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BD" w:rsidRPr="000678B8" w:rsidRDefault="004E2EBD" w:rsidP="00B33D86">
      <w:pPr>
        <w:pBdr>
          <w:top w:val="single" w:sz="4" w:space="1" w:color="auto"/>
          <w:left w:val="single" w:sz="4" w:space="4" w:color="auto"/>
          <w:bottom w:val="single" w:sz="4" w:space="1" w:color="auto"/>
          <w:right w:val="single" w:sz="4" w:space="4" w:color="auto"/>
        </w:pBdr>
        <w:jc w:val="center"/>
        <w:rPr>
          <w:rFonts w:ascii="Gill Sans MT" w:hAnsi="Gill Sans MT"/>
          <w:b/>
          <w:szCs w:val="24"/>
        </w:rPr>
      </w:pPr>
      <w:r w:rsidRPr="000678B8">
        <w:rPr>
          <w:rFonts w:ascii="Gill Sans MT" w:hAnsi="Gill Sans MT"/>
          <w:b/>
          <w:szCs w:val="24"/>
        </w:rPr>
        <w:t xml:space="preserve">Nominé pour </w:t>
      </w:r>
      <w:r w:rsidR="00D9785E" w:rsidRPr="000678B8">
        <w:rPr>
          <w:rFonts w:ascii="Gill Sans MT" w:hAnsi="Gill Sans MT"/>
          <w:b/>
          <w:szCs w:val="24"/>
        </w:rPr>
        <w:t>Bruxelles-Capitale</w:t>
      </w:r>
    </w:p>
    <w:p w:rsidR="004E2EBD" w:rsidRPr="000678B8" w:rsidRDefault="004E2EBD" w:rsidP="00B33D86">
      <w:pPr>
        <w:pBdr>
          <w:top w:val="single" w:sz="4" w:space="1" w:color="auto"/>
          <w:left w:val="single" w:sz="4" w:space="4" w:color="auto"/>
          <w:bottom w:val="single" w:sz="4" w:space="1" w:color="auto"/>
          <w:right w:val="single" w:sz="4" w:space="4" w:color="auto"/>
        </w:pBdr>
        <w:jc w:val="center"/>
        <w:rPr>
          <w:rFonts w:ascii="Gill Sans MT" w:hAnsi="Gill Sans MT"/>
          <w:b/>
          <w:szCs w:val="24"/>
        </w:rPr>
      </w:pPr>
      <w:r w:rsidRPr="000678B8">
        <w:rPr>
          <w:rFonts w:ascii="Gill Sans MT" w:hAnsi="Gill Sans MT"/>
          <w:b/>
          <w:szCs w:val="24"/>
        </w:rPr>
        <w:t xml:space="preserve">Prix fédéral </w:t>
      </w:r>
      <w:r w:rsidR="00705007" w:rsidRPr="000678B8">
        <w:rPr>
          <w:rFonts w:ascii="Gill Sans MT" w:hAnsi="Gill Sans MT"/>
          <w:b/>
          <w:szCs w:val="24"/>
        </w:rPr>
        <w:t>de Lutte contre la Pauvreté 2016</w:t>
      </w:r>
    </w:p>
    <w:p w:rsidR="00B43B0C" w:rsidRPr="000678B8" w:rsidRDefault="00B43B0C" w:rsidP="000678B8">
      <w:pPr>
        <w:spacing w:line="240" w:lineRule="auto"/>
        <w:rPr>
          <w:rFonts w:ascii="Gill Sans MT" w:hAnsi="Gill Sans MT" w:cs="Tahoma"/>
          <w:b/>
          <w:sz w:val="14"/>
          <w:szCs w:val="24"/>
        </w:rPr>
      </w:pPr>
    </w:p>
    <w:p w:rsidR="004E2EBD" w:rsidRPr="000678B8" w:rsidRDefault="00323E34" w:rsidP="00B33D86">
      <w:pPr>
        <w:rPr>
          <w:rFonts w:ascii="Gill Sans MT" w:hAnsi="Gill Sans MT"/>
          <w:b/>
          <w:szCs w:val="24"/>
        </w:rPr>
      </w:pPr>
      <w:r w:rsidRPr="000678B8">
        <w:rPr>
          <w:rFonts w:ascii="Gill Sans MT" w:hAnsi="Gill Sans MT"/>
          <w:b/>
          <w:szCs w:val="24"/>
        </w:rPr>
        <w:t>Coordonnées du nominé</w:t>
      </w:r>
    </w:p>
    <w:p w:rsidR="00323E34" w:rsidRPr="000678B8" w:rsidRDefault="002B6979" w:rsidP="000678B8">
      <w:pPr>
        <w:tabs>
          <w:tab w:val="left" w:pos="0"/>
        </w:tabs>
        <w:spacing w:line="240" w:lineRule="auto"/>
        <w:jc w:val="both"/>
        <w:rPr>
          <w:rFonts w:ascii="Gill Sans MT" w:hAnsi="Gill Sans MT"/>
          <w:szCs w:val="24"/>
        </w:rPr>
      </w:pPr>
      <w:r w:rsidRPr="000678B8">
        <w:rPr>
          <w:rFonts w:ascii="Gill Sans MT" w:hAnsi="Gill Sans MT"/>
          <w:szCs w:val="24"/>
        </w:rPr>
        <w:t>L’ILOT</w:t>
      </w:r>
    </w:p>
    <w:p w:rsidR="00323E34" w:rsidRPr="000678B8" w:rsidRDefault="002B6979" w:rsidP="000678B8">
      <w:pPr>
        <w:tabs>
          <w:tab w:val="left" w:pos="0"/>
        </w:tabs>
        <w:spacing w:line="240" w:lineRule="auto"/>
        <w:jc w:val="both"/>
        <w:rPr>
          <w:rFonts w:ascii="Gill Sans MT" w:hAnsi="Gill Sans MT"/>
          <w:szCs w:val="24"/>
        </w:rPr>
      </w:pPr>
      <w:r w:rsidRPr="000678B8">
        <w:rPr>
          <w:rFonts w:ascii="Gill Sans MT" w:hAnsi="Gill Sans MT"/>
          <w:szCs w:val="24"/>
        </w:rPr>
        <w:t xml:space="preserve">Rue de l'Eglise Saint-Gilles, 73 </w:t>
      </w:r>
      <w:r w:rsidR="00705007" w:rsidRPr="000678B8">
        <w:rPr>
          <w:rFonts w:ascii="Gill Sans MT" w:hAnsi="Gill Sans MT"/>
          <w:szCs w:val="24"/>
        </w:rPr>
        <w:t xml:space="preserve">– </w:t>
      </w:r>
      <w:r w:rsidRPr="000678B8">
        <w:rPr>
          <w:rFonts w:ascii="Gill Sans MT" w:hAnsi="Gill Sans MT"/>
          <w:szCs w:val="24"/>
        </w:rPr>
        <w:t>1060</w:t>
      </w:r>
      <w:r w:rsidR="00C845F1" w:rsidRPr="000678B8">
        <w:rPr>
          <w:rFonts w:ascii="Gill Sans MT" w:hAnsi="Gill Sans MT"/>
          <w:szCs w:val="24"/>
        </w:rPr>
        <w:t xml:space="preserve"> </w:t>
      </w:r>
      <w:r w:rsidRPr="000678B8">
        <w:rPr>
          <w:rFonts w:ascii="Gill Sans MT" w:hAnsi="Gill Sans MT"/>
          <w:szCs w:val="24"/>
        </w:rPr>
        <w:t>Saint-Gilles</w:t>
      </w:r>
    </w:p>
    <w:p w:rsidR="00B33D86" w:rsidRPr="000678B8" w:rsidRDefault="00B33D86" w:rsidP="000678B8">
      <w:pPr>
        <w:tabs>
          <w:tab w:val="left" w:pos="0"/>
        </w:tabs>
        <w:spacing w:line="240" w:lineRule="auto"/>
        <w:jc w:val="both"/>
        <w:rPr>
          <w:rFonts w:ascii="Gill Sans MT" w:hAnsi="Gill Sans MT"/>
          <w:szCs w:val="24"/>
          <w:lang w:val="en-US"/>
        </w:rPr>
      </w:pPr>
      <w:r w:rsidRPr="000678B8">
        <w:rPr>
          <w:rFonts w:ascii="Gill Sans MT" w:hAnsi="Gill Sans MT"/>
          <w:szCs w:val="24"/>
          <w:lang w:val="en-US"/>
        </w:rPr>
        <w:t xml:space="preserve">Site web : </w:t>
      </w:r>
      <w:r w:rsidR="00222BCA" w:rsidRPr="000678B8">
        <w:rPr>
          <w:rFonts w:ascii="Gill Sans MT" w:hAnsi="Gill Sans MT"/>
          <w:szCs w:val="24"/>
          <w:lang w:val="en-US"/>
        </w:rPr>
        <w:t>http://ilot.be</w:t>
      </w:r>
    </w:p>
    <w:p w:rsidR="00323E34" w:rsidRPr="000678B8" w:rsidRDefault="00323E34" w:rsidP="000678B8">
      <w:pPr>
        <w:tabs>
          <w:tab w:val="left" w:pos="0"/>
        </w:tabs>
        <w:spacing w:line="240" w:lineRule="auto"/>
        <w:jc w:val="both"/>
        <w:rPr>
          <w:rFonts w:ascii="Gill Sans MT" w:hAnsi="Gill Sans MT"/>
          <w:szCs w:val="24"/>
          <w:lang w:val="en-US"/>
        </w:rPr>
      </w:pPr>
      <w:r w:rsidRPr="000678B8">
        <w:rPr>
          <w:rFonts w:ascii="Gill Sans MT" w:hAnsi="Gill Sans MT"/>
          <w:szCs w:val="24"/>
          <w:lang w:val="en-US"/>
        </w:rPr>
        <w:t xml:space="preserve">Contact : </w:t>
      </w:r>
      <w:r w:rsidR="002B6979" w:rsidRPr="000678B8">
        <w:rPr>
          <w:rFonts w:ascii="Gill Sans MT" w:hAnsi="Gill Sans MT"/>
          <w:szCs w:val="24"/>
          <w:lang w:val="en-US"/>
        </w:rPr>
        <w:t xml:space="preserve">Ariane </w:t>
      </w:r>
      <w:r w:rsidR="002B6979" w:rsidRPr="000678B8">
        <w:rPr>
          <w:rFonts w:ascii="Gill Sans MT" w:hAnsi="Gill Sans MT"/>
          <w:caps/>
          <w:szCs w:val="24"/>
          <w:lang w:val="en-US"/>
        </w:rPr>
        <w:t>Dierickx</w:t>
      </w:r>
    </w:p>
    <w:p w:rsidR="002B6979" w:rsidRPr="000678B8" w:rsidRDefault="002B6979" w:rsidP="000678B8">
      <w:pPr>
        <w:spacing w:line="240" w:lineRule="auto"/>
        <w:rPr>
          <w:sz w:val="20"/>
          <w:lang w:val="en-US"/>
        </w:rPr>
      </w:pPr>
      <w:r w:rsidRPr="000678B8">
        <w:rPr>
          <w:rFonts w:ascii="Gill Sans MT" w:hAnsi="Gill Sans MT"/>
          <w:szCs w:val="24"/>
          <w:lang w:val="en-US"/>
        </w:rPr>
        <w:t>a.dierickx@ilot.be</w:t>
      </w:r>
    </w:p>
    <w:p w:rsidR="00323E34" w:rsidRPr="000678B8" w:rsidRDefault="00705007" w:rsidP="000678B8">
      <w:pPr>
        <w:tabs>
          <w:tab w:val="left" w:pos="0"/>
        </w:tabs>
        <w:spacing w:line="240" w:lineRule="auto"/>
        <w:jc w:val="both"/>
        <w:rPr>
          <w:rFonts w:ascii="Gill Sans MT" w:hAnsi="Gill Sans MT"/>
          <w:szCs w:val="24"/>
        </w:rPr>
      </w:pPr>
      <w:r w:rsidRPr="000678B8">
        <w:rPr>
          <w:rFonts w:ascii="Gill Sans MT" w:hAnsi="Gill Sans MT"/>
          <w:szCs w:val="24"/>
        </w:rPr>
        <w:t xml:space="preserve">Tél. : </w:t>
      </w:r>
      <w:r w:rsidR="002B6979" w:rsidRPr="000678B8">
        <w:rPr>
          <w:rFonts w:ascii="Gill Sans MT" w:hAnsi="Gill Sans MT"/>
          <w:szCs w:val="24"/>
        </w:rPr>
        <w:t>02/537 20 41</w:t>
      </w:r>
    </w:p>
    <w:p w:rsidR="00B33D86" w:rsidRPr="000678B8" w:rsidRDefault="00B33D86" w:rsidP="000678B8">
      <w:pPr>
        <w:pStyle w:val="NormalWeb"/>
        <w:spacing w:after="200"/>
        <w:rPr>
          <w:rFonts w:ascii="Gill Sans MT" w:hAnsi="Gill Sans MT"/>
          <w:b/>
          <w:sz w:val="14"/>
        </w:rPr>
      </w:pPr>
    </w:p>
    <w:p w:rsidR="004E2EBD" w:rsidRPr="000678B8" w:rsidRDefault="004E2EBD" w:rsidP="00B33D86">
      <w:pPr>
        <w:pStyle w:val="NormalWeb"/>
        <w:spacing w:after="200" w:line="276" w:lineRule="auto"/>
        <w:rPr>
          <w:rFonts w:ascii="Gill Sans MT" w:hAnsi="Gill Sans MT"/>
          <w:sz w:val="22"/>
        </w:rPr>
      </w:pPr>
      <w:r w:rsidRPr="000678B8">
        <w:rPr>
          <w:rFonts w:ascii="Gill Sans MT" w:hAnsi="Gill Sans MT"/>
          <w:b/>
          <w:sz w:val="22"/>
        </w:rPr>
        <w:t>Thème dans lequel s'inscrit l'initiative </w:t>
      </w:r>
    </w:p>
    <w:p w:rsidR="002B6979" w:rsidRPr="000678B8" w:rsidRDefault="00486D80" w:rsidP="002B6979">
      <w:pPr>
        <w:pStyle w:val="Letter"/>
        <w:jc w:val="both"/>
        <w:rPr>
          <w:rFonts w:ascii="Gill Sans MT" w:eastAsiaTheme="minorHAnsi" w:hAnsi="Gill Sans MT" w:cstheme="minorBidi"/>
          <w:szCs w:val="24"/>
          <w:lang w:val="fr-BE"/>
        </w:rPr>
      </w:pPr>
      <w:r w:rsidRPr="000678B8">
        <w:rPr>
          <w:rFonts w:ascii="Gill Sans MT" w:eastAsiaTheme="minorHAnsi" w:hAnsi="Gill Sans MT" w:cstheme="minorBidi"/>
          <w:szCs w:val="24"/>
          <w:lang w:val="fr-BE"/>
        </w:rPr>
        <w:t>Mise en place des solutions innovantes contre le sans-abrisme</w:t>
      </w:r>
    </w:p>
    <w:p w:rsidR="002B6979" w:rsidRPr="000678B8" w:rsidRDefault="002B6979" w:rsidP="000678B8">
      <w:pPr>
        <w:spacing w:line="240" w:lineRule="auto"/>
        <w:rPr>
          <w:rFonts w:ascii="Gill Sans MT" w:hAnsi="Gill Sans MT"/>
          <w:b/>
          <w:sz w:val="14"/>
          <w:szCs w:val="24"/>
        </w:rPr>
      </w:pPr>
    </w:p>
    <w:p w:rsidR="004E2EBD" w:rsidRPr="000678B8" w:rsidRDefault="00B33D86" w:rsidP="00B33D86">
      <w:pPr>
        <w:rPr>
          <w:rFonts w:ascii="Gill Sans MT" w:hAnsi="Gill Sans MT"/>
          <w:b/>
          <w:szCs w:val="24"/>
        </w:rPr>
      </w:pPr>
      <w:r w:rsidRPr="000678B8">
        <w:rPr>
          <w:rFonts w:ascii="Gill Sans MT" w:hAnsi="Gill Sans MT"/>
          <w:b/>
          <w:szCs w:val="24"/>
        </w:rPr>
        <w:t xml:space="preserve">Activités du nominé </w:t>
      </w:r>
    </w:p>
    <w:p w:rsidR="002B6979" w:rsidRPr="000678B8" w:rsidRDefault="002B6979" w:rsidP="002B6979">
      <w:pPr>
        <w:jc w:val="both"/>
        <w:rPr>
          <w:rFonts w:ascii="Gill Sans MT" w:hAnsi="Gill Sans MT"/>
          <w:szCs w:val="24"/>
        </w:rPr>
      </w:pPr>
      <w:r w:rsidRPr="000678B8">
        <w:rPr>
          <w:rFonts w:ascii="Gill Sans MT" w:hAnsi="Gill Sans MT"/>
          <w:szCs w:val="24"/>
        </w:rPr>
        <w:t>L’ILOT a pour mission de répondre aux besoins que peuvent rencontrer les personnes sans abri par l’accueil, l’hébergement et l’offre de services de première nécessité, et de mener une action de fond par un accompagnement individuel, un travail collectif et un engagement sociétal.</w:t>
      </w:r>
    </w:p>
    <w:p w:rsidR="002B6979" w:rsidRPr="000678B8" w:rsidRDefault="002B6979" w:rsidP="002B6979">
      <w:pPr>
        <w:jc w:val="both"/>
        <w:rPr>
          <w:rFonts w:ascii="Gill Sans MT" w:hAnsi="Gill Sans MT"/>
          <w:szCs w:val="24"/>
        </w:rPr>
      </w:pPr>
      <w:r w:rsidRPr="000678B8">
        <w:rPr>
          <w:rFonts w:ascii="Gill Sans MT" w:hAnsi="Gill Sans MT"/>
          <w:szCs w:val="24"/>
        </w:rPr>
        <w:t xml:space="preserve">Son objectif </w:t>
      </w:r>
      <w:r w:rsidR="00486D80" w:rsidRPr="000678B8">
        <w:rPr>
          <w:rFonts w:ascii="Gill Sans MT" w:hAnsi="Gill Sans MT"/>
          <w:szCs w:val="24"/>
        </w:rPr>
        <w:t>consiste à faire en sorte que les</w:t>
      </w:r>
      <w:r w:rsidRPr="000678B8">
        <w:rPr>
          <w:rFonts w:ascii="Gill Sans MT" w:hAnsi="Gill Sans MT"/>
          <w:szCs w:val="24"/>
        </w:rPr>
        <w:t xml:space="preserve"> personnes accompagnées retrouvent une certaine autonomie et des conditions de vie dignes.</w:t>
      </w:r>
    </w:p>
    <w:p w:rsidR="002B6979" w:rsidRPr="000678B8" w:rsidRDefault="00486D80" w:rsidP="002B6979">
      <w:pPr>
        <w:jc w:val="both"/>
        <w:rPr>
          <w:rFonts w:ascii="Gill Sans MT" w:hAnsi="Gill Sans MT"/>
          <w:szCs w:val="24"/>
        </w:rPr>
      </w:pPr>
      <w:r w:rsidRPr="000678B8">
        <w:rPr>
          <w:rFonts w:ascii="Gill Sans MT" w:hAnsi="Gill Sans MT"/>
          <w:szCs w:val="24"/>
        </w:rPr>
        <w:t>Sa vision repose sur trois principes :</w:t>
      </w:r>
    </w:p>
    <w:p w:rsidR="002B6979" w:rsidRPr="000678B8" w:rsidRDefault="000678B8" w:rsidP="000678B8">
      <w:pPr>
        <w:jc w:val="both"/>
        <w:rPr>
          <w:rFonts w:ascii="Gill Sans MT" w:hAnsi="Gill Sans MT"/>
          <w:szCs w:val="24"/>
        </w:rPr>
      </w:pPr>
      <w:r>
        <w:rPr>
          <w:rFonts w:ascii="Gill Sans MT" w:hAnsi="Gill Sans MT"/>
          <w:szCs w:val="24"/>
        </w:rPr>
        <w:t xml:space="preserve">Une place pour chacun ; La dignité pour tous ; </w:t>
      </w:r>
      <w:r w:rsidR="002B6979" w:rsidRPr="000678B8">
        <w:rPr>
          <w:rFonts w:ascii="Gill Sans MT" w:hAnsi="Gill Sans MT"/>
          <w:szCs w:val="24"/>
        </w:rPr>
        <w:t>Engagement et solidarité !</w:t>
      </w:r>
    </w:p>
    <w:p w:rsidR="00486D80" w:rsidRPr="000678B8" w:rsidRDefault="00486D80" w:rsidP="00486D80">
      <w:pPr>
        <w:jc w:val="both"/>
        <w:rPr>
          <w:rFonts w:ascii="Gill Sans MT" w:hAnsi="Gill Sans MT"/>
          <w:szCs w:val="24"/>
        </w:rPr>
      </w:pPr>
      <w:r w:rsidRPr="000678B8">
        <w:rPr>
          <w:rFonts w:ascii="Gill Sans MT" w:hAnsi="Gill Sans MT"/>
          <w:szCs w:val="24"/>
        </w:rPr>
        <w:t>Chaque personne est reconnue et accueillie telle qu’elle est, qu’elle ait une place au niveau de l’association et/ou dans la société.</w:t>
      </w:r>
    </w:p>
    <w:p w:rsidR="009446B4" w:rsidRPr="000678B8" w:rsidRDefault="00486D80" w:rsidP="002B6979">
      <w:pPr>
        <w:jc w:val="both"/>
        <w:rPr>
          <w:rFonts w:ascii="Gill Sans MT" w:hAnsi="Gill Sans MT"/>
          <w:szCs w:val="24"/>
        </w:rPr>
      </w:pPr>
      <w:r w:rsidRPr="000678B8">
        <w:rPr>
          <w:rFonts w:ascii="Gill Sans MT" w:hAnsi="Gill Sans MT"/>
          <w:szCs w:val="24"/>
        </w:rPr>
        <w:t xml:space="preserve">Son action vise </w:t>
      </w:r>
      <w:r w:rsidR="002B6979" w:rsidRPr="000678B8">
        <w:rPr>
          <w:rFonts w:ascii="Gill Sans MT" w:hAnsi="Gill Sans MT"/>
          <w:szCs w:val="24"/>
        </w:rPr>
        <w:t>le développement d’une société solidaire mue par l’engagement de ses citoyens organisés ou non.</w:t>
      </w:r>
    </w:p>
    <w:p w:rsidR="002B6979" w:rsidRPr="000678B8" w:rsidRDefault="002B6979" w:rsidP="000678B8">
      <w:pPr>
        <w:spacing w:line="240" w:lineRule="auto"/>
        <w:jc w:val="both"/>
        <w:rPr>
          <w:rFonts w:ascii="Gill Sans MT" w:hAnsi="Gill Sans MT"/>
          <w:sz w:val="14"/>
          <w:szCs w:val="24"/>
        </w:rPr>
      </w:pPr>
    </w:p>
    <w:p w:rsidR="00ED51DC" w:rsidRPr="000678B8" w:rsidRDefault="00ED51DC" w:rsidP="00B33D86">
      <w:pPr>
        <w:jc w:val="both"/>
        <w:rPr>
          <w:rFonts w:ascii="Gill Sans MT" w:hAnsi="Gill Sans MT"/>
          <w:b/>
          <w:szCs w:val="24"/>
        </w:rPr>
      </w:pPr>
      <w:r w:rsidRPr="000678B8">
        <w:rPr>
          <w:rFonts w:ascii="Gill Sans MT" w:hAnsi="Gill Sans MT"/>
          <w:b/>
          <w:szCs w:val="24"/>
        </w:rPr>
        <w:t>Pourquoi ce candidat a-t-il été retenu ?</w:t>
      </w:r>
    </w:p>
    <w:p w:rsidR="00D542C4" w:rsidRPr="000678B8" w:rsidRDefault="000678B8" w:rsidP="00486D80">
      <w:pPr>
        <w:jc w:val="both"/>
        <w:rPr>
          <w:rFonts w:ascii="Gill Sans MT" w:hAnsi="Gill Sans MT"/>
          <w:szCs w:val="24"/>
        </w:rPr>
      </w:pPr>
      <w:r>
        <w:rPr>
          <w:rFonts w:ascii="Gill Sans MT" w:hAnsi="Gill Sans MT"/>
          <w:szCs w:val="24"/>
        </w:rPr>
        <w:t>Dans</w:t>
      </w:r>
      <w:r w:rsidR="00486D80" w:rsidRPr="000678B8">
        <w:rPr>
          <w:rFonts w:ascii="Gill Sans MT" w:hAnsi="Gill Sans MT"/>
          <w:szCs w:val="24"/>
        </w:rPr>
        <w:t xml:space="preserve"> un contexte budgétaire difficile, L’asbl ILOT se montre créative et innovante pour optimiser l’utilisation des moyens disponibles. En plus de rendre accessible aux usagers un suivi social spécifique, L’ILOT met également à leur disposition un lieu adapté pour effectuer </w:t>
      </w:r>
      <w:r w:rsidR="00D542C4" w:rsidRPr="000678B8">
        <w:rPr>
          <w:rFonts w:ascii="Gill Sans MT" w:hAnsi="Gill Sans MT"/>
          <w:szCs w:val="24"/>
        </w:rPr>
        <w:t>la</w:t>
      </w:r>
      <w:r w:rsidR="00486D80" w:rsidRPr="000678B8">
        <w:rPr>
          <w:rFonts w:ascii="Gill Sans MT" w:hAnsi="Gill Sans MT"/>
          <w:szCs w:val="24"/>
        </w:rPr>
        <w:t xml:space="preserve"> r</w:t>
      </w:r>
      <w:r w:rsidR="00D542C4" w:rsidRPr="000678B8">
        <w:rPr>
          <w:rFonts w:ascii="Gill Sans MT" w:hAnsi="Gill Sans MT"/>
          <w:szCs w:val="24"/>
        </w:rPr>
        <w:t>echerche d’un logement et les conseils avisés</w:t>
      </w:r>
      <w:r w:rsidR="00486D80" w:rsidRPr="000678B8">
        <w:rPr>
          <w:rFonts w:ascii="Gill Sans MT" w:hAnsi="Gill Sans MT"/>
          <w:szCs w:val="24"/>
        </w:rPr>
        <w:t xml:space="preserve"> d’un </w:t>
      </w:r>
      <w:r w:rsidR="00D542C4" w:rsidRPr="000678B8">
        <w:rPr>
          <w:rFonts w:ascii="Gill Sans MT" w:hAnsi="Gill Sans MT"/>
          <w:szCs w:val="24"/>
        </w:rPr>
        <w:t>« </w:t>
      </w:r>
      <w:r w:rsidR="00486D80" w:rsidRPr="000678B8">
        <w:rPr>
          <w:rFonts w:ascii="Gill Sans MT" w:hAnsi="Gill Sans MT"/>
          <w:szCs w:val="24"/>
        </w:rPr>
        <w:t>Facilitateur logement</w:t>
      </w:r>
      <w:r w:rsidR="00D542C4" w:rsidRPr="000678B8">
        <w:rPr>
          <w:rFonts w:ascii="Gill Sans MT" w:hAnsi="Gill Sans MT"/>
          <w:szCs w:val="24"/>
        </w:rPr>
        <w:t> »</w:t>
      </w:r>
      <w:r w:rsidR="00486D80" w:rsidRPr="000678B8">
        <w:rPr>
          <w:rFonts w:ascii="Gill Sans MT" w:hAnsi="Gill Sans MT"/>
          <w:szCs w:val="24"/>
        </w:rPr>
        <w:t>. Le projet</w:t>
      </w:r>
      <w:r w:rsidR="00D542C4" w:rsidRPr="000678B8">
        <w:rPr>
          <w:rFonts w:ascii="Gill Sans MT" w:hAnsi="Gill Sans MT"/>
          <w:szCs w:val="24"/>
        </w:rPr>
        <w:t xml:space="preserve"> a relevé, en innovant, </w:t>
      </w:r>
      <w:r w:rsidR="00486D80" w:rsidRPr="000678B8">
        <w:rPr>
          <w:rFonts w:ascii="Gill Sans MT" w:hAnsi="Gill Sans MT"/>
          <w:szCs w:val="24"/>
        </w:rPr>
        <w:t>le défi de professionnaliser les recherches de logement pour les personne</w:t>
      </w:r>
      <w:bookmarkStart w:id="0" w:name="_GoBack"/>
      <w:bookmarkEnd w:id="0"/>
      <w:r w:rsidR="00486D80" w:rsidRPr="000678B8">
        <w:rPr>
          <w:rFonts w:ascii="Gill Sans MT" w:hAnsi="Gill Sans MT"/>
          <w:szCs w:val="24"/>
        </w:rPr>
        <w:t>s sans abri via l’intervention d’un agent immobilier agréé et le renforcement de l’accompagnement psychosocial des candidats au logement</w:t>
      </w:r>
      <w:r w:rsidR="00D542C4" w:rsidRPr="000678B8">
        <w:rPr>
          <w:rFonts w:ascii="Gill Sans MT" w:hAnsi="Gill Sans MT"/>
          <w:szCs w:val="24"/>
        </w:rPr>
        <w:t>.</w:t>
      </w:r>
    </w:p>
    <w:sectPr w:rsidR="00D542C4" w:rsidRPr="000678B8" w:rsidSect="00251CE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C21" w:rsidRDefault="00793C21" w:rsidP="00891320">
      <w:pPr>
        <w:spacing w:after="0" w:line="240" w:lineRule="auto"/>
      </w:pPr>
      <w:r>
        <w:separator/>
      </w:r>
    </w:p>
  </w:endnote>
  <w:endnote w:type="continuationSeparator" w:id="0">
    <w:p w:rsidR="00793C21" w:rsidRDefault="00793C21" w:rsidP="0089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C21" w:rsidRDefault="00793C21" w:rsidP="00891320">
      <w:pPr>
        <w:spacing w:after="0" w:line="240" w:lineRule="auto"/>
      </w:pPr>
      <w:r>
        <w:separator/>
      </w:r>
    </w:p>
  </w:footnote>
  <w:footnote w:type="continuationSeparator" w:id="0">
    <w:p w:rsidR="00793C21" w:rsidRDefault="00793C21" w:rsidP="00891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F6B97"/>
    <w:multiLevelType w:val="hybridMultilevel"/>
    <w:tmpl w:val="A11652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8E007D0"/>
    <w:multiLevelType w:val="hybridMultilevel"/>
    <w:tmpl w:val="E96099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0C"/>
    <w:rsid w:val="000678B8"/>
    <w:rsid w:val="00147C6F"/>
    <w:rsid w:val="0015191B"/>
    <w:rsid w:val="001536C1"/>
    <w:rsid w:val="001563CE"/>
    <w:rsid w:val="00160F9C"/>
    <w:rsid w:val="0017775D"/>
    <w:rsid w:val="001B4BBB"/>
    <w:rsid w:val="001D1160"/>
    <w:rsid w:val="001F5E2E"/>
    <w:rsid w:val="00202FDE"/>
    <w:rsid w:val="00222BCA"/>
    <w:rsid w:val="0025099B"/>
    <w:rsid w:val="00251CE8"/>
    <w:rsid w:val="002B6979"/>
    <w:rsid w:val="002D6486"/>
    <w:rsid w:val="002F4395"/>
    <w:rsid w:val="00323E34"/>
    <w:rsid w:val="0034067E"/>
    <w:rsid w:val="003B5EC1"/>
    <w:rsid w:val="003C3FA8"/>
    <w:rsid w:val="00486D80"/>
    <w:rsid w:val="004E2EBD"/>
    <w:rsid w:val="005208D1"/>
    <w:rsid w:val="005549D7"/>
    <w:rsid w:val="0065071B"/>
    <w:rsid w:val="00705007"/>
    <w:rsid w:val="00786812"/>
    <w:rsid w:val="00793C21"/>
    <w:rsid w:val="007D7CE6"/>
    <w:rsid w:val="0081699D"/>
    <w:rsid w:val="00852176"/>
    <w:rsid w:val="00856C92"/>
    <w:rsid w:val="0087415F"/>
    <w:rsid w:val="0087756B"/>
    <w:rsid w:val="00891320"/>
    <w:rsid w:val="008A6552"/>
    <w:rsid w:val="008C41AE"/>
    <w:rsid w:val="008D6262"/>
    <w:rsid w:val="00931BBC"/>
    <w:rsid w:val="009446B4"/>
    <w:rsid w:val="0096014A"/>
    <w:rsid w:val="009B4AE4"/>
    <w:rsid w:val="00A3566A"/>
    <w:rsid w:val="00A5140E"/>
    <w:rsid w:val="00A814B3"/>
    <w:rsid w:val="00AB4D95"/>
    <w:rsid w:val="00AE02FA"/>
    <w:rsid w:val="00B16CC4"/>
    <w:rsid w:val="00B33D86"/>
    <w:rsid w:val="00B42B64"/>
    <w:rsid w:val="00B43B0C"/>
    <w:rsid w:val="00BB289C"/>
    <w:rsid w:val="00BB4FA0"/>
    <w:rsid w:val="00BC3C60"/>
    <w:rsid w:val="00C34DDE"/>
    <w:rsid w:val="00C845F1"/>
    <w:rsid w:val="00CB5EAC"/>
    <w:rsid w:val="00CF0B11"/>
    <w:rsid w:val="00D04B6C"/>
    <w:rsid w:val="00D22800"/>
    <w:rsid w:val="00D5004D"/>
    <w:rsid w:val="00D542C4"/>
    <w:rsid w:val="00D95A1E"/>
    <w:rsid w:val="00D9785E"/>
    <w:rsid w:val="00DF705F"/>
    <w:rsid w:val="00ED51DC"/>
    <w:rsid w:val="00EF2768"/>
    <w:rsid w:val="00F432E6"/>
    <w:rsid w:val="00FA230D"/>
    <w:rsid w:val="00FE114F"/>
    <w:rsid w:val="00FE1636"/>
    <w:rsid w:val="00FF31F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E35264A5-9869-4D83-8F87-A47919FD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43B0C"/>
    <w:rPr>
      <w:color w:val="0000FF" w:themeColor="hyperlink"/>
      <w:u w:val="single"/>
    </w:rPr>
  </w:style>
  <w:style w:type="paragraph" w:styleId="Corpsdetexte">
    <w:name w:val="Body Text"/>
    <w:basedOn w:val="Normal"/>
    <w:link w:val="CorpsdetexteCar"/>
    <w:rsid w:val="00B43B0C"/>
    <w:pPr>
      <w:suppressAutoHyphens/>
      <w:spacing w:after="0" w:line="240" w:lineRule="auto"/>
    </w:pPr>
    <w:rPr>
      <w:rFonts w:ascii="Times New Roman" w:eastAsia="Times New Roman" w:hAnsi="Times New Roman" w:cs="Times New Roman"/>
      <w:i/>
      <w:iCs/>
      <w:sz w:val="24"/>
      <w:szCs w:val="24"/>
      <w:lang w:val="nl-NL" w:eastAsia="ar-SA"/>
    </w:rPr>
  </w:style>
  <w:style w:type="character" w:customStyle="1" w:styleId="CorpsdetexteCar">
    <w:name w:val="Corps de texte Car"/>
    <w:basedOn w:val="Policepardfaut"/>
    <w:link w:val="Corpsdetexte"/>
    <w:rsid w:val="00B43B0C"/>
    <w:rPr>
      <w:rFonts w:ascii="Times New Roman" w:eastAsia="Times New Roman" w:hAnsi="Times New Roman" w:cs="Times New Roman"/>
      <w:i/>
      <w:iCs/>
      <w:sz w:val="24"/>
      <w:szCs w:val="24"/>
      <w:lang w:val="nl-NL" w:eastAsia="ar-SA"/>
    </w:rPr>
  </w:style>
  <w:style w:type="paragraph" w:customStyle="1" w:styleId="Letter">
    <w:name w:val="Letter"/>
    <w:basedOn w:val="Normal"/>
    <w:rsid w:val="00B43B0C"/>
    <w:pPr>
      <w:spacing w:after="0" w:line="240" w:lineRule="auto"/>
    </w:pPr>
    <w:rPr>
      <w:rFonts w:ascii="Arial" w:eastAsia="Times New Roman" w:hAnsi="Arial" w:cs="Times New Roman"/>
      <w:szCs w:val="20"/>
      <w:lang w:val="fr-FR"/>
    </w:rPr>
  </w:style>
  <w:style w:type="paragraph" w:styleId="NormalWeb">
    <w:name w:val="Normal (Web)"/>
    <w:basedOn w:val="Normal"/>
    <w:uiPriority w:val="99"/>
    <w:unhideWhenUsed/>
    <w:rsid w:val="00FF31FA"/>
    <w:pPr>
      <w:spacing w:after="120" w:line="240" w:lineRule="auto"/>
    </w:pPr>
    <w:rPr>
      <w:rFonts w:ascii="Times New Roman" w:eastAsia="Times New Roman" w:hAnsi="Times New Roman" w:cs="Times New Roman"/>
      <w:sz w:val="24"/>
      <w:szCs w:val="24"/>
      <w:lang w:eastAsia="fr-BE"/>
    </w:rPr>
  </w:style>
  <w:style w:type="character" w:customStyle="1" w:styleId="tw4winMark">
    <w:name w:val="tw4winMark"/>
    <w:uiPriority w:val="99"/>
    <w:rsid w:val="004E2EBD"/>
    <w:rPr>
      <w:rFonts w:ascii="Courier New" w:hAnsi="Courier New"/>
      <w:vanish/>
      <w:color w:val="800080"/>
      <w:vertAlign w:val="subscript"/>
    </w:rPr>
  </w:style>
  <w:style w:type="paragraph" w:styleId="En-tte">
    <w:name w:val="header"/>
    <w:basedOn w:val="Normal"/>
    <w:link w:val="En-tteCar"/>
    <w:uiPriority w:val="99"/>
    <w:semiHidden/>
    <w:unhideWhenUsed/>
    <w:rsid w:val="008913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1320"/>
  </w:style>
  <w:style w:type="paragraph" w:styleId="Pieddepage">
    <w:name w:val="footer"/>
    <w:basedOn w:val="Normal"/>
    <w:link w:val="PieddepageCar"/>
    <w:uiPriority w:val="99"/>
    <w:semiHidden/>
    <w:unhideWhenUsed/>
    <w:rsid w:val="0089132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91320"/>
  </w:style>
  <w:style w:type="paragraph" w:styleId="Paragraphedeliste">
    <w:name w:val="List Paragraph"/>
    <w:basedOn w:val="Normal"/>
    <w:uiPriority w:val="34"/>
    <w:qFormat/>
    <w:rsid w:val="00486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3218">
      <w:bodyDiv w:val="1"/>
      <w:marLeft w:val="0"/>
      <w:marRight w:val="0"/>
      <w:marTop w:val="0"/>
      <w:marBottom w:val="0"/>
      <w:divBdr>
        <w:top w:val="none" w:sz="0" w:space="0" w:color="auto"/>
        <w:left w:val="none" w:sz="0" w:space="0" w:color="auto"/>
        <w:bottom w:val="none" w:sz="0" w:space="0" w:color="auto"/>
        <w:right w:val="none" w:sz="0" w:space="0" w:color="auto"/>
      </w:divBdr>
    </w:div>
    <w:div w:id="1293637084">
      <w:bodyDiv w:val="1"/>
      <w:marLeft w:val="0"/>
      <w:marRight w:val="0"/>
      <w:marTop w:val="0"/>
      <w:marBottom w:val="0"/>
      <w:divBdr>
        <w:top w:val="none" w:sz="0" w:space="0" w:color="auto"/>
        <w:left w:val="none" w:sz="0" w:space="0" w:color="auto"/>
        <w:bottom w:val="none" w:sz="0" w:space="0" w:color="auto"/>
        <w:right w:val="none" w:sz="0" w:space="0" w:color="auto"/>
      </w:divBdr>
    </w:div>
    <w:div w:id="1318459320">
      <w:bodyDiv w:val="1"/>
      <w:marLeft w:val="0"/>
      <w:marRight w:val="0"/>
      <w:marTop w:val="0"/>
      <w:marBottom w:val="0"/>
      <w:divBdr>
        <w:top w:val="none" w:sz="0" w:space="0" w:color="auto"/>
        <w:left w:val="none" w:sz="0" w:space="0" w:color="auto"/>
        <w:bottom w:val="none" w:sz="0" w:space="0" w:color="auto"/>
        <w:right w:val="none" w:sz="0" w:space="0" w:color="auto"/>
      </w:divBdr>
    </w:div>
    <w:div w:id="1690793501">
      <w:bodyDiv w:val="1"/>
      <w:marLeft w:val="0"/>
      <w:marRight w:val="0"/>
      <w:marTop w:val="0"/>
      <w:marBottom w:val="0"/>
      <w:divBdr>
        <w:top w:val="none" w:sz="0" w:space="0" w:color="auto"/>
        <w:left w:val="none" w:sz="0" w:space="0" w:color="auto"/>
        <w:bottom w:val="none" w:sz="0" w:space="0" w:color="auto"/>
        <w:right w:val="none" w:sz="0" w:space="0" w:color="auto"/>
      </w:divBdr>
    </w:div>
    <w:div w:id="1691031779">
      <w:bodyDiv w:val="1"/>
      <w:marLeft w:val="0"/>
      <w:marRight w:val="0"/>
      <w:marTop w:val="0"/>
      <w:marBottom w:val="0"/>
      <w:divBdr>
        <w:top w:val="none" w:sz="0" w:space="0" w:color="auto"/>
        <w:left w:val="none" w:sz="0" w:space="0" w:color="auto"/>
        <w:bottom w:val="none" w:sz="0" w:space="0" w:color="auto"/>
        <w:right w:val="none" w:sz="0" w:space="0" w:color="auto"/>
      </w:divBdr>
    </w:div>
    <w:div w:id="20549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276</Words>
  <Characters>1522</Characters>
  <Application>Microsoft Office Word</Application>
  <DocSecurity>0</DocSecurity>
  <Lines>12</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Andoulsi Valérie</dc:creator>
  <cp:lastModifiedBy>Leiva-Ovalle Fabrizio</cp:lastModifiedBy>
  <cp:revision>5</cp:revision>
  <dcterms:created xsi:type="dcterms:W3CDTF">2016-06-17T09:57:00Z</dcterms:created>
  <dcterms:modified xsi:type="dcterms:W3CDTF">2016-06-21T09:06:00Z</dcterms:modified>
</cp:coreProperties>
</file>