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D6" w:rsidRPr="00861ED6" w:rsidRDefault="00861ED6" w:rsidP="00861ED6">
      <w:pPr>
        <w:rPr>
          <w:lang w:val="fr-FR"/>
        </w:rPr>
      </w:pPr>
      <w:r w:rsidRPr="00861ED6">
        <w:rPr>
          <w:lang w:val="fr-FR"/>
        </w:rPr>
        <w:tab/>
      </w:r>
      <w:r w:rsidRPr="00861ED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231140</wp:posOffset>
                </wp:positionV>
                <wp:extent cx="3140710" cy="2465070"/>
                <wp:effectExtent l="3810" t="254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ED6" w:rsidRPr="00720EC2" w:rsidRDefault="00861ED6" w:rsidP="00861ED6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247900" cy="1234440"/>
                                  <wp:effectExtent l="0" t="0" r="0" b="3810"/>
                                  <wp:docPr id="6" name="Image 6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1ED6" w:rsidRPr="00720EC2" w:rsidRDefault="00861ED6" w:rsidP="00861ED6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61ED6" w:rsidRPr="00720EC2" w:rsidRDefault="00861ED6" w:rsidP="00861ED6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61ED6" w:rsidRPr="00B609CC" w:rsidRDefault="00861ED6" w:rsidP="00861ED6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Avez-vous des questions ou souhaitez-vous des informations supplémentaires?</w:t>
                            </w:r>
                          </w:p>
                          <w:p w:rsidR="00861ED6" w:rsidRPr="00B609CC" w:rsidRDefault="00861ED6" w:rsidP="00861ED6">
                            <w:pPr>
                              <w:pStyle w:val="Koptekst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Envoyez un courriel au </w:t>
                            </w:r>
                            <w:proofErr w:type="spellStart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frontdesk</w:t>
                            </w:r>
                            <w:proofErr w:type="spellEnd"/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hyperlink r:id="rId9" w:tooltip="mailto:question@mi-is.be" w:history="1">
                              <w:r w:rsidRPr="00B609CC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</w:rPr>
                                <w:t>question@mi-is.be</w:t>
                              </w:r>
                            </w:hyperlink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61ED6" w:rsidRPr="00101243" w:rsidRDefault="00861ED6" w:rsidP="00101243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09CC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Ou prenez contact avec nous au  </w:t>
                            </w:r>
                            <w:r w:rsidRPr="00B609CC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  <w:t>02 508 85 86</w:t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8.05pt;margin-top:18.2pt;width:247.3pt;height:19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" filled="f" stroked="f">
                <v:textbox inset="1.13pt,1.13pt,1.13pt,1.13pt">
                  <w:txbxContent>
                    <w:p w:rsidR="00861ED6" w:rsidRPr="00720EC2" w:rsidRDefault="00861ED6" w:rsidP="00861ED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4440"/>
                            <wp:effectExtent l="0" t="0" r="0" b="3810"/>
                            <wp:docPr id="6" name="Image 6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1ED6" w:rsidRPr="00720EC2" w:rsidRDefault="00861ED6" w:rsidP="00861ED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861ED6" w:rsidRPr="00720EC2" w:rsidRDefault="00861ED6" w:rsidP="00861ED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861ED6" w:rsidRPr="00B609CC" w:rsidRDefault="00861ED6" w:rsidP="00861ED6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Avez-vous des questions ou souhaitez-vous des informations supplémentaires?</w:t>
                      </w:r>
                    </w:p>
                    <w:p w:rsidR="00861ED6" w:rsidRPr="00B609CC" w:rsidRDefault="00861ED6" w:rsidP="00861ED6">
                      <w:pPr>
                        <w:pStyle w:val="En-tte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Envoyez un courriel au </w:t>
                      </w:r>
                      <w:proofErr w:type="spell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frontdesk</w:t>
                      </w:r>
                      <w:proofErr w:type="spellEnd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à l’adresse suivante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hyperlink r:id="rId11" w:tooltip="mailto:question@mi-is.be" w:history="1">
                        <w:r w:rsidRPr="00B609CC">
                          <w:rPr>
                            <w:rStyle w:val="Lienhypertexte"/>
                            <w:rFonts w:ascii="Gill Sans MT" w:hAnsi="Gill Sans MT"/>
                            <w:i/>
                            <w:iCs/>
                            <w:color w:val="F9D73F"/>
                          </w:rPr>
                          <w:t>question@mi-is.be</w:t>
                        </w:r>
                      </w:hyperlink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861ED6" w:rsidRPr="00101243" w:rsidRDefault="00861ED6" w:rsidP="00101243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Ou prenez contact avec nous au  </w:t>
                      </w:r>
                      <w:r w:rsidRPr="00B609CC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61ED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ED6" w:rsidRDefault="00861ED6" w:rsidP="00861E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9.85pt;margin-top:583.15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" o:allowincell="f" stroked="f">
                <o:lock v:ext="edit" aspectratio="t"/>
                <v:textbox>
                  <w:txbxContent>
                    <w:p w:rsidR="00861ED6" w:rsidRDefault="00861ED6" w:rsidP="00861E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X="514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17"/>
      </w:tblGrid>
      <w:tr w:rsidR="00861ED6" w:rsidRPr="00861ED6" w:rsidTr="00D846DB">
        <w:trPr>
          <w:cantSplit/>
          <w:trHeight w:hRule="exact" w:val="1189"/>
        </w:trPr>
        <w:tc>
          <w:tcPr>
            <w:tcW w:w="4017" w:type="dxa"/>
          </w:tcPr>
          <w:p w:rsidR="00861ED6" w:rsidRPr="00861ED6" w:rsidRDefault="00861ED6" w:rsidP="00861ED6">
            <w:pPr>
              <w:rPr>
                <w:lang w:val="fr-FR"/>
              </w:rPr>
            </w:pPr>
            <w:bookmarkStart w:id="0" w:name="SYS_LOGO_INFO"/>
            <w:bookmarkStart w:id="1" w:name="SYS_LOGO_MIN"/>
            <w:bookmarkEnd w:id="0"/>
            <w:bookmarkEnd w:id="1"/>
            <w:r w:rsidRPr="00861ED6">
              <w:rPr>
                <w:lang w:val="fr-FR"/>
              </w:rPr>
              <w:t>A Mesdames et Messieurs les Présidents des Centres publics d’action sociale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 xml:space="preserve"> </w:t>
            </w:r>
            <w:proofErr w:type="spellStart"/>
            <w:r w:rsidRPr="00861ED6">
              <w:rPr>
                <w:lang w:val="fr-FR"/>
              </w:rPr>
              <w:t>sss</w:t>
            </w:r>
            <w:proofErr w:type="spellEnd"/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 xml:space="preserve"> </w:t>
            </w:r>
            <w:proofErr w:type="spellStart"/>
            <w:r w:rsidRPr="00861ED6">
              <w:rPr>
                <w:lang w:val="fr-FR"/>
              </w:rPr>
              <w:t>soosocialed'action</w:t>
            </w:r>
            <w:proofErr w:type="spellEnd"/>
            <w:r w:rsidRPr="00861ED6">
              <w:rPr>
                <w:lang w:val="fr-FR"/>
              </w:rPr>
              <w:t xml:space="preserve"> sociale</w:t>
            </w:r>
          </w:p>
        </w:tc>
      </w:tr>
    </w:tbl>
    <w:p w:rsidR="00861ED6" w:rsidRPr="00861ED6" w:rsidRDefault="00861ED6" w:rsidP="00861ED6">
      <w:pPr>
        <w:rPr>
          <w:lang w:val="fr-FR"/>
        </w:rPr>
      </w:pPr>
      <w:r w:rsidRPr="00861ED6">
        <w:rPr>
          <w:lang w:val="fr-FR"/>
        </w:rPr>
        <w:br/>
      </w:r>
    </w:p>
    <w:p w:rsidR="00861ED6" w:rsidRPr="00861ED6" w:rsidRDefault="00861ED6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2"/>
        <w:gridCol w:w="1775"/>
        <w:gridCol w:w="3509"/>
      </w:tblGrid>
      <w:tr w:rsidR="00861ED6" w:rsidRPr="00861ED6" w:rsidTr="00D846DB">
        <w:trPr>
          <w:cantSplit/>
          <w:trHeight w:val="337"/>
        </w:trPr>
        <w:tc>
          <w:tcPr>
            <w:tcW w:w="2111" w:type="pct"/>
          </w:tcPr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Service</w:t>
            </w:r>
          </w:p>
        </w:tc>
        <w:tc>
          <w:tcPr>
            <w:tcW w:w="970" w:type="pct"/>
          </w:tcPr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Nos réf.</w:t>
            </w:r>
          </w:p>
        </w:tc>
        <w:tc>
          <w:tcPr>
            <w:tcW w:w="1918" w:type="pct"/>
          </w:tcPr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Annexe                         date</w:t>
            </w:r>
          </w:p>
        </w:tc>
      </w:tr>
      <w:tr w:rsidR="00861ED6" w:rsidRPr="00861ED6" w:rsidTr="00D846DB">
        <w:trPr>
          <w:cantSplit/>
          <w:trHeight w:val="187"/>
        </w:trPr>
        <w:tc>
          <w:tcPr>
            <w:tcW w:w="2111" w:type="pct"/>
          </w:tcPr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Service Juridique</w:t>
            </w:r>
          </w:p>
        </w:tc>
        <w:tc>
          <w:tcPr>
            <w:tcW w:w="970" w:type="pct"/>
          </w:tcPr>
          <w:p w:rsidR="00861ED6" w:rsidRPr="00861ED6" w:rsidRDefault="00861ED6" w:rsidP="00861ED6">
            <w:pPr>
              <w:rPr>
                <w:lang w:val="fr-FR"/>
              </w:rPr>
            </w:pPr>
            <w:r>
              <w:rPr>
                <w:lang w:val="fr-FR"/>
              </w:rPr>
              <w:t>7719</w:t>
            </w:r>
          </w:p>
        </w:tc>
        <w:tc>
          <w:tcPr>
            <w:tcW w:w="1918" w:type="pct"/>
          </w:tcPr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 xml:space="preserve">                               </w:t>
            </w:r>
            <w:r w:rsidR="00EC4CDA">
              <w:rPr>
                <w:lang w:val="fr-FR"/>
              </w:rPr>
              <w:t>23/08/2013</w:t>
            </w:r>
            <w:bookmarkStart w:id="2" w:name="_GoBack"/>
            <w:bookmarkEnd w:id="2"/>
          </w:p>
        </w:tc>
      </w:tr>
    </w:tbl>
    <w:p w:rsidR="00861ED6" w:rsidRPr="00861ED6" w:rsidRDefault="00861ED6" w:rsidP="00861ED6">
      <w:pPr>
        <w:rPr>
          <w:lang w:val="fr-FR"/>
        </w:rPr>
      </w:pPr>
    </w:p>
    <w:p w:rsidR="00101243" w:rsidRPr="00101243" w:rsidRDefault="00861ED6" w:rsidP="00861ED6">
      <w:pPr>
        <w:rPr>
          <w:b/>
          <w:lang w:val="fr-FR"/>
        </w:rPr>
      </w:pPr>
      <w:r w:rsidRPr="00861ED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9832340</wp:posOffset>
                </wp:positionV>
                <wp:extent cx="7405370" cy="581660"/>
                <wp:effectExtent l="3810" t="2540" r="127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13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861ED6" w:rsidRPr="007459CE" w:rsidTr="009C67AC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:rsidR="00861ED6" w:rsidRPr="005735C0" w:rsidRDefault="00861ED6" w:rsidP="009C67AC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5735C0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SPP Intégration Sociale, Lutte contre la Pauvreté, Economie Sociale et Politique des Grandes Villes</w:t>
                                  </w:r>
                                </w:p>
                                <w:p w:rsidR="00861ED6" w:rsidRPr="005A4DB2" w:rsidRDefault="00861ED6" w:rsidP="009C67AC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Bld</w:t>
                                  </w:r>
                                  <w:proofErr w:type="spellEnd"/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Roi Albert II – 30 – 1000 Bruxelles </w:t>
                                  </w:r>
                                  <w:r w:rsidRPr="005A4DB2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hyperlink r:id="rId12" w:history="1">
                                    <w:r w:rsidRPr="005A4DB2">
                                      <w:rPr>
                                        <w:rStyle w:val="Hyperlink"/>
                                        <w:rFonts w:ascii="Gill Sans MT" w:hAnsi="Gill Sans MT"/>
                                        <w:color w:val="F9D73F"/>
                                      </w:rPr>
                                      <w:t>http://www.mi-is.be</w:t>
                                    </w:r>
                                  </w:hyperlink>
                                  <w:r w:rsidRPr="005A4DB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br/>
                                    <w:t>tel +32 2 508 85 86– fax +32 2 508 85 10–</w:t>
                                  </w:r>
                                  <w:r w:rsidRPr="005A4DB2">
                                    <w:rPr>
                                      <w:rFonts w:ascii="Gill Sans MT" w:hAnsi="Gill Sans MT"/>
                                      <w:color w:val="F9D73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Pr="005A4DB2">
                                      <w:rPr>
                                        <w:rStyle w:val="Hyperlink"/>
                                        <w:rFonts w:ascii="Gill Sans MT" w:hAnsi="Gill Sans MT"/>
                                        <w:color w:val="F9D73F"/>
                                      </w:rPr>
                                      <w:t>question@mi-is.be</w:t>
                                    </w:r>
                                  </w:hyperlink>
                                  <w:r w:rsidRPr="005A4DB2">
                                    <w:rPr>
                                      <w:rFonts w:ascii="Gill Sans MT" w:hAnsi="Gill Sans MT"/>
                                      <w:color w:val="FFFF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61ED6" w:rsidRPr="007459CE" w:rsidRDefault="00861ED6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1798320" cy="297180"/>
                                        <wp:effectExtent l="0" t="0" r="0" b="7620"/>
                                        <wp:docPr id="3" name="Image 3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8320" cy="297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61ED6" w:rsidRPr="007459CE" w:rsidRDefault="00861ED6" w:rsidP="00861ED6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4.05pt;margin-top:774.2pt;width:583.1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213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861ED6" w:rsidRPr="007459CE" w:rsidTr="009C67AC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:rsidR="00861ED6" w:rsidRPr="005735C0" w:rsidRDefault="00861ED6" w:rsidP="009C67AC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735C0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SPP Intégration Sociale, Lutte contre la Pauvreté, Economie Sociale et Politique des Grandes Villes</w:t>
                            </w:r>
                          </w:p>
                          <w:p w:rsidR="00861ED6" w:rsidRPr="005A4DB2" w:rsidRDefault="00861ED6" w:rsidP="009C67AC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Bld</w:t>
                            </w:r>
                            <w:proofErr w:type="spellEnd"/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Roi Albert II – 30 – 1000 Bruxelles </w:t>
                            </w:r>
                            <w:r w:rsidRPr="005A4DB2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15" w:history="1">
                              <w:r w:rsidRPr="005A4DB2">
                                <w:rPr>
                                  <w:rStyle w:val="Hyperlink"/>
                                  <w:rFonts w:ascii="Gill Sans MT" w:hAnsi="Gill Sans MT"/>
                                  <w:color w:val="F9D73F"/>
                                </w:rPr>
                                <w:t>http://www.mi-is.be</w:t>
                              </w:r>
                            </w:hyperlink>
                            <w:r w:rsidRPr="005A4DB2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br/>
                              <w:t>tel +32 2 508 85 86– fax +32 2 508 85 10–</w:t>
                            </w:r>
                            <w:r w:rsidRPr="005A4DB2">
                              <w:rPr>
                                <w:rFonts w:ascii="Gill Sans MT" w:hAnsi="Gill Sans MT"/>
                                <w:color w:val="F9D73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Pr="005A4DB2">
                                <w:rPr>
                                  <w:rStyle w:val="Hyperlink"/>
                                  <w:rFonts w:ascii="Gill Sans MT" w:hAnsi="Gill Sans MT"/>
                                  <w:color w:val="F9D73F"/>
                                </w:rPr>
                                <w:t>question@mi-is.be</w:t>
                              </w:r>
                            </w:hyperlink>
                            <w:r w:rsidRPr="005A4DB2">
                              <w:rPr>
                                <w:rFonts w:ascii="Gill Sans MT" w:hAnsi="Gill Sans MT"/>
                                <w:color w:val="FFFF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61ED6" w:rsidRPr="007459CE" w:rsidRDefault="00861ED6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798320" cy="297180"/>
                                  <wp:effectExtent l="0" t="0" r="0" b="7620"/>
                                  <wp:docPr id="3" name="Image 3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61ED6" w:rsidRPr="007459CE" w:rsidRDefault="00861ED6" w:rsidP="00861ED6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61ED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Zone de text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ED6" w:rsidRDefault="00861ED6" w:rsidP="00861E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19.85pt;margin-top:295.1pt;width:28.3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" o:allowincell="f" stroked="f">
                <o:lock v:ext="edit" aspectratio="t"/>
                <v:textbox>
                  <w:txbxContent>
                    <w:p w:rsidR="00861ED6" w:rsidRDefault="00861ED6" w:rsidP="00861E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61ED6">
        <w:rPr>
          <w:u w:val="single"/>
          <w:lang w:val="fr-FR"/>
        </w:rPr>
        <w:t>Objet :</w:t>
      </w:r>
      <w:r w:rsidRPr="00861ED6">
        <w:rPr>
          <w:lang w:val="fr-FR"/>
        </w:rPr>
        <w:tab/>
        <w:t>Augmentation des montants de base visés à l’article 14, § 1</w:t>
      </w:r>
      <w:r w:rsidRPr="00861ED6">
        <w:rPr>
          <w:vertAlign w:val="superscript"/>
          <w:lang w:val="fr-FR"/>
        </w:rPr>
        <w:t>er</w:t>
      </w:r>
      <w:r w:rsidRPr="00861ED6">
        <w:rPr>
          <w:lang w:val="fr-FR"/>
        </w:rPr>
        <w:t>, de la loi du 26 mai 2002 concernant le droit à l’intégration sociale</w:t>
      </w:r>
      <w:r w:rsidR="00101243">
        <w:rPr>
          <w:lang w:val="fr-FR"/>
        </w:rPr>
        <w:t xml:space="preserve"> (liaison au bien-être) </w:t>
      </w:r>
      <w:r w:rsidRPr="00861ED6">
        <w:rPr>
          <w:lang w:val="fr-FR"/>
        </w:rPr>
        <w:t xml:space="preserve"> – </w:t>
      </w:r>
      <w:r w:rsidRPr="00557546">
        <w:rPr>
          <w:b/>
          <w:lang w:val="fr-FR"/>
        </w:rPr>
        <w:t>1</w:t>
      </w:r>
      <w:r w:rsidRPr="00557546">
        <w:rPr>
          <w:b/>
          <w:vertAlign w:val="superscript"/>
          <w:lang w:val="fr-FR"/>
        </w:rPr>
        <w:t>er</w:t>
      </w:r>
      <w:r w:rsidRPr="00557546">
        <w:rPr>
          <w:b/>
          <w:lang w:val="fr-FR"/>
        </w:rPr>
        <w:t xml:space="preserve"> septembre 2013</w:t>
      </w:r>
    </w:p>
    <w:p w:rsidR="00F76F00" w:rsidRDefault="00F76F00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  <w:r>
        <w:rPr>
          <w:lang w:val="fr-FR"/>
        </w:rPr>
        <w:t>Madame la P</w:t>
      </w:r>
      <w:r w:rsidRPr="00861ED6">
        <w:rPr>
          <w:lang w:val="fr-FR"/>
        </w:rPr>
        <w:t>résidente,</w:t>
      </w:r>
    </w:p>
    <w:p w:rsidR="00101243" w:rsidRPr="00861ED6" w:rsidRDefault="00861ED6" w:rsidP="00861ED6">
      <w:pPr>
        <w:rPr>
          <w:lang w:val="fr-FR"/>
        </w:rPr>
      </w:pPr>
      <w:r w:rsidRPr="00861ED6">
        <w:rPr>
          <w:lang w:val="fr-FR"/>
        </w:rPr>
        <w:t>Monsieur le Président,</w:t>
      </w:r>
    </w:p>
    <w:p w:rsidR="00861ED6" w:rsidRPr="00861ED6" w:rsidRDefault="00861ED6" w:rsidP="00F76F00">
      <w:pPr>
        <w:ind w:firstLine="708"/>
        <w:rPr>
          <w:lang w:val="fr-FR"/>
        </w:rPr>
      </w:pPr>
      <w:r w:rsidRPr="00861ED6">
        <w:rPr>
          <w:lang w:val="fr-FR"/>
        </w:rPr>
        <w:t>Suite à l’application du mécanisme légal de liaison au bien-être, les montants</w:t>
      </w:r>
      <w:r w:rsidR="00A62069">
        <w:rPr>
          <w:lang w:val="fr-FR"/>
        </w:rPr>
        <w:t xml:space="preserve"> annuels </w:t>
      </w:r>
      <w:r w:rsidRPr="00861ED6">
        <w:rPr>
          <w:lang w:val="fr-FR"/>
        </w:rPr>
        <w:t xml:space="preserve">de base du revenu d’intégration </w:t>
      </w:r>
      <w:r>
        <w:rPr>
          <w:lang w:val="fr-FR"/>
        </w:rPr>
        <w:t xml:space="preserve">sont augmentés de 2% </w:t>
      </w:r>
      <w:r w:rsidRPr="00861ED6">
        <w:rPr>
          <w:lang w:val="fr-FR"/>
        </w:rPr>
        <w:t>à partir du 1</w:t>
      </w:r>
      <w:r w:rsidRPr="00861ED6">
        <w:rPr>
          <w:vertAlign w:val="superscript"/>
          <w:lang w:val="fr-FR"/>
        </w:rPr>
        <w:t>er</w:t>
      </w:r>
      <w:r>
        <w:rPr>
          <w:lang w:val="fr-FR"/>
        </w:rPr>
        <w:t xml:space="preserve"> septembre 2013</w:t>
      </w:r>
      <w:r w:rsidR="00A62069">
        <w:rPr>
          <w:lang w:val="fr-FR"/>
        </w:rPr>
        <w:t xml:space="preserve">, soit les montants suivants : </w:t>
      </w:r>
      <w:r w:rsidR="00F76F00">
        <w:rPr>
          <w:lang w:val="fr-FR"/>
        </w:rPr>
        <w:t xml:space="preserve"> </w:t>
      </w:r>
    </w:p>
    <w:p w:rsidR="00861ED6" w:rsidRPr="00101243" w:rsidRDefault="00A62069" w:rsidP="00861ED6">
      <w:pPr>
        <w:spacing w:line="240" w:lineRule="auto"/>
        <w:rPr>
          <w:lang w:val="fr-FR"/>
        </w:rPr>
      </w:pPr>
      <w:r>
        <w:rPr>
          <w:lang w:val="fr-FR"/>
        </w:rPr>
        <w:t>c</w:t>
      </w:r>
      <w:r w:rsidR="00101243">
        <w:rPr>
          <w:lang w:val="fr-FR"/>
        </w:rPr>
        <w:t xml:space="preserve">atégorie 1 : </w:t>
      </w:r>
      <w:r w:rsidR="00861ED6" w:rsidRPr="00861ED6">
        <w:rPr>
          <w:lang w:val="fr-FR"/>
        </w:rPr>
        <w:t xml:space="preserve">personne cohabitant                     </w:t>
      </w:r>
      <w:r w:rsidR="00101243">
        <w:rPr>
          <w:lang w:val="fr-FR"/>
        </w:rPr>
        <w:tab/>
      </w:r>
      <w:r w:rsidR="00101243">
        <w:rPr>
          <w:lang w:val="fr-FR"/>
        </w:rPr>
        <w:tab/>
      </w:r>
      <w:r w:rsidR="00101243">
        <w:rPr>
          <w:lang w:val="fr-FR"/>
        </w:rPr>
        <w:tab/>
      </w:r>
      <w:r w:rsidR="00861ED6" w:rsidRPr="00101243">
        <w:rPr>
          <w:lang w:val="fr-FR"/>
        </w:rPr>
        <w:t xml:space="preserve"> € </w:t>
      </w:r>
      <w:r w:rsidR="00861ED6" w:rsidRPr="00101243">
        <w:rPr>
          <w:bCs/>
          <w:lang w:val="fr-FR"/>
        </w:rPr>
        <w:t>4.955,60</w:t>
      </w:r>
    </w:p>
    <w:p w:rsidR="00861ED6" w:rsidRPr="00101243" w:rsidRDefault="00A62069" w:rsidP="00861ED6">
      <w:pPr>
        <w:spacing w:line="240" w:lineRule="auto"/>
        <w:rPr>
          <w:lang w:val="fr-FR"/>
        </w:rPr>
      </w:pPr>
      <w:r>
        <w:rPr>
          <w:lang w:val="fr-FR"/>
        </w:rPr>
        <w:t>c</w:t>
      </w:r>
      <w:r w:rsidR="00861ED6" w:rsidRPr="00101243">
        <w:rPr>
          <w:lang w:val="fr-FR"/>
        </w:rPr>
        <w:t>atégorie 2</w:t>
      </w:r>
      <w:r w:rsidR="00101243" w:rsidRPr="00101243">
        <w:rPr>
          <w:lang w:val="fr-FR"/>
        </w:rPr>
        <w:t> : personne isolée</w:t>
      </w:r>
      <w:r w:rsidR="00861ED6" w:rsidRPr="00101243">
        <w:rPr>
          <w:lang w:val="fr-FR"/>
        </w:rPr>
        <w:t xml:space="preserve">                           </w:t>
      </w:r>
      <w:r w:rsidR="00101243" w:rsidRPr="00101243">
        <w:rPr>
          <w:lang w:val="fr-FR"/>
        </w:rPr>
        <w:tab/>
      </w:r>
      <w:r w:rsidR="00101243" w:rsidRPr="00101243">
        <w:rPr>
          <w:lang w:val="fr-FR"/>
        </w:rPr>
        <w:tab/>
      </w:r>
      <w:r w:rsidR="00101243" w:rsidRPr="00101243">
        <w:rPr>
          <w:lang w:val="fr-FR"/>
        </w:rPr>
        <w:tab/>
      </w:r>
      <w:r w:rsidR="00861ED6" w:rsidRPr="00101243">
        <w:rPr>
          <w:lang w:val="fr-FR"/>
        </w:rPr>
        <w:t xml:space="preserve"> € </w:t>
      </w:r>
      <w:r w:rsidR="00861ED6" w:rsidRPr="00101243">
        <w:rPr>
          <w:bCs/>
          <w:lang w:val="fr-FR"/>
        </w:rPr>
        <w:t>7.433,40</w:t>
      </w:r>
    </w:p>
    <w:p w:rsidR="00861ED6" w:rsidRPr="00101243" w:rsidRDefault="00A62069" w:rsidP="00861ED6">
      <w:pPr>
        <w:spacing w:line="240" w:lineRule="auto"/>
        <w:rPr>
          <w:lang w:val="fr-FR"/>
        </w:rPr>
      </w:pPr>
      <w:r>
        <w:rPr>
          <w:lang w:val="fr-FR"/>
        </w:rPr>
        <w:t>c</w:t>
      </w:r>
      <w:r w:rsidR="00861ED6" w:rsidRPr="00101243">
        <w:rPr>
          <w:lang w:val="fr-FR"/>
        </w:rPr>
        <w:t>atégorie 3</w:t>
      </w:r>
      <w:r w:rsidR="00101243" w:rsidRPr="00101243">
        <w:rPr>
          <w:lang w:val="fr-FR"/>
        </w:rPr>
        <w:t xml:space="preserve"> : </w:t>
      </w:r>
      <w:r w:rsidR="00861ED6" w:rsidRPr="00101243">
        <w:rPr>
          <w:lang w:val="fr-FR"/>
        </w:rPr>
        <w:t>personne vivant</w:t>
      </w:r>
      <w:r w:rsidR="00101243" w:rsidRPr="00101243">
        <w:rPr>
          <w:lang w:val="fr-FR"/>
        </w:rPr>
        <w:t xml:space="preserve"> </w:t>
      </w:r>
      <w:r w:rsidR="00861ED6" w:rsidRPr="00101243">
        <w:rPr>
          <w:lang w:val="fr-FR"/>
        </w:rPr>
        <w:t xml:space="preserve"> </w:t>
      </w:r>
      <w:r w:rsidR="00101243" w:rsidRPr="00101243">
        <w:rPr>
          <w:lang w:val="fr-FR"/>
        </w:rPr>
        <w:t xml:space="preserve">avec une famille à sa charge </w:t>
      </w:r>
      <w:r w:rsidR="00861ED6" w:rsidRPr="00101243">
        <w:rPr>
          <w:lang w:val="fr-FR"/>
        </w:rPr>
        <w:t xml:space="preserve"> </w:t>
      </w:r>
      <w:r w:rsidR="00101243" w:rsidRPr="00101243">
        <w:rPr>
          <w:lang w:val="fr-FR"/>
        </w:rPr>
        <w:tab/>
        <w:t xml:space="preserve"> </w:t>
      </w:r>
      <w:r w:rsidR="00861ED6" w:rsidRPr="00101243">
        <w:rPr>
          <w:lang w:val="fr-FR"/>
        </w:rPr>
        <w:t xml:space="preserve">€ </w:t>
      </w:r>
      <w:r w:rsidR="00861ED6" w:rsidRPr="00101243">
        <w:rPr>
          <w:bCs/>
          <w:lang w:val="fr-FR"/>
        </w:rPr>
        <w:t>9.911,21</w:t>
      </w:r>
    </w:p>
    <w:p w:rsidR="00861ED6" w:rsidRDefault="00101243" w:rsidP="00861ED6">
      <w:pPr>
        <w:spacing w:line="240" w:lineRule="auto"/>
        <w:rPr>
          <w:lang w:val="fr-FR"/>
        </w:rPr>
      </w:pPr>
      <w:r>
        <w:rPr>
          <w:lang w:val="fr-FR"/>
        </w:rPr>
        <w:t xml:space="preserve"> </w:t>
      </w:r>
      <w:r w:rsidR="00A62069">
        <w:rPr>
          <w:lang w:val="fr-FR"/>
        </w:rPr>
        <w:t xml:space="preserve">    </w:t>
      </w:r>
      <w:r>
        <w:rPr>
          <w:lang w:val="fr-FR"/>
        </w:rPr>
        <w:t xml:space="preserve">       </w:t>
      </w:r>
    </w:p>
    <w:p w:rsidR="00861ED6" w:rsidRDefault="00861ED6" w:rsidP="00861ED6">
      <w:pPr>
        <w:rPr>
          <w:lang w:val="fr-FR"/>
        </w:rPr>
      </w:pPr>
      <w:r>
        <w:rPr>
          <w:lang w:val="fr-FR"/>
        </w:rPr>
        <w:t>Par ailleurs, ces montants de base étant rattachés à l’indice santé, l</w:t>
      </w:r>
      <w:r w:rsidRPr="00861ED6">
        <w:rPr>
          <w:lang w:val="fr-FR"/>
        </w:rPr>
        <w:t xml:space="preserve">e coefficient d'indexation applicable est </w:t>
      </w:r>
      <w:r w:rsidR="00101243">
        <w:rPr>
          <w:lang w:val="fr-FR"/>
        </w:rPr>
        <w:t xml:space="preserve">de </w:t>
      </w:r>
      <w:r w:rsidRPr="00861ED6">
        <w:rPr>
          <w:lang w:val="fr-FR"/>
        </w:rPr>
        <w:t>1,3195</w:t>
      </w:r>
      <w:r>
        <w:rPr>
          <w:lang w:val="fr-FR"/>
        </w:rPr>
        <w:t>.</w:t>
      </w:r>
    </w:p>
    <w:p w:rsidR="00861ED6" w:rsidRPr="00861ED6" w:rsidRDefault="00861ED6" w:rsidP="00861ED6">
      <w:pPr>
        <w:rPr>
          <w:lang w:val="fr-FR"/>
        </w:rPr>
      </w:pPr>
      <w:r w:rsidRPr="00861ED6">
        <w:rPr>
          <w:lang w:val="fr-FR"/>
        </w:rPr>
        <w:t>Mode de calcul: montant de base x 1,3195 (= 1,02</w:t>
      </w:r>
      <w:r w:rsidRPr="00861ED6">
        <w:rPr>
          <w:vertAlign w:val="superscript"/>
          <w:lang w:val="fr-FR"/>
        </w:rPr>
        <w:t>14</w:t>
      </w:r>
      <w:r w:rsidRPr="00861ED6">
        <w:rPr>
          <w:lang w:val="fr-FR"/>
        </w:rPr>
        <w:t>).</w:t>
      </w:r>
    </w:p>
    <w:p w:rsidR="00861ED6" w:rsidRDefault="00861ED6" w:rsidP="00861ED6">
      <w:pPr>
        <w:rPr>
          <w:lang w:val="fr-FR"/>
        </w:rPr>
      </w:pPr>
      <w:r>
        <w:rPr>
          <w:lang w:val="fr-FR"/>
        </w:rPr>
        <w:t xml:space="preserve">Les nouveaux montants </w:t>
      </w:r>
      <w:r w:rsidRPr="00861ED6">
        <w:rPr>
          <w:lang w:val="fr-FR"/>
        </w:rPr>
        <w:t xml:space="preserve"> applicables à partir du </w:t>
      </w:r>
      <w:r w:rsidRPr="00861ED6">
        <w:rPr>
          <w:b/>
          <w:lang w:val="fr-FR"/>
        </w:rPr>
        <w:t>1</w:t>
      </w:r>
      <w:r w:rsidRPr="00861ED6">
        <w:rPr>
          <w:b/>
          <w:vertAlign w:val="superscript"/>
          <w:lang w:val="fr-FR"/>
        </w:rPr>
        <w:t>er</w:t>
      </w:r>
      <w:r w:rsidRPr="00861ED6">
        <w:rPr>
          <w:b/>
          <w:lang w:val="fr-FR"/>
        </w:rPr>
        <w:t xml:space="preserve"> septembre 2013</w:t>
      </w:r>
      <w:r>
        <w:rPr>
          <w:b/>
          <w:lang w:val="fr-FR"/>
        </w:rPr>
        <w:t xml:space="preserve"> </w:t>
      </w:r>
      <w:r w:rsidRPr="00861ED6">
        <w:rPr>
          <w:lang w:val="fr-FR"/>
        </w:rPr>
        <w:t xml:space="preserve">sont  repris dans le tableau </w:t>
      </w:r>
      <w:r>
        <w:rPr>
          <w:lang w:val="fr-FR"/>
        </w:rPr>
        <w:t>en annexe.</w:t>
      </w:r>
    </w:p>
    <w:p w:rsidR="00861ED6" w:rsidRPr="00861ED6" w:rsidRDefault="00861ED6" w:rsidP="00861ED6">
      <w:pPr>
        <w:rPr>
          <w:lang w:val="fr-FR"/>
        </w:rPr>
      </w:pPr>
      <w:r w:rsidRPr="00861ED6">
        <w:rPr>
          <w:lang w:val="fr-FR"/>
        </w:rPr>
        <w:t>Je vous prie d'agréer</w:t>
      </w:r>
      <w:r w:rsidR="00101243">
        <w:rPr>
          <w:lang w:val="fr-FR"/>
        </w:rPr>
        <w:t xml:space="preserve">, Madame la Présidente, Monsieur le Président, </w:t>
      </w:r>
      <w:r w:rsidRPr="00861ED6">
        <w:rPr>
          <w:lang w:val="fr-FR"/>
        </w:rPr>
        <w:t xml:space="preserve"> l'expressi</w:t>
      </w:r>
      <w:r w:rsidR="00101243">
        <w:rPr>
          <w:lang w:val="fr-FR"/>
        </w:rPr>
        <w:t>on de mes sentiments distingués.</w:t>
      </w:r>
    </w:p>
    <w:p w:rsidR="00861ED6" w:rsidRDefault="00861ED6" w:rsidP="00101243">
      <w:pPr>
        <w:ind w:left="3402"/>
        <w:jc w:val="center"/>
        <w:rPr>
          <w:lang w:val="fr-FR"/>
        </w:rPr>
      </w:pPr>
      <w:r>
        <w:rPr>
          <w:lang w:val="fr-FR"/>
        </w:rPr>
        <w:t xml:space="preserve">La </w:t>
      </w:r>
      <w:r w:rsidRPr="00861ED6">
        <w:rPr>
          <w:lang w:val="fr-FR"/>
        </w:rPr>
        <w:t>Secrétaire d’Etat à l’Intégration sociale,</w:t>
      </w:r>
    </w:p>
    <w:p w:rsidR="00101243" w:rsidRPr="00861ED6" w:rsidRDefault="00101243" w:rsidP="00101243">
      <w:pPr>
        <w:ind w:left="3402"/>
        <w:jc w:val="center"/>
        <w:rPr>
          <w:lang w:val="fr-FR"/>
        </w:rPr>
      </w:pPr>
    </w:p>
    <w:p w:rsidR="00861ED6" w:rsidRPr="00861ED6" w:rsidRDefault="00861ED6" w:rsidP="00861ED6">
      <w:pPr>
        <w:ind w:left="3402"/>
        <w:jc w:val="center"/>
        <w:rPr>
          <w:lang w:val="fr-FR"/>
        </w:rPr>
      </w:pPr>
      <w:r w:rsidRPr="00861ED6">
        <w:rPr>
          <w:lang w:val="fr-FR"/>
        </w:rPr>
        <w:t>Maggie DE BLOCK</w:t>
      </w:r>
    </w:p>
    <w:p w:rsidR="00861ED6" w:rsidRPr="00861ED6" w:rsidRDefault="00861ED6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  <w:r w:rsidRPr="00861ED6">
        <w:rPr>
          <w:lang w:val="fr-FR"/>
        </w:rPr>
        <w:t>Montants du revenu d'intégration au 1</w:t>
      </w:r>
      <w:r w:rsidRPr="00861ED6">
        <w:rPr>
          <w:vertAlign w:val="superscript"/>
          <w:lang w:val="fr-FR"/>
        </w:rPr>
        <w:t>er</w:t>
      </w:r>
      <w:r w:rsidRPr="00861ED6">
        <w:rPr>
          <w:lang w:val="fr-FR"/>
        </w:rPr>
        <w:t xml:space="preserve"> septembre 2013 </w:t>
      </w:r>
    </w:p>
    <w:p w:rsidR="00861ED6" w:rsidRPr="00861ED6" w:rsidRDefault="00861ED6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861ED6" w:rsidRPr="00861ED6" w:rsidTr="00D846DB">
        <w:tc>
          <w:tcPr>
            <w:tcW w:w="1809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 xml:space="preserve">Montant de base 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 xml:space="preserve">Revenu d'intégration sur une base annuelle 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au 1</w:t>
            </w:r>
            <w:r w:rsidRPr="00861ED6">
              <w:rPr>
                <w:vertAlign w:val="superscript"/>
                <w:lang w:val="fr-FR"/>
              </w:rPr>
              <w:t>er</w:t>
            </w:r>
            <w:r w:rsidRPr="00861ED6">
              <w:rPr>
                <w:lang w:val="fr-FR"/>
              </w:rPr>
              <w:t xml:space="preserve"> septembre 2013</w:t>
            </w: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 xml:space="preserve">Revenu d'intégration sur une base mensuelle 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au 1</w:t>
            </w:r>
            <w:r w:rsidRPr="00861ED6">
              <w:rPr>
                <w:vertAlign w:val="superscript"/>
                <w:lang w:val="fr-FR"/>
              </w:rPr>
              <w:t>er</w:t>
            </w:r>
            <w:r w:rsidRPr="00861ED6">
              <w:rPr>
                <w:lang w:val="fr-FR"/>
              </w:rPr>
              <w:t xml:space="preserve"> septembre 2013</w:t>
            </w:r>
          </w:p>
        </w:tc>
      </w:tr>
      <w:tr w:rsidR="00861ED6" w:rsidRPr="00861ED6" w:rsidTr="00D846DB">
        <w:tc>
          <w:tcPr>
            <w:tcW w:w="1809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u w:val="single"/>
                <w:lang w:val="fr-FR"/>
              </w:rPr>
            </w:pPr>
            <w:r w:rsidRPr="00861ED6">
              <w:rPr>
                <w:u w:val="single"/>
                <w:lang w:val="fr-FR"/>
              </w:rPr>
              <w:t>Catégorie 1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Personne cohabitant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  <w:bookmarkStart w:id="3" w:name="OLE_LINK1"/>
            <w:bookmarkStart w:id="4" w:name="OLE_LINK2"/>
            <w:r w:rsidRPr="00861ED6">
              <w:rPr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4.955,60</w:t>
            </w:r>
            <w:bookmarkEnd w:id="3"/>
            <w:bookmarkEnd w:id="4"/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b/>
                <w:lang w:val="nl-BE"/>
              </w:rPr>
            </w:pPr>
            <w:r w:rsidRPr="00861ED6">
              <w:rPr>
                <w:b/>
                <w:lang w:val="nl-BE"/>
              </w:rPr>
              <w:t xml:space="preserve">€ </w:t>
            </w:r>
            <w:r w:rsidRPr="00861ED6">
              <w:rPr>
                <w:b/>
                <w:lang w:val="fr-FR"/>
              </w:rPr>
              <w:t>6.538,91</w:t>
            </w: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b/>
                <w:lang w:val="nl-BE"/>
              </w:rPr>
            </w:pPr>
            <w:r w:rsidRPr="00861ED6">
              <w:rPr>
                <w:b/>
                <w:lang w:val="nl-BE"/>
              </w:rPr>
              <w:t xml:space="preserve">€ </w:t>
            </w:r>
            <w:r w:rsidRPr="00861ED6">
              <w:rPr>
                <w:b/>
                <w:lang w:val="fr-FR"/>
              </w:rPr>
              <w:t>544,91</w:t>
            </w:r>
          </w:p>
        </w:tc>
      </w:tr>
      <w:tr w:rsidR="00861ED6" w:rsidRPr="00861ED6" w:rsidTr="00D846DB">
        <w:tc>
          <w:tcPr>
            <w:tcW w:w="1809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u w:val="single"/>
                <w:lang w:val="fr-FR"/>
              </w:rPr>
            </w:pPr>
            <w:r w:rsidRPr="00861ED6">
              <w:rPr>
                <w:u w:val="single"/>
                <w:lang w:val="fr-FR"/>
              </w:rPr>
              <w:t>Catégorie 2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Personne isolée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  <w:r w:rsidRPr="00861ED6">
              <w:rPr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7.433,40</w:t>
            </w: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b/>
                <w:lang w:val="nl-BE"/>
              </w:rPr>
            </w:pPr>
            <w:r w:rsidRPr="00861ED6">
              <w:rPr>
                <w:b/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9.808,37</w:t>
            </w: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b/>
                <w:lang w:val="nl-BE"/>
              </w:rPr>
            </w:pPr>
            <w:r w:rsidRPr="00861ED6">
              <w:rPr>
                <w:b/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817,36</w:t>
            </w:r>
          </w:p>
        </w:tc>
      </w:tr>
      <w:tr w:rsidR="00861ED6" w:rsidRPr="00861ED6" w:rsidTr="00D846DB">
        <w:tc>
          <w:tcPr>
            <w:tcW w:w="1809" w:type="dxa"/>
            <w:shd w:val="clear" w:color="auto" w:fill="auto"/>
          </w:tcPr>
          <w:p w:rsidR="00861ED6" w:rsidRPr="00861ED6" w:rsidRDefault="00861ED6" w:rsidP="00861ED6">
            <w:pPr>
              <w:rPr>
                <w:lang w:val="fr-FR"/>
              </w:rPr>
            </w:pPr>
          </w:p>
          <w:p w:rsidR="00861ED6" w:rsidRPr="00861ED6" w:rsidRDefault="00861ED6" w:rsidP="00861ED6">
            <w:pPr>
              <w:rPr>
                <w:u w:val="single"/>
                <w:lang w:val="fr-FR"/>
              </w:rPr>
            </w:pPr>
            <w:r w:rsidRPr="00861ED6">
              <w:rPr>
                <w:u w:val="single"/>
                <w:lang w:val="fr-FR"/>
              </w:rPr>
              <w:t>Catégorie 3</w:t>
            </w:r>
          </w:p>
          <w:p w:rsidR="00861ED6" w:rsidRPr="00861ED6" w:rsidRDefault="00861ED6" w:rsidP="00861ED6">
            <w:pPr>
              <w:rPr>
                <w:lang w:val="fr-FR"/>
              </w:rPr>
            </w:pPr>
            <w:r w:rsidRPr="00861ED6">
              <w:rPr>
                <w:lang w:val="fr-FR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861ED6" w:rsidRPr="00861ED6" w:rsidRDefault="00861ED6" w:rsidP="00861ED6"/>
          <w:p w:rsidR="00861ED6" w:rsidRPr="00861ED6" w:rsidRDefault="00861ED6" w:rsidP="00861ED6"/>
          <w:p w:rsidR="00861ED6" w:rsidRPr="00861ED6" w:rsidRDefault="00861ED6" w:rsidP="00861ED6">
            <w:pPr>
              <w:rPr>
                <w:lang w:val="nl-BE"/>
              </w:rPr>
            </w:pPr>
            <w:r w:rsidRPr="00861ED6">
              <w:rPr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9.911,21</w:t>
            </w: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b/>
                <w:lang w:val="nl-BE"/>
              </w:rPr>
            </w:pPr>
            <w:r w:rsidRPr="00861ED6">
              <w:rPr>
                <w:b/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13.077,84</w:t>
            </w:r>
          </w:p>
        </w:tc>
        <w:tc>
          <w:tcPr>
            <w:tcW w:w="2747" w:type="dxa"/>
            <w:shd w:val="clear" w:color="auto" w:fill="auto"/>
          </w:tcPr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lang w:val="nl-BE"/>
              </w:rPr>
            </w:pPr>
          </w:p>
          <w:p w:rsidR="00861ED6" w:rsidRPr="00861ED6" w:rsidRDefault="00861ED6" w:rsidP="00861ED6">
            <w:pPr>
              <w:rPr>
                <w:b/>
                <w:lang w:val="nl-BE"/>
              </w:rPr>
            </w:pPr>
            <w:r w:rsidRPr="00861ED6">
              <w:rPr>
                <w:b/>
                <w:lang w:val="nl-BE"/>
              </w:rPr>
              <w:t xml:space="preserve">€ </w:t>
            </w:r>
            <w:r w:rsidRPr="00861ED6">
              <w:rPr>
                <w:b/>
                <w:bCs/>
                <w:lang w:val="fr-FR"/>
              </w:rPr>
              <w:t>1.089,82</w:t>
            </w:r>
          </w:p>
        </w:tc>
      </w:tr>
    </w:tbl>
    <w:p w:rsidR="00861ED6" w:rsidRPr="00861ED6" w:rsidRDefault="00861ED6" w:rsidP="00861ED6">
      <w:pPr>
        <w:rPr>
          <w:lang w:val="fr-FR"/>
        </w:rPr>
      </w:pPr>
    </w:p>
    <w:p w:rsidR="00861ED6" w:rsidRPr="00861ED6" w:rsidRDefault="00861ED6" w:rsidP="00861ED6">
      <w:pPr>
        <w:rPr>
          <w:lang w:val="fr-FR"/>
        </w:rPr>
      </w:pPr>
      <w:r w:rsidRPr="00861ED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ED6" w:rsidRDefault="00861ED6" w:rsidP="00861ED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19.85pt;margin-top:295.1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" o:allowincell="f" stroked="f">
                <o:lock v:ext="edit" aspectratio="t"/>
                <v:textbox>
                  <w:txbxContent>
                    <w:p w:rsidR="00861ED6" w:rsidRDefault="00861ED6" w:rsidP="00861ED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E55BF" w:rsidRDefault="00AE55BF"/>
    <w:sectPr w:rsidR="00AE55BF" w:rsidSect="00861ED6">
      <w:headerReference w:type="default" r:id="rId17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F4" w:rsidRDefault="006766F4">
      <w:pPr>
        <w:spacing w:after="0" w:line="240" w:lineRule="auto"/>
      </w:pPr>
      <w:r>
        <w:separator/>
      </w:r>
    </w:p>
  </w:endnote>
  <w:endnote w:type="continuationSeparator" w:id="0">
    <w:p w:rsidR="006766F4" w:rsidRDefault="006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F4" w:rsidRDefault="006766F4">
      <w:pPr>
        <w:spacing w:after="0" w:line="240" w:lineRule="auto"/>
      </w:pPr>
      <w:r>
        <w:separator/>
      </w:r>
    </w:p>
  </w:footnote>
  <w:footnote w:type="continuationSeparator" w:id="0">
    <w:p w:rsidR="006766F4" w:rsidRDefault="006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AC" w:rsidRDefault="006766F4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EC4CDA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6"/>
    <w:rsid w:val="00101243"/>
    <w:rsid w:val="001A1856"/>
    <w:rsid w:val="00557546"/>
    <w:rsid w:val="006766F4"/>
    <w:rsid w:val="006A194E"/>
    <w:rsid w:val="006C6411"/>
    <w:rsid w:val="006F330C"/>
    <w:rsid w:val="00861ED6"/>
    <w:rsid w:val="00962503"/>
    <w:rsid w:val="00A62069"/>
    <w:rsid w:val="00AE55BF"/>
    <w:rsid w:val="00CB0298"/>
    <w:rsid w:val="00CD561C"/>
    <w:rsid w:val="00EC4CDA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61E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rsid w:val="00861ED6"/>
    <w:rPr>
      <w:rFonts w:ascii="Arial" w:eastAsia="Times New Roman" w:hAnsi="Arial" w:cs="Times New Roman"/>
      <w:szCs w:val="20"/>
      <w:lang w:val="fr-FR"/>
    </w:rPr>
  </w:style>
  <w:style w:type="character" w:styleId="Hyperlink">
    <w:name w:val="Hyperlink"/>
    <w:rsid w:val="00861ED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61E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rsid w:val="00861ED6"/>
    <w:rPr>
      <w:rFonts w:ascii="Arial" w:eastAsia="Times New Roman" w:hAnsi="Arial" w:cs="Times New Roman"/>
      <w:szCs w:val="20"/>
      <w:lang w:val="fr-FR"/>
    </w:rPr>
  </w:style>
  <w:style w:type="character" w:styleId="Hyperlink">
    <w:name w:val="Hyperlink"/>
    <w:rsid w:val="00861ED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uestion@mi-is.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-is.b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question@mi-is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estion@mi-i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-is.be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uestion@mi-is.b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AC48-A19C-47C9-AFD1-6BB63720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Vanhemelrijck Anne</dc:creator>
  <cp:lastModifiedBy>Pool Melanie</cp:lastModifiedBy>
  <cp:revision>3</cp:revision>
  <cp:lastPrinted>2013-08-22T09:06:00Z</cp:lastPrinted>
  <dcterms:created xsi:type="dcterms:W3CDTF">2013-08-22T09:06:00Z</dcterms:created>
  <dcterms:modified xsi:type="dcterms:W3CDTF">2013-08-27T15:27:00Z</dcterms:modified>
</cp:coreProperties>
</file>