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8F74AB" w14:textId="77777777" w:rsidR="003B03CC" w:rsidRPr="00E51859" w:rsidRDefault="003B03CC" w:rsidP="00BA48BF">
      <w:pPr>
        <w:jc w:val="both"/>
        <w:rPr>
          <w:rFonts w:ascii="Gill Sans MT" w:hAnsi="Gill Sans MT"/>
        </w:rPr>
      </w:pPr>
      <w:bookmarkStart w:id="0" w:name="_GoBack"/>
      <w:bookmarkEnd w:id="0"/>
      <w:r w:rsidRPr="00E51859">
        <w:rPr>
          <w:rFonts w:ascii="Gill Sans MT" w:hAnsi="Gill Sans MT"/>
          <w:noProof/>
          <w:lang w:val="en-US" w:eastAsia="en-US"/>
        </w:rPr>
        <w:drawing>
          <wp:inline distT="0" distB="0" distL="0" distR="0" wp14:anchorId="59295070" wp14:editId="20FFCDBA">
            <wp:extent cx="2247900" cy="1238250"/>
            <wp:effectExtent l="0" t="0" r="0" b="0"/>
            <wp:docPr id="2" name="Image 2" descr="logo_POD_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OD_k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7900" cy="1238250"/>
                    </a:xfrm>
                    <a:prstGeom prst="rect">
                      <a:avLst/>
                    </a:prstGeom>
                    <a:noFill/>
                    <a:ln>
                      <a:noFill/>
                    </a:ln>
                  </pic:spPr>
                </pic:pic>
              </a:graphicData>
            </a:graphic>
          </wp:inline>
        </w:drawing>
      </w:r>
      <w:r w:rsidRPr="00E51859">
        <w:rPr>
          <w:rFonts w:ascii="Gill Sans MT" w:hAnsi="Gill Sans MT"/>
        </w:rPr>
        <w:t xml:space="preserve">                                      </w:t>
      </w:r>
      <w:r w:rsidR="009253FD" w:rsidRPr="00E51859">
        <w:rPr>
          <w:rFonts w:ascii="Gill Sans MT" w:hAnsi="Gill Sans MT"/>
          <w:noProof/>
          <w:sz w:val="20"/>
          <w:lang w:val="en-US" w:eastAsia="en-US"/>
        </w:rPr>
        <w:drawing>
          <wp:inline distT="0" distB="0" distL="0" distR="0" wp14:anchorId="108427C6" wp14:editId="38F68A2E">
            <wp:extent cx="1800225" cy="295275"/>
            <wp:effectExtent l="0" t="0" r="9525" b="9525"/>
            <wp:docPr id="1" name="Image 1" descr="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295275"/>
                    </a:xfrm>
                    <a:prstGeom prst="rect">
                      <a:avLst/>
                    </a:prstGeom>
                    <a:noFill/>
                    <a:ln>
                      <a:noFill/>
                    </a:ln>
                  </pic:spPr>
                </pic:pic>
              </a:graphicData>
            </a:graphic>
          </wp:inline>
        </w:drawing>
      </w:r>
    </w:p>
    <w:p w14:paraId="2F7B9186" w14:textId="77777777" w:rsidR="003B03CC" w:rsidRPr="00E51859" w:rsidRDefault="003B03CC" w:rsidP="00BA48BF">
      <w:pPr>
        <w:jc w:val="both"/>
        <w:rPr>
          <w:rFonts w:ascii="Gill Sans MT" w:hAnsi="Gill Sans MT"/>
        </w:rPr>
      </w:pPr>
    </w:p>
    <w:p w14:paraId="328A8D82" w14:textId="77777777" w:rsidR="003B03CC" w:rsidRPr="00E51859" w:rsidRDefault="003B03CC" w:rsidP="00BA48BF">
      <w:pPr>
        <w:jc w:val="both"/>
        <w:rPr>
          <w:rFonts w:ascii="Gill Sans MT" w:hAnsi="Gill Sans MT"/>
        </w:rPr>
      </w:pPr>
    </w:p>
    <w:p w14:paraId="0863872D" w14:textId="77777777" w:rsidR="003B03CC" w:rsidRPr="00E51859" w:rsidRDefault="003B03CC" w:rsidP="00BA48BF">
      <w:pPr>
        <w:jc w:val="both"/>
        <w:rPr>
          <w:rFonts w:ascii="Gill Sans MT" w:hAnsi="Gill Sans MT"/>
          <w:b/>
          <w:sz w:val="32"/>
          <w:szCs w:val="32"/>
          <w:u w:val="single"/>
        </w:rPr>
      </w:pPr>
    </w:p>
    <w:p w14:paraId="6D457FBE" w14:textId="77777777" w:rsidR="003B03CC" w:rsidRPr="00E51859" w:rsidRDefault="003B03CC" w:rsidP="00BA48BF">
      <w:pPr>
        <w:jc w:val="both"/>
        <w:rPr>
          <w:rFonts w:ascii="Gill Sans MT" w:hAnsi="Gill Sans MT"/>
          <w:b/>
          <w:sz w:val="32"/>
          <w:szCs w:val="32"/>
          <w:u w:val="single"/>
        </w:rPr>
      </w:pPr>
      <w:r w:rsidRPr="00E51859">
        <w:rPr>
          <w:rFonts w:ascii="Gill Sans MT" w:hAnsi="Gill Sans MT"/>
          <w:b/>
          <w:sz w:val="32"/>
          <w:szCs w:val="32"/>
          <w:u w:val="single"/>
        </w:rPr>
        <w:t xml:space="preserve">                                                                      </w:t>
      </w:r>
    </w:p>
    <w:p w14:paraId="1E429748" w14:textId="77777777" w:rsidR="003B03CC" w:rsidRPr="00E51859" w:rsidRDefault="003B03CC" w:rsidP="00BA48BF">
      <w:pPr>
        <w:jc w:val="both"/>
        <w:rPr>
          <w:rFonts w:ascii="Gill Sans MT" w:hAnsi="Gill Sans MT"/>
          <w:b/>
          <w:sz w:val="32"/>
          <w:szCs w:val="32"/>
          <w:u w:val="single"/>
        </w:rPr>
      </w:pPr>
    </w:p>
    <w:p w14:paraId="7BB27759" w14:textId="77777777" w:rsidR="003B03CC" w:rsidRPr="00E51859" w:rsidRDefault="003B03CC" w:rsidP="00BA48BF">
      <w:pPr>
        <w:jc w:val="both"/>
        <w:rPr>
          <w:rFonts w:ascii="Gill Sans MT" w:hAnsi="Gill Sans MT"/>
          <w:b/>
          <w:sz w:val="32"/>
          <w:szCs w:val="32"/>
          <w:u w:val="single"/>
        </w:rPr>
      </w:pPr>
    </w:p>
    <w:p w14:paraId="08999B81" w14:textId="77777777" w:rsidR="003B03CC" w:rsidRPr="00E51859" w:rsidRDefault="003B03CC" w:rsidP="00BA48BF">
      <w:pPr>
        <w:jc w:val="both"/>
        <w:rPr>
          <w:rFonts w:ascii="Gill Sans MT" w:hAnsi="Gill Sans MT"/>
          <w:b/>
          <w:sz w:val="32"/>
          <w:szCs w:val="32"/>
          <w:u w:val="single"/>
        </w:rPr>
      </w:pPr>
    </w:p>
    <w:p w14:paraId="07EF553F" w14:textId="77777777" w:rsidR="003B03CC" w:rsidRPr="00E51859" w:rsidRDefault="003B03CC" w:rsidP="00BA48BF">
      <w:pPr>
        <w:jc w:val="both"/>
        <w:rPr>
          <w:rFonts w:ascii="Gill Sans MT" w:hAnsi="Gill Sans MT"/>
          <w:b/>
          <w:sz w:val="32"/>
          <w:szCs w:val="32"/>
          <w:u w:val="single"/>
        </w:rPr>
      </w:pPr>
    </w:p>
    <w:p w14:paraId="03A5F9E7" w14:textId="77777777" w:rsidR="003B03CC" w:rsidRPr="00E51859" w:rsidRDefault="003B03CC" w:rsidP="00BA48BF">
      <w:pPr>
        <w:jc w:val="both"/>
        <w:rPr>
          <w:rFonts w:ascii="Gill Sans MT" w:hAnsi="Gill Sans MT"/>
          <w:b/>
          <w:sz w:val="32"/>
          <w:szCs w:val="32"/>
          <w:u w:val="single"/>
        </w:rPr>
      </w:pPr>
    </w:p>
    <w:p w14:paraId="1170C63F" w14:textId="77777777" w:rsidR="003B03CC" w:rsidRPr="00E51859" w:rsidRDefault="003B03CC" w:rsidP="00BA48BF">
      <w:pPr>
        <w:jc w:val="both"/>
        <w:rPr>
          <w:rFonts w:ascii="Gill Sans MT" w:hAnsi="Gill Sans MT"/>
          <w:b/>
          <w:sz w:val="32"/>
          <w:szCs w:val="32"/>
          <w:u w:val="single"/>
        </w:rPr>
      </w:pPr>
    </w:p>
    <w:p w14:paraId="2E7222A0" w14:textId="77777777" w:rsidR="003B03CC" w:rsidRPr="00E51859" w:rsidRDefault="003B03CC" w:rsidP="00BA48BF">
      <w:pPr>
        <w:jc w:val="both"/>
        <w:rPr>
          <w:rFonts w:ascii="Gill Sans MT" w:hAnsi="Gill Sans MT"/>
          <w:b/>
          <w:sz w:val="48"/>
          <w:szCs w:val="32"/>
        </w:rPr>
      </w:pPr>
    </w:p>
    <w:p w14:paraId="6BA70F64" w14:textId="77777777" w:rsidR="007616ED" w:rsidRPr="00E51859" w:rsidRDefault="007616ED"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Gill Sans MT" w:hAnsi="Gill Sans MT"/>
          <w:b/>
          <w:sz w:val="48"/>
          <w:szCs w:val="32"/>
        </w:rPr>
      </w:pPr>
    </w:p>
    <w:p w14:paraId="0306632C" w14:textId="77777777" w:rsidR="003B03CC" w:rsidRPr="00DC2D57" w:rsidRDefault="003B03CC"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Colonna MT" w:hAnsi="Colonna MT"/>
          <w:b/>
          <w:sz w:val="48"/>
          <w:szCs w:val="32"/>
        </w:rPr>
      </w:pPr>
      <w:r w:rsidRPr="00DC2D57">
        <w:rPr>
          <w:rFonts w:ascii="Colonna MT" w:hAnsi="Colonna MT"/>
          <w:b/>
          <w:sz w:val="48"/>
          <w:szCs w:val="32"/>
        </w:rPr>
        <w:t xml:space="preserve">Service Inspection du </w:t>
      </w:r>
      <w:r w:rsidR="004761F8" w:rsidRPr="00DC2D57">
        <w:rPr>
          <w:rFonts w:ascii="Colonna MT" w:hAnsi="Colonna MT"/>
          <w:b/>
          <w:sz w:val="48"/>
          <w:szCs w:val="32"/>
        </w:rPr>
        <w:t>SPP IS</w:t>
      </w:r>
    </w:p>
    <w:p w14:paraId="27173B92" w14:textId="77777777" w:rsidR="003B03CC" w:rsidRPr="00DC2D57" w:rsidRDefault="003B03CC"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Colonna MT" w:hAnsi="Colonna MT"/>
          <w:b/>
          <w:sz w:val="32"/>
          <w:szCs w:val="32"/>
          <w:u w:val="single"/>
        </w:rPr>
      </w:pPr>
    </w:p>
    <w:p w14:paraId="41550671" w14:textId="77777777" w:rsidR="003B03CC" w:rsidRPr="00DC2D57" w:rsidRDefault="003B03CC"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Colonna MT" w:hAnsi="Colonna MT"/>
          <w:b/>
          <w:sz w:val="32"/>
          <w:szCs w:val="32"/>
          <w:u w:val="single"/>
        </w:rPr>
      </w:pPr>
    </w:p>
    <w:p w14:paraId="75E4E295" w14:textId="77777777" w:rsidR="007616ED" w:rsidRPr="00DC2D57" w:rsidRDefault="00BF4BF2"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Colonna MT" w:hAnsi="Colonna MT"/>
          <w:b/>
          <w:sz w:val="48"/>
          <w:szCs w:val="32"/>
        </w:rPr>
      </w:pPr>
      <w:r w:rsidRPr="00DC2D57">
        <w:rPr>
          <w:rFonts w:ascii="Colonna MT" w:hAnsi="Colonna MT"/>
          <w:b/>
          <w:sz w:val="48"/>
          <w:szCs w:val="32"/>
        </w:rPr>
        <w:t>Le manuel d’</w:t>
      </w:r>
      <w:r w:rsidR="003B03CC" w:rsidRPr="00DC2D57">
        <w:rPr>
          <w:rFonts w:ascii="Colonna MT" w:hAnsi="Colonna MT"/>
          <w:b/>
          <w:sz w:val="48"/>
          <w:szCs w:val="32"/>
        </w:rPr>
        <w:t>inspections</w:t>
      </w:r>
      <w:r w:rsidRPr="00DC2D57">
        <w:rPr>
          <w:rFonts w:ascii="Colonna MT" w:hAnsi="Colonna MT"/>
          <w:b/>
          <w:sz w:val="48"/>
          <w:szCs w:val="32"/>
        </w:rPr>
        <w:t xml:space="preserve"> intégré</w:t>
      </w:r>
    </w:p>
    <w:p w14:paraId="68D55D8C" w14:textId="77777777" w:rsidR="003B03CC" w:rsidRPr="00E51859" w:rsidRDefault="003B03CC"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Gill Sans MT" w:hAnsi="Gill Sans MT"/>
          <w:b/>
          <w:sz w:val="48"/>
          <w:szCs w:val="32"/>
        </w:rPr>
      </w:pPr>
      <w:r w:rsidRPr="00E51859">
        <w:rPr>
          <w:rFonts w:ascii="Gill Sans MT" w:hAnsi="Gill Sans MT"/>
          <w:b/>
          <w:sz w:val="48"/>
          <w:szCs w:val="32"/>
        </w:rPr>
        <w:t xml:space="preserve"> </w:t>
      </w:r>
    </w:p>
    <w:p w14:paraId="5C72A198" w14:textId="77777777" w:rsidR="003B03CC" w:rsidRPr="00E51859" w:rsidRDefault="003B03CC" w:rsidP="00BA48BF">
      <w:pPr>
        <w:jc w:val="both"/>
        <w:rPr>
          <w:rFonts w:ascii="Gill Sans MT" w:hAnsi="Gill Sans MT"/>
        </w:rPr>
      </w:pPr>
    </w:p>
    <w:p w14:paraId="34AE26FA" w14:textId="77777777" w:rsidR="003B03CC" w:rsidRPr="00E51859" w:rsidRDefault="003B03CC" w:rsidP="00BA48BF">
      <w:pPr>
        <w:jc w:val="both"/>
        <w:rPr>
          <w:rFonts w:ascii="Gill Sans MT" w:hAnsi="Gill Sans MT"/>
        </w:rPr>
      </w:pPr>
    </w:p>
    <w:p w14:paraId="181A07BC" w14:textId="77777777" w:rsidR="003B03CC" w:rsidRPr="00E51859" w:rsidRDefault="003B03CC" w:rsidP="00BA48BF">
      <w:pPr>
        <w:jc w:val="both"/>
        <w:rPr>
          <w:rFonts w:ascii="Gill Sans MT" w:hAnsi="Gill Sans MT"/>
        </w:rPr>
      </w:pPr>
    </w:p>
    <w:p w14:paraId="39A772A4" w14:textId="77777777" w:rsidR="003B03CC" w:rsidRPr="00E51859" w:rsidRDefault="003B03CC" w:rsidP="00BA48BF">
      <w:pPr>
        <w:jc w:val="both"/>
        <w:rPr>
          <w:rFonts w:ascii="Gill Sans MT" w:hAnsi="Gill Sans MT"/>
        </w:rPr>
      </w:pPr>
    </w:p>
    <w:p w14:paraId="67E5D205" w14:textId="77777777" w:rsidR="003B03CC" w:rsidRPr="00E51859" w:rsidRDefault="003B03CC" w:rsidP="00BA48BF">
      <w:pPr>
        <w:jc w:val="both"/>
        <w:rPr>
          <w:rFonts w:ascii="Gill Sans MT" w:hAnsi="Gill Sans MT"/>
        </w:rPr>
      </w:pPr>
    </w:p>
    <w:p w14:paraId="76B6FEDA" w14:textId="77777777" w:rsidR="009F317F" w:rsidRPr="00E51859" w:rsidRDefault="009F317F" w:rsidP="00BA48BF">
      <w:pPr>
        <w:jc w:val="both"/>
        <w:rPr>
          <w:rFonts w:ascii="Gill Sans MT" w:hAnsi="Gill Sans MT"/>
        </w:rPr>
      </w:pPr>
    </w:p>
    <w:p w14:paraId="655BE6C1" w14:textId="77777777" w:rsidR="009F317F" w:rsidRPr="00E51859" w:rsidRDefault="009F317F" w:rsidP="00BA48BF">
      <w:pPr>
        <w:jc w:val="both"/>
        <w:rPr>
          <w:rFonts w:ascii="Gill Sans MT" w:hAnsi="Gill Sans MT"/>
        </w:rPr>
      </w:pPr>
    </w:p>
    <w:p w14:paraId="11B07A2B" w14:textId="77777777" w:rsidR="009F317F" w:rsidRPr="00E51859" w:rsidRDefault="009F317F" w:rsidP="00BA48BF">
      <w:pPr>
        <w:jc w:val="both"/>
        <w:rPr>
          <w:rFonts w:ascii="Gill Sans MT" w:hAnsi="Gill Sans MT"/>
        </w:rPr>
      </w:pPr>
    </w:p>
    <w:p w14:paraId="3A4B875B" w14:textId="77777777" w:rsidR="009F317F" w:rsidRPr="00E51859" w:rsidRDefault="009F317F" w:rsidP="00BA48BF">
      <w:pPr>
        <w:jc w:val="both"/>
        <w:rPr>
          <w:rFonts w:ascii="Gill Sans MT" w:hAnsi="Gill Sans MT"/>
        </w:rPr>
      </w:pPr>
    </w:p>
    <w:p w14:paraId="7E948FB0" w14:textId="77777777" w:rsidR="009F317F" w:rsidRPr="00E51859" w:rsidRDefault="009F317F" w:rsidP="00BA48BF">
      <w:pPr>
        <w:jc w:val="both"/>
        <w:rPr>
          <w:rFonts w:ascii="Gill Sans MT" w:hAnsi="Gill Sans MT"/>
        </w:rPr>
      </w:pPr>
    </w:p>
    <w:p w14:paraId="245946C7" w14:textId="77777777" w:rsidR="009F317F" w:rsidRPr="00E51859" w:rsidRDefault="009F317F" w:rsidP="00BA48BF">
      <w:pPr>
        <w:jc w:val="both"/>
        <w:rPr>
          <w:rFonts w:ascii="Gill Sans MT" w:hAnsi="Gill Sans MT"/>
        </w:rPr>
      </w:pPr>
    </w:p>
    <w:p w14:paraId="0FFD133E" w14:textId="77777777" w:rsidR="009F317F" w:rsidRPr="00E51859" w:rsidRDefault="009F317F" w:rsidP="00BA48BF">
      <w:pPr>
        <w:jc w:val="both"/>
        <w:rPr>
          <w:rFonts w:ascii="Gill Sans MT" w:hAnsi="Gill Sans MT"/>
        </w:rPr>
      </w:pPr>
    </w:p>
    <w:p w14:paraId="7AD7E7EB" w14:textId="77777777" w:rsidR="009F317F" w:rsidRPr="00E51859" w:rsidRDefault="009F317F" w:rsidP="00BA48BF">
      <w:pPr>
        <w:jc w:val="both"/>
        <w:rPr>
          <w:rFonts w:ascii="Gill Sans MT" w:hAnsi="Gill Sans MT"/>
        </w:rPr>
      </w:pPr>
    </w:p>
    <w:p w14:paraId="47E91DA1" w14:textId="77777777" w:rsidR="009F317F" w:rsidRPr="00E51859" w:rsidRDefault="009F317F" w:rsidP="00BA48BF">
      <w:pPr>
        <w:jc w:val="both"/>
        <w:rPr>
          <w:rFonts w:ascii="Gill Sans MT" w:hAnsi="Gill Sans MT"/>
        </w:rPr>
      </w:pPr>
    </w:p>
    <w:p w14:paraId="55227BAF" w14:textId="77777777" w:rsidR="009F317F" w:rsidRPr="00E51859" w:rsidRDefault="009F317F" w:rsidP="00BA48BF">
      <w:pPr>
        <w:jc w:val="both"/>
        <w:rPr>
          <w:rFonts w:ascii="Gill Sans MT" w:hAnsi="Gill Sans MT"/>
        </w:rPr>
      </w:pPr>
    </w:p>
    <w:p w14:paraId="26EFCC61" w14:textId="77777777" w:rsidR="009F317F" w:rsidRPr="00E51859" w:rsidRDefault="009F317F" w:rsidP="00BA48BF">
      <w:pPr>
        <w:jc w:val="both"/>
        <w:rPr>
          <w:rFonts w:ascii="Gill Sans MT" w:hAnsi="Gill Sans MT"/>
        </w:rPr>
      </w:pPr>
    </w:p>
    <w:sdt>
      <w:sdtPr>
        <w:rPr>
          <w:rFonts w:ascii="Gill Sans MT" w:hAnsi="Gill Sans MT"/>
          <w:sz w:val="32"/>
          <w:szCs w:val="32"/>
        </w:rPr>
        <w:id w:val="1671678427"/>
        <w:docPartObj>
          <w:docPartGallery w:val="Table of Contents"/>
          <w:docPartUnique/>
        </w:docPartObj>
      </w:sdtPr>
      <w:sdtEndPr>
        <w:rPr>
          <w:sz w:val="24"/>
          <w:szCs w:val="24"/>
        </w:rPr>
      </w:sdtEndPr>
      <w:sdtContent>
        <w:p w14:paraId="58807CFA" w14:textId="77777777" w:rsidR="00014609" w:rsidRPr="00261739" w:rsidRDefault="00014609" w:rsidP="00BA48BF">
          <w:pPr>
            <w:jc w:val="both"/>
            <w:rPr>
              <w:rFonts w:ascii="Gill Sans MT" w:hAnsi="Gill Sans MT"/>
            </w:rPr>
          </w:pPr>
          <w:r w:rsidRPr="00261739">
            <w:rPr>
              <w:rFonts w:ascii="Gill Sans MT" w:hAnsi="Gill Sans MT"/>
              <w:sz w:val="32"/>
              <w:szCs w:val="32"/>
            </w:rPr>
            <w:t>Table des matières</w:t>
          </w:r>
        </w:p>
        <w:p w14:paraId="54C282A3" w14:textId="77777777" w:rsidR="00014609" w:rsidRDefault="00014609" w:rsidP="00BA48BF">
          <w:pPr>
            <w:numPr>
              <w:ilvl w:val="0"/>
              <w:numId w:val="1"/>
            </w:numPr>
            <w:ind w:hanging="720"/>
            <w:jc w:val="both"/>
            <w:rPr>
              <w:rFonts w:ascii="Gill Sans MT" w:hAnsi="Gill Sans MT"/>
            </w:rPr>
          </w:pPr>
          <w:r w:rsidRPr="00261739">
            <w:rPr>
              <w:rFonts w:ascii="Gill Sans MT" w:hAnsi="Gill Sans MT"/>
            </w:rPr>
            <w:t>Missions, visions, valeurs du SPP IS</w:t>
          </w:r>
        </w:p>
        <w:p w14:paraId="48200ED2" w14:textId="77777777" w:rsidR="00CD6D56" w:rsidRPr="00261739" w:rsidRDefault="00CD6D56" w:rsidP="00CD6D56">
          <w:pPr>
            <w:ind w:left="720"/>
            <w:jc w:val="both"/>
            <w:rPr>
              <w:rFonts w:ascii="Gill Sans MT" w:hAnsi="Gill Sans MT"/>
            </w:rPr>
          </w:pPr>
        </w:p>
        <w:p w14:paraId="451A9150" w14:textId="77777777" w:rsidR="00014609" w:rsidRDefault="00014609" w:rsidP="00BA48BF">
          <w:pPr>
            <w:numPr>
              <w:ilvl w:val="0"/>
              <w:numId w:val="1"/>
            </w:numPr>
            <w:ind w:hanging="720"/>
            <w:jc w:val="both"/>
            <w:rPr>
              <w:rFonts w:ascii="Gill Sans MT" w:hAnsi="Gill Sans MT"/>
            </w:rPr>
          </w:pPr>
          <w:r w:rsidRPr="00261739">
            <w:rPr>
              <w:rFonts w:ascii="Gill Sans MT" w:hAnsi="Gill Sans MT"/>
            </w:rPr>
            <w:lastRenderedPageBreak/>
            <w:t>Missions, objectifs et valeurs du service inspection</w:t>
          </w:r>
        </w:p>
        <w:p w14:paraId="4A0F8039" w14:textId="77777777" w:rsidR="00CD6D56" w:rsidRDefault="00CD6D56" w:rsidP="00CD6D56">
          <w:pPr>
            <w:pStyle w:val="Paragraphedeliste"/>
            <w:rPr>
              <w:rFonts w:ascii="Gill Sans MT" w:hAnsi="Gill Sans MT"/>
            </w:rPr>
          </w:pPr>
        </w:p>
        <w:p w14:paraId="27458BB2" w14:textId="77777777" w:rsidR="00014609" w:rsidRPr="00261739" w:rsidRDefault="00014609" w:rsidP="00BA48BF">
          <w:pPr>
            <w:numPr>
              <w:ilvl w:val="0"/>
              <w:numId w:val="1"/>
            </w:numPr>
            <w:ind w:hanging="720"/>
            <w:jc w:val="both"/>
            <w:rPr>
              <w:rFonts w:ascii="Gill Sans MT" w:hAnsi="Gill Sans MT"/>
            </w:rPr>
          </w:pPr>
          <w:r w:rsidRPr="00261739">
            <w:rPr>
              <w:rFonts w:ascii="Gill Sans MT" w:hAnsi="Gill Sans MT"/>
            </w:rPr>
            <w:t>Organisation générale des contrôles</w:t>
          </w:r>
        </w:p>
        <w:p w14:paraId="320CF924"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Détermination du planning annuel</w:t>
          </w:r>
        </w:p>
        <w:p w14:paraId="36BEACE0"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Détermination du planning des inspections comptables</w:t>
          </w:r>
        </w:p>
        <w:p w14:paraId="4BFADC33" w14:textId="373DD45D"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 xml:space="preserve">Détermination du planning des inspections de dossiers </w:t>
          </w:r>
          <w:r w:rsidR="00BC4BC4">
            <w:rPr>
              <w:rFonts w:ascii="Gill Sans MT" w:hAnsi="Gill Sans MT"/>
              <w:sz w:val="20"/>
              <w:szCs w:val="20"/>
            </w:rPr>
            <w:t>DIS</w:t>
          </w:r>
        </w:p>
        <w:p w14:paraId="71DE6DA9"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Détermination du planning des inspections de frais médicaux</w:t>
          </w:r>
        </w:p>
        <w:p w14:paraId="7D21E420" w14:textId="5A08CED2"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 xml:space="preserve">Détermination du planning des </w:t>
          </w:r>
          <w:r w:rsidR="00BC4BC4">
            <w:rPr>
              <w:rFonts w:ascii="Gill Sans MT" w:hAnsi="Gill Sans MT"/>
              <w:sz w:val="20"/>
              <w:szCs w:val="20"/>
            </w:rPr>
            <w:t>inspections du rapport unique et du fonds mazout</w:t>
          </w:r>
          <w:r w:rsidRPr="00261739">
            <w:rPr>
              <w:rFonts w:ascii="Gill Sans MT" w:hAnsi="Gill Sans MT"/>
              <w:sz w:val="20"/>
              <w:szCs w:val="20"/>
            </w:rPr>
            <w:t xml:space="preserve"> </w:t>
          </w:r>
        </w:p>
        <w:p w14:paraId="1839AA05" w14:textId="4113AA10" w:rsidR="00945D47" w:rsidRDefault="00945D47" w:rsidP="00945D47">
          <w:pPr>
            <w:numPr>
              <w:ilvl w:val="2"/>
              <w:numId w:val="1"/>
            </w:numPr>
            <w:ind w:hanging="87"/>
            <w:jc w:val="both"/>
            <w:rPr>
              <w:rFonts w:ascii="Gill Sans MT" w:hAnsi="Gill Sans MT"/>
              <w:sz w:val="20"/>
              <w:szCs w:val="20"/>
            </w:rPr>
          </w:pPr>
          <w:r w:rsidRPr="00261739">
            <w:rPr>
              <w:rFonts w:ascii="Gill Sans MT" w:hAnsi="Gill Sans MT"/>
              <w:sz w:val="20"/>
              <w:szCs w:val="20"/>
            </w:rPr>
            <w:t xml:space="preserve">Détermination du planning des contrôles des </w:t>
          </w:r>
          <w:r w:rsidR="00184FAE" w:rsidRPr="00261739">
            <w:rPr>
              <w:rFonts w:ascii="Gill Sans MT" w:hAnsi="Gill Sans MT"/>
              <w:sz w:val="20"/>
              <w:szCs w:val="20"/>
            </w:rPr>
            <w:t>codes de feedback des clignotants par bénéficiaire</w:t>
          </w:r>
        </w:p>
        <w:p w14:paraId="38CE129E" w14:textId="1007D0FD" w:rsidR="004C265C" w:rsidRPr="00261739" w:rsidRDefault="004C265C" w:rsidP="00945D47">
          <w:pPr>
            <w:numPr>
              <w:ilvl w:val="2"/>
              <w:numId w:val="1"/>
            </w:numPr>
            <w:ind w:hanging="87"/>
            <w:jc w:val="both"/>
            <w:rPr>
              <w:rFonts w:ascii="Gill Sans MT" w:hAnsi="Gill Sans MT"/>
              <w:sz w:val="20"/>
              <w:szCs w:val="20"/>
            </w:rPr>
          </w:pPr>
          <w:r>
            <w:rPr>
              <w:rFonts w:ascii="Gill Sans MT" w:hAnsi="Gill Sans MT"/>
              <w:sz w:val="20"/>
              <w:szCs w:val="20"/>
            </w:rPr>
            <w:t>Détermination du planning des contrôles FEAD</w:t>
          </w:r>
        </w:p>
        <w:p w14:paraId="773C482C"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Préparation des contrôles</w:t>
          </w:r>
        </w:p>
        <w:p w14:paraId="5EA9AF54" w14:textId="77777777" w:rsidR="00014609" w:rsidRPr="00261739" w:rsidRDefault="00014609" w:rsidP="00BA48BF">
          <w:pPr>
            <w:pStyle w:val="Paragraphedeliste"/>
            <w:numPr>
              <w:ilvl w:val="2"/>
              <w:numId w:val="1"/>
            </w:numPr>
            <w:ind w:hanging="87"/>
            <w:jc w:val="both"/>
            <w:rPr>
              <w:rFonts w:ascii="Gill Sans MT" w:hAnsi="Gill Sans MT"/>
              <w:sz w:val="20"/>
              <w:szCs w:val="20"/>
            </w:rPr>
          </w:pPr>
          <w:r w:rsidRPr="00261739">
            <w:rPr>
              <w:rFonts w:ascii="Gill Sans MT" w:hAnsi="Gill Sans MT"/>
              <w:sz w:val="20"/>
              <w:szCs w:val="20"/>
            </w:rPr>
            <w:t>Prise de rendez vous</w:t>
          </w:r>
        </w:p>
        <w:p w14:paraId="2EB8005C" w14:textId="77777777" w:rsidR="00014609" w:rsidRPr="00261739" w:rsidRDefault="00014609" w:rsidP="00BA48BF">
          <w:pPr>
            <w:pStyle w:val="Paragraphedeliste"/>
            <w:numPr>
              <w:ilvl w:val="2"/>
              <w:numId w:val="1"/>
            </w:numPr>
            <w:ind w:hanging="87"/>
            <w:jc w:val="both"/>
            <w:rPr>
              <w:rFonts w:ascii="Gill Sans MT" w:hAnsi="Gill Sans MT"/>
              <w:sz w:val="20"/>
              <w:szCs w:val="20"/>
            </w:rPr>
          </w:pPr>
          <w:r w:rsidRPr="00261739">
            <w:rPr>
              <w:rFonts w:ascii="Gill Sans MT" w:hAnsi="Gill Sans MT"/>
              <w:sz w:val="20"/>
              <w:szCs w:val="20"/>
            </w:rPr>
            <w:t>Préparation des contrôles</w:t>
          </w:r>
        </w:p>
        <w:p w14:paraId="63F290E7"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Méthodologie de l’échantillonnage dans les différentes matières</w:t>
          </w:r>
        </w:p>
        <w:p w14:paraId="6BADD2B2"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Echantillonnage dans le cadre des contrôles comptables</w:t>
          </w:r>
        </w:p>
        <w:p w14:paraId="0678DC45"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Echantillonnage dans le cadre du contrôle du fonds gaz-électricité</w:t>
          </w:r>
        </w:p>
        <w:p w14:paraId="65A7023B"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Echantillonnage dans le cadre du contrôle du fonds social mazout</w:t>
          </w:r>
        </w:p>
        <w:p w14:paraId="530D6FFE" w14:textId="1EF342BB"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 xml:space="preserve">Echantillonnage dans le cadre du contrôle de dossiers </w:t>
          </w:r>
          <w:r w:rsidR="00BC4BC4">
            <w:rPr>
              <w:rFonts w:ascii="Gill Sans MT" w:hAnsi="Gill Sans MT"/>
              <w:sz w:val="20"/>
              <w:szCs w:val="20"/>
            </w:rPr>
            <w:t>DIS</w:t>
          </w:r>
        </w:p>
        <w:p w14:paraId="458E45F4" w14:textId="77777777" w:rsidR="00014609" w:rsidRPr="00261739" w:rsidRDefault="00014609" w:rsidP="00BA48BF">
          <w:pPr>
            <w:numPr>
              <w:ilvl w:val="2"/>
              <w:numId w:val="1"/>
            </w:numPr>
            <w:ind w:left="2127" w:hanging="1134"/>
            <w:jc w:val="both"/>
            <w:rPr>
              <w:rFonts w:ascii="Gill Sans MT" w:hAnsi="Gill Sans MT"/>
              <w:sz w:val="20"/>
              <w:szCs w:val="20"/>
            </w:rPr>
          </w:pPr>
          <w:r w:rsidRPr="00261739">
            <w:rPr>
              <w:rFonts w:ascii="Gill Sans MT" w:hAnsi="Gill Sans MT"/>
              <w:sz w:val="20"/>
              <w:szCs w:val="20"/>
            </w:rPr>
            <w:t xml:space="preserve">Echantillonnage dans le cadre du contrôle du fonds </w:t>
          </w:r>
          <w:r w:rsidR="00BA2ADC" w:rsidRPr="00261739">
            <w:rPr>
              <w:rFonts w:ascii="Gill Sans MT" w:hAnsi="Gill Sans MT"/>
              <w:sz w:val="20"/>
              <w:szCs w:val="20"/>
            </w:rPr>
            <w:t>d’activation sociale</w:t>
          </w:r>
        </w:p>
        <w:p w14:paraId="7E1E83F1"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Echantillonnage dans le cadre du contrôle des frais médicaux</w:t>
          </w:r>
        </w:p>
        <w:p w14:paraId="1EEC9F7C" w14:textId="36C109AD" w:rsidR="00184FAE" w:rsidRPr="00261739" w:rsidRDefault="00184FAE" w:rsidP="00BA48BF">
          <w:pPr>
            <w:numPr>
              <w:ilvl w:val="2"/>
              <w:numId w:val="1"/>
            </w:numPr>
            <w:ind w:hanging="87"/>
            <w:jc w:val="both"/>
            <w:rPr>
              <w:rFonts w:ascii="Gill Sans MT" w:hAnsi="Gill Sans MT"/>
              <w:sz w:val="20"/>
              <w:szCs w:val="20"/>
            </w:rPr>
          </w:pPr>
          <w:r w:rsidRPr="00261739">
            <w:rPr>
              <w:rFonts w:ascii="Gill Sans MT" w:hAnsi="Gill Sans MT"/>
              <w:sz w:val="20"/>
              <w:szCs w:val="20"/>
            </w:rPr>
            <w:t>Echantillonnage dans le cadre du contrôle des codes de feedback des clignotants par bénéficiaire</w:t>
          </w:r>
        </w:p>
        <w:p w14:paraId="73B8C0BD"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Sur le terrain</w:t>
          </w:r>
        </w:p>
        <w:p w14:paraId="11C70D2C"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Rapportage</w:t>
          </w:r>
        </w:p>
        <w:p w14:paraId="1C5103DD"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Suivi du contrôle</w:t>
          </w:r>
        </w:p>
        <w:p w14:paraId="6B0DF592" w14:textId="77777777" w:rsidR="0001460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Rapport annuel</w:t>
          </w:r>
        </w:p>
        <w:p w14:paraId="4B88548A" w14:textId="77777777" w:rsidR="00CD6D56" w:rsidRPr="00261739" w:rsidRDefault="00CD6D56" w:rsidP="00CD6D56">
          <w:pPr>
            <w:ind w:left="780"/>
            <w:jc w:val="both"/>
            <w:rPr>
              <w:rFonts w:ascii="Gill Sans MT" w:hAnsi="Gill Sans MT"/>
              <w:sz w:val="20"/>
              <w:szCs w:val="20"/>
            </w:rPr>
          </w:pPr>
        </w:p>
        <w:p w14:paraId="1192DC66" w14:textId="77777777" w:rsidR="00014609" w:rsidRPr="00261739" w:rsidRDefault="00014609" w:rsidP="00BA48BF">
          <w:pPr>
            <w:numPr>
              <w:ilvl w:val="0"/>
              <w:numId w:val="1"/>
            </w:numPr>
            <w:ind w:hanging="720"/>
            <w:jc w:val="both"/>
            <w:rPr>
              <w:rFonts w:ascii="Gill Sans MT" w:hAnsi="Gill Sans MT"/>
            </w:rPr>
          </w:pPr>
          <w:r w:rsidRPr="00261739">
            <w:rPr>
              <w:rFonts w:ascii="Gill Sans MT" w:hAnsi="Gill Sans MT"/>
            </w:rPr>
            <w:t>Bases légales et administratives des matières contrôlées par le service inspection du SPP-Is</w:t>
          </w:r>
        </w:p>
        <w:p w14:paraId="4A1E005B"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le droit à l’intégration sociale</w:t>
          </w:r>
        </w:p>
        <w:p w14:paraId="7C0091F3" w14:textId="77777777" w:rsidR="00014609" w:rsidRPr="00261739" w:rsidRDefault="00014609" w:rsidP="00BA48BF">
          <w:pPr>
            <w:numPr>
              <w:ilvl w:val="1"/>
              <w:numId w:val="1"/>
            </w:numPr>
            <w:ind w:left="1418" w:hanging="709"/>
            <w:jc w:val="both"/>
            <w:rPr>
              <w:rFonts w:ascii="Gill Sans MT" w:hAnsi="Gill Sans MT"/>
              <w:sz w:val="20"/>
              <w:szCs w:val="20"/>
            </w:rPr>
          </w:pPr>
          <w:r w:rsidRPr="00261739">
            <w:rPr>
              <w:rFonts w:ascii="Gill Sans MT" w:hAnsi="Gill Sans MT"/>
              <w:sz w:val="20"/>
              <w:szCs w:val="20"/>
            </w:rPr>
            <w:lastRenderedPageBreak/>
            <w:t>le remboursement des frais médicaux et aides financières dans le cadre de la loi du 2 avril 1965</w:t>
          </w:r>
        </w:p>
        <w:p w14:paraId="3CEC10E3"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le fonds gaz-électricité</w:t>
          </w:r>
        </w:p>
        <w:p w14:paraId="4750A6D0"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 xml:space="preserve">le </w:t>
          </w:r>
          <w:r w:rsidR="00BA2ADC" w:rsidRPr="00261739">
            <w:rPr>
              <w:rFonts w:ascii="Gill Sans MT" w:hAnsi="Gill Sans MT"/>
              <w:sz w:val="20"/>
              <w:szCs w:val="20"/>
            </w:rPr>
            <w:t>fonds d’activation sociale</w:t>
          </w:r>
        </w:p>
        <w:p w14:paraId="7C1C44F0" w14:textId="77777777" w:rsidR="0001460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Le fonds social mazout</w:t>
          </w:r>
        </w:p>
        <w:p w14:paraId="68AD4F56" w14:textId="1C4F568A" w:rsidR="00C9565A" w:rsidRDefault="00C9565A" w:rsidP="00BA48BF">
          <w:pPr>
            <w:numPr>
              <w:ilvl w:val="1"/>
              <w:numId w:val="1"/>
            </w:numPr>
            <w:ind w:hanging="71"/>
            <w:jc w:val="both"/>
            <w:rPr>
              <w:rFonts w:ascii="Gill Sans MT" w:hAnsi="Gill Sans MT"/>
              <w:sz w:val="20"/>
              <w:szCs w:val="20"/>
            </w:rPr>
          </w:pPr>
          <w:r>
            <w:rPr>
              <w:rFonts w:ascii="Gill Sans MT" w:hAnsi="Gill Sans MT"/>
              <w:sz w:val="20"/>
              <w:szCs w:val="20"/>
            </w:rPr>
            <w:t>Le FEAD</w:t>
          </w:r>
        </w:p>
        <w:p w14:paraId="4FB6E72B" w14:textId="77777777" w:rsidR="00CD6D56" w:rsidRPr="00261739" w:rsidRDefault="00CD6D56" w:rsidP="00CD6D56">
          <w:pPr>
            <w:ind w:left="780"/>
            <w:jc w:val="both"/>
            <w:rPr>
              <w:rFonts w:ascii="Gill Sans MT" w:hAnsi="Gill Sans MT"/>
              <w:sz w:val="20"/>
              <w:szCs w:val="20"/>
            </w:rPr>
          </w:pPr>
        </w:p>
        <w:p w14:paraId="638DA10C" w14:textId="77777777" w:rsidR="00014609" w:rsidRPr="00261739" w:rsidRDefault="00014609" w:rsidP="00BA48BF">
          <w:pPr>
            <w:numPr>
              <w:ilvl w:val="0"/>
              <w:numId w:val="1"/>
            </w:numPr>
            <w:ind w:hanging="720"/>
            <w:jc w:val="both"/>
            <w:rPr>
              <w:rFonts w:ascii="Gill Sans MT" w:hAnsi="Gill Sans MT"/>
            </w:rPr>
          </w:pPr>
          <w:r w:rsidRPr="00261739">
            <w:rPr>
              <w:rFonts w:ascii="Gill Sans MT" w:hAnsi="Gill Sans MT"/>
            </w:rPr>
            <w:t>Contrôle du droit à l’intégration sociale</w:t>
          </w:r>
        </w:p>
        <w:p w14:paraId="4B683EEC"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Contrôle juridique et administratif</w:t>
          </w:r>
        </w:p>
        <w:p w14:paraId="7942BD58"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Contrôle comptable</w:t>
          </w:r>
        </w:p>
        <w:p w14:paraId="1066E277"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La tenue correcte de la comptabilité</w:t>
          </w:r>
        </w:p>
        <w:p w14:paraId="560AAEB2" w14:textId="7553BDBF" w:rsidR="00014609" w:rsidRPr="00261739" w:rsidRDefault="00014609" w:rsidP="00BA48BF">
          <w:pPr>
            <w:numPr>
              <w:ilvl w:val="2"/>
              <w:numId w:val="1"/>
            </w:numPr>
            <w:ind w:left="2127" w:hanging="1134"/>
            <w:jc w:val="both"/>
            <w:rPr>
              <w:rFonts w:ascii="Gill Sans MT" w:hAnsi="Gill Sans MT"/>
              <w:sz w:val="20"/>
              <w:szCs w:val="20"/>
            </w:rPr>
          </w:pPr>
          <w:r w:rsidRPr="00261739">
            <w:rPr>
              <w:rFonts w:ascii="Gill Sans MT" w:hAnsi="Gill Sans MT"/>
              <w:sz w:val="20"/>
              <w:szCs w:val="20"/>
            </w:rPr>
            <w:t xml:space="preserve">Analyse des recettes et dépenses hors mises au travail dans le cadre de l’art 60§7 de la loi du 08/07/1976 organique des </w:t>
          </w:r>
          <w:r w:rsidR="003D2D10">
            <w:rPr>
              <w:rFonts w:ascii="Gill Sans MT" w:hAnsi="Gill Sans MT"/>
              <w:sz w:val="20"/>
              <w:szCs w:val="20"/>
            </w:rPr>
            <w:t>CPAS</w:t>
          </w:r>
          <w:r w:rsidRPr="00261739">
            <w:rPr>
              <w:rFonts w:ascii="Gill Sans MT" w:hAnsi="Gill Sans MT"/>
              <w:sz w:val="20"/>
              <w:szCs w:val="20"/>
            </w:rPr>
            <w:t xml:space="preserve"> </w:t>
          </w:r>
        </w:p>
        <w:p w14:paraId="72DCB6BB" w14:textId="77777777" w:rsidR="00014609" w:rsidRPr="00261739" w:rsidRDefault="00014609" w:rsidP="00BA48BF">
          <w:pPr>
            <w:numPr>
              <w:ilvl w:val="2"/>
              <w:numId w:val="1"/>
            </w:numPr>
            <w:ind w:left="2127" w:hanging="1134"/>
            <w:jc w:val="both"/>
            <w:rPr>
              <w:rFonts w:ascii="Gill Sans MT" w:hAnsi="Gill Sans MT"/>
              <w:sz w:val="20"/>
              <w:szCs w:val="20"/>
            </w:rPr>
          </w:pPr>
          <w:r w:rsidRPr="00261739">
            <w:rPr>
              <w:rFonts w:ascii="Gill Sans MT" w:hAnsi="Gill Sans MT"/>
              <w:sz w:val="20"/>
              <w:szCs w:val="20"/>
            </w:rPr>
            <w:t>Utilisation éventuelle du pointage et méthode de pointage des recettes et des dépenses</w:t>
          </w:r>
        </w:p>
        <w:p w14:paraId="185B1C7F"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Extrapolation éventuelle en cas de pointage sur base d’un échantillon</w:t>
          </w:r>
        </w:p>
        <w:p w14:paraId="7A60F1A6" w14:textId="77777777" w:rsidR="00750FAC" w:rsidRPr="00261739" w:rsidRDefault="00750FAC" w:rsidP="00BA48BF">
          <w:pPr>
            <w:numPr>
              <w:ilvl w:val="2"/>
              <w:numId w:val="1"/>
            </w:numPr>
            <w:ind w:hanging="87"/>
            <w:jc w:val="both"/>
            <w:rPr>
              <w:rFonts w:ascii="Gill Sans MT" w:hAnsi="Gill Sans MT"/>
              <w:sz w:val="20"/>
              <w:szCs w:val="20"/>
            </w:rPr>
          </w:pPr>
          <w:r w:rsidRPr="00261739">
            <w:rPr>
              <w:rFonts w:ascii="Gill Sans MT" w:hAnsi="Gill Sans MT"/>
              <w:sz w:val="20"/>
              <w:szCs w:val="20"/>
            </w:rPr>
            <w:t>Détermination du pourcentage de récupération à partir du 01/01/2017</w:t>
          </w:r>
        </w:p>
        <w:p w14:paraId="74237260" w14:textId="77777777" w:rsidR="00C87ED7"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Conclusions finales</w:t>
          </w:r>
        </w:p>
        <w:p w14:paraId="36CF3C01" w14:textId="77777777" w:rsidR="00CD6D56" w:rsidRPr="00261739" w:rsidRDefault="00CD6D56" w:rsidP="00CD6D56">
          <w:pPr>
            <w:ind w:left="1080"/>
            <w:jc w:val="both"/>
            <w:rPr>
              <w:rFonts w:ascii="Gill Sans MT" w:hAnsi="Gill Sans MT"/>
              <w:sz w:val="20"/>
              <w:szCs w:val="20"/>
            </w:rPr>
          </w:pPr>
        </w:p>
        <w:p w14:paraId="0EE7BD7F" w14:textId="77777777" w:rsidR="00014609" w:rsidRPr="00261739" w:rsidRDefault="00014609" w:rsidP="00BA48BF">
          <w:pPr>
            <w:numPr>
              <w:ilvl w:val="0"/>
              <w:numId w:val="1"/>
            </w:numPr>
            <w:ind w:hanging="720"/>
            <w:jc w:val="both"/>
            <w:rPr>
              <w:rFonts w:ascii="Gill Sans MT" w:hAnsi="Gill Sans MT"/>
            </w:rPr>
          </w:pPr>
          <w:r w:rsidRPr="00261739">
            <w:rPr>
              <w:rFonts w:ascii="Gill Sans MT" w:hAnsi="Gill Sans MT"/>
            </w:rPr>
            <w:t>Contrôle de la loi du 2 avril 1965</w:t>
          </w:r>
        </w:p>
        <w:p w14:paraId="6B5D64E9"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Contrôle des aides financières</w:t>
          </w:r>
        </w:p>
        <w:p w14:paraId="78F52C30"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Subventions concernées par le contrôle</w:t>
          </w:r>
        </w:p>
        <w:p w14:paraId="70AD1CDA"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Documents utilisés dans le cadre du contrôle</w:t>
          </w:r>
        </w:p>
        <w:p w14:paraId="3C38DB4B"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Conditions de contrôle</w:t>
          </w:r>
        </w:p>
        <w:p w14:paraId="6C41AF13"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 xml:space="preserve">Contrôle  des subventions </w:t>
          </w:r>
        </w:p>
        <w:p w14:paraId="2EE65C25"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Extrapolation éventuelle en cas d’échantillon</w:t>
          </w:r>
        </w:p>
        <w:p w14:paraId="5669D52D"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Conclusions finales</w:t>
          </w:r>
        </w:p>
        <w:p w14:paraId="3524021B"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Contrôle des frais médicaux</w:t>
          </w:r>
        </w:p>
        <w:p w14:paraId="417188B8"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Description des types de frais médicaux subventionnés</w:t>
          </w:r>
        </w:p>
        <w:p w14:paraId="3B96DC8D" w14:textId="77777777" w:rsidR="00014609" w:rsidRPr="00261739" w:rsidRDefault="00C650B9" w:rsidP="00BA48BF">
          <w:pPr>
            <w:numPr>
              <w:ilvl w:val="2"/>
              <w:numId w:val="1"/>
            </w:numPr>
            <w:ind w:hanging="87"/>
            <w:jc w:val="both"/>
            <w:rPr>
              <w:rFonts w:ascii="Gill Sans MT" w:hAnsi="Gill Sans MT"/>
              <w:sz w:val="20"/>
              <w:szCs w:val="20"/>
            </w:rPr>
          </w:pPr>
          <w:r w:rsidRPr="00261739">
            <w:rPr>
              <w:rFonts w:ascii="Gill Sans MT" w:hAnsi="Gill Sans MT"/>
              <w:sz w:val="20"/>
              <w:szCs w:val="20"/>
            </w:rPr>
            <w:t>Inspection</w:t>
          </w:r>
        </w:p>
        <w:p w14:paraId="2597E1AB" w14:textId="2A16AAE9" w:rsidR="007A7906" w:rsidRPr="00261739" w:rsidRDefault="007A7906" w:rsidP="00BA48BF">
          <w:pPr>
            <w:numPr>
              <w:ilvl w:val="2"/>
              <w:numId w:val="1"/>
            </w:numPr>
            <w:ind w:hanging="87"/>
            <w:jc w:val="both"/>
            <w:rPr>
              <w:rFonts w:ascii="Gill Sans MT" w:hAnsi="Gill Sans MT"/>
              <w:sz w:val="20"/>
              <w:szCs w:val="20"/>
            </w:rPr>
          </w:pPr>
          <w:r w:rsidRPr="00261739">
            <w:rPr>
              <w:rFonts w:ascii="Gill Sans MT" w:hAnsi="Gill Sans MT"/>
              <w:sz w:val="20"/>
              <w:szCs w:val="20"/>
            </w:rPr>
            <w:t xml:space="preserve">Modalités de recouvrement dans le contrôle de dossiers sociaux </w:t>
          </w:r>
          <w:r w:rsidR="00CD6D56">
            <w:rPr>
              <w:rFonts w:ascii="Gill Sans MT" w:hAnsi="Gill Sans MT"/>
              <w:sz w:val="20"/>
              <w:szCs w:val="20"/>
            </w:rPr>
            <w:t>MEDIPRIMA</w:t>
          </w:r>
        </w:p>
        <w:p w14:paraId="4EB92BCC" w14:textId="77777777" w:rsidR="00750FAC"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Extrapolation des résultats</w:t>
          </w:r>
        </w:p>
        <w:p w14:paraId="473DD4F8" w14:textId="77777777" w:rsidR="00CD6D56" w:rsidRPr="00261739" w:rsidRDefault="00CD6D56" w:rsidP="00CD6D56">
          <w:pPr>
            <w:ind w:left="1080"/>
            <w:jc w:val="both"/>
            <w:rPr>
              <w:rFonts w:ascii="Gill Sans MT" w:hAnsi="Gill Sans MT"/>
              <w:sz w:val="20"/>
              <w:szCs w:val="20"/>
            </w:rPr>
          </w:pPr>
        </w:p>
        <w:p w14:paraId="30D2004F" w14:textId="77777777" w:rsidR="00014609" w:rsidRPr="00261739" w:rsidRDefault="00014609" w:rsidP="00BA48BF">
          <w:pPr>
            <w:numPr>
              <w:ilvl w:val="0"/>
              <w:numId w:val="1"/>
            </w:numPr>
            <w:ind w:hanging="720"/>
            <w:jc w:val="both"/>
            <w:rPr>
              <w:rFonts w:ascii="Gill Sans MT" w:hAnsi="Gill Sans MT"/>
            </w:rPr>
          </w:pPr>
          <w:r w:rsidRPr="00261739">
            <w:rPr>
              <w:rFonts w:ascii="Gill Sans MT" w:hAnsi="Gill Sans MT"/>
            </w:rPr>
            <w:t>Contrôle du fonds gaz-électricité</w:t>
          </w:r>
        </w:p>
        <w:p w14:paraId="0362B051"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 xml:space="preserve"> Contrôle des frais de personnel (art 4)</w:t>
          </w:r>
        </w:p>
        <w:p w14:paraId="7C12D030" w14:textId="719AB57C"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R</w:t>
          </w:r>
          <w:r w:rsidR="00717C1B">
            <w:rPr>
              <w:rFonts w:ascii="Gill Sans MT" w:hAnsi="Gill Sans MT"/>
              <w:sz w:val="20"/>
              <w:szCs w:val="20"/>
            </w:rPr>
            <w:t>elevé</w:t>
          </w:r>
          <w:r w:rsidRPr="00261739">
            <w:rPr>
              <w:rFonts w:ascii="Gill Sans MT" w:hAnsi="Gill Sans MT"/>
              <w:sz w:val="20"/>
              <w:szCs w:val="20"/>
            </w:rPr>
            <w:t xml:space="preserve"> des frais de personnel</w:t>
          </w:r>
        </w:p>
        <w:p w14:paraId="78C9CD8D" w14:textId="77777777" w:rsidR="00014609" w:rsidRPr="00261739" w:rsidRDefault="00014609" w:rsidP="00BA48BF">
          <w:pPr>
            <w:numPr>
              <w:ilvl w:val="2"/>
              <w:numId w:val="1"/>
            </w:numPr>
            <w:ind w:left="2127" w:hanging="1134"/>
            <w:jc w:val="both"/>
            <w:rPr>
              <w:rFonts w:ascii="Gill Sans MT" w:hAnsi="Gill Sans MT"/>
              <w:sz w:val="20"/>
              <w:szCs w:val="20"/>
            </w:rPr>
          </w:pPr>
          <w:r w:rsidRPr="00261739">
            <w:rPr>
              <w:rFonts w:ascii="Gill Sans MT" w:hAnsi="Gill Sans MT"/>
              <w:sz w:val="20"/>
              <w:szCs w:val="20"/>
            </w:rPr>
            <w:t xml:space="preserve">Prise en considération des autres subsides et des éventuelles récupérations </w:t>
          </w:r>
        </w:p>
        <w:p w14:paraId="70DF8DD6" w14:textId="77777777" w:rsidR="00014609" w:rsidRPr="00261739" w:rsidRDefault="00014609" w:rsidP="00BA48BF">
          <w:pPr>
            <w:numPr>
              <w:ilvl w:val="2"/>
              <w:numId w:val="1"/>
            </w:numPr>
            <w:ind w:left="2127" w:hanging="1134"/>
            <w:jc w:val="both"/>
            <w:rPr>
              <w:rFonts w:ascii="Gill Sans MT" w:hAnsi="Gill Sans MT"/>
              <w:sz w:val="20"/>
              <w:szCs w:val="20"/>
            </w:rPr>
          </w:pPr>
          <w:r w:rsidRPr="00261739">
            <w:rPr>
              <w:rFonts w:ascii="Gill Sans MT" w:hAnsi="Gill Sans MT"/>
              <w:sz w:val="20"/>
              <w:szCs w:val="20"/>
            </w:rPr>
            <w:t>Contrôle visant à déterminer si le total des ETP introduits n’est pas supérieur aux ETP attribués</w:t>
          </w:r>
        </w:p>
        <w:p w14:paraId="4B512F12"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Comparaison des frais de personnel totaux avec l’allocation reçue.</w:t>
          </w:r>
        </w:p>
        <w:p w14:paraId="0487A7C6"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 xml:space="preserve"> Contrôle des factures impayées (art 6)</w:t>
          </w:r>
        </w:p>
        <w:p w14:paraId="633C0F6C" w14:textId="77777777" w:rsidR="00014609" w:rsidRPr="00261739" w:rsidRDefault="00014609" w:rsidP="00BA48BF">
          <w:pPr>
            <w:numPr>
              <w:ilvl w:val="2"/>
              <w:numId w:val="1"/>
            </w:numPr>
            <w:ind w:hanging="87"/>
            <w:jc w:val="both"/>
            <w:rPr>
              <w:rFonts w:ascii="Gill Sans MT" w:hAnsi="Gill Sans MT"/>
              <w:sz w:val="20"/>
              <w:szCs w:val="20"/>
            </w:rPr>
          </w:pPr>
          <w:r w:rsidRPr="00261739">
            <w:rPr>
              <w:rFonts w:ascii="Gill Sans MT" w:hAnsi="Gill Sans MT"/>
              <w:sz w:val="20"/>
              <w:szCs w:val="20"/>
            </w:rPr>
            <w:t>Intervention liée au règlement des factures impayées</w:t>
          </w:r>
        </w:p>
        <w:p w14:paraId="1228A0CB" w14:textId="77777777" w:rsidR="00014609" w:rsidRPr="00261739" w:rsidRDefault="00014609" w:rsidP="00BA48BF">
          <w:pPr>
            <w:numPr>
              <w:ilvl w:val="2"/>
              <w:numId w:val="1"/>
            </w:numPr>
            <w:ind w:left="2127" w:hanging="1134"/>
            <w:jc w:val="both"/>
            <w:rPr>
              <w:rFonts w:ascii="Gill Sans MT" w:hAnsi="Gill Sans MT"/>
              <w:sz w:val="20"/>
              <w:szCs w:val="20"/>
            </w:rPr>
          </w:pPr>
          <w:r w:rsidRPr="00261739">
            <w:rPr>
              <w:rFonts w:ascii="Gill Sans MT" w:hAnsi="Gill Sans MT"/>
              <w:sz w:val="20"/>
              <w:szCs w:val="20"/>
            </w:rPr>
            <w:t>Mesures dans le cadre d’une politique sociale préventive en matière d’énergie</w:t>
          </w:r>
        </w:p>
        <w:p w14:paraId="3BAD3735" w14:textId="77777777" w:rsidR="0001460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 xml:space="preserve"> Résultat du contrôle</w:t>
          </w:r>
        </w:p>
        <w:p w14:paraId="42A78057" w14:textId="77777777" w:rsidR="00CD6D56" w:rsidRPr="00261739" w:rsidRDefault="00CD6D56" w:rsidP="00CD6D56">
          <w:pPr>
            <w:ind w:left="780"/>
            <w:jc w:val="both"/>
            <w:rPr>
              <w:rFonts w:ascii="Gill Sans MT" w:hAnsi="Gill Sans MT"/>
              <w:sz w:val="20"/>
              <w:szCs w:val="20"/>
            </w:rPr>
          </w:pPr>
        </w:p>
        <w:p w14:paraId="7F2BAD37" w14:textId="039040F8" w:rsidR="00014609" w:rsidRPr="00261739" w:rsidRDefault="00014609" w:rsidP="00BA48BF">
          <w:pPr>
            <w:numPr>
              <w:ilvl w:val="0"/>
              <w:numId w:val="1"/>
            </w:numPr>
            <w:ind w:hanging="720"/>
            <w:jc w:val="both"/>
            <w:rPr>
              <w:rFonts w:ascii="Gill Sans MT" w:hAnsi="Gill Sans MT"/>
            </w:rPr>
          </w:pPr>
          <w:r w:rsidRPr="00261739">
            <w:rPr>
              <w:rFonts w:ascii="Gill Sans MT" w:hAnsi="Gill Sans MT"/>
            </w:rPr>
            <w:t xml:space="preserve">Contrôle du </w:t>
          </w:r>
          <w:r w:rsidR="00BA2ADC" w:rsidRPr="00261739">
            <w:rPr>
              <w:rFonts w:ascii="Gill Sans MT" w:hAnsi="Gill Sans MT"/>
            </w:rPr>
            <w:t>fonds d’activation sociale</w:t>
          </w:r>
        </w:p>
        <w:p w14:paraId="49A10354" w14:textId="11C720D9" w:rsidR="00014609" w:rsidRPr="00261739" w:rsidRDefault="00676AE2" w:rsidP="00BA48BF">
          <w:pPr>
            <w:numPr>
              <w:ilvl w:val="1"/>
              <w:numId w:val="1"/>
            </w:numPr>
            <w:ind w:hanging="71"/>
            <w:jc w:val="both"/>
            <w:rPr>
              <w:rFonts w:ascii="Gill Sans MT" w:hAnsi="Gill Sans MT"/>
              <w:sz w:val="20"/>
              <w:szCs w:val="20"/>
            </w:rPr>
          </w:pPr>
          <w:r>
            <w:rPr>
              <w:rFonts w:ascii="Gill Sans MT" w:hAnsi="Gill Sans MT"/>
              <w:sz w:val="20"/>
              <w:szCs w:val="20"/>
            </w:rPr>
            <w:t>Contrôle</w:t>
          </w:r>
          <w:r w:rsidR="00014609" w:rsidRPr="00261739">
            <w:rPr>
              <w:rFonts w:ascii="Gill Sans MT" w:hAnsi="Gill Sans MT"/>
              <w:sz w:val="20"/>
              <w:szCs w:val="20"/>
            </w:rPr>
            <w:t xml:space="preserve"> du droit et de la procédure</w:t>
          </w:r>
        </w:p>
        <w:p w14:paraId="41097A2B"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Contrôle comptable</w:t>
          </w:r>
        </w:p>
        <w:p w14:paraId="23A0967E"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Contrôle des dossiers</w:t>
          </w:r>
        </w:p>
        <w:p w14:paraId="62BA3591" w14:textId="77777777" w:rsidR="0001460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Le rapport</w:t>
          </w:r>
        </w:p>
        <w:p w14:paraId="2EF35F53" w14:textId="77777777" w:rsidR="00CD6D56" w:rsidRPr="00261739" w:rsidRDefault="00CD6D56" w:rsidP="00CD6D56">
          <w:pPr>
            <w:ind w:left="780"/>
            <w:jc w:val="both"/>
            <w:rPr>
              <w:rFonts w:ascii="Gill Sans MT" w:hAnsi="Gill Sans MT"/>
              <w:sz w:val="20"/>
              <w:szCs w:val="20"/>
            </w:rPr>
          </w:pPr>
        </w:p>
        <w:p w14:paraId="4BF6920A" w14:textId="29296578" w:rsidR="00E61D20" w:rsidRPr="00261739" w:rsidRDefault="00EA6EE4" w:rsidP="00E61D20">
          <w:pPr>
            <w:numPr>
              <w:ilvl w:val="0"/>
              <w:numId w:val="1"/>
            </w:numPr>
            <w:ind w:hanging="720"/>
            <w:jc w:val="both"/>
            <w:rPr>
              <w:rFonts w:ascii="Gill Sans MT" w:hAnsi="Gill Sans MT"/>
            </w:rPr>
          </w:pPr>
          <w:r w:rsidRPr="00261739">
            <w:rPr>
              <w:rFonts w:ascii="Gill Sans MT" w:hAnsi="Gill Sans MT"/>
            </w:rPr>
            <w:t>Contrôle de la subvention spécifique</w:t>
          </w:r>
          <w:r w:rsidR="00E61D20" w:rsidRPr="00261739">
            <w:rPr>
              <w:rFonts w:ascii="Gill Sans MT" w:hAnsi="Gill Sans MT"/>
            </w:rPr>
            <w:t xml:space="preserve"> PIIS - loi du 26/05/2002</w:t>
          </w:r>
        </w:p>
        <w:p w14:paraId="790E7107" w14:textId="294063EA" w:rsidR="00E61D20" w:rsidRPr="00261739" w:rsidRDefault="00E61D20" w:rsidP="00606DFF">
          <w:pPr>
            <w:numPr>
              <w:ilvl w:val="1"/>
              <w:numId w:val="1"/>
            </w:numPr>
            <w:ind w:hanging="71"/>
            <w:jc w:val="both"/>
            <w:rPr>
              <w:rFonts w:ascii="Gill Sans MT" w:hAnsi="Gill Sans MT"/>
              <w:sz w:val="20"/>
              <w:szCs w:val="20"/>
            </w:rPr>
          </w:pPr>
          <w:r w:rsidRPr="00261739">
            <w:rPr>
              <w:rFonts w:ascii="Gill Sans MT" w:hAnsi="Gill Sans MT"/>
              <w:sz w:val="20"/>
              <w:szCs w:val="20"/>
            </w:rPr>
            <w:t>Contrôle du rapport unique</w:t>
          </w:r>
        </w:p>
        <w:p w14:paraId="16EEEE37" w14:textId="6D22E2C1" w:rsidR="00606DFF" w:rsidRPr="00261739" w:rsidRDefault="00606DFF" w:rsidP="00606DFF">
          <w:pPr>
            <w:numPr>
              <w:ilvl w:val="2"/>
              <w:numId w:val="1"/>
            </w:numPr>
            <w:ind w:left="2127" w:hanging="1134"/>
            <w:jc w:val="both"/>
            <w:rPr>
              <w:rFonts w:ascii="Gill Sans MT" w:hAnsi="Gill Sans MT"/>
              <w:sz w:val="20"/>
              <w:szCs w:val="20"/>
            </w:rPr>
          </w:pPr>
          <w:r w:rsidRPr="00261739">
            <w:rPr>
              <w:rFonts w:ascii="Gill Sans MT" w:hAnsi="Gill Sans MT"/>
              <w:sz w:val="20"/>
              <w:szCs w:val="20"/>
            </w:rPr>
            <w:t>Contrôle comptable</w:t>
          </w:r>
        </w:p>
        <w:p w14:paraId="3DF4A320" w14:textId="788B4BC7" w:rsidR="00606DFF" w:rsidRPr="00261739" w:rsidRDefault="00606DFF" w:rsidP="00606DFF">
          <w:pPr>
            <w:numPr>
              <w:ilvl w:val="2"/>
              <w:numId w:val="1"/>
            </w:numPr>
            <w:ind w:left="2127" w:hanging="1134"/>
            <w:jc w:val="both"/>
            <w:rPr>
              <w:rFonts w:ascii="Gill Sans MT" w:hAnsi="Gill Sans MT"/>
              <w:sz w:val="20"/>
              <w:szCs w:val="20"/>
            </w:rPr>
          </w:pPr>
          <w:r w:rsidRPr="00261739">
            <w:rPr>
              <w:rFonts w:ascii="Gill Sans MT" w:hAnsi="Gill Sans MT"/>
              <w:sz w:val="20"/>
              <w:szCs w:val="20"/>
            </w:rPr>
            <w:t>Contrôle des frais de personnel</w:t>
          </w:r>
        </w:p>
        <w:p w14:paraId="46D8719C" w14:textId="73D23BAC" w:rsidR="00606DFF" w:rsidRPr="00261739" w:rsidRDefault="00606DFF" w:rsidP="00606DFF">
          <w:pPr>
            <w:numPr>
              <w:ilvl w:val="2"/>
              <w:numId w:val="1"/>
            </w:numPr>
            <w:ind w:left="2127" w:hanging="1134"/>
            <w:jc w:val="both"/>
            <w:rPr>
              <w:rFonts w:ascii="Gill Sans MT" w:hAnsi="Gill Sans MT"/>
              <w:sz w:val="20"/>
              <w:szCs w:val="20"/>
            </w:rPr>
          </w:pPr>
          <w:r w:rsidRPr="00261739">
            <w:rPr>
              <w:rFonts w:ascii="Gill Sans MT" w:hAnsi="Gill Sans MT"/>
              <w:sz w:val="20"/>
              <w:szCs w:val="20"/>
            </w:rPr>
            <w:t>Contrôle des prises en charge auprès des bénéficiaires</w:t>
          </w:r>
        </w:p>
        <w:p w14:paraId="14D61437" w14:textId="7D335FD4" w:rsidR="00606DFF" w:rsidRPr="00261739" w:rsidRDefault="00606DFF" w:rsidP="00606DFF">
          <w:pPr>
            <w:numPr>
              <w:ilvl w:val="2"/>
              <w:numId w:val="1"/>
            </w:numPr>
            <w:ind w:left="2127" w:hanging="1134"/>
            <w:jc w:val="both"/>
            <w:rPr>
              <w:rFonts w:ascii="Gill Sans MT" w:hAnsi="Gill Sans MT"/>
              <w:sz w:val="20"/>
              <w:szCs w:val="20"/>
            </w:rPr>
          </w:pPr>
          <w:r w:rsidRPr="00261739">
            <w:rPr>
              <w:rFonts w:ascii="Gill Sans MT" w:hAnsi="Gill Sans MT"/>
              <w:sz w:val="20"/>
              <w:szCs w:val="20"/>
            </w:rPr>
            <w:t>Contrôle des prises en charge auprès de tiers</w:t>
          </w:r>
        </w:p>
        <w:p w14:paraId="36F054BB" w14:textId="0352B079" w:rsidR="00606DFF" w:rsidRPr="00261739" w:rsidRDefault="00606DFF" w:rsidP="00606DFF">
          <w:pPr>
            <w:numPr>
              <w:ilvl w:val="2"/>
              <w:numId w:val="1"/>
            </w:numPr>
            <w:ind w:left="2127" w:hanging="1134"/>
            <w:jc w:val="both"/>
            <w:rPr>
              <w:rFonts w:ascii="Gill Sans MT" w:hAnsi="Gill Sans MT"/>
              <w:sz w:val="20"/>
              <w:szCs w:val="20"/>
            </w:rPr>
          </w:pPr>
          <w:r w:rsidRPr="00261739">
            <w:rPr>
              <w:rFonts w:ascii="Gill Sans MT" w:hAnsi="Gill Sans MT"/>
              <w:sz w:val="20"/>
              <w:szCs w:val="20"/>
            </w:rPr>
            <w:t>Contrôle des autres dépenses</w:t>
          </w:r>
        </w:p>
        <w:p w14:paraId="499CC533" w14:textId="77777777" w:rsidR="00CD6D56" w:rsidRPr="00261739" w:rsidRDefault="00CD6D56" w:rsidP="00CD6D56">
          <w:pPr>
            <w:ind w:left="780"/>
            <w:jc w:val="both"/>
            <w:rPr>
              <w:rFonts w:ascii="Gill Sans MT" w:hAnsi="Gill Sans MT"/>
              <w:sz w:val="20"/>
              <w:szCs w:val="20"/>
            </w:rPr>
          </w:pPr>
        </w:p>
        <w:p w14:paraId="1CA5D4B1" w14:textId="77777777" w:rsidR="00014609" w:rsidRPr="00261739" w:rsidRDefault="00014609" w:rsidP="00BA48BF">
          <w:pPr>
            <w:numPr>
              <w:ilvl w:val="0"/>
              <w:numId w:val="1"/>
            </w:numPr>
            <w:ind w:hanging="720"/>
            <w:jc w:val="both"/>
            <w:rPr>
              <w:rFonts w:ascii="Gill Sans MT" w:hAnsi="Gill Sans MT"/>
            </w:rPr>
          </w:pPr>
          <w:r w:rsidRPr="00261739">
            <w:rPr>
              <w:rFonts w:ascii="Gill Sans MT" w:hAnsi="Gill Sans MT"/>
            </w:rPr>
            <w:t>Contrôle du fonds social mazout</w:t>
          </w:r>
        </w:p>
        <w:p w14:paraId="20DD5C0D"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contrôle comptable</w:t>
          </w:r>
        </w:p>
        <w:p w14:paraId="672118B7"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contrôle des dossiers via la grille de contrôle</w:t>
          </w:r>
        </w:p>
        <w:p w14:paraId="7BBE14F2"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actions préconisées en cas de non-respect de la procédure</w:t>
          </w:r>
        </w:p>
        <w:p w14:paraId="46367A68"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Le rapport</w:t>
          </w:r>
        </w:p>
        <w:p w14:paraId="3302B03D" w14:textId="77777777" w:rsidR="00014609" w:rsidRPr="00261739" w:rsidRDefault="00014609" w:rsidP="00BA48BF">
          <w:pPr>
            <w:ind w:left="720"/>
            <w:jc w:val="both"/>
            <w:rPr>
              <w:rFonts w:ascii="Gill Sans MT" w:hAnsi="Gill Sans MT"/>
              <w:strike/>
              <w:sz w:val="20"/>
              <w:szCs w:val="20"/>
            </w:rPr>
          </w:pPr>
        </w:p>
        <w:p w14:paraId="5B200D77" w14:textId="232D1F58" w:rsidR="00B87904" w:rsidRPr="00261739" w:rsidRDefault="00B87904" w:rsidP="00BA48BF">
          <w:pPr>
            <w:numPr>
              <w:ilvl w:val="0"/>
              <w:numId w:val="1"/>
            </w:numPr>
            <w:ind w:hanging="720"/>
            <w:jc w:val="both"/>
            <w:rPr>
              <w:rFonts w:ascii="Gill Sans MT" w:hAnsi="Gill Sans MT"/>
            </w:rPr>
          </w:pPr>
          <w:r w:rsidRPr="00261739">
            <w:rPr>
              <w:rFonts w:ascii="Gill Sans MT" w:hAnsi="Gill Sans MT"/>
            </w:rPr>
            <w:t>contrôle des codes de feedback des clignotants par bénéficiaire</w:t>
          </w:r>
        </w:p>
        <w:p w14:paraId="0CC1FF15" w14:textId="77777777" w:rsidR="00014609" w:rsidRPr="00261739" w:rsidRDefault="00014609" w:rsidP="00BA48BF">
          <w:pPr>
            <w:numPr>
              <w:ilvl w:val="1"/>
              <w:numId w:val="1"/>
            </w:numPr>
            <w:ind w:hanging="71"/>
            <w:jc w:val="both"/>
            <w:rPr>
              <w:rFonts w:ascii="Gill Sans MT" w:hAnsi="Gill Sans MT"/>
              <w:sz w:val="20"/>
              <w:szCs w:val="20"/>
            </w:rPr>
          </w:pPr>
          <w:r w:rsidRPr="00261739">
            <w:rPr>
              <w:rFonts w:ascii="Gill Sans MT" w:hAnsi="Gill Sans MT"/>
              <w:sz w:val="20"/>
              <w:szCs w:val="20"/>
            </w:rPr>
            <w:t>Introduction</w:t>
          </w:r>
        </w:p>
        <w:p w14:paraId="09638CAB" w14:textId="2227B73C" w:rsidR="00945D47" w:rsidRPr="00261739" w:rsidRDefault="00945D47" w:rsidP="00945D47">
          <w:pPr>
            <w:numPr>
              <w:ilvl w:val="1"/>
              <w:numId w:val="1"/>
            </w:numPr>
            <w:ind w:hanging="71"/>
            <w:jc w:val="both"/>
            <w:rPr>
              <w:rFonts w:ascii="Gill Sans MT" w:hAnsi="Gill Sans MT"/>
              <w:sz w:val="20"/>
              <w:szCs w:val="20"/>
            </w:rPr>
          </w:pPr>
          <w:r w:rsidRPr="00261739">
            <w:rPr>
              <w:rFonts w:ascii="Gill Sans MT" w:hAnsi="Gill Sans MT"/>
              <w:sz w:val="20"/>
              <w:szCs w:val="20"/>
            </w:rPr>
            <w:t xml:space="preserve">Les </w:t>
          </w:r>
          <w:r w:rsidR="00014609" w:rsidRPr="00261739">
            <w:rPr>
              <w:rFonts w:ascii="Gill Sans MT" w:hAnsi="Gill Sans MT"/>
              <w:sz w:val="20"/>
              <w:szCs w:val="20"/>
            </w:rPr>
            <w:t>contrôles</w:t>
          </w:r>
          <w:r w:rsidR="00C650B9" w:rsidRPr="00261739">
            <w:rPr>
              <w:rFonts w:ascii="Gill Sans MT" w:hAnsi="Gill Sans MT"/>
              <w:sz w:val="20"/>
              <w:szCs w:val="20"/>
            </w:rPr>
            <w:t xml:space="preserve"> </w:t>
          </w:r>
          <w:r w:rsidRPr="00261739">
            <w:rPr>
              <w:rFonts w:ascii="Gill Sans MT" w:hAnsi="Gill Sans MT"/>
              <w:sz w:val="20"/>
              <w:szCs w:val="20"/>
            </w:rPr>
            <w:t>des croisement</w:t>
          </w:r>
          <w:r w:rsidR="00C9565A">
            <w:rPr>
              <w:rFonts w:ascii="Gill Sans MT" w:hAnsi="Gill Sans MT"/>
              <w:sz w:val="20"/>
              <w:szCs w:val="20"/>
            </w:rPr>
            <w:t>s</w:t>
          </w:r>
          <w:r w:rsidRPr="00261739">
            <w:rPr>
              <w:rFonts w:ascii="Gill Sans MT" w:hAnsi="Gill Sans MT"/>
              <w:sz w:val="20"/>
              <w:szCs w:val="20"/>
            </w:rPr>
            <w:t xml:space="preserve"> des flux de la BCSS, « clignotants »</w:t>
          </w:r>
        </w:p>
        <w:p w14:paraId="4B182CE6" w14:textId="77777777" w:rsidR="00945D47" w:rsidRDefault="00945D47" w:rsidP="00945D47">
          <w:pPr>
            <w:spacing w:after="200" w:line="276" w:lineRule="auto"/>
            <w:ind w:left="709"/>
            <w:jc w:val="both"/>
            <w:rPr>
              <w:rFonts w:ascii="Gill Sans MT" w:hAnsi="Gill Sans MT"/>
              <w:sz w:val="20"/>
              <w:szCs w:val="20"/>
            </w:rPr>
          </w:pPr>
        </w:p>
        <w:p w14:paraId="719CE77C" w14:textId="40413F57" w:rsidR="00C9565A" w:rsidRPr="00E02684" w:rsidRDefault="00C9565A" w:rsidP="00E02684">
          <w:pPr>
            <w:pStyle w:val="Paragraphedeliste"/>
            <w:numPr>
              <w:ilvl w:val="0"/>
              <w:numId w:val="1"/>
            </w:numPr>
            <w:spacing w:after="200" w:line="276" w:lineRule="auto"/>
            <w:jc w:val="both"/>
            <w:rPr>
              <w:rFonts w:ascii="Gill Sans MT" w:hAnsi="Gill Sans MT"/>
            </w:rPr>
          </w:pPr>
          <w:r>
            <w:rPr>
              <w:rFonts w:ascii="Gill Sans MT" w:hAnsi="Gill Sans MT"/>
            </w:rPr>
            <w:t>C</w:t>
          </w:r>
          <w:r w:rsidRPr="00E02684">
            <w:rPr>
              <w:rFonts w:ascii="Gill Sans MT" w:hAnsi="Gill Sans MT"/>
            </w:rPr>
            <w:t>ontrôle FEAD</w:t>
          </w:r>
        </w:p>
        <w:p w14:paraId="797F56E8" w14:textId="77777777" w:rsidR="00014609" w:rsidRPr="00261739" w:rsidRDefault="00014609" w:rsidP="00BA48BF">
          <w:pPr>
            <w:numPr>
              <w:ilvl w:val="1"/>
              <w:numId w:val="1"/>
            </w:numPr>
            <w:spacing w:after="200" w:line="276" w:lineRule="auto"/>
            <w:ind w:left="1418" w:hanging="709"/>
            <w:jc w:val="both"/>
            <w:rPr>
              <w:rFonts w:ascii="Gill Sans MT" w:hAnsi="Gill Sans MT"/>
            </w:rPr>
          </w:pPr>
          <w:r w:rsidRPr="00261739">
            <w:rPr>
              <w:rFonts w:ascii="Gill Sans MT" w:hAnsi="Gill Sans MT"/>
            </w:rPr>
            <w:br w:type="page"/>
          </w:r>
        </w:p>
      </w:sdtContent>
    </w:sdt>
    <w:p w14:paraId="2535FCF1" w14:textId="77777777" w:rsidR="003B03CC" w:rsidRPr="00E51859" w:rsidRDefault="003B03CC" w:rsidP="00BA48BF">
      <w:pPr>
        <w:numPr>
          <w:ilvl w:val="0"/>
          <w:numId w:val="37"/>
        </w:numPr>
        <w:pBdr>
          <w:top w:val="double" w:sz="4" w:space="1" w:color="auto" w:shadow="1"/>
          <w:left w:val="double" w:sz="4" w:space="4" w:color="auto" w:shadow="1"/>
          <w:bottom w:val="double" w:sz="4" w:space="1" w:color="auto" w:shadow="1"/>
          <w:right w:val="double" w:sz="4" w:space="0" w:color="auto" w:shadow="1"/>
        </w:pBdr>
        <w:jc w:val="both"/>
        <w:rPr>
          <w:rFonts w:ascii="Gill Sans MT" w:hAnsi="Gill Sans MT"/>
          <w:sz w:val="40"/>
          <w:szCs w:val="40"/>
        </w:rPr>
      </w:pPr>
      <w:r w:rsidRPr="00E51859">
        <w:rPr>
          <w:rFonts w:ascii="Gill Sans MT" w:hAnsi="Gill Sans MT"/>
          <w:sz w:val="40"/>
          <w:szCs w:val="40"/>
        </w:rPr>
        <w:lastRenderedPageBreak/>
        <w:t xml:space="preserve">Missions, visions, valeurs du </w:t>
      </w:r>
      <w:r w:rsidR="004761F8" w:rsidRPr="00E51859">
        <w:rPr>
          <w:rFonts w:ascii="Gill Sans MT" w:hAnsi="Gill Sans MT"/>
          <w:sz w:val="40"/>
          <w:szCs w:val="40"/>
        </w:rPr>
        <w:t>SPP IS</w:t>
      </w:r>
    </w:p>
    <w:p w14:paraId="23356A5E" w14:textId="77777777" w:rsidR="003B03CC" w:rsidRPr="00E51859" w:rsidRDefault="003B03CC" w:rsidP="00BA48BF">
      <w:pPr>
        <w:ind w:left="720"/>
        <w:jc w:val="both"/>
        <w:rPr>
          <w:rFonts w:ascii="Gill Sans MT" w:hAnsi="Gill Sans MT"/>
          <w:sz w:val="28"/>
          <w:szCs w:val="28"/>
          <w:u w:val="single"/>
        </w:rPr>
      </w:pPr>
    </w:p>
    <w:p w14:paraId="533E5032" w14:textId="77777777" w:rsidR="00B57380" w:rsidRPr="00E51859" w:rsidRDefault="00B57380" w:rsidP="00BA48BF">
      <w:pPr>
        <w:jc w:val="both"/>
        <w:rPr>
          <w:rFonts w:ascii="Gill Sans MT" w:hAnsi="Gill Sans MT"/>
          <w:b/>
          <w:sz w:val="20"/>
          <w:szCs w:val="20"/>
          <w:u w:val="single"/>
        </w:rPr>
      </w:pPr>
      <w:r w:rsidRPr="00E51859">
        <w:rPr>
          <w:rFonts w:ascii="Gill Sans MT" w:hAnsi="Gill Sans MT"/>
          <w:b/>
          <w:sz w:val="20"/>
          <w:szCs w:val="20"/>
          <w:u w:val="single"/>
        </w:rPr>
        <w:t>Mission</w:t>
      </w:r>
    </w:p>
    <w:p w14:paraId="189762E9" w14:textId="77777777" w:rsidR="00B57380" w:rsidRPr="00E51859" w:rsidRDefault="00B57380" w:rsidP="00BA48BF">
      <w:pPr>
        <w:tabs>
          <w:tab w:val="left" w:pos="5850"/>
        </w:tabs>
        <w:jc w:val="both"/>
        <w:rPr>
          <w:rFonts w:ascii="Gill Sans MT" w:hAnsi="Gill Sans MT"/>
          <w:sz w:val="20"/>
          <w:szCs w:val="20"/>
        </w:rPr>
      </w:pPr>
    </w:p>
    <w:p w14:paraId="02BA48D5" w14:textId="77777777" w:rsidR="00B57380" w:rsidRPr="00E51859" w:rsidRDefault="00B57380" w:rsidP="00BA48BF">
      <w:pPr>
        <w:tabs>
          <w:tab w:val="left" w:pos="5850"/>
        </w:tabs>
        <w:jc w:val="both"/>
        <w:rPr>
          <w:rFonts w:ascii="Gill Sans MT" w:hAnsi="Gill Sans MT"/>
          <w:sz w:val="20"/>
          <w:szCs w:val="20"/>
        </w:rPr>
      </w:pPr>
      <w:r w:rsidRPr="00E51859">
        <w:rPr>
          <w:rFonts w:ascii="Gill Sans MT" w:hAnsi="Gill Sans MT"/>
          <w:sz w:val="20"/>
          <w:szCs w:val="20"/>
        </w:rPr>
        <w:t xml:space="preserve">La mission du </w:t>
      </w:r>
      <w:r w:rsidR="00A8281C" w:rsidRPr="00E51859">
        <w:rPr>
          <w:rFonts w:ascii="Gill Sans MT" w:hAnsi="Gill Sans MT"/>
          <w:sz w:val="20"/>
          <w:szCs w:val="20"/>
        </w:rPr>
        <w:t>SPP</w:t>
      </w:r>
      <w:r w:rsidRPr="00E51859">
        <w:rPr>
          <w:rFonts w:ascii="Gill Sans MT" w:hAnsi="Gill Sans MT"/>
          <w:sz w:val="20"/>
          <w:szCs w:val="20"/>
        </w:rPr>
        <w:t xml:space="preserve"> Intégration Sociale est de préparer, exécuter, évaluer et assurer le suivi de la politique fédérale en matière d’intégration sociale, dans l’objectif barrer la route à la pauvreté.</w:t>
      </w:r>
    </w:p>
    <w:p w14:paraId="3F88D218" w14:textId="77777777" w:rsidR="00B57380" w:rsidRPr="00E51859" w:rsidRDefault="00B57380" w:rsidP="00BA48BF">
      <w:pPr>
        <w:tabs>
          <w:tab w:val="left" w:pos="5850"/>
        </w:tabs>
        <w:jc w:val="both"/>
        <w:rPr>
          <w:rFonts w:ascii="Gill Sans MT" w:hAnsi="Gill Sans MT"/>
          <w:sz w:val="20"/>
          <w:szCs w:val="20"/>
        </w:rPr>
      </w:pPr>
    </w:p>
    <w:p w14:paraId="7EF0BDD5" w14:textId="77777777" w:rsidR="00B57380" w:rsidRPr="00E51859" w:rsidRDefault="00B57380" w:rsidP="00BA48BF">
      <w:pPr>
        <w:tabs>
          <w:tab w:val="left" w:pos="5850"/>
        </w:tabs>
        <w:jc w:val="both"/>
        <w:rPr>
          <w:rFonts w:ascii="Gill Sans MT" w:hAnsi="Gill Sans MT"/>
          <w:sz w:val="20"/>
          <w:szCs w:val="20"/>
        </w:rPr>
      </w:pPr>
      <w:r w:rsidRPr="00E51859">
        <w:rPr>
          <w:rFonts w:ascii="Gill Sans MT" w:hAnsi="Gill Sans MT"/>
          <w:sz w:val="20"/>
          <w:szCs w:val="20"/>
        </w:rPr>
        <w:t xml:space="preserve">La mission principale du </w:t>
      </w:r>
      <w:r w:rsidR="004761F8" w:rsidRPr="00E51859">
        <w:rPr>
          <w:rFonts w:ascii="Gill Sans MT" w:hAnsi="Gill Sans MT"/>
          <w:sz w:val="20"/>
          <w:szCs w:val="20"/>
        </w:rPr>
        <w:t>SPP IS</w:t>
      </w:r>
      <w:r w:rsidRPr="00E51859">
        <w:rPr>
          <w:rFonts w:ascii="Gill Sans MT" w:hAnsi="Gill Sans MT"/>
          <w:sz w:val="20"/>
          <w:szCs w:val="20"/>
        </w:rPr>
        <w:t xml:space="preserve"> est de veiller à ce que les droits sociaux fondamentaux de chacun soient préservés, de manière durable.</w:t>
      </w:r>
    </w:p>
    <w:p w14:paraId="74AF806C" w14:textId="77777777" w:rsidR="00B57380" w:rsidRPr="00E51859" w:rsidRDefault="00B57380" w:rsidP="00BA48BF">
      <w:pPr>
        <w:tabs>
          <w:tab w:val="left" w:pos="5850"/>
        </w:tabs>
        <w:jc w:val="both"/>
        <w:rPr>
          <w:rFonts w:ascii="Gill Sans MT" w:hAnsi="Gill Sans MT"/>
          <w:sz w:val="20"/>
          <w:szCs w:val="20"/>
        </w:rPr>
      </w:pPr>
      <w:r w:rsidRPr="00E51859">
        <w:rPr>
          <w:rFonts w:ascii="Gill Sans MT" w:hAnsi="Gill Sans MT"/>
          <w:sz w:val="20"/>
          <w:szCs w:val="20"/>
        </w:rPr>
        <w:t>On attend concrètement de l’administration fédérale qu’elle aide à lutter contre l’exclusion sociale et la pauvreté et qu’elle contribue à l’égalité de traitement et à la protection des ayants droits, via ses partenaires privilégiés.</w:t>
      </w:r>
    </w:p>
    <w:p w14:paraId="0BDEACBE" w14:textId="77777777" w:rsidR="00B57380" w:rsidRPr="00E51859" w:rsidRDefault="00B57380" w:rsidP="00BA48BF">
      <w:pPr>
        <w:tabs>
          <w:tab w:val="left" w:pos="5850"/>
        </w:tabs>
        <w:jc w:val="both"/>
        <w:rPr>
          <w:rFonts w:ascii="Gill Sans MT" w:hAnsi="Gill Sans MT"/>
          <w:sz w:val="20"/>
          <w:szCs w:val="20"/>
        </w:rPr>
      </w:pPr>
    </w:p>
    <w:p w14:paraId="7895B216" w14:textId="77777777" w:rsidR="00B57380" w:rsidRPr="00E51859" w:rsidRDefault="00B57380" w:rsidP="00BA48BF">
      <w:pPr>
        <w:tabs>
          <w:tab w:val="left" w:pos="5850"/>
        </w:tabs>
        <w:jc w:val="both"/>
        <w:rPr>
          <w:rFonts w:ascii="Gill Sans MT" w:hAnsi="Gill Sans MT"/>
          <w:sz w:val="20"/>
          <w:szCs w:val="20"/>
        </w:rPr>
      </w:pPr>
      <w:r w:rsidRPr="00E51859">
        <w:rPr>
          <w:rFonts w:ascii="Gill Sans MT" w:hAnsi="Gill Sans MT"/>
          <w:sz w:val="20"/>
          <w:szCs w:val="20"/>
        </w:rPr>
        <w:t xml:space="preserve">Pour vérifier la réalisation de cette mission, le </w:t>
      </w:r>
      <w:r w:rsidR="004761F8" w:rsidRPr="00E51859">
        <w:rPr>
          <w:rFonts w:ascii="Gill Sans MT" w:hAnsi="Gill Sans MT"/>
          <w:sz w:val="20"/>
          <w:szCs w:val="20"/>
        </w:rPr>
        <w:t>SPP IS</w:t>
      </w:r>
      <w:r w:rsidRPr="00E51859">
        <w:rPr>
          <w:rFonts w:ascii="Gill Sans MT" w:hAnsi="Gill Sans MT"/>
          <w:sz w:val="20"/>
          <w:szCs w:val="20"/>
        </w:rPr>
        <w:t xml:space="preserve"> dispose d’un service d’inspection qui, à son tour, a une mission spécifique.</w:t>
      </w:r>
    </w:p>
    <w:p w14:paraId="21DDF79F" w14:textId="77777777" w:rsidR="00B57380" w:rsidRPr="00E51859" w:rsidRDefault="00B57380" w:rsidP="00BA48BF">
      <w:pPr>
        <w:tabs>
          <w:tab w:val="left" w:pos="5850"/>
        </w:tabs>
        <w:jc w:val="both"/>
        <w:rPr>
          <w:rFonts w:ascii="Gill Sans MT" w:hAnsi="Gill Sans MT"/>
          <w:sz w:val="20"/>
          <w:szCs w:val="20"/>
        </w:rPr>
      </w:pPr>
    </w:p>
    <w:p w14:paraId="5B714B87" w14:textId="2442808E" w:rsidR="003B03CC" w:rsidRPr="00E51859" w:rsidRDefault="003B03CC" w:rsidP="00BA48BF">
      <w:pPr>
        <w:tabs>
          <w:tab w:val="left" w:pos="5850"/>
        </w:tabs>
        <w:jc w:val="both"/>
        <w:rPr>
          <w:rFonts w:ascii="Gill Sans MT" w:hAnsi="Gill Sans MT"/>
          <w:sz w:val="20"/>
          <w:szCs w:val="20"/>
        </w:rPr>
      </w:pPr>
      <w:r w:rsidRPr="00E51859">
        <w:rPr>
          <w:rFonts w:ascii="Gill Sans MT" w:hAnsi="Gill Sans MT"/>
          <w:sz w:val="20"/>
          <w:szCs w:val="20"/>
        </w:rPr>
        <w:t xml:space="preserve">En garantissant des inspections menées de manière uniforme dans l’ensemble des </w:t>
      </w:r>
      <w:r w:rsidR="003D2D10">
        <w:rPr>
          <w:rFonts w:ascii="Gill Sans MT" w:hAnsi="Gill Sans MT"/>
          <w:sz w:val="20"/>
          <w:szCs w:val="20"/>
        </w:rPr>
        <w:t>CPAS</w:t>
      </w:r>
      <w:r w:rsidRPr="00E51859">
        <w:rPr>
          <w:rFonts w:ascii="Gill Sans MT" w:hAnsi="Gill Sans MT"/>
          <w:sz w:val="20"/>
          <w:szCs w:val="20"/>
        </w:rPr>
        <w:t xml:space="preserve"> de la Belgique, le service inspection  </w:t>
      </w:r>
      <w:r w:rsidR="00B57380" w:rsidRPr="00E51859">
        <w:rPr>
          <w:rFonts w:ascii="Gill Sans MT" w:hAnsi="Gill Sans MT"/>
          <w:sz w:val="20"/>
          <w:szCs w:val="20"/>
        </w:rPr>
        <w:t>veillera à garantir</w:t>
      </w:r>
      <w:r w:rsidRPr="00E51859">
        <w:rPr>
          <w:rFonts w:ascii="Gill Sans MT" w:hAnsi="Gill Sans MT"/>
          <w:sz w:val="20"/>
          <w:szCs w:val="20"/>
        </w:rPr>
        <w:t xml:space="preserve"> la prévention et la lutte contre la pauvreté et l’exclusion.</w:t>
      </w:r>
    </w:p>
    <w:p w14:paraId="246B5FCC" w14:textId="77777777" w:rsidR="003B03CC" w:rsidRPr="00E51859" w:rsidRDefault="003B03CC" w:rsidP="00BA48BF">
      <w:pPr>
        <w:tabs>
          <w:tab w:val="left" w:pos="5850"/>
        </w:tabs>
        <w:jc w:val="both"/>
        <w:rPr>
          <w:rFonts w:ascii="Gill Sans MT" w:hAnsi="Gill Sans MT"/>
          <w:sz w:val="20"/>
          <w:szCs w:val="20"/>
        </w:rPr>
      </w:pPr>
    </w:p>
    <w:p w14:paraId="4646E236" w14:textId="264A86C1" w:rsidR="003B03CC" w:rsidRPr="00E51859" w:rsidRDefault="003B03CC" w:rsidP="00BA48BF">
      <w:pPr>
        <w:tabs>
          <w:tab w:val="left" w:pos="5850"/>
        </w:tabs>
        <w:jc w:val="both"/>
        <w:rPr>
          <w:rFonts w:ascii="Gill Sans MT" w:hAnsi="Gill Sans MT"/>
          <w:sz w:val="20"/>
          <w:szCs w:val="20"/>
        </w:rPr>
      </w:pPr>
      <w:r w:rsidRPr="00E51859">
        <w:rPr>
          <w:rFonts w:ascii="Gill Sans MT" w:hAnsi="Gill Sans MT"/>
          <w:sz w:val="20"/>
          <w:szCs w:val="20"/>
        </w:rPr>
        <w:t xml:space="preserve">Pour cela, le manuel d’inspections sera l’outil de référence des inspecteurs, </w:t>
      </w:r>
      <w:r w:rsidR="00B57380" w:rsidRPr="00E51859">
        <w:rPr>
          <w:rFonts w:ascii="Gill Sans MT" w:hAnsi="Gill Sans MT"/>
          <w:sz w:val="20"/>
          <w:szCs w:val="20"/>
        </w:rPr>
        <w:t xml:space="preserve">de la Présidence, </w:t>
      </w:r>
      <w:r w:rsidRPr="00E51859">
        <w:rPr>
          <w:rFonts w:ascii="Gill Sans MT" w:hAnsi="Gill Sans MT"/>
          <w:sz w:val="20"/>
          <w:szCs w:val="20"/>
        </w:rPr>
        <w:t xml:space="preserve">du Comité de Direction, </w:t>
      </w:r>
      <w:r w:rsidR="00B57380" w:rsidRPr="00E51859">
        <w:rPr>
          <w:rFonts w:ascii="Gill Sans MT" w:hAnsi="Gill Sans MT"/>
          <w:sz w:val="20"/>
          <w:szCs w:val="20"/>
        </w:rPr>
        <w:t>et du</w:t>
      </w:r>
      <w:r w:rsidRPr="00E51859">
        <w:rPr>
          <w:rFonts w:ascii="Gill Sans MT" w:hAnsi="Gill Sans MT"/>
          <w:sz w:val="20"/>
          <w:szCs w:val="20"/>
        </w:rPr>
        <w:t xml:space="preserve"> </w:t>
      </w:r>
      <w:r w:rsidR="00A2676E" w:rsidRPr="00E51859">
        <w:rPr>
          <w:rFonts w:ascii="Gill Sans MT" w:hAnsi="Gill Sans MT"/>
          <w:sz w:val="20"/>
          <w:szCs w:val="20"/>
        </w:rPr>
        <w:t xml:space="preserve"> personnel</w:t>
      </w:r>
      <w:r w:rsidR="00B57380" w:rsidRPr="00E51859">
        <w:rPr>
          <w:rFonts w:ascii="Gill Sans MT" w:hAnsi="Gill Sans MT"/>
          <w:sz w:val="20"/>
          <w:szCs w:val="20"/>
        </w:rPr>
        <w:t xml:space="preserve"> des </w:t>
      </w:r>
      <w:r w:rsidR="003D2D10">
        <w:rPr>
          <w:rFonts w:ascii="Gill Sans MT" w:hAnsi="Gill Sans MT"/>
          <w:sz w:val="20"/>
          <w:szCs w:val="20"/>
        </w:rPr>
        <w:t>CPAS</w:t>
      </w:r>
      <w:r w:rsidRPr="00E51859">
        <w:rPr>
          <w:rFonts w:ascii="Gill Sans MT" w:hAnsi="Gill Sans MT"/>
          <w:sz w:val="20"/>
          <w:szCs w:val="20"/>
        </w:rPr>
        <w:t>.</w:t>
      </w:r>
    </w:p>
    <w:p w14:paraId="286107F0" w14:textId="77777777" w:rsidR="003B03CC" w:rsidRPr="00E51859" w:rsidRDefault="00A2676E" w:rsidP="00BA48BF">
      <w:pPr>
        <w:jc w:val="both"/>
        <w:rPr>
          <w:rFonts w:ascii="Gill Sans MT" w:hAnsi="Gill Sans MT"/>
          <w:sz w:val="20"/>
          <w:szCs w:val="20"/>
        </w:rPr>
      </w:pPr>
      <w:r w:rsidRPr="00E51859">
        <w:rPr>
          <w:rFonts w:ascii="Gill Sans MT" w:hAnsi="Gill Sans MT"/>
          <w:sz w:val="20"/>
          <w:szCs w:val="20"/>
        </w:rPr>
        <w:t xml:space="preserve"> </w:t>
      </w:r>
    </w:p>
    <w:p w14:paraId="2D7A3F41" w14:textId="77777777" w:rsidR="003B03CC" w:rsidRPr="00E51859" w:rsidRDefault="003B03CC" w:rsidP="00BA48BF">
      <w:pPr>
        <w:jc w:val="both"/>
        <w:rPr>
          <w:rFonts w:ascii="Gill Sans MT" w:hAnsi="Gill Sans MT"/>
          <w:sz w:val="20"/>
          <w:szCs w:val="20"/>
        </w:rPr>
      </w:pPr>
    </w:p>
    <w:p w14:paraId="45D97BE0" w14:textId="77777777" w:rsidR="003B03CC" w:rsidRPr="00E51859" w:rsidRDefault="003B03CC" w:rsidP="00BA48BF">
      <w:pPr>
        <w:jc w:val="both"/>
        <w:rPr>
          <w:rFonts w:ascii="Gill Sans MT" w:hAnsi="Gill Sans MT"/>
          <w:b/>
          <w:sz w:val="20"/>
          <w:szCs w:val="20"/>
          <w:u w:val="single"/>
        </w:rPr>
      </w:pPr>
      <w:r w:rsidRPr="00E51859">
        <w:rPr>
          <w:rFonts w:ascii="Gill Sans MT" w:hAnsi="Gill Sans MT"/>
          <w:b/>
          <w:sz w:val="20"/>
          <w:szCs w:val="20"/>
          <w:u w:val="single"/>
        </w:rPr>
        <w:t>Objectif</w:t>
      </w:r>
    </w:p>
    <w:p w14:paraId="4372235B" w14:textId="77777777" w:rsidR="003B03CC" w:rsidRPr="00E51859" w:rsidRDefault="003B03CC" w:rsidP="00BA48BF">
      <w:pPr>
        <w:jc w:val="both"/>
        <w:rPr>
          <w:rFonts w:ascii="Gill Sans MT" w:hAnsi="Gill Sans MT"/>
          <w:sz w:val="20"/>
          <w:szCs w:val="20"/>
        </w:rPr>
      </w:pPr>
    </w:p>
    <w:p w14:paraId="0CC331E1" w14:textId="77777777" w:rsidR="003B03CC" w:rsidRPr="00E51859" w:rsidRDefault="003B03CC" w:rsidP="00BA48BF">
      <w:pPr>
        <w:jc w:val="both"/>
        <w:rPr>
          <w:rFonts w:ascii="Gill Sans MT" w:hAnsi="Gill Sans MT"/>
          <w:sz w:val="20"/>
          <w:szCs w:val="20"/>
        </w:rPr>
      </w:pPr>
      <w:r w:rsidRPr="00E51859">
        <w:rPr>
          <w:rFonts w:ascii="Gill Sans MT" w:hAnsi="Gill Sans MT"/>
          <w:sz w:val="20"/>
          <w:szCs w:val="20"/>
        </w:rPr>
        <w:t>Pour atteindre cet objectif qui est de</w:t>
      </w:r>
      <w:r w:rsidR="00590AAA" w:rsidRPr="00E51859">
        <w:rPr>
          <w:rFonts w:ascii="Gill Sans MT" w:hAnsi="Gill Sans MT"/>
          <w:sz w:val="20"/>
          <w:szCs w:val="20"/>
        </w:rPr>
        <w:t xml:space="preserve"> barrer la route à la pauvreté, le </w:t>
      </w:r>
      <w:r w:rsidR="004761F8" w:rsidRPr="00E51859">
        <w:rPr>
          <w:rFonts w:ascii="Gill Sans MT" w:hAnsi="Gill Sans MT"/>
          <w:sz w:val="20"/>
          <w:szCs w:val="20"/>
        </w:rPr>
        <w:t>SPP IS</w:t>
      </w:r>
      <w:r w:rsidR="00590AAA" w:rsidRPr="00E51859">
        <w:rPr>
          <w:rFonts w:ascii="Gill Sans MT" w:hAnsi="Gill Sans MT"/>
          <w:sz w:val="20"/>
          <w:szCs w:val="20"/>
        </w:rPr>
        <w:t>, dans son plan de management 2010-2012, a dégagé</w:t>
      </w:r>
      <w:r w:rsidRPr="00E51859">
        <w:rPr>
          <w:rFonts w:ascii="Gill Sans MT" w:hAnsi="Gill Sans MT"/>
          <w:sz w:val="20"/>
          <w:szCs w:val="20"/>
        </w:rPr>
        <w:t xml:space="preserve"> huit principes :</w:t>
      </w:r>
    </w:p>
    <w:p w14:paraId="375D33B8" w14:textId="77777777" w:rsidR="003B03CC" w:rsidRPr="00E51859" w:rsidRDefault="003B03CC" w:rsidP="00BA48BF">
      <w:pPr>
        <w:jc w:val="both"/>
        <w:rPr>
          <w:rFonts w:ascii="Gill Sans MT" w:hAnsi="Gill Sans MT"/>
          <w:sz w:val="20"/>
          <w:szCs w:val="20"/>
        </w:rPr>
      </w:pPr>
    </w:p>
    <w:p w14:paraId="0D95EF6A" w14:textId="77777777" w:rsidR="003B03CC" w:rsidRPr="00E51859" w:rsidRDefault="003B03CC" w:rsidP="00BA48BF">
      <w:pPr>
        <w:numPr>
          <w:ilvl w:val="0"/>
          <w:numId w:val="2"/>
        </w:numPr>
        <w:jc w:val="both"/>
        <w:rPr>
          <w:rFonts w:ascii="Gill Sans MT" w:hAnsi="Gill Sans MT"/>
          <w:sz w:val="20"/>
          <w:szCs w:val="20"/>
        </w:rPr>
      </w:pPr>
      <w:r w:rsidRPr="00E51859">
        <w:rPr>
          <w:rFonts w:ascii="Gill Sans MT" w:hAnsi="Gill Sans MT"/>
          <w:sz w:val="20"/>
          <w:szCs w:val="20"/>
        </w:rPr>
        <w:t>Donner des réponses</w:t>
      </w:r>
    </w:p>
    <w:p w14:paraId="4C0E799E" w14:textId="77777777" w:rsidR="003B03CC" w:rsidRPr="00E51859" w:rsidRDefault="003B03CC" w:rsidP="00BA48BF">
      <w:pPr>
        <w:numPr>
          <w:ilvl w:val="0"/>
          <w:numId w:val="2"/>
        </w:numPr>
        <w:jc w:val="both"/>
        <w:rPr>
          <w:rFonts w:ascii="Gill Sans MT" w:hAnsi="Gill Sans MT"/>
          <w:sz w:val="20"/>
          <w:szCs w:val="20"/>
        </w:rPr>
      </w:pPr>
      <w:r w:rsidRPr="00E51859">
        <w:rPr>
          <w:rFonts w:ascii="Gill Sans MT" w:hAnsi="Gill Sans MT"/>
          <w:sz w:val="20"/>
          <w:szCs w:val="20"/>
        </w:rPr>
        <w:t>Partager les connaissances</w:t>
      </w:r>
    </w:p>
    <w:p w14:paraId="625C8082" w14:textId="77777777" w:rsidR="003B03CC" w:rsidRPr="00E51859" w:rsidRDefault="003B03CC" w:rsidP="00BA48BF">
      <w:pPr>
        <w:numPr>
          <w:ilvl w:val="0"/>
          <w:numId w:val="2"/>
        </w:numPr>
        <w:jc w:val="both"/>
        <w:rPr>
          <w:rFonts w:ascii="Gill Sans MT" w:hAnsi="Gill Sans MT"/>
          <w:sz w:val="20"/>
          <w:szCs w:val="20"/>
        </w:rPr>
      </w:pPr>
      <w:r w:rsidRPr="00E51859">
        <w:rPr>
          <w:rFonts w:ascii="Gill Sans MT" w:hAnsi="Gill Sans MT"/>
          <w:sz w:val="20"/>
          <w:szCs w:val="20"/>
        </w:rPr>
        <w:lastRenderedPageBreak/>
        <w:t>Soutenir et travailler ensemble</w:t>
      </w:r>
    </w:p>
    <w:p w14:paraId="11BADA77" w14:textId="77777777" w:rsidR="003B03CC" w:rsidRPr="00E51859" w:rsidRDefault="003B03CC" w:rsidP="00BA48BF">
      <w:pPr>
        <w:numPr>
          <w:ilvl w:val="0"/>
          <w:numId w:val="2"/>
        </w:numPr>
        <w:jc w:val="both"/>
        <w:rPr>
          <w:rFonts w:ascii="Gill Sans MT" w:hAnsi="Gill Sans MT"/>
          <w:sz w:val="20"/>
          <w:szCs w:val="20"/>
        </w:rPr>
      </w:pPr>
      <w:r w:rsidRPr="00E51859">
        <w:rPr>
          <w:rFonts w:ascii="Gill Sans MT" w:hAnsi="Gill Sans MT"/>
          <w:sz w:val="20"/>
          <w:szCs w:val="20"/>
        </w:rPr>
        <w:t>Donner des opportunités aux collaborateurs</w:t>
      </w:r>
    </w:p>
    <w:p w14:paraId="485BB589" w14:textId="77777777" w:rsidR="003B03CC" w:rsidRPr="00E51859" w:rsidRDefault="003B03CC" w:rsidP="00BA48BF">
      <w:pPr>
        <w:numPr>
          <w:ilvl w:val="0"/>
          <w:numId w:val="2"/>
        </w:numPr>
        <w:jc w:val="both"/>
        <w:rPr>
          <w:rFonts w:ascii="Gill Sans MT" w:hAnsi="Gill Sans MT"/>
          <w:sz w:val="20"/>
          <w:szCs w:val="20"/>
        </w:rPr>
      </w:pPr>
      <w:r w:rsidRPr="00E51859">
        <w:rPr>
          <w:rFonts w:ascii="Gill Sans MT" w:hAnsi="Gill Sans MT"/>
          <w:sz w:val="20"/>
          <w:szCs w:val="20"/>
        </w:rPr>
        <w:t>Faire preuve de respect</w:t>
      </w:r>
    </w:p>
    <w:p w14:paraId="01502C5A" w14:textId="77777777" w:rsidR="003B03CC" w:rsidRPr="00E51859" w:rsidRDefault="003B03CC" w:rsidP="00BA48BF">
      <w:pPr>
        <w:numPr>
          <w:ilvl w:val="0"/>
          <w:numId w:val="2"/>
        </w:numPr>
        <w:jc w:val="both"/>
        <w:rPr>
          <w:rFonts w:ascii="Gill Sans MT" w:hAnsi="Gill Sans MT"/>
          <w:sz w:val="20"/>
          <w:szCs w:val="20"/>
        </w:rPr>
      </w:pPr>
      <w:r w:rsidRPr="00E51859">
        <w:rPr>
          <w:rFonts w:ascii="Gill Sans MT" w:hAnsi="Gill Sans MT"/>
          <w:sz w:val="20"/>
          <w:szCs w:val="20"/>
        </w:rPr>
        <w:t>Simplifier</w:t>
      </w:r>
    </w:p>
    <w:p w14:paraId="7BC23B87" w14:textId="77777777" w:rsidR="003B03CC" w:rsidRPr="00E51859" w:rsidRDefault="003B03CC" w:rsidP="00BA48BF">
      <w:pPr>
        <w:numPr>
          <w:ilvl w:val="0"/>
          <w:numId w:val="2"/>
        </w:numPr>
        <w:jc w:val="both"/>
        <w:rPr>
          <w:rFonts w:ascii="Gill Sans MT" w:hAnsi="Gill Sans MT"/>
          <w:sz w:val="20"/>
          <w:szCs w:val="20"/>
        </w:rPr>
      </w:pPr>
      <w:r w:rsidRPr="00E51859">
        <w:rPr>
          <w:rFonts w:ascii="Gill Sans MT" w:hAnsi="Gill Sans MT"/>
          <w:sz w:val="20"/>
          <w:szCs w:val="20"/>
        </w:rPr>
        <w:t>Profiter au maximum des Technologies de l’Information</w:t>
      </w:r>
    </w:p>
    <w:p w14:paraId="6572AB25" w14:textId="77777777" w:rsidR="003B03CC" w:rsidRPr="00E51859" w:rsidRDefault="003B03CC" w:rsidP="00BA48BF">
      <w:pPr>
        <w:numPr>
          <w:ilvl w:val="0"/>
          <w:numId w:val="2"/>
        </w:numPr>
        <w:jc w:val="both"/>
        <w:rPr>
          <w:rFonts w:ascii="Gill Sans MT" w:hAnsi="Gill Sans MT"/>
          <w:sz w:val="20"/>
          <w:szCs w:val="20"/>
        </w:rPr>
      </w:pPr>
      <w:r w:rsidRPr="00E51859">
        <w:rPr>
          <w:rFonts w:ascii="Gill Sans MT" w:hAnsi="Gill Sans MT"/>
          <w:sz w:val="20"/>
          <w:szCs w:val="20"/>
        </w:rPr>
        <w:t>Communiquer</w:t>
      </w:r>
    </w:p>
    <w:p w14:paraId="7B1C8E9E" w14:textId="77777777" w:rsidR="003B03CC" w:rsidRPr="00E51859" w:rsidRDefault="003B03CC" w:rsidP="00BA48BF">
      <w:pPr>
        <w:jc w:val="both"/>
        <w:rPr>
          <w:rFonts w:ascii="Gill Sans MT" w:hAnsi="Gill Sans MT"/>
          <w:sz w:val="20"/>
          <w:szCs w:val="20"/>
        </w:rPr>
      </w:pPr>
    </w:p>
    <w:p w14:paraId="11983DFC" w14:textId="77777777" w:rsidR="003B03CC" w:rsidRPr="00E51859" w:rsidRDefault="003B03CC" w:rsidP="00BA48BF">
      <w:pPr>
        <w:pStyle w:val="Vrije"/>
        <w:jc w:val="both"/>
        <w:rPr>
          <w:rFonts w:ascii="Gill Sans MT" w:hAnsi="Gill Sans MT"/>
          <w:color w:val="auto"/>
          <w:lang w:val="fr-FR"/>
        </w:rPr>
      </w:pPr>
      <w:r w:rsidRPr="00E51859">
        <w:rPr>
          <w:rFonts w:ascii="Gill Sans MT" w:hAnsi="Gill Sans MT"/>
          <w:color w:val="auto"/>
          <w:lang w:val="fr-FR"/>
        </w:rPr>
        <w:t>Le manuel d’inspections intègre ces 8 principes :</w:t>
      </w:r>
    </w:p>
    <w:p w14:paraId="188EA652" w14:textId="77777777" w:rsidR="003B03CC" w:rsidRPr="00E51859" w:rsidRDefault="003B03CC" w:rsidP="00BA48BF">
      <w:pPr>
        <w:pStyle w:val="Vrije"/>
        <w:jc w:val="both"/>
        <w:rPr>
          <w:rFonts w:ascii="Gill Sans MT" w:hAnsi="Gill Sans MT"/>
          <w:b/>
          <w:color w:val="auto"/>
          <w:lang w:val="fr-FR"/>
        </w:rPr>
      </w:pPr>
    </w:p>
    <w:p w14:paraId="338F4CFD" w14:textId="77777777" w:rsidR="003B03CC" w:rsidRPr="00E51859" w:rsidRDefault="003B03CC" w:rsidP="00BA48BF">
      <w:pPr>
        <w:pStyle w:val="Vrije"/>
        <w:numPr>
          <w:ilvl w:val="0"/>
          <w:numId w:val="3"/>
        </w:numPr>
        <w:jc w:val="both"/>
        <w:rPr>
          <w:rFonts w:ascii="Gill Sans MT" w:eastAsia="Times New Roman" w:hAnsi="Gill Sans MT"/>
          <w:noProof w:val="0"/>
          <w:color w:val="auto"/>
          <w:sz w:val="24"/>
          <w:szCs w:val="24"/>
          <w:u w:val="single"/>
          <w:lang w:val="fr-FR"/>
        </w:rPr>
      </w:pPr>
      <w:r w:rsidRPr="00E51859">
        <w:rPr>
          <w:rFonts w:ascii="Gill Sans MT" w:eastAsia="Times New Roman" w:hAnsi="Gill Sans MT"/>
          <w:noProof w:val="0"/>
          <w:color w:val="auto"/>
          <w:sz w:val="24"/>
          <w:szCs w:val="24"/>
          <w:u w:val="single"/>
          <w:lang w:val="fr-FR"/>
        </w:rPr>
        <w:t>Donner des réponses</w:t>
      </w:r>
    </w:p>
    <w:p w14:paraId="1B895E67" w14:textId="77777777" w:rsidR="003B03CC" w:rsidRPr="00E51859" w:rsidRDefault="003B03CC" w:rsidP="00BA48BF">
      <w:pPr>
        <w:pStyle w:val="Vrije"/>
        <w:jc w:val="both"/>
        <w:rPr>
          <w:rFonts w:ascii="Gill Sans MT" w:eastAsia="Times New Roman" w:hAnsi="Gill Sans MT"/>
          <w:b/>
          <w:noProof w:val="0"/>
          <w:sz w:val="24"/>
          <w:szCs w:val="24"/>
          <w:lang w:val="fr-FR"/>
        </w:rPr>
      </w:pPr>
    </w:p>
    <w:p w14:paraId="7FF75CBF" w14:textId="77777777" w:rsidR="003B03CC" w:rsidRPr="00E51859" w:rsidRDefault="003B03CC" w:rsidP="00BA48BF">
      <w:pPr>
        <w:pStyle w:val="Vrije"/>
        <w:jc w:val="both"/>
        <w:rPr>
          <w:rFonts w:ascii="Gill Sans MT" w:eastAsia="Times New Roman" w:hAnsi="Gill Sans MT"/>
          <w:lang w:val="fr-FR"/>
        </w:rPr>
      </w:pPr>
      <w:r w:rsidRPr="00E51859">
        <w:rPr>
          <w:rFonts w:ascii="Gill Sans MT" w:eastAsia="Times New Roman" w:hAnsi="Gill Sans MT"/>
          <w:b/>
          <w:noProof w:val="0"/>
          <w:lang w:val="fr-FR"/>
        </w:rPr>
        <w:t>Nous souhaitons favoriser l'intégration sociale afin que tout un chacun puisse en bénéficier.</w:t>
      </w:r>
      <w:r w:rsidRPr="00E51859">
        <w:rPr>
          <w:rFonts w:ascii="Gill Sans MT" w:eastAsia="Times New Roman" w:hAnsi="Gill Sans MT"/>
          <w:lang w:val="fr-FR"/>
        </w:rPr>
        <w:t xml:space="preserve"> </w:t>
      </w:r>
    </w:p>
    <w:p w14:paraId="4FAE0897" w14:textId="77777777" w:rsidR="003B03CC" w:rsidRPr="00E51859" w:rsidRDefault="003B03CC" w:rsidP="00BA48BF">
      <w:pPr>
        <w:pStyle w:val="Vrijevorm"/>
        <w:jc w:val="both"/>
        <w:rPr>
          <w:rFonts w:ascii="Gill Sans MT" w:hAnsi="Gill Sans MT"/>
          <w:color w:val="auto"/>
          <w:lang w:val="fr-FR"/>
        </w:rPr>
      </w:pPr>
      <w:r w:rsidRPr="00E51859">
        <w:rPr>
          <w:rFonts w:ascii="Gill Sans MT" w:hAnsi="Gill Sans MT"/>
          <w:color w:val="auto"/>
          <w:lang w:val="fr-FR"/>
        </w:rPr>
        <w:t>Nous agissons au niveau fédéral, en collaborant avec d'autres organismes  qui sont actifs dans d’autres domaines. Nous préparons la politique, nous l'exécutons et nous l'évaluons.</w:t>
      </w:r>
    </w:p>
    <w:p w14:paraId="628C76C6" w14:textId="77777777" w:rsidR="003B03CC" w:rsidRPr="00E51859" w:rsidRDefault="003B03CC" w:rsidP="00BA48BF">
      <w:pPr>
        <w:pStyle w:val="Vrijevorm"/>
        <w:jc w:val="both"/>
        <w:rPr>
          <w:rFonts w:ascii="Gill Sans MT" w:hAnsi="Gill Sans MT"/>
          <w:color w:val="auto"/>
          <w:lang w:val="fr-FR"/>
        </w:rPr>
      </w:pPr>
    </w:p>
    <w:p w14:paraId="41B575AD" w14:textId="77777777" w:rsidR="003B03CC" w:rsidRPr="00E51859" w:rsidRDefault="003B03CC" w:rsidP="00BA48BF">
      <w:pPr>
        <w:pStyle w:val="Vrijevorm"/>
        <w:jc w:val="both"/>
        <w:rPr>
          <w:rFonts w:ascii="Gill Sans MT" w:hAnsi="Gill Sans MT"/>
          <w:color w:val="auto"/>
          <w:lang w:val="fr-FR"/>
        </w:rPr>
      </w:pPr>
      <w:r w:rsidRPr="00E51859">
        <w:rPr>
          <w:rFonts w:ascii="Gill Sans MT" w:hAnsi="Gill Sans MT"/>
          <w:color w:val="auto"/>
          <w:lang w:val="fr-FR"/>
        </w:rPr>
        <w:t xml:space="preserve">Le manuel d’inspections est un condensé  des différentes législations traitées et subventionnées par le </w:t>
      </w:r>
      <w:r w:rsidR="004761F8" w:rsidRPr="00E51859">
        <w:rPr>
          <w:rFonts w:ascii="Gill Sans MT" w:hAnsi="Gill Sans MT"/>
          <w:color w:val="auto"/>
          <w:lang w:val="fr-FR"/>
        </w:rPr>
        <w:t>SPP IS</w:t>
      </w:r>
      <w:r w:rsidRPr="00E51859">
        <w:rPr>
          <w:rFonts w:ascii="Gill Sans MT" w:hAnsi="Gill Sans MT"/>
          <w:color w:val="auto"/>
          <w:lang w:val="fr-FR"/>
        </w:rPr>
        <w:t xml:space="preserve"> -Intégration Sociale. </w:t>
      </w:r>
    </w:p>
    <w:p w14:paraId="69704F54" w14:textId="14205250" w:rsidR="003B03CC" w:rsidRPr="00E51859" w:rsidRDefault="003B03CC" w:rsidP="00BA48BF">
      <w:pPr>
        <w:pStyle w:val="Vrijevorm"/>
        <w:jc w:val="both"/>
        <w:rPr>
          <w:rFonts w:ascii="Gill Sans MT" w:hAnsi="Gill Sans MT"/>
          <w:color w:val="auto"/>
          <w:lang w:val="fr-FR"/>
        </w:rPr>
      </w:pPr>
      <w:r w:rsidRPr="00E51859">
        <w:rPr>
          <w:rFonts w:ascii="Gill Sans MT" w:hAnsi="Gill Sans MT"/>
          <w:color w:val="auto"/>
          <w:lang w:val="fr-FR"/>
        </w:rPr>
        <w:t xml:space="preserve">L’ensemble des matières contrôlées par le service inspection y est détaillé de même que les techniques employées pour contrôler ces matières, de manière uniforme, en tenant compte des bonnes pratiques constatées auprès des </w:t>
      </w:r>
      <w:r w:rsidR="003D2D10">
        <w:rPr>
          <w:rFonts w:ascii="Gill Sans MT" w:hAnsi="Gill Sans MT"/>
          <w:color w:val="auto"/>
          <w:lang w:val="fr-FR"/>
        </w:rPr>
        <w:t>CPAS</w:t>
      </w:r>
      <w:r w:rsidRPr="00E51859">
        <w:rPr>
          <w:rFonts w:ascii="Gill Sans MT" w:hAnsi="Gill Sans MT"/>
          <w:color w:val="auto"/>
          <w:lang w:val="fr-FR"/>
        </w:rPr>
        <w:t xml:space="preserve"> contrôlés depuis la création du service inspection.</w:t>
      </w:r>
    </w:p>
    <w:p w14:paraId="14A02F6C" w14:textId="77777777" w:rsidR="003B03CC" w:rsidRPr="00E51859" w:rsidRDefault="003B03CC" w:rsidP="00BA48BF">
      <w:pPr>
        <w:pStyle w:val="Vrijevorm"/>
        <w:jc w:val="both"/>
        <w:rPr>
          <w:rFonts w:ascii="Gill Sans MT" w:hAnsi="Gill Sans MT"/>
          <w:color w:val="auto"/>
          <w:lang w:val="fr-FR"/>
        </w:rPr>
      </w:pPr>
    </w:p>
    <w:p w14:paraId="6047F6E8" w14:textId="77777777" w:rsidR="00CF6592" w:rsidRDefault="00CF6592" w:rsidP="00BA48BF">
      <w:pPr>
        <w:pStyle w:val="Vrijevorm"/>
        <w:jc w:val="both"/>
        <w:rPr>
          <w:rFonts w:ascii="Gill Sans MT" w:hAnsi="Gill Sans MT"/>
          <w:color w:val="auto"/>
          <w:lang w:val="fr-FR"/>
        </w:rPr>
      </w:pPr>
    </w:p>
    <w:p w14:paraId="43D816B8" w14:textId="77777777" w:rsidR="00E51859" w:rsidRDefault="00E51859" w:rsidP="00BA48BF">
      <w:pPr>
        <w:pStyle w:val="Vrijevorm"/>
        <w:jc w:val="both"/>
        <w:rPr>
          <w:rFonts w:ascii="Gill Sans MT" w:hAnsi="Gill Sans MT"/>
          <w:color w:val="auto"/>
          <w:lang w:val="fr-FR"/>
        </w:rPr>
      </w:pPr>
    </w:p>
    <w:p w14:paraId="53EC7506" w14:textId="77777777" w:rsidR="00E51859" w:rsidRDefault="00E51859" w:rsidP="00BA48BF">
      <w:pPr>
        <w:pStyle w:val="Vrijevorm"/>
        <w:jc w:val="both"/>
        <w:rPr>
          <w:rFonts w:ascii="Gill Sans MT" w:hAnsi="Gill Sans MT"/>
          <w:color w:val="auto"/>
          <w:lang w:val="fr-FR"/>
        </w:rPr>
      </w:pPr>
    </w:p>
    <w:p w14:paraId="31523B66" w14:textId="77777777" w:rsidR="00E51859" w:rsidRDefault="00E51859" w:rsidP="00BA48BF">
      <w:pPr>
        <w:pStyle w:val="Vrijevorm"/>
        <w:jc w:val="both"/>
        <w:rPr>
          <w:rFonts w:ascii="Gill Sans MT" w:hAnsi="Gill Sans MT"/>
          <w:color w:val="auto"/>
          <w:lang w:val="fr-FR"/>
        </w:rPr>
      </w:pPr>
    </w:p>
    <w:p w14:paraId="3ABD9830" w14:textId="77777777" w:rsidR="00E51859" w:rsidRDefault="00E51859" w:rsidP="00BA48BF">
      <w:pPr>
        <w:pStyle w:val="Vrijevorm"/>
        <w:jc w:val="both"/>
        <w:rPr>
          <w:rFonts w:ascii="Gill Sans MT" w:hAnsi="Gill Sans MT"/>
          <w:color w:val="auto"/>
          <w:lang w:val="fr-FR"/>
        </w:rPr>
      </w:pPr>
    </w:p>
    <w:p w14:paraId="16844501" w14:textId="77777777" w:rsidR="00E51859" w:rsidRDefault="00E51859" w:rsidP="00BA48BF">
      <w:pPr>
        <w:pStyle w:val="Vrijevorm"/>
        <w:jc w:val="both"/>
        <w:rPr>
          <w:rFonts w:ascii="Gill Sans MT" w:hAnsi="Gill Sans MT"/>
          <w:color w:val="auto"/>
          <w:lang w:val="fr-FR"/>
        </w:rPr>
      </w:pPr>
    </w:p>
    <w:p w14:paraId="6B57E97D" w14:textId="77777777" w:rsidR="00E51859" w:rsidRPr="00E51859" w:rsidRDefault="00E51859" w:rsidP="00BA48BF">
      <w:pPr>
        <w:pStyle w:val="Vrijevorm"/>
        <w:jc w:val="both"/>
        <w:rPr>
          <w:rFonts w:ascii="Gill Sans MT" w:hAnsi="Gill Sans MT"/>
          <w:color w:val="auto"/>
          <w:lang w:val="fr-FR"/>
        </w:rPr>
      </w:pPr>
    </w:p>
    <w:p w14:paraId="26A54E1B" w14:textId="77777777" w:rsidR="003B03CC" w:rsidRPr="00E51859" w:rsidRDefault="003B03CC" w:rsidP="00BA48BF">
      <w:pPr>
        <w:pStyle w:val="Vrije"/>
        <w:numPr>
          <w:ilvl w:val="0"/>
          <w:numId w:val="3"/>
        </w:numPr>
        <w:jc w:val="both"/>
        <w:rPr>
          <w:rFonts w:ascii="Gill Sans MT" w:eastAsia="Times New Roman" w:hAnsi="Gill Sans MT"/>
          <w:noProof w:val="0"/>
          <w:color w:val="auto"/>
          <w:sz w:val="24"/>
          <w:szCs w:val="24"/>
          <w:u w:val="single"/>
          <w:lang w:val="fr-FR"/>
        </w:rPr>
      </w:pPr>
      <w:r w:rsidRPr="00E51859">
        <w:rPr>
          <w:rFonts w:ascii="Gill Sans MT" w:eastAsia="Times New Roman" w:hAnsi="Gill Sans MT"/>
          <w:noProof w:val="0"/>
          <w:color w:val="auto"/>
          <w:sz w:val="24"/>
          <w:szCs w:val="24"/>
          <w:u w:val="single"/>
          <w:lang w:val="fr-FR"/>
        </w:rPr>
        <w:t xml:space="preserve">Partager les connaissances </w:t>
      </w:r>
    </w:p>
    <w:p w14:paraId="2EB238A7" w14:textId="77777777" w:rsidR="003B03CC" w:rsidRPr="00E51859" w:rsidRDefault="003B03CC" w:rsidP="00BA48BF">
      <w:pPr>
        <w:pStyle w:val="Vrijevorm"/>
        <w:jc w:val="both"/>
        <w:rPr>
          <w:rFonts w:ascii="Gill Sans MT" w:hAnsi="Gill Sans MT"/>
          <w:color w:val="auto"/>
          <w:lang w:val="fr-FR"/>
        </w:rPr>
      </w:pPr>
    </w:p>
    <w:p w14:paraId="06342627" w14:textId="77777777" w:rsidR="003B03CC" w:rsidRPr="00E51859" w:rsidRDefault="003B03CC" w:rsidP="00BA48BF">
      <w:pPr>
        <w:pStyle w:val="Vrijevorm"/>
        <w:jc w:val="both"/>
        <w:rPr>
          <w:rFonts w:ascii="Gill Sans MT" w:hAnsi="Gill Sans MT"/>
          <w:color w:val="auto"/>
          <w:lang w:val="fr-FR"/>
        </w:rPr>
      </w:pPr>
      <w:r w:rsidRPr="00E51859">
        <w:rPr>
          <w:rFonts w:ascii="Gill Sans MT" w:hAnsi="Gill Sans MT"/>
          <w:b/>
          <w:color w:val="auto"/>
          <w:lang w:val="fr-FR"/>
        </w:rPr>
        <w:t>Nous partageons nos connaissances</w:t>
      </w:r>
      <w:r w:rsidRPr="00E51859">
        <w:rPr>
          <w:rFonts w:ascii="Gill Sans MT" w:hAnsi="Gill Sans MT"/>
          <w:color w:val="auto"/>
          <w:lang w:val="fr-FR"/>
        </w:rPr>
        <w:t xml:space="preserve"> en matière d'intégration sociale.</w:t>
      </w:r>
    </w:p>
    <w:p w14:paraId="19A86496" w14:textId="77777777" w:rsidR="003B03CC" w:rsidRPr="00E51859" w:rsidRDefault="003B03CC" w:rsidP="00BA48BF">
      <w:pPr>
        <w:pStyle w:val="Vrije"/>
        <w:jc w:val="both"/>
        <w:rPr>
          <w:rFonts w:ascii="Gill Sans MT" w:hAnsi="Gill Sans MT"/>
          <w:b/>
          <w:color w:val="auto"/>
          <w:lang w:val="fr-FR"/>
        </w:rPr>
      </w:pPr>
    </w:p>
    <w:p w14:paraId="6C278DBB" w14:textId="77777777" w:rsidR="003B03CC" w:rsidRPr="00E51859" w:rsidRDefault="003B03CC" w:rsidP="00BA48BF">
      <w:pPr>
        <w:pStyle w:val="Vrije"/>
        <w:jc w:val="both"/>
        <w:rPr>
          <w:rFonts w:ascii="Gill Sans MT" w:eastAsia="Times New Roman" w:hAnsi="Gill Sans MT"/>
          <w:noProof w:val="0"/>
          <w:color w:val="auto"/>
          <w:lang w:val="fr-FR"/>
        </w:rPr>
      </w:pPr>
      <w:r w:rsidRPr="00E51859">
        <w:rPr>
          <w:rFonts w:ascii="Gill Sans MT" w:eastAsia="Times New Roman" w:hAnsi="Gill Sans MT"/>
          <w:noProof w:val="0"/>
          <w:color w:val="auto"/>
          <w:lang w:val="fr-FR"/>
        </w:rPr>
        <w:lastRenderedPageBreak/>
        <w:t xml:space="preserve">Le manuel d’inspections informe le lecteur sur les matières faisant l’objet d’un contrôle et </w:t>
      </w:r>
      <w:r w:rsidR="00CF6592" w:rsidRPr="00E51859">
        <w:rPr>
          <w:rFonts w:ascii="Gill Sans MT" w:eastAsia="Times New Roman" w:hAnsi="Gill Sans MT"/>
          <w:noProof w:val="0"/>
          <w:color w:val="auto"/>
          <w:lang w:val="fr-FR"/>
        </w:rPr>
        <w:t>sur</w:t>
      </w:r>
      <w:r w:rsidRPr="00E51859">
        <w:rPr>
          <w:rFonts w:ascii="Gill Sans MT" w:eastAsia="Times New Roman" w:hAnsi="Gill Sans MT"/>
          <w:noProof w:val="0"/>
          <w:color w:val="auto"/>
          <w:lang w:val="fr-FR"/>
        </w:rPr>
        <w:t xml:space="preserve"> l’analyse qui en est faite de la part du service d’inspection.</w:t>
      </w:r>
    </w:p>
    <w:p w14:paraId="44752476" w14:textId="37028361" w:rsidR="003B03CC" w:rsidRPr="00E51859" w:rsidRDefault="003B03CC" w:rsidP="00BA48BF">
      <w:pPr>
        <w:pStyle w:val="Vrije"/>
        <w:jc w:val="both"/>
        <w:rPr>
          <w:rFonts w:ascii="Gill Sans MT" w:eastAsia="Times New Roman" w:hAnsi="Gill Sans MT"/>
          <w:noProof w:val="0"/>
          <w:color w:val="auto"/>
          <w:lang w:val="fr-FR"/>
        </w:rPr>
      </w:pPr>
      <w:r w:rsidRPr="00E51859">
        <w:rPr>
          <w:rFonts w:ascii="Gill Sans MT" w:eastAsia="Times New Roman" w:hAnsi="Gill Sans MT"/>
          <w:noProof w:val="0"/>
          <w:color w:val="auto"/>
          <w:lang w:val="fr-FR"/>
        </w:rPr>
        <w:t>En i</w:t>
      </w:r>
      <w:r w:rsidRPr="00E51859">
        <w:rPr>
          <w:rFonts w:ascii="Gill Sans MT" w:eastAsia="Times New Roman" w:hAnsi="Gill Sans MT" w:cs="Comic Sans MS"/>
          <w:noProof w:val="0"/>
          <w:color w:val="auto"/>
          <w:lang w:val="fr-FR"/>
        </w:rPr>
        <w:t>nformant les C.P.A.S au sujet du cadre légal et de l’application concrète de la législation et de la réglementation en vigueur</w:t>
      </w:r>
      <w:r w:rsidRPr="00E51859">
        <w:rPr>
          <w:rFonts w:ascii="Gill Sans MT" w:eastAsia="Times New Roman" w:hAnsi="Gill Sans MT"/>
          <w:noProof w:val="0"/>
          <w:color w:val="auto"/>
          <w:lang w:val="fr-FR"/>
        </w:rPr>
        <w:t xml:space="preserve">, le service inspection, à travers le manuel d’inspections, conseille les </w:t>
      </w:r>
      <w:r w:rsidR="003D2D10">
        <w:rPr>
          <w:rFonts w:ascii="Gill Sans MT" w:eastAsia="Times New Roman" w:hAnsi="Gill Sans MT"/>
          <w:noProof w:val="0"/>
          <w:color w:val="auto"/>
          <w:lang w:val="fr-FR"/>
        </w:rPr>
        <w:t>CPAS</w:t>
      </w:r>
      <w:r w:rsidRPr="00E51859">
        <w:rPr>
          <w:rFonts w:ascii="Gill Sans MT" w:eastAsia="Times New Roman" w:hAnsi="Gill Sans MT"/>
          <w:noProof w:val="0"/>
          <w:color w:val="auto"/>
          <w:lang w:val="fr-FR"/>
        </w:rPr>
        <w:t xml:space="preserve"> en matière d’intégration sociale.</w:t>
      </w:r>
    </w:p>
    <w:p w14:paraId="5D04A180" w14:textId="77777777" w:rsidR="003B03CC" w:rsidRPr="00E51859" w:rsidRDefault="003B03CC" w:rsidP="00BA48BF">
      <w:pPr>
        <w:pStyle w:val="Vrije"/>
        <w:jc w:val="both"/>
        <w:rPr>
          <w:rFonts w:ascii="Gill Sans MT" w:eastAsia="Times New Roman" w:hAnsi="Gill Sans MT"/>
          <w:noProof w:val="0"/>
          <w:color w:val="auto"/>
          <w:lang w:val="fr-FR"/>
        </w:rPr>
      </w:pPr>
    </w:p>
    <w:p w14:paraId="15B49527" w14:textId="7677028B" w:rsidR="003B03CC" w:rsidRPr="00E51859" w:rsidRDefault="003B03CC" w:rsidP="00BA48BF">
      <w:pPr>
        <w:pStyle w:val="Vrije"/>
        <w:jc w:val="both"/>
        <w:rPr>
          <w:rFonts w:ascii="Gill Sans MT" w:eastAsia="Times New Roman" w:hAnsi="Gill Sans MT"/>
          <w:noProof w:val="0"/>
          <w:color w:val="auto"/>
          <w:lang w:val="fr-FR"/>
        </w:rPr>
      </w:pPr>
      <w:r w:rsidRPr="00E51859">
        <w:rPr>
          <w:rFonts w:ascii="Gill Sans MT" w:eastAsia="Times New Roman" w:hAnsi="Gill Sans MT"/>
          <w:noProof w:val="0"/>
          <w:color w:val="auto"/>
          <w:lang w:val="fr-FR"/>
        </w:rPr>
        <w:t xml:space="preserve">Par ce biais, informations et connaissance se partagent entre les inspecteurs, les </w:t>
      </w:r>
      <w:r w:rsidR="003D2D10">
        <w:rPr>
          <w:rFonts w:ascii="Gill Sans MT" w:eastAsia="Times New Roman" w:hAnsi="Gill Sans MT"/>
          <w:noProof w:val="0"/>
          <w:color w:val="auto"/>
          <w:lang w:val="fr-FR"/>
        </w:rPr>
        <w:t>CPAS</w:t>
      </w:r>
      <w:r w:rsidRPr="00E51859">
        <w:rPr>
          <w:rFonts w:ascii="Gill Sans MT" w:eastAsia="Times New Roman" w:hAnsi="Gill Sans MT"/>
          <w:noProof w:val="0"/>
          <w:color w:val="auto"/>
          <w:lang w:val="fr-FR"/>
        </w:rPr>
        <w:t xml:space="preserve"> et le </w:t>
      </w:r>
      <w:r w:rsidR="00A8281C" w:rsidRPr="00E51859">
        <w:rPr>
          <w:rFonts w:ascii="Gill Sans MT" w:eastAsia="Times New Roman" w:hAnsi="Gill Sans MT"/>
          <w:noProof w:val="0"/>
          <w:color w:val="auto"/>
          <w:lang w:val="fr-FR"/>
        </w:rPr>
        <w:t>SPP</w:t>
      </w:r>
      <w:r w:rsidRPr="00E51859">
        <w:rPr>
          <w:rFonts w:ascii="Gill Sans MT" w:eastAsia="Times New Roman" w:hAnsi="Gill Sans MT"/>
          <w:noProof w:val="0"/>
          <w:color w:val="auto"/>
          <w:lang w:val="fr-FR"/>
        </w:rPr>
        <w:t xml:space="preserve"> Is.</w:t>
      </w:r>
    </w:p>
    <w:p w14:paraId="4BCAB0FD" w14:textId="77777777" w:rsidR="003B03CC" w:rsidRPr="00E51859" w:rsidRDefault="003B03CC" w:rsidP="00BA48BF">
      <w:pPr>
        <w:pStyle w:val="Vrije"/>
        <w:jc w:val="both"/>
        <w:rPr>
          <w:rFonts w:ascii="Gill Sans MT" w:eastAsia="Times New Roman" w:hAnsi="Gill Sans MT"/>
          <w:noProof w:val="0"/>
          <w:color w:val="auto"/>
          <w:lang w:val="fr-FR"/>
        </w:rPr>
      </w:pPr>
    </w:p>
    <w:p w14:paraId="39F4C01D" w14:textId="77777777" w:rsidR="003B03CC" w:rsidRPr="00E51859" w:rsidRDefault="003B03CC" w:rsidP="00BA48BF">
      <w:pPr>
        <w:pStyle w:val="Vrije"/>
        <w:jc w:val="both"/>
        <w:rPr>
          <w:rFonts w:ascii="Gill Sans MT" w:eastAsia="Times New Roman" w:hAnsi="Gill Sans MT"/>
          <w:noProof w:val="0"/>
          <w:color w:val="auto"/>
          <w:lang w:val="fr-FR"/>
        </w:rPr>
      </w:pPr>
    </w:p>
    <w:p w14:paraId="7D7AE914" w14:textId="77777777" w:rsidR="003B03CC" w:rsidRPr="00E51859" w:rsidRDefault="003B03CC" w:rsidP="00BA48BF">
      <w:pPr>
        <w:pStyle w:val="Vrije"/>
        <w:numPr>
          <w:ilvl w:val="0"/>
          <w:numId w:val="3"/>
        </w:numPr>
        <w:jc w:val="both"/>
        <w:rPr>
          <w:rFonts w:ascii="Gill Sans MT" w:eastAsia="Times New Roman" w:hAnsi="Gill Sans MT"/>
          <w:noProof w:val="0"/>
          <w:color w:val="auto"/>
          <w:sz w:val="24"/>
          <w:szCs w:val="24"/>
          <w:u w:val="single"/>
          <w:lang w:val="fr-FR"/>
        </w:rPr>
      </w:pPr>
      <w:r w:rsidRPr="00E51859">
        <w:rPr>
          <w:rFonts w:ascii="Gill Sans MT" w:eastAsia="Times New Roman" w:hAnsi="Gill Sans MT"/>
          <w:noProof w:val="0"/>
          <w:color w:val="auto"/>
          <w:sz w:val="24"/>
          <w:szCs w:val="24"/>
          <w:u w:val="single"/>
          <w:lang w:val="fr-FR"/>
        </w:rPr>
        <w:t>Soutenir et travailler ensemble</w:t>
      </w:r>
    </w:p>
    <w:p w14:paraId="6F4CAE95" w14:textId="77777777" w:rsidR="003B03CC" w:rsidRPr="00E51859" w:rsidRDefault="003B03CC" w:rsidP="00BA48BF">
      <w:pPr>
        <w:pStyle w:val="Vrije"/>
        <w:jc w:val="both"/>
        <w:rPr>
          <w:rFonts w:ascii="Gill Sans MT" w:eastAsia="Times New Roman" w:hAnsi="Gill Sans MT"/>
          <w:noProof w:val="0"/>
          <w:color w:val="auto"/>
          <w:lang w:val="fr-FR"/>
        </w:rPr>
      </w:pPr>
    </w:p>
    <w:p w14:paraId="6BD26FF4" w14:textId="77777777" w:rsidR="003B03CC" w:rsidRPr="00E51859" w:rsidRDefault="003B03CC" w:rsidP="00BA48BF">
      <w:pPr>
        <w:pStyle w:val="Vrije"/>
        <w:jc w:val="both"/>
        <w:rPr>
          <w:rFonts w:ascii="Gill Sans MT" w:eastAsia="Times New Roman" w:hAnsi="Gill Sans MT"/>
          <w:noProof w:val="0"/>
          <w:color w:val="auto"/>
          <w:lang w:val="fr-FR"/>
        </w:rPr>
      </w:pPr>
      <w:r w:rsidRPr="00E51859">
        <w:rPr>
          <w:rFonts w:ascii="Gill Sans MT" w:eastAsia="Times New Roman" w:hAnsi="Gill Sans MT"/>
          <w:b/>
          <w:noProof w:val="0"/>
          <w:color w:val="auto"/>
          <w:lang w:val="fr-FR"/>
        </w:rPr>
        <w:t>Nous souhaitons que nos partenaires puissent réaliser leur mission</w:t>
      </w:r>
      <w:r w:rsidRPr="00E51859">
        <w:rPr>
          <w:rFonts w:ascii="Gill Sans MT" w:eastAsia="Times New Roman" w:hAnsi="Gill Sans MT"/>
          <w:noProof w:val="0"/>
          <w:color w:val="auto"/>
          <w:lang w:val="fr-FR"/>
        </w:rPr>
        <w:t>. C'est pourquoi nous renforçons notre collaboration, remplissons une fonction d’intermédiaire et rendons l'administration plus accessible.</w:t>
      </w:r>
    </w:p>
    <w:p w14:paraId="031DDE27" w14:textId="77777777" w:rsidR="003B03CC" w:rsidRPr="00E51859" w:rsidRDefault="003B03CC" w:rsidP="00BA48BF">
      <w:pPr>
        <w:pStyle w:val="Vrijevorm"/>
        <w:jc w:val="both"/>
        <w:rPr>
          <w:rFonts w:ascii="Gill Sans MT" w:hAnsi="Gill Sans MT"/>
          <w:color w:val="auto"/>
          <w:lang w:val="fr-FR"/>
        </w:rPr>
      </w:pPr>
    </w:p>
    <w:p w14:paraId="2BE0310C" w14:textId="77777777" w:rsidR="003B03CC" w:rsidRPr="00E51859" w:rsidRDefault="003B03CC" w:rsidP="00BA48BF">
      <w:pPr>
        <w:pStyle w:val="Vrije"/>
        <w:jc w:val="both"/>
        <w:rPr>
          <w:rFonts w:ascii="Gill Sans MT" w:hAnsi="Gill Sans MT"/>
          <w:color w:val="auto"/>
          <w:lang w:val="fr-FR"/>
        </w:rPr>
      </w:pPr>
      <w:r w:rsidRPr="00E51859">
        <w:rPr>
          <w:rFonts w:ascii="Gill Sans MT" w:hAnsi="Gill Sans MT"/>
          <w:color w:val="auto"/>
          <w:lang w:val="fr-FR"/>
        </w:rPr>
        <w:t xml:space="preserve">Le manuel d’inpsections uniformise les méthodes du travail du service d’inspection. Pour ce faire, la collaboration de l’équipe est nécessaire. </w:t>
      </w:r>
    </w:p>
    <w:p w14:paraId="52C659A6" w14:textId="4EA97453" w:rsidR="003B03CC" w:rsidRPr="00E51859" w:rsidRDefault="003B03CC" w:rsidP="00BA48BF">
      <w:pPr>
        <w:pStyle w:val="Vrije"/>
        <w:jc w:val="both"/>
        <w:rPr>
          <w:rFonts w:ascii="Gill Sans MT" w:hAnsi="Gill Sans MT"/>
          <w:color w:val="auto"/>
          <w:lang w:val="fr-FR"/>
        </w:rPr>
      </w:pPr>
      <w:r w:rsidRPr="00E51859">
        <w:rPr>
          <w:rFonts w:ascii="Gill Sans MT" w:hAnsi="Gill Sans MT"/>
          <w:color w:val="auto"/>
          <w:lang w:val="fr-FR"/>
        </w:rPr>
        <w:t xml:space="preserve">En y intégrant les bonnes pratiques constatées dans les </w:t>
      </w:r>
      <w:r w:rsidR="003D2D10">
        <w:rPr>
          <w:rFonts w:ascii="Gill Sans MT" w:hAnsi="Gill Sans MT"/>
          <w:color w:val="auto"/>
          <w:lang w:val="fr-FR"/>
        </w:rPr>
        <w:t>CPAS</w:t>
      </w:r>
      <w:r w:rsidRPr="00E51859">
        <w:rPr>
          <w:rFonts w:ascii="Gill Sans MT" w:hAnsi="Gill Sans MT"/>
          <w:color w:val="auto"/>
          <w:lang w:val="fr-FR"/>
        </w:rPr>
        <w:t xml:space="preserve">, nous leur permettons de constater que l’administration </w:t>
      </w:r>
      <w:r w:rsidR="00CF6592" w:rsidRPr="00E51859">
        <w:rPr>
          <w:rFonts w:ascii="Gill Sans MT" w:hAnsi="Gill Sans MT"/>
          <w:color w:val="auto"/>
          <w:lang w:val="fr-FR"/>
        </w:rPr>
        <w:t>prend en compte le travail de se</w:t>
      </w:r>
      <w:r w:rsidRPr="00E51859">
        <w:rPr>
          <w:rFonts w:ascii="Gill Sans MT" w:hAnsi="Gill Sans MT"/>
          <w:color w:val="auto"/>
          <w:lang w:val="fr-FR"/>
        </w:rPr>
        <w:t>s stakeholders.</w:t>
      </w:r>
    </w:p>
    <w:p w14:paraId="1E6A204E" w14:textId="77777777" w:rsidR="003B03CC" w:rsidRPr="00E51859" w:rsidRDefault="003B03CC" w:rsidP="00BA48BF">
      <w:pPr>
        <w:pStyle w:val="Vrije"/>
        <w:jc w:val="both"/>
        <w:rPr>
          <w:rFonts w:ascii="Gill Sans MT" w:hAnsi="Gill Sans MT"/>
          <w:color w:val="auto"/>
          <w:lang w:val="fr-FR"/>
        </w:rPr>
      </w:pPr>
    </w:p>
    <w:p w14:paraId="6866127F" w14:textId="77777777" w:rsidR="003B03CC" w:rsidRPr="00E51859" w:rsidRDefault="003B03CC" w:rsidP="00BA48BF">
      <w:pPr>
        <w:pStyle w:val="Vrije"/>
        <w:jc w:val="both"/>
        <w:rPr>
          <w:rFonts w:ascii="Gill Sans MT" w:hAnsi="Gill Sans MT"/>
          <w:color w:val="auto"/>
          <w:lang w:val="fr-FR"/>
        </w:rPr>
      </w:pPr>
    </w:p>
    <w:p w14:paraId="2EE07AE3" w14:textId="77777777" w:rsidR="003B03CC" w:rsidRPr="00E51859" w:rsidRDefault="003B03CC" w:rsidP="00BA48BF">
      <w:pPr>
        <w:pStyle w:val="Vrije"/>
        <w:numPr>
          <w:ilvl w:val="0"/>
          <w:numId w:val="3"/>
        </w:numPr>
        <w:jc w:val="both"/>
        <w:rPr>
          <w:rFonts w:ascii="Gill Sans MT" w:eastAsia="Times New Roman" w:hAnsi="Gill Sans MT"/>
          <w:noProof w:val="0"/>
          <w:color w:val="auto"/>
          <w:sz w:val="24"/>
          <w:szCs w:val="24"/>
          <w:u w:val="single"/>
          <w:lang w:val="fr-FR"/>
        </w:rPr>
      </w:pPr>
      <w:r w:rsidRPr="00E51859">
        <w:rPr>
          <w:rFonts w:ascii="Gill Sans MT" w:eastAsia="Times New Roman" w:hAnsi="Gill Sans MT"/>
          <w:noProof w:val="0"/>
          <w:color w:val="auto"/>
          <w:sz w:val="24"/>
          <w:szCs w:val="24"/>
          <w:u w:val="single"/>
          <w:lang w:val="fr-FR"/>
        </w:rPr>
        <w:t>Donner des opportunités aux collaborateurs</w:t>
      </w:r>
    </w:p>
    <w:p w14:paraId="74D72DC1" w14:textId="77777777" w:rsidR="003B03CC" w:rsidRPr="00E51859" w:rsidRDefault="003B03CC" w:rsidP="00BA48BF">
      <w:pPr>
        <w:pStyle w:val="Vrije"/>
        <w:jc w:val="both"/>
        <w:rPr>
          <w:rFonts w:ascii="Gill Sans MT" w:hAnsi="Gill Sans MT"/>
          <w:noProof w:val="0"/>
          <w:snapToGrid/>
          <w:color w:val="auto"/>
          <w:lang w:val="fr-FR" w:eastAsia="nl-NL"/>
        </w:rPr>
      </w:pPr>
    </w:p>
    <w:p w14:paraId="7E033667" w14:textId="77777777" w:rsidR="003B03CC" w:rsidRPr="00E51859" w:rsidRDefault="003B03CC" w:rsidP="00BA48BF">
      <w:pPr>
        <w:pStyle w:val="Vrije"/>
        <w:jc w:val="both"/>
        <w:rPr>
          <w:rFonts w:ascii="Gill Sans MT" w:hAnsi="Gill Sans MT"/>
          <w:noProof w:val="0"/>
          <w:snapToGrid/>
          <w:color w:val="auto"/>
          <w:lang w:val="fr-FR" w:eastAsia="nl-NL"/>
        </w:rPr>
      </w:pPr>
      <w:r w:rsidRPr="00E51859">
        <w:rPr>
          <w:rFonts w:ascii="Gill Sans MT" w:hAnsi="Gill Sans MT"/>
          <w:b/>
          <w:noProof w:val="0"/>
          <w:snapToGrid/>
          <w:color w:val="auto"/>
          <w:lang w:val="fr-FR" w:eastAsia="nl-NL"/>
        </w:rPr>
        <w:t>Nous sommes une organisation apprenante</w:t>
      </w:r>
      <w:r w:rsidRPr="00E51859">
        <w:rPr>
          <w:rFonts w:ascii="Gill Sans MT" w:hAnsi="Gill Sans MT"/>
          <w:noProof w:val="0"/>
          <w:snapToGrid/>
          <w:color w:val="auto"/>
          <w:lang w:val="fr-FR" w:eastAsia="nl-NL"/>
        </w:rPr>
        <w:t xml:space="preserve">. C'est pourquoi nos collaborateurs ont l'occasion de développer leurs compétences. </w:t>
      </w:r>
    </w:p>
    <w:p w14:paraId="5C4AFFD5" w14:textId="77777777" w:rsidR="003B03CC" w:rsidRPr="00E51859" w:rsidRDefault="003B03CC" w:rsidP="00BA48BF">
      <w:pPr>
        <w:pStyle w:val="Vrije"/>
        <w:jc w:val="both"/>
        <w:rPr>
          <w:rFonts w:ascii="Gill Sans MT" w:hAnsi="Gill Sans MT"/>
          <w:color w:val="auto"/>
          <w:lang w:val="fr-FR"/>
        </w:rPr>
      </w:pPr>
    </w:p>
    <w:p w14:paraId="4445764E" w14:textId="77777777" w:rsidR="003B03CC" w:rsidRDefault="003B03CC" w:rsidP="00BA48BF">
      <w:pPr>
        <w:pStyle w:val="Vrije"/>
        <w:jc w:val="both"/>
        <w:rPr>
          <w:rFonts w:ascii="Gill Sans MT" w:hAnsi="Gill Sans MT"/>
          <w:color w:val="auto"/>
          <w:lang w:val="fr-FR"/>
        </w:rPr>
      </w:pPr>
      <w:r w:rsidRPr="00E51859">
        <w:rPr>
          <w:rFonts w:ascii="Gill Sans MT" w:hAnsi="Gill Sans MT"/>
          <w:color w:val="auto"/>
          <w:lang w:val="fr-FR"/>
        </w:rPr>
        <w:t>En développant le manuel d’inspections avec la collaboration de l’équipe, en impliquant chacun dans sa réalisation, à travers les bonnes pratiques des uns et des autres, nous permettons aux collaborateurs de développer leurs compétences et d’être valorisés dans leur fonction.</w:t>
      </w:r>
    </w:p>
    <w:p w14:paraId="37D865B4" w14:textId="77777777" w:rsidR="00E51859" w:rsidRDefault="00E51859" w:rsidP="00BA48BF">
      <w:pPr>
        <w:pStyle w:val="Vrije"/>
        <w:jc w:val="both"/>
        <w:rPr>
          <w:rFonts w:ascii="Gill Sans MT" w:hAnsi="Gill Sans MT"/>
          <w:color w:val="auto"/>
          <w:lang w:val="fr-FR"/>
        </w:rPr>
      </w:pPr>
    </w:p>
    <w:p w14:paraId="03C27C4B" w14:textId="77777777" w:rsidR="00E51859" w:rsidRPr="00E51859" w:rsidRDefault="00E51859" w:rsidP="00BA48BF">
      <w:pPr>
        <w:pStyle w:val="Vrije"/>
        <w:jc w:val="both"/>
        <w:rPr>
          <w:rFonts w:ascii="Gill Sans MT" w:hAnsi="Gill Sans MT"/>
          <w:color w:val="auto"/>
          <w:lang w:val="fr-FR"/>
        </w:rPr>
      </w:pPr>
    </w:p>
    <w:p w14:paraId="5726EAD0" w14:textId="77777777" w:rsidR="003B03CC" w:rsidRPr="00E51859" w:rsidRDefault="003B03CC" w:rsidP="00BA48BF">
      <w:pPr>
        <w:pStyle w:val="Vrije"/>
        <w:numPr>
          <w:ilvl w:val="0"/>
          <w:numId w:val="3"/>
        </w:numPr>
        <w:jc w:val="both"/>
        <w:rPr>
          <w:rFonts w:ascii="Gill Sans MT" w:eastAsia="Times New Roman" w:hAnsi="Gill Sans MT"/>
          <w:noProof w:val="0"/>
          <w:color w:val="auto"/>
          <w:sz w:val="24"/>
          <w:szCs w:val="24"/>
          <w:u w:val="single"/>
          <w:lang w:val="fr-FR"/>
        </w:rPr>
      </w:pPr>
      <w:r w:rsidRPr="00E51859">
        <w:rPr>
          <w:rFonts w:ascii="Gill Sans MT" w:eastAsia="Times New Roman" w:hAnsi="Gill Sans MT"/>
          <w:noProof w:val="0"/>
          <w:color w:val="auto"/>
          <w:sz w:val="24"/>
          <w:szCs w:val="24"/>
          <w:u w:val="single"/>
          <w:lang w:val="fr-FR"/>
        </w:rPr>
        <w:t xml:space="preserve">Faire preuve de respect </w:t>
      </w:r>
    </w:p>
    <w:p w14:paraId="0B0B15CB" w14:textId="77777777" w:rsidR="003B03CC" w:rsidRPr="00E51859" w:rsidRDefault="003B03CC" w:rsidP="00BA48BF">
      <w:pPr>
        <w:pStyle w:val="Vrije"/>
        <w:jc w:val="both"/>
        <w:rPr>
          <w:rFonts w:ascii="Gill Sans MT" w:eastAsia="Times New Roman" w:hAnsi="Gill Sans MT"/>
          <w:noProof w:val="0"/>
          <w:color w:val="auto"/>
          <w:u w:val="single"/>
          <w:lang w:val="fr-FR"/>
        </w:rPr>
      </w:pPr>
    </w:p>
    <w:p w14:paraId="434FB342" w14:textId="77777777" w:rsidR="003B03CC" w:rsidRPr="00E51859" w:rsidRDefault="003B03CC" w:rsidP="00BA48BF">
      <w:pPr>
        <w:pStyle w:val="Vrije"/>
        <w:jc w:val="both"/>
        <w:rPr>
          <w:rFonts w:ascii="Gill Sans MT" w:eastAsia="Times New Roman" w:hAnsi="Gill Sans MT"/>
          <w:noProof w:val="0"/>
          <w:color w:val="auto"/>
          <w:lang w:val="fr-FR"/>
        </w:rPr>
      </w:pPr>
      <w:r w:rsidRPr="00E51859">
        <w:rPr>
          <w:rFonts w:ascii="Gill Sans MT" w:eastAsia="Times New Roman" w:hAnsi="Gill Sans MT"/>
          <w:b/>
          <w:noProof w:val="0"/>
          <w:color w:val="auto"/>
          <w:lang w:val="fr-FR"/>
        </w:rPr>
        <w:t>Nous sommes une organisation où les personnes se respectent</w:t>
      </w:r>
      <w:r w:rsidRPr="00E51859">
        <w:rPr>
          <w:rFonts w:ascii="Gill Sans MT" w:eastAsia="Times New Roman" w:hAnsi="Gill Sans MT"/>
          <w:noProof w:val="0"/>
          <w:color w:val="auto"/>
          <w:lang w:val="fr-FR"/>
        </w:rPr>
        <w:t xml:space="preserve">. Nos collaborateurs ont leur mot à dire dans notre politique. Nous respectons nos partenaires qui ont eux aussi voix au chapitre dans notre politique. </w:t>
      </w:r>
    </w:p>
    <w:p w14:paraId="639CD2C0" w14:textId="77777777" w:rsidR="003B03CC" w:rsidRPr="00E51859" w:rsidRDefault="003B03CC" w:rsidP="00BA48BF">
      <w:pPr>
        <w:pStyle w:val="Vrije"/>
        <w:jc w:val="both"/>
        <w:rPr>
          <w:rFonts w:ascii="Gill Sans MT" w:eastAsia="Times New Roman" w:hAnsi="Gill Sans MT"/>
          <w:noProof w:val="0"/>
          <w:color w:val="auto"/>
          <w:lang w:val="fr-FR"/>
        </w:rPr>
      </w:pPr>
    </w:p>
    <w:p w14:paraId="124DFF8C" w14:textId="55E0684C" w:rsidR="003B03CC" w:rsidRPr="00E51859" w:rsidRDefault="003B03CC" w:rsidP="00BA48BF">
      <w:pPr>
        <w:pStyle w:val="Vrije"/>
        <w:jc w:val="both"/>
        <w:rPr>
          <w:rFonts w:ascii="Gill Sans MT" w:eastAsia="Times New Roman" w:hAnsi="Gill Sans MT"/>
          <w:noProof w:val="0"/>
          <w:color w:val="auto"/>
          <w:lang w:val="fr-FR"/>
        </w:rPr>
      </w:pPr>
      <w:r w:rsidRPr="00E51859">
        <w:rPr>
          <w:rFonts w:ascii="Gill Sans MT" w:eastAsia="Times New Roman" w:hAnsi="Gill Sans MT"/>
          <w:noProof w:val="0"/>
          <w:color w:val="auto"/>
          <w:lang w:val="fr-FR"/>
        </w:rPr>
        <w:t xml:space="preserve">Le manuel d’inspections permet à la fois aux collaborateurs et aux </w:t>
      </w:r>
      <w:r w:rsidR="003D2D10">
        <w:rPr>
          <w:rFonts w:ascii="Gill Sans MT" w:eastAsia="Times New Roman" w:hAnsi="Gill Sans MT"/>
          <w:noProof w:val="0"/>
          <w:color w:val="auto"/>
          <w:lang w:val="fr-FR"/>
        </w:rPr>
        <w:t>CPAS</w:t>
      </w:r>
      <w:r w:rsidRPr="00E51859">
        <w:rPr>
          <w:rFonts w:ascii="Gill Sans MT" w:eastAsia="Times New Roman" w:hAnsi="Gill Sans MT"/>
          <w:noProof w:val="0"/>
          <w:color w:val="auto"/>
          <w:lang w:val="fr-FR"/>
        </w:rPr>
        <w:t xml:space="preserve"> de s’exprimer à travers les bonnes pratiques constatées et incluses dans la méthodologie de contrôle.</w:t>
      </w:r>
    </w:p>
    <w:p w14:paraId="555151A2" w14:textId="77777777" w:rsidR="003B03CC" w:rsidRPr="00E51859" w:rsidRDefault="003B03CC" w:rsidP="00BA48BF">
      <w:pPr>
        <w:pStyle w:val="Vrije"/>
        <w:jc w:val="both"/>
        <w:rPr>
          <w:rFonts w:ascii="Gill Sans MT" w:eastAsia="Times New Roman" w:hAnsi="Gill Sans MT"/>
          <w:noProof w:val="0"/>
          <w:color w:val="auto"/>
          <w:lang w:val="fr-FR"/>
        </w:rPr>
      </w:pPr>
    </w:p>
    <w:p w14:paraId="2BB5A166" w14:textId="77777777" w:rsidR="003B03CC" w:rsidRPr="00E51859" w:rsidRDefault="003B03CC" w:rsidP="00BA48BF">
      <w:pPr>
        <w:pStyle w:val="Vrije"/>
        <w:jc w:val="both"/>
        <w:rPr>
          <w:rFonts w:ascii="Gill Sans MT" w:eastAsia="Times New Roman" w:hAnsi="Gill Sans MT"/>
          <w:noProof w:val="0"/>
          <w:color w:val="auto"/>
          <w:u w:val="single"/>
          <w:lang w:val="fr-FR"/>
        </w:rPr>
      </w:pPr>
    </w:p>
    <w:p w14:paraId="71FD8EF5" w14:textId="77777777" w:rsidR="003B03CC" w:rsidRPr="00E51859" w:rsidRDefault="003B03CC" w:rsidP="00BA48BF">
      <w:pPr>
        <w:pStyle w:val="Vrije"/>
        <w:numPr>
          <w:ilvl w:val="0"/>
          <w:numId w:val="3"/>
        </w:numPr>
        <w:jc w:val="both"/>
        <w:rPr>
          <w:rFonts w:ascii="Gill Sans MT" w:eastAsia="Times New Roman" w:hAnsi="Gill Sans MT"/>
          <w:noProof w:val="0"/>
          <w:color w:val="auto"/>
          <w:sz w:val="24"/>
          <w:szCs w:val="24"/>
          <w:u w:val="single"/>
          <w:lang w:val="fr-FR"/>
        </w:rPr>
      </w:pPr>
      <w:r w:rsidRPr="00E51859">
        <w:rPr>
          <w:rFonts w:ascii="Gill Sans MT" w:eastAsia="Times New Roman" w:hAnsi="Gill Sans MT"/>
          <w:noProof w:val="0"/>
          <w:color w:val="auto"/>
          <w:sz w:val="24"/>
          <w:szCs w:val="24"/>
          <w:u w:val="single"/>
          <w:lang w:val="fr-FR"/>
        </w:rPr>
        <w:t xml:space="preserve">Simplifier </w:t>
      </w:r>
    </w:p>
    <w:p w14:paraId="27624318" w14:textId="77777777" w:rsidR="003B03CC" w:rsidRPr="00E51859" w:rsidRDefault="003B03CC" w:rsidP="00BA48BF">
      <w:pPr>
        <w:pStyle w:val="Vrije"/>
        <w:jc w:val="both"/>
        <w:rPr>
          <w:rFonts w:ascii="Gill Sans MT" w:eastAsia="Times New Roman" w:hAnsi="Gill Sans MT"/>
          <w:noProof w:val="0"/>
          <w:color w:val="auto"/>
          <w:u w:val="single"/>
          <w:lang w:val="fr-FR"/>
        </w:rPr>
      </w:pPr>
    </w:p>
    <w:p w14:paraId="7FB4AD62" w14:textId="77777777" w:rsidR="003B03CC" w:rsidRPr="00E51859" w:rsidRDefault="003B03CC" w:rsidP="00BA48BF">
      <w:pPr>
        <w:pStyle w:val="Vrije"/>
        <w:jc w:val="both"/>
        <w:rPr>
          <w:rFonts w:ascii="Gill Sans MT" w:eastAsia="Times New Roman" w:hAnsi="Gill Sans MT"/>
          <w:noProof w:val="0"/>
          <w:color w:val="auto"/>
          <w:lang w:val="fr-FR"/>
        </w:rPr>
      </w:pPr>
      <w:r w:rsidRPr="00E51859">
        <w:rPr>
          <w:rFonts w:ascii="Gill Sans MT" w:eastAsia="Times New Roman" w:hAnsi="Gill Sans MT"/>
          <w:b/>
          <w:noProof w:val="0"/>
          <w:color w:val="auto"/>
          <w:lang w:val="fr-FR"/>
        </w:rPr>
        <w:t>Nous rendons notre administration plus simple,</w:t>
      </w:r>
      <w:r w:rsidRPr="00E51859">
        <w:rPr>
          <w:rFonts w:ascii="Gill Sans MT" w:eastAsia="Times New Roman" w:hAnsi="Gill Sans MT"/>
          <w:noProof w:val="0"/>
          <w:color w:val="auto"/>
          <w:lang w:val="fr-FR"/>
        </w:rPr>
        <w:t xml:space="preserve"> nous diminuons toutes les charges administratives que nous imposons à nos partenaires et nous travaillons avec eux dans une optique d’orientation vers les clients.  </w:t>
      </w:r>
    </w:p>
    <w:p w14:paraId="516C753F" w14:textId="77777777" w:rsidR="003B03CC" w:rsidRPr="00E51859" w:rsidRDefault="003B03CC" w:rsidP="00BA48BF">
      <w:pPr>
        <w:pStyle w:val="Vrije"/>
        <w:jc w:val="both"/>
        <w:rPr>
          <w:rFonts w:ascii="Gill Sans MT" w:eastAsia="Times New Roman" w:hAnsi="Gill Sans MT"/>
          <w:noProof w:val="0"/>
          <w:color w:val="auto"/>
          <w:lang w:val="fr-FR"/>
        </w:rPr>
      </w:pPr>
    </w:p>
    <w:p w14:paraId="48DADA69" w14:textId="77777777" w:rsidR="003B03CC" w:rsidRPr="00E51859" w:rsidRDefault="003B03CC" w:rsidP="00BA48BF">
      <w:pPr>
        <w:pStyle w:val="Vrije"/>
        <w:jc w:val="both"/>
        <w:rPr>
          <w:rFonts w:ascii="Gill Sans MT" w:eastAsia="Times New Roman" w:hAnsi="Gill Sans MT"/>
          <w:noProof w:val="0"/>
          <w:color w:val="auto"/>
          <w:lang w:val="fr-FR"/>
        </w:rPr>
      </w:pPr>
      <w:r w:rsidRPr="00E51859">
        <w:rPr>
          <w:rFonts w:ascii="Gill Sans MT" w:eastAsia="Times New Roman" w:hAnsi="Gill Sans MT"/>
          <w:noProof w:val="0"/>
          <w:color w:val="auto"/>
          <w:lang w:val="fr-FR"/>
        </w:rPr>
        <w:t xml:space="preserve">Par l’utilisation d’un seul manuel d’inspections </w:t>
      </w:r>
      <w:r w:rsidR="00CF6592" w:rsidRPr="00E51859">
        <w:rPr>
          <w:rFonts w:ascii="Gill Sans MT" w:eastAsia="Times New Roman" w:hAnsi="Gill Sans MT"/>
          <w:noProof w:val="0"/>
          <w:color w:val="auto"/>
          <w:lang w:val="fr-FR"/>
        </w:rPr>
        <w:t xml:space="preserve">intégré </w:t>
      </w:r>
      <w:r w:rsidRPr="00E51859">
        <w:rPr>
          <w:rFonts w:ascii="Gill Sans MT" w:eastAsia="Times New Roman" w:hAnsi="Gill Sans MT"/>
          <w:noProof w:val="0"/>
          <w:color w:val="auto"/>
          <w:lang w:val="fr-FR"/>
        </w:rPr>
        <w:t xml:space="preserve">en lieu et place d’un manuel par matière inspectée, nous rendons l’information plus accessible. </w:t>
      </w:r>
    </w:p>
    <w:p w14:paraId="0EF9D6E6" w14:textId="77777777" w:rsidR="003B03CC" w:rsidRPr="00E51859" w:rsidRDefault="003B03CC" w:rsidP="00BA48BF">
      <w:pPr>
        <w:pStyle w:val="Vrije"/>
        <w:jc w:val="both"/>
        <w:rPr>
          <w:rFonts w:ascii="Gill Sans MT" w:eastAsia="Times New Roman" w:hAnsi="Gill Sans MT"/>
          <w:noProof w:val="0"/>
          <w:color w:val="auto"/>
          <w:lang w:val="fr-FR"/>
        </w:rPr>
      </w:pPr>
      <w:r w:rsidRPr="00E51859">
        <w:rPr>
          <w:rFonts w:ascii="Gill Sans MT" w:eastAsia="Times New Roman" w:hAnsi="Gill Sans MT"/>
          <w:noProof w:val="0"/>
          <w:color w:val="auto"/>
          <w:lang w:val="fr-FR"/>
        </w:rPr>
        <w:t>La consultation d’un seul document est un gain de temps à la fois pour nos partenaires mais aussi pour les collaborateurs.</w:t>
      </w:r>
    </w:p>
    <w:p w14:paraId="21B5E67C" w14:textId="77777777" w:rsidR="003B03CC" w:rsidRPr="00E51859" w:rsidRDefault="003B03CC" w:rsidP="00BA48BF">
      <w:pPr>
        <w:pStyle w:val="Vrije"/>
        <w:jc w:val="both"/>
        <w:rPr>
          <w:rFonts w:ascii="Gill Sans MT" w:eastAsia="Times New Roman" w:hAnsi="Gill Sans MT"/>
          <w:noProof w:val="0"/>
          <w:color w:val="auto"/>
          <w:u w:val="single"/>
          <w:lang w:val="fr-FR"/>
        </w:rPr>
      </w:pPr>
    </w:p>
    <w:p w14:paraId="5A57EDF9" w14:textId="77777777" w:rsidR="003B03CC" w:rsidRDefault="003B03CC" w:rsidP="00BA48BF">
      <w:pPr>
        <w:pStyle w:val="Vrije"/>
        <w:jc w:val="both"/>
        <w:rPr>
          <w:rFonts w:ascii="Gill Sans MT" w:eastAsia="Times New Roman" w:hAnsi="Gill Sans MT"/>
          <w:noProof w:val="0"/>
          <w:color w:val="auto"/>
          <w:u w:val="single"/>
          <w:lang w:val="fr-FR"/>
        </w:rPr>
      </w:pPr>
    </w:p>
    <w:p w14:paraId="7A515BDF" w14:textId="77777777" w:rsidR="00E51859" w:rsidRDefault="00E51859" w:rsidP="00BA48BF">
      <w:pPr>
        <w:pStyle w:val="Vrije"/>
        <w:jc w:val="both"/>
        <w:rPr>
          <w:rFonts w:ascii="Gill Sans MT" w:eastAsia="Times New Roman" w:hAnsi="Gill Sans MT"/>
          <w:noProof w:val="0"/>
          <w:color w:val="auto"/>
          <w:u w:val="single"/>
          <w:lang w:val="fr-FR"/>
        </w:rPr>
      </w:pPr>
    </w:p>
    <w:p w14:paraId="1E3E61DD" w14:textId="77777777" w:rsidR="00E51859" w:rsidRDefault="00E51859" w:rsidP="00BA48BF">
      <w:pPr>
        <w:pStyle w:val="Vrije"/>
        <w:jc w:val="both"/>
        <w:rPr>
          <w:rFonts w:ascii="Gill Sans MT" w:eastAsia="Times New Roman" w:hAnsi="Gill Sans MT"/>
          <w:noProof w:val="0"/>
          <w:color w:val="auto"/>
          <w:u w:val="single"/>
          <w:lang w:val="fr-FR"/>
        </w:rPr>
      </w:pPr>
    </w:p>
    <w:p w14:paraId="5A3D2BD5" w14:textId="77777777" w:rsidR="00E51859" w:rsidRDefault="00E51859" w:rsidP="00BA48BF">
      <w:pPr>
        <w:pStyle w:val="Vrije"/>
        <w:jc w:val="both"/>
        <w:rPr>
          <w:rFonts w:ascii="Gill Sans MT" w:eastAsia="Times New Roman" w:hAnsi="Gill Sans MT"/>
          <w:noProof w:val="0"/>
          <w:color w:val="auto"/>
          <w:u w:val="single"/>
          <w:lang w:val="fr-FR"/>
        </w:rPr>
      </w:pPr>
    </w:p>
    <w:p w14:paraId="77C76E55" w14:textId="77777777" w:rsidR="00E51859" w:rsidRDefault="00E51859" w:rsidP="00BA48BF">
      <w:pPr>
        <w:pStyle w:val="Vrije"/>
        <w:jc w:val="both"/>
        <w:rPr>
          <w:rFonts w:ascii="Gill Sans MT" w:eastAsia="Times New Roman" w:hAnsi="Gill Sans MT"/>
          <w:noProof w:val="0"/>
          <w:color w:val="auto"/>
          <w:u w:val="single"/>
          <w:lang w:val="fr-FR"/>
        </w:rPr>
      </w:pPr>
    </w:p>
    <w:p w14:paraId="38E0988F" w14:textId="77777777" w:rsidR="00E51859" w:rsidRPr="00E51859" w:rsidRDefault="00E51859" w:rsidP="00BA48BF">
      <w:pPr>
        <w:pStyle w:val="Vrije"/>
        <w:jc w:val="both"/>
        <w:rPr>
          <w:rFonts w:ascii="Gill Sans MT" w:eastAsia="Times New Roman" w:hAnsi="Gill Sans MT"/>
          <w:noProof w:val="0"/>
          <w:color w:val="auto"/>
          <w:u w:val="single"/>
          <w:lang w:val="fr-FR"/>
        </w:rPr>
      </w:pPr>
    </w:p>
    <w:p w14:paraId="1B496C29" w14:textId="77777777" w:rsidR="003B03CC" w:rsidRPr="00E51859" w:rsidRDefault="003B03CC" w:rsidP="00BA48BF">
      <w:pPr>
        <w:pStyle w:val="Vrije"/>
        <w:numPr>
          <w:ilvl w:val="0"/>
          <w:numId w:val="3"/>
        </w:numPr>
        <w:jc w:val="both"/>
        <w:rPr>
          <w:rFonts w:ascii="Gill Sans MT" w:eastAsia="Times New Roman" w:hAnsi="Gill Sans MT"/>
          <w:noProof w:val="0"/>
          <w:color w:val="auto"/>
          <w:sz w:val="24"/>
          <w:szCs w:val="24"/>
          <w:u w:val="single"/>
          <w:lang w:val="fr-FR"/>
        </w:rPr>
      </w:pPr>
      <w:r w:rsidRPr="00E51859">
        <w:rPr>
          <w:rFonts w:ascii="Gill Sans MT" w:eastAsia="Times New Roman" w:hAnsi="Gill Sans MT"/>
          <w:noProof w:val="0"/>
          <w:color w:val="auto"/>
          <w:sz w:val="24"/>
          <w:szCs w:val="24"/>
          <w:u w:val="single"/>
          <w:lang w:val="fr-FR"/>
        </w:rPr>
        <w:t xml:space="preserve">Profiter au maximum des Technologies de l’Information (IT) </w:t>
      </w:r>
    </w:p>
    <w:p w14:paraId="6AC71BF0" w14:textId="77777777" w:rsidR="003B03CC" w:rsidRPr="00E51859" w:rsidRDefault="003B03CC" w:rsidP="00BA48BF">
      <w:pPr>
        <w:pStyle w:val="Vrije"/>
        <w:jc w:val="both"/>
        <w:rPr>
          <w:rFonts w:ascii="Gill Sans MT" w:eastAsia="Times New Roman" w:hAnsi="Gill Sans MT"/>
          <w:noProof w:val="0"/>
          <w:color w:val="auto"/>
          <w:u w:val="single"/>
          <w:lang w:val="fr-FR"/>
        </w:rPr>
      </w:pPr>
    </w:p>
    <w:p w14:paraId="7387A51E" w14:textId="77777777" w:rsidR="003B03CC" w:rsidRPr="00E51859" w:rsidRDefault="003B03CC" w:rsidP="00BA48BF">
      <w:pPr>
        <w:pStyle w:val="Vrije"/>
        <w:jc w:val="both"/>
        <w:rPr>
          <w:rFonts w:ascii="Gill Sans MT" w:eastAsia="Times New Roman" w:hAnsi="Gill Sans MT"/>
          <w:noProof w:val="0"/>
          <w:color w:val="auto"/>
          <w:lang w:val="fr-FR"/>
        </w:rPr>
      </w:pPr>
      <w:r w:rsidRPr="00E51859">
        <w:rPr>
          <w:rFonts w:ascii="Gill Sans MT" w:eastAsia="Times New Roman" w:hAnsi="Gill Sans MT"/>
          <w:b/>
          <w:noProof w:val="0"/>
          <w:color w:val="auto"/>
          <w:lang w:val="fr-FR"/>
        </w:rPr>
        <w:t>Nous voulons collaborer étroitement avec les institutions et les autorités</w:t>
      </w:r>
      <w:r w:rsidRPr="00E51859">
        <w:rPr>
          <w:rFonts w:ascii="Gill Sans MT" w:eastAsia="Times New Roman" w:hAnsi="Gill Sans MT"/>
          <w:noProof w:val="0"/>
          <w:color w:val="auto"/>
          <w:lang w:val="fr-FR"/>
        </w:rPr>
        <w:t>. Nous souhaitons également proposer un meilleur e-government. C'est pourquoi nous utilisons de nouvelles technologies et poursuivons le développement de notre plateforme IT.</w:t>
      </w:r>
    </w:p>
    <w:p w14:paraId="35D6757F" w14:textId="77777777" w:rsidR="003B03CC" w:rsidRPr="00E51859" w:rsidRDefault="003B03CC" w:rsidP="00BA48BF">
      <w:pPr>
        <w:pStyle w:val="Vrije"/>
        <w:jc w:val="both"/>
        <w:rPr>
          <w:rFonts w:ascii="Gill Sans MT" w:eastAsia="Times New Roman" w:hAnsi="Gill Sans MT"/>
          <w:noProof w:val="0"/>
          <w:color w:val="auto"/>
          <w:lang w:val="fr-FR"/>
        </w:rPr>
      </w:pPr>
    </w:p>
    <w:p w14:paraId="7F665DE1" w14:textId="77777777" w:rsidR="003B03CC" w:rsidRPr="00E51859" w:rsidRDefault="00CF6592" w:rsidP="00BA48BF">
      <w:pPr>
        <w:jc w:val="both"/>
        <w:rPr>
          <w:rFonts w:ascii="Gill Sans MT" w:hAnsi="Gill Sans MT"/>
          <w:sz w:val="20"/>
          <w:szCs w:val="20"/>
        </w:rPr>
      </w:pPr>
      <w:r w:rsidRPr="00E51859">
        <w:rPr>
          <w:rFonts w:ascii="Gill Sans MT" w:hAnsi="Gill Sans MT"/>
          <w:sz w:val="20"/>
          <w:szCs w:val="20"/>
        </w:rPr>
        <w:lastRenderedPageBreak/>
        <w:t xml:space="preserve">Améliorer </w:t>
      </w:r>
      <w:r w:rsidR="003B03CC" w:rsidRPr="00E51859">
        <w:rPr>
          <w:rFonts w:ascii="Gill Sans MT" w:hAnsi="Gill Sans MT"/>
          <w:sz w:val="20"/>
          <w:szCs w:val="20"/>
        </w:rPr>
        <w:t>le contrôle, tant dans sa préparation que dans sa réalisation, en utilisant les moyens mis à disposition par notre plateforme IT ainsi que par les moyens techniques mis en place par nos partenaires est un des objectifs principal du manuel d’inspections.</w:t>
      </w:r>
    </w:p>
    <w:p w14:paraId="152C6B4A" w14:textId="77777777" w:rsidR="003B03CC" w:rsidRPr="00E51859" w:rsidRDefault="003B03CC" w:rsidP="00BA48BF">
      <w:pPr>
        <w:jc w:val="both"/>
        <w:rPr>
          <w:rFonts w:ascii="Gill Sans MT" w:hAnsi="Gill Sans MT"/>
          <w:sz w:val="20"/>
          <w:szCs w:val="20"/>
        </w:rPr>
      </w:pPr>
      <w:r w:rsidRPr="00E51859">
        <w:rPr>
          <w:rFonts w:ascii="Gill Sans MT" w:hAnsi="Gill Sans MT"/>
          <w:sz w:val="20"/>
          <w:szCs w:val="20"/>
        </w:rPr>
        <w:t xml:space="preserve"> </w:t>
      </w:r>
    </w:p>
    <w:p w14:paraId="641CB4BF" w14:textId="77777777" w:rsidR="003B03CC" w:rsidRPr="00E51859" w:rsidRDefault="003B03CC" w:rsidP="00BA48BF">
      <w:pPr>
        <w:jc w:val="both"/>
        <w:rPr>
          <w:rFonts w:ascii="Gill Sans MT" w:hAnsi="Gill Sans MT"/>
          <w:sz w:val="20"/>
          <w:szCs w:val="20"/>
        </w:rPr>
      </w:pPr>
    </w:p>
    <w:p w14:paraId="3C4EEC70" w14:textId="77777777" w:rsidR="003B03CC" w:rsidRPr="00E51859" w:rsidRDefault="003B03CC" w:rsidP="00BA48BF">
      <w:pPr>
        <w:pStyle w:val="Vrije"/>
        <w:numPr>
          <w:ilvl w:val="0"/>
          <w:numId w:val="3"/>
        </w:numPr>
        <w:jc w:val="both"/>
        <w:rPr>
          <w:rFonts w:ascii="Gill Sans MT" w:eastAsia="Times New Roman" w:hAnsi="Gill Sans MT"/>
          <w:noProof w:val="0"/>
          <w:color w:val="auto"/>
          <w:sz w:val="24"/>
          <w:szCs w:val="24"/>
          <w:u w:val="single"/>
          <w:lang w:val="fr-FR"/>
        </w:rPr>
      </w:pPr>
      <w:r w:rsidRPr="00E51859">
        <w:rPr>
          <w:rFonts w:ascii="Gill Sans MT" w:eastAsia="Times New Roman" w:hAnsi="Gill Sans MT"/>
          <w:noProof w:val="0"/>
          <w:color w:val="auto"/>
          <w:sz w:val="24"/>
          <w:szCs w:val="24"/>
          <w:u w:val="single"/>
          <w:lang w:val="fr-FR"/>
        </w:rPr>
        <w:t xml:space="preserve">Communiquer </w:t>
      </w:r>
    </w:p>
    <w:p w14:paraId="3AD1517D" w14:textId="77777777" w:rsidR="003B03CC" w:rsidRPr="00E51859" w:rsidRDefault="003B03CC" w:rsidP="00BA48BF">
      <w:pPr>
        <w:pStyle w:val="Vrije"/>
        <w:jc w:val="both"/>
        <w:rPr>
          <w:rFonts w:ascii="Gill Sans MT" w:eastAsia="Times New Roman" w:hAnsi="Gill Sans MT"/>
          <w:noProof w:val="0"/>
          <w:color w:val="auto"/>
          <w:lang w:val="fr-FR"/>
        </w:rPr>
      </w:pPr>
    </w:p>
    <w:p w14:paraId="0B300939" w14:textId="77777777" w:rsidR="003B03CC" w:rsidRPr="00E51859" w:rsidRDefault="003B03CC" w:rsidP="00BA48BF">
      <w:pPr>
        <w:pStyle w:val="Vrije"/>
        <w:jc w:val="both"/>
        <w:rPr>
          <w:rFonts w:ascii="Gill Sans MT" w:eastAsia="Times New Roman" w:hAnsi="Gill Sans MT"/>
          <w:b/>
          <w:noProof w:val="0"/>
          <w:color w:val="auto"/>
          <w:lang w:val="fr-FR"/>
        </w:rPr>
      </w:pPr>
      <w:r w:rsidRPr="00E51859">
        <w:rPr>
          <w:rFonts w:ascii="Gill Sans MT" w:eastAsia="Times New Roman" w:hAnsi="Gill Sans MT"/>
          <w:b/>
          <w:noProof w:val="0"/>
          <w:color w:val="auto"/>
          <w:lang w:val="fr-FR"/>
        </w:rPr>
        <w:t>Nous communiquons de manière cohérente et accessible avec nos partenaires.</w:t>
      </w:r>
    </w:p>
    <w:p w14:paraId="4CDE76E5" w14:textId="77777777" w:rsidR="003B03CC" w:rsidRPr="00E51859" w:rsidRDefault="003B03CC" w:rsidP="00BA48BF">
      <w:pPr>
        <w:pStyle w:val="Vrije"/>
        <w:jc w:val="both"/>
        <w:rPr>
          <w:rFonts w:ascii="Gill Sans MT" w:eastAsia="Times New Roman" w:hAnsi="Gill Sans MT"/>
          <w:b/>
          <w:noProof w:val="0"/>
          <w:color w:val="auto"/>
          <w:lang w:val="fr-FR"/>
        </w:rPr>
      </w:pPr>
    </w:p>
    <w:p w14:paraId="0D8408F5" w14:textId="77777777" w:rsidR="003B03CC" w:rsidRPr="00E51859" w:rsidRDefault="003B03CC" w:rsidP="00BA48BF">
      <w:pPr>
        <w:jc w:val="both"/>
        <w:rPr>
          <w:rFonts w:ascii="Gill Sans MT" w:hAnsi="Gill Sans MT"/>
          <w:sz w:val="20"/>
          <w:szCs w:val="20"/>
        </w:rPr>
      </w:pPr>
      <w:r w:rsidRPr="00E51859">
        <w:rPr>
          <w:rFonts w:ascii="Gill Sans MT" w:hAnsi="Gill Sans MT"/>
          <w:sz w:val="20"/>
          <w:szCs w:val="20"/>
        </w:rPr>
        <w:t xml:space="preserve">Le manuel d’inspections permet de communiquer de manière cohérente, accessible et transparente sur les méthodes de contrôles appliquées par le service inspection du </w:t>
      </w:r>
      <w:r w:rsidR="004761F8" w:rsidRPr="00E51859">
        <w:rPr>
          <w:rFonts w:ascii="Gill Sans MT" w:hAnsi="Gill Sans MT"/>
          <w:sz w:val="20"/>
          <w:szCs w:val="20"/>
        </w:rPr>
        <w:t>SPP IS</w:t>
      </w:r>
    </w:p>
    <w:p w14:paraId="1D5869B6" w14:textId="77777777" w:rsidR="003B03CC" w:rsidRPr="00E51859" w:rsidRDefault="003B03CC" w:rsidP="00BA48BF">
      <w:pPr>
        <w:jc w:val="both"/>
        <w:rPr>
          <w:rFonts w:ascii="Gill Sans MT" w:hAnsi="Gill Sans MT"/>
          <w:sz w:val="20"/>
          <w:szCs w:val="20"/>
        </w:rPr>
      </w:pPr>
    </w:p>
    <w:p w14:paraId="63DC2243" w14:textId="77777777" w:rsidR="003B03CC" w:rsidRPr="00E51859" w:rsidRDefault="003B03CC" w:rsidP="00BA48BF">
      <w:pPr>
        <w:pStyle w:val="Vrijevorm"/>
        <w:jc w:val="both"/>
        <w:rPr>
          <w:rFonts w:ascii="Gill Sans MT" w:hAnsi="Gill Sans MT"/>
          <w:color w:val="auto"/>
          <w:lang w:val="fr-FR"/>
        </w:rPr>
      </w:pPr>
    </w:p>
    <w:p w14:paraId="0F1B588F" w14:textId="77777777" w:rsidR="003B03CC" w:rsidRPr="00E51859" w:rsidRDefault="003B03CC" w:rsidP="00BA48BF">
      <w:pPr>
        <w:pStyle w:val="Vrijevorm"/>
        <w:jc w:val="both"/>
        <w:rPr>
          <w:rFonts w:ascii="Gill Sans MT" w:hAnsi="Gill Sans MT"/>
          <w:color w:val="auto"/>
          <w:lang w:val="fr-FR"/>
        </w:rPr>
      </w:pPr>
      <w:r w:rsidRPr="00E51859">
        <w:rPr>
          <w:rFonts w:ascii="Gill Sans MT" w:hAnsi="Gill Sans MT"/>
          <w:lang w:val="fr-FR"/>
        </w:rPr>
        <w:t>De cette manière, e</w:t>
      </w:r>
      <w:r w:rsidRPr="00E51859">
        <w:rPr>
          <w:rFonts w:ascii="Gill Sans MT" w:hAnsi="Gill Sans MT"/>
        </w:rPr>
        <w:t xml:space="preserve">n se fondant dans les 8 principes du plan de management “barrer la route à la pauvreté”, le manuel d’inspections concrétise les valeurs, la mission et la vision du </w:t>
      </w:r>
      <w:r w:rsidR="004761F8" w:rsidRPr="00E51859">
        <w:rPr>
          <w:rFonts w:ascii="Gill Sans MT" w:hAnsi="Gill Sans MT"/>
        </w:rPr>
        <w:t>SPP IS</w:t>
      </w:r>
      <w:r w:rsidRPr="00E51859">
        <w:rPr>
          <w:rFonts w:ascii="Gill Sans MT" w:hAnsi="Gill Sans MT"/>
        </w:rPr>
        <w:t>.</w:t>
      </w:r>
    </w:p>
    <w:p w14:paraId="27210EDD" w14:textId="77777777" w:rsidR="002350F3" w:rsidRPr="00E51859" w:rsidRDefault="002350F3" w:rsidP="00BA48BF">
      <w:pPr>
        <w:jc w:val="both"/>
        <w:rPr>
          <w:rFonts w:ascii="Gill Sans MT" w:hAnsi="Gill Sans MT"/>
        </w:rPr>
      </w:pPr>
    </w:p>
    <w:p w14:paraId="3A43EE81" w14:textId="77777777" w:rsidR="003B03CC" w:rsidRPr="00E51859" w:rsidRDefault="003B03CC" w:rsidP="00BA48BF">
      <w:pPr>
        <w:jc w:val="both"/>
        <w:rPr>
          <w:rFonts w:ascii="Gill Sans MT" w:hAnsi="Gill Sans MT"/>
        </w:rPr>
      </w:pPr>
    </w:p>
    <w:p w14:paraId="5B21A9DF" w14:textId="77777777" w:rsidR="003B03CC" w:rsidRPr="00E51859" w:rsidRDefault="003B03CC" w:rsidP="00BA48BF">
      <w:pPr>
        <w:jc w:val="both"/>
        <w:rPr>
          <w:rFonts w:ascii="Gill Sans MT" w:hAnsi="Gill Sans MT"/>
        </w:rPr>
      </w:pPr>
    </w:p>
    <w:p w14:paraId="357EB624" w14:textId="77777777" w:rsidR="003B03CC" w:rsidRPr="00E51859" w:rsidRDefault="003B03CC" w:rsidP="00BA48BF">
      <w:pPr>
        <w:jc w:val="both"/>
        <w:rPr>
          <w:rFonts w:ascii="Gill Sans MT" w:hAnsi="Gill Sans MT"/>
        </w:rPr>
      </w:pPr>
    </w:p>
    <w:p w14:paraId="591E4CA8" w14:textId="77777777" w:rsidR="003B03CC" w:rsidRDefault="003B03CC" w:rsidP="00BA48BF">
      <w:pPr>
        <w:jc w:val="both"/>
        <w:rPr>
          <w:rFonts w:ascii="Gill Sans MT" w:hAnsi="Gill Sans MT"/>
        </w:rPr>
      </w:pPr>
    </w:p>
    <w:p w14:paraId="7A6FB11A" w14:textId="77777777" w:rsidR="00E51859" w:rsidRDefault="00E51859" w:rsidP="00BA48BF">
      <w:pPr>
        <w:jc w:val="both"/>
        <w:rPr>
          <w:rFonts w:ascii="Gill Sans MT" w:hAnsi="Gill Sans MT"/>
        </w:rPr>
      </w:pPr>
    </w:p>
    <w:p w14:paraId="29EA3E1D" w14:textId="77777777" w:rsidR="00E51859" w:rsidRDefault="00E51859" w:rsidP="00BA48BF">
      <w:pPr>
        <w:jc w:val="both"/>
        <w:rPr>
          <w:rFonts w:ascii="Gill Sans MT" w:hAnsi="Gill Sans MT"/>
        </w:rPr>
      </w:pPr>
    </w:p>
    <w:p w14:paraId="1A5DA831" w14:textId="77777777" w:rsidR="00E51859" w:rsidRDefault="00E51859" w:rsidP="00BA48BF">
      <w:pPr>
        <w:jc w:val="both"/>
        <w:rPr>
          <w:rFonts w:ascii="Gill Sans MT" w:hAnsi="Gill Sans MT"/>
        </w:rPr>
      </w:pPr>
    </w:p>
    <w:p w14:paraId="160A287C" w14:textId="77777777" w:rsidR="00E51859" w:rsidRDefault="00E51859" w:rsidP="00BA48BF">
      <w:pPr>
        <w:jc w:val="both"/>
        <w:rPr>
          <w:rFonts w:ascii="Gill Sans MT" w:hAnsi="Gill Sans MT"/>
        </w:rPr>
      </w:pPr>
    </w:p>
    <w:p w14:paraId="1EBFD7DE" w14:textId="77777777" w:rsidR="00E51859" w:rsidRDefault="00E51859" w:rsidP="00BA48BF">
      <w:pPr>
        <w:jc w:val="both"/>
        <w:rPr>
          <w:rFonts w:ascii="Gill Sans MT" w:hAnsi="Gill Sans MT"/>
        </w:rPr>
      </w:pPr>
    </w:p>
    <w:p w14:paraId="40C929AE" w14:textId="77777777" w:rsidR="00E51859" w:rsidRDefault="00E51859" w:rsidP="00BA48BF">
      <w:pPr>
        <w:jc w:val="both"/>
        <w:rPr>
          <w:rFonts w:ascii="Gill Sans MT" w:hAnsi="Gill Sans MT"/>
        </w:rPr>
      </w:pPr>
    </w:p>
    <w:p w14:paraId="0050BD60" w14:textId="77777777" w:rsidR="00E51859" w:rsidRDefault="00E51859" w:rsidP="00BA48BF">
      <w:pPr>
        <w:jc w:val="both"/>
        <w:rPr>
          <w:rFonts w:ascii="Gill Sans MT" w:hAnsi="Gill Sans MT"/>
        </w:rPr>
      </w:pPr>
    </w:p>
    <w:p w14:paraId="347DB217" w14:textId="77777777" w:rsidR="00E51859" w:rsidRDefault="00E51859" w:rsidP="00BA48BF">
      <w:pPr>
        <w:jc w:val="both"/>
        <w:rPr>
          <w:rFonts w:ascii="Gill Sans MT" w:hAnsi="Gill Sans MT"/>
        </w:rPr>
      </w:pPr>
    </w:p>
    <w:p w14:paraId="5525E842" w14:textId="77777777" w:rsidR="00E51859" w:rsidRDefault="00E51859" w:rsidP="00BA48BF">
      <w:pPr>
        <w:jc w:val="both"/>
        <w:rPr>
          <w:rFonts w:ascii="Gill Sans MT" w:hAnsi="Gill Sans MT"/>
        </w:rPr>
      </w:pPr>
    </w:p>
    <w:p w14:paraId="2A4C1447" w14:textId="77777777" w:rsidR="00E51859" w:rsidRDefault="00E51859" w:rsidP="00BA48BF">
      <w:pPr>
        <w:jc w:val="both"/>
        <w:rPr>
          <w:rFonts w:ascii="Gill Sans MT" w:hAnsi="Gill Sans MT"/>
        </w:rPr>
      </w:pPr>
    </w:p>
    <w:p w14:paraId="43B2BBA3" w14:textId="77777777" w:rsidR="00E51859" w:rsidRDefault="00E51859" w:rsidP="00BA48BF">
      <w:pPr>
        <w:jc w:val="both"/>
        <w:rPr>
          <w:rFonts w:ascii="Gill Sans MT" w:hAnsi="Gill Sans MT"/>
        </w:rPr>
      </w:pPr>
    </w:p>
    <w:p w14:paraId="3AD53FDF" w14:textId="77777777" w:rsidR="00E51859" w:rsidRDefault="00E51859" w:rsidP="00BA48BF">
      <w:pPr>
        <w:jc w:val="both"/>
        <w:rPr>
          <w:rFonts w:ascii="Gill Sans MT" w:hAnsi="Gill Sans MT"/>
        </w:rPr>
      </w:pPr>
    </w:p>
    <w:p w14:paraId="220017D1" w14:textId="77777777" w:rsidR="00E51859" w:rsidRDefault="00E51859" w:rsidP="00BA48BF">
      <w:pPr>
        <w:jc w:val="both"/>
        <w:rPr>
          <w:rFonts w:ascii="Gill Sans MT" w:hAnsi="Gill Sans MT"/>
        </w:rPr>
      </w:pPr>
    </w:p>
    <w:p w14:paraId="789E838A" w14:textId="77777777" w:rsidR="00E51859" w:rsidRDefault="00E51859" w:rsidP="00BA48BF">
      <w:pPr>
        <w:jc w:val="both"/>
        <w:rPr>
          <w:rFonts w:ascii="Gill Sans MT" w:hAnsi="Gill Sans MT"/>
        </w:rPr>
      </w:pPr>
    </w:p>
    <w:p w14:paraId="7429446F" w14:textId="77777777" w:rsidR="00E51859" w:rsidRDefault="00E51859" w:rsidP="00BA48BF">
      <w:pPr>
        <w:jc w:val="both"/>
        <w:rPr>
          <w:rFonts w:ascii="Gill Sans MT" w:hAnsi="Gill Sans MT"/>
        </w:rPr>
      </w:pPr>
    </w:p>
    <w:p w14:paraId="6E33478A" w14:textId="77777777" w:rsidR="00E51859" w:rsidRDefault="00E51859" w:rsidP="00BA48BF">
      <w:pPr>
        <w:jc w:val="both"/>
        <w:rPr>
          <w:rFonts w:ascii="Gill Sans MT" w:hAnsi="Gill Sans MT"/>
        </w:rPr>
      </w:pPr>
    </w:p>
    <w:p w14:paraId="404C64A8" w14:textId="77777777" w:rsidR="00E51859" w:rsidRDefault="00E51859" w:rsidP="00BA48BF">
      <w:pPr>
        <w:jc w:val="both"/>
        <w:rPr>
          <w:rFonts w:ascii="Gill Sans MT" w:hAnsi="Gill Sans MT"/>
        </w:rPr>
      </w:pPr>
    </w:p>
    <w:p w14:paraId="4DBE4DAF" w14:textId="77777777" w:rsidR="00E51859" w:rsidRDefault="00E51859" w:rsidP="00BA48BF">
      <w:pPr>
        <w:jc w:val="both"/>
        <w:rPr>
          <w:rFonts w:ascii="Gill Sans MT" w:hAnsi="Gill Sans MT"/>
        </w:rPr>
      </w:pPr>
    </w:p>
    <w:p w14:paraId="18B70573" w14:textId="77777777" w:rsidR="00E51859" w:rsidRDefault="00E51859" w:rsidP="00BA48BF">
      <w:pPr>
        <w:jc w:val="both"/>
        <w:rPr>
          <w:rFonts w:ascii="Gill Sans MT" w:hAnsi="Gill Sans MT"/>
        </w:rPr>
      </w:pPr>
    </w:p>
    <w:p w14:paraId="4058BC35" w14:textId="77777777" w:rsidR="00E51859" w:rsidRDefault="00E51859" w:rsidP="00BA48BF">
      <w:pPr>
        <w:jc w:val="both"/>
        <w:rPr>
          <w:rFonts w:ascii="Gill Sans MT" w:hAnsi="Gill Sans MT"/>
        </w:rPr>
      </w:pPr>
    </w:p>
    <w:p w14:paraId="27391645" w14:textId="77777777" w:rsidR="00E51859" w:rsidRDefault="00E51859" w:rsidP="00BA48BF">
      <w:pPr>
        <w:jc w:val="both"/>
        <w:rPr>
          <w:rFonts w:ascii="Gill Sans MT" w:hAnsi="Gill Sans MT"/>
        </w:rPr>
      </w:pPr>
    </w:p>
    <w:p w14:paraId="541826D0" w14:textId="77777777" w:rsidR="00E51859" w:rsidRDefault="00E51859" w:rsidP="00BA48BF">
      <w:pPr>
        <w:jc w:val="both"/>
        <w:rPr>
          <w:rFonts w:ascii="Gill Sans MT" w:hAnsi="Gill Sans MT"/>
        </w:rPr>
      </w:pPr>
    </w:p>
    <w:p w14:paraId="5A130C38" w14:textId="77777777" w:rsidR="003B03CC" w:rsidRPr="00E51859" w:rsidRDefault="008F7C8A" w:rsidP="00BA48BF">
      <w:pPr>
        <w:pStyle w:val="Titre2"/>
        <w:numPr>
          <w:ilvl w:val="0"/>
          <w:numId w:val="37"/>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eastAsia="fr-FR"/>
        </w:rPr>
      </w:pPr>
      <w:r w:rsidRPr="00E51859">
        <w:rPr>
          <w:rFonts w:ascii="Gill Sans MT" w:hAnsi="Gill Sans MT"/>
          <w:b w:val="0"/>
          <w:sz w:val="40"/>
          <w:szCs w:val="40"/>
          <w:u w:val="none"/>
          <w:lang w:eastAsia="fr-FR"/>
        </w:rPr>
        <w:t>Mission, objectifs et valeurs du Service Inspection</w:t>
      </w:r>
    </w:p>
    <w:p w14:paraId="27C8AABE" w14:textId="77777777" w:rsidR="003B03CC" w:rsidRPr="00E51859" w:rsidRDefault="003B03CC" w:rsidP="00BA48BF">
      <w:pPr>
        <w:jc w:val="both"/>
        <w:rPr>
          <w:rFonts w:ascii="Gill Sans MT" w:hAnsi="Gill Sans MT"/>
        </w:rPr>
      </w:pPr>
    </w:p>
    <w:p w14:paraId="584B122A" w14:textId="77777777" w:rsidR="003B03CC" w:rsidRPr="00E51859" w:rsidRDefault="008F7C8A" w:rsidP="00BA48BF">
      <w:pPr>
        <w:pStyle w:val="Titre4"/>
        <w:rPr>
          <w:rFonts w:ascii="Gill Sans MT" w:eastAsia="ヒラギノ角ゴ Pro W3" w:hAnsi="Gill Sans MT"/>
          <w:b w:val="0"/>
          <w:i w:val="0"/>
          <w:color w:val="000000"/>
          <w:szCs w:val="28"/>
          <w:u w:val="single"/>
          <w:lang w:val="fr-FR" w:eastAsia="nl-NL"/>
        </w:rPr>
      </w:pPr>
      <w:r w:rsidRPr="00E51859">
        <w:rPr>
          <w:rFonts w:ascii="Gill Sans MT" w:eastAsia="ヒラギノ角ゴ Pro W3" w:hAnsi="Gill Sans MT"/>
          <w:b w:val="0"/>
          <w:i w:val="0"/>
          <w:color w:val="000000"/>
          <w:szCs w:val="28"/>
          <w:u w:val="single"/>
          <w:lang w:val="fr-FR" w:eastAsia="nl-NL"/>
        </w:rPr>
        <w:t>Mission du Service Inspection</w:t>
      </w:r>
    </w:p>
    <w:p w14:paraId="5304B89D" w14:textId="77777777" w:rsidR="00CF6592" w:rsidRPr="00E51859" w:rsidRDefault="00CF6592" w:rsidP="00BA48BF">
      <w:pPr>
        <w:jc w:val="both"/>
        <w:rPr>
          <w:rFonts w:ascii="Gill Sans MT" w:eastAsia="ヒラギノ角ゴ Pro W3" w:hAnsi="Gill Sans MT"/>
          <w:lang w:eastAsia="nl-NL"/>
        </w:rPr>
      </w:pPr>
    </w:p>
    <w:p w14:paraId="772B3354" w14:textId="77777777" w:rsidR="00CF6592" w:rsidRPr="00E51859" w:rsidRDefault="00CF6592"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La mission du service inspection comporte trois volets :</w:t>
      </w:r>
    </w:p>
    <w:p w14:paraId="4F5D049E" w14:textId="77777777" w:rsidR="003B03CC" w:rsidRPr="00E51859" w:rsidRDefault="003B03CC" w:rsidP="00BA48BF">
      <w:pPr>
        <w:jc w:val="both"/>
        <w:rPr>
          <w:rFonts w:ascii="Gill Sans MT" w:eastAsia="ヒラギノ角ゴ Pro W3" w:hAnsi="Gill Sans MT"/>
          <w:color w:val="000000"/>
          <w:sz w:val="20"/>
          <w:szCs w:val="20"/>
          <w:lang w:eastAsia="nl-NL"/>
        </w:rPr>
      </w:pPr>
    </w:p>
    <w:p w14:paraId="3E86F8D7" w14:textId="77777777" w:rsidR="003B03CC" w:rsidRPr="00E51859" w:rsidRDefault="008F7C8A" w:rsidP="00BA48BF">
      <w:pPr>
        <w:pStyle w:val="Paragraphedeliste"/>
        <w:numPr>
          <w:ilvl w:val="0"/>
          <w:numId w:val="4"/>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b/>
          <w:color w:val="000000"/>
          <w:sz w:val="20"/>
          <w:szCs w:val="20"/>
          <w:lang w:eastAsia="nl-NL"/>
        </w:rPr>
        <w:t>Le contrôle</w:t>
      </w:r>
      <w:r w:rsidRPr="00E51859">
        <w:rPr>
          <w:rFonts w:ascii="Gill Sans MT" w:eastAsia="ヒラギノ角ゴ Pro W3" w:hAnsi="Gill Sans MT"/>
          <w:color w:val="000000"/>
          <w:sz w:val="20"/>
          <w:szCs w:val="20"/>
          <w:lang w:eastAsia="nl-NL"/>
        </w:rPr>
        <w:t xml:space="preserve"> : </w:t>
      </w:r>
      <w:r w:rsidR="00A311C5" w:rsidRPr="00E51859">
        <w:rPr>
          <w:rFonts w:ascii="Gill Sans MT" w:eastAsia="ヒラギノ角ゴ Pro W3" w:hAnsi="Gill Sans MT"/>
          <w:color w:val="000000"/>
          <w:sz w:val="20"/>
          <w:szCs w:val="20"/>
          <w:lang w:eastAsia="nl-NL"/>
        </w:rPr>
        <w:t>en veillant</w:t>
      </w:r>
      <w:r w:rsidR="003B03CC" w:rsidRPr="00E51859">
        <w:rPr>
          <w:rFonts w:ascii="Gill Sans MT" w:eastAsia="ヒラギノ角ゴ Pro W3" w:hAnsi="Gill Sans MT"/>
          <w:color w:val="000000"/>
          <w:sz w:val="20"/>
          <w:szCs w:val="20"/>
          <w:lang w:eastAsia="nl-NL"/>
        </w:rPr>
        <w:t xml:space="preserve"> à l’application de la législation fédérale en matière d’intégration sociale par des contrôles juridiques, administratifs et fi</w:t>
      </w:r>
      <w:r w:rsidRPr="00E51859">
        <w:rPr>
          <w:rFonts w:ascii="Gill Sans MT" w:eastAsia="ヒラギノ角ゴ Pro W3" w:hAnsi="Gill Sans MT"/>
          <w:color w:val="000000"/>
          <w:sz w:val="20"/>
          <w:szCs w:val="20"/>
          <w:lang w:eastAsia="nl-NL"/>
        </w:rPr>
        <w:t>nanciers</w:t>
      </w:r>
    </w:p>
    <w:p w14:paraId="5B0528F8" w14:textId="1D0E04C7" w:rsidR="00A311C5" w:rsidRPr="00E51859" w:rsidRDefault="008F7C8A" w:rsidP="00BA48BF">
      <w:pPr>
        <w:pStyle w:val="Paragraphedeliste"/>
        <w:numPr>
          <w:ilvl w:val="0"/>
          <w:numId w:val="4"/>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b/>
          <w:color w:val="000000"/>
          <w:sz w:val="20"/>
          <w:szCs w:val="20"/>
          <w:lang w:eastAsia="nl-NL"/>
        </w:rPr>
        <w:t>Le conseil</w:t>
      </w:r>
      <w:r w:rsidRPr="00E51859">
        <w:rPr>
          <w:rFonts w:ascii="Gill Sans MT" w:eastAsia="ヒラギノ角ゴ Pro W3" w:hAnsi="Gill Sans MT"/>
          <w:color w:val="000000"/>
          <w:sz w:val="20"/>
          <w:szCs w:val="20"/>
          <w:lang w:eastAsia="nl-NL"/>
        </w:rPr>
        <w:t xml:space="preserve"> : </w:t>
      </w:r>
      <w:r w:rsidR="00A311C5" w:rsidRPr="00E51859">
        <w:rPr>
          <w:rFonts w:ascii="Gill Sans MT" w:eastAsia="ヒラギノ角ゴ Pro W3" w:hAnsi="Gill Sans MT"/>
          <w:color w:val="000000"/>
          <w:sz w:val="20"/>
          <w:szCs w:val="20"/>
          <w:lang w:eastAsia="nl-NL"/>
        </w:rPr>
        <w:t>en informant</w:t>
      </w:r>
      <w:r w:rsidR="003B03CC" w:rsidRPr="00E51859">
        <w:rPr>
          <w:rFonts w:ascii="Gill Sans MT" w:eastAsia="ヒラギノ角ゴ Pro W3" w:hAnsi="Gill Sans MT"/>
          <w:color w:val="000000"/>
          <w:sz w:val="20"/>
          <w:szCs w:val="20"/>
          <w:lang w:eastAsia="nl-NL"/>
        </w:rPr>
        <w:t xml:space="preserve"> les </w:t>
      </w:r>
      <w:r w:rsidR="003D2D10">
        <w:rPr>
          <w:rFonts w:ascii="Gill Sans MT" w:eastAsia="ヒラギノ角ゴ Pro W3" w:hAnsi="Gill Sans MT"/>
          <w:color w:val="000000"/>
          <w:sz w:val="20"/>
          <w:szCs w:val="20"/>
          <w:lang w:eastAsia="nl-NL"/>
        </w:rPr>
        <w:t>CPAS</w:t>
      </w:r>
      <w:r w:rsidR="003B03CC" w:rsidRPr="00E51859">
        <w:rPr>
          <w:rFonts w:ascii="Gill Sans MT" w:eastAsia="ヒラギノ角ゴ Pro W3" w:hAnsi="Gill Sans MT"/>
          <w:color w:val="000000"/>
          <w:sz w:val="20"/>
          <w:szCs w:val="20"/>
          <w:lang w:eastAsia="nl-NL"/>
        </w:rPr>
        <w:t xml:space="preserve"> au sujet du cadre légal et de l’application concrète de la législation et de la réglementation en vigueur à l’occasion des </w:t>
      </w:r>
      <w:r w:rsidR="00A311C5" w:rsidRPr="00E51859">
        <w:rPr>
          <w:rFonts w:ascii="Gill Sans MT" w:eastAsia="ヒラギノ角ゴ Pro W3" w:hAnsi="Gill Sans MT"/>
          <w:color w:val="000000"/>
          <w:sz w:val="20"/>
          <w:szCs w:val="20"/>
          <w:lang w:eastAsia="nl-NL"/>
        </w:rPr>
        <w:t>inspections</w:t>
      </w:r>
    </w:p>
    <w:p w14:paraId="70019C44" w14:textId="77777777" w:rsidR="003B03CC" w:rsidRPr="00E51859" w:rsidRDefault="008F7C8A" w:rsidP="00BA48BF">
      <w:pPr>
        <w:pStyle w:val="Paragraphedeliste"/>
        <w:numPr>
          <w:ilvl w:val="0"/>
          <w:numId w:val="4"/>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b/>
          <w:color w:val="000000"/>
          <w:sz w:val="20"/>
          <w:szCs w:val="20"/>
          <w:lang w:eastAsia="nl-NL"/>
        </w:rPr>
        <w:lastRenderedPageBreak/>
        <w:t>L</w:t>
      </w:r>
      <w:r w:rsidR="00DE0BA5" w:rsidRPr="00E51859">
        <w:rPr>
          <w:rFonts w:ascii="Gill Sans MT" w:eastAsia="ヒラギノ角ゴ Pro W3" w:hAnsi="Gill Sans MT"/>
          <w:b/>
          <w:color w:val="000000"/>
          <w:sz w:val="20"/>
          <w:szCs w:val="20"/>
          <w:lang w:eastAsia="nl-NL"/>
        </w:rPr>
        <w:t>a</w:t>
      </w:r>
      <w:r w:rsidRPr="00E51859">
        <w:rPr>
          <w:rFonts w:ascii="Gill Sans MT" w:eastAsia="ヒラギノ角ゴ Pro W3" w:hAnsi="Gill Sans MT"/>
          <w:b/>
          <w:color w:val="000000"/>
          <w:sz w:val="20"/>
          <w:szCs w:val="20"/>
          <w:lang w:eastAsia="nl-NL"/>
        </w:rPr>
        <w:t xml:space="preserve"> connaissance</w:t>
      </w:r>
      <w:r w:rsidRPr="00E51859">
        <w:rPr>
          <w:rFonts w:ascii="Gill Sans MT" w:eastAsia="ヒラギノ角ゴ Pro W3" w:hAnsi="Gill Sans MT"/>
          <w:color w:val="000000"/>
          <w:sz w:val="20"/>
          <w:szCs w:val="20"/>
          <w:lang w:eastAsia="nl-NL"/>
        </w:rPr>
        <w:t xml:space="preserve"> : </w:t>
      </w:r>
      <w:r w:rsidR="00A311C5" w:rsidRPr="00E51859">
        <w:rPr>
          <w:rFonts w:ascii="Gill Sans MT" w:eastAsia="ヒラギノ角ゴ Pro W3" w:hAnsi="Gill Sans MT"/>
          <w:color w:val="000000"/>
          <w:sz w:val="20"/>
          <w:szCs w:val="20"/>
          <w:lang w:eastAsia="nl-NL"/>
        </w:rPr>
        <w:t>en faisant</w:t>
      </w:r>
      <w:r w:rsidR="00DE0BA5" w:rsidRPr="00E51859">
        <w:rPr>
          <w:rFonts w:ascii="Gill Sans MT" w:eastAsia="ヒラギノ角ゴ Pro W3" w:hAnsi="Gill Sans MT"/>
          <w:color w:val="000000"/>
          <w:sz w:val="20"/>
          <w:szCs w:val="20"/>
          <w:lang w:eastAsia="nl-NL"/>
        </w:rPr>
        <w:t xml:space="preserve"> fonction d</w:t>
      </w:r>
      <w:r w:rsidR="00A311C5" w:rsidRPr="00E51859">
        <w:rPr>
          <w:rFonts w:ascii="Gill Sans MT" w:eastAsia="ヒラギノ角ゴ Pro W3" w:hAnsi="Gill Sans MT"/>
          <w:color w:val="000000"/>
          <w:sz w:val="20"/>
          <w:szCs w:val="20"/>
          <w:lang w:eastAsia="nl-NL"/>
        </w:rPr>
        <w:t>e relais entre l’administration et les acteurs de terrain, le service inspection contribue</w:t>
      </w:r>
      <w:r w:rsidR="003B03CC" w:rsidRPr="00E51859">
        <w:rPr>
          <w:rFonts w:ascii="Gill Sans MT" w:eastAsia="ヒラギノ角ゴ Pro W3" w:hAnsi="Gill Sans MT"/>
          <w:color w:val="000000"/>
          <w:sz w:val="20"/>
          <w:szCs w:val="20"/>
          <w:lang w:eastAsia="nl-NL"/>
        </w:rPr>
        <w:t xml:space="preserve"> à la préparation stratégique </w:t>
      </w:r>
      <w:r w:rsidR="00A311C5" w:rsidRPr="00E51859">
        <w:rPr>
          <w:rFonts w:ascii="Gill Sans MT" w:eastAsia="ヒラギノ角ゴ Pro W3" w:hAnsi="Gill Sans MT"/>
          <w:color w:val="000000"/>
          <w:sz w:val="20"/>
          <w:szCs w:val="20"/>
          <w:lang w:eastAsia="nl-NL"/>
        </w:rPr>
        <w:t>de la</w:t>
      </w:r>
      <w:r w:rsidR="003B03CC" w:rsidRPr="00E51859">
        <w:rPr>
          <w:rFonts w:ascii="Gill Sans MT" w:eastAsia="ヒラギノ角ゴ Pro W3" w:hAnsi="Gill Sans MT"/>
          <w:color w:val="000000"/>
          <w:sz w:val="20"/>
          <w:szCs w:val="20"/>
          <w:lang w:eastAsia="nl-NL"/>
        </w:rPr>
        <w:t xml:space="preserve"> législation relative à l’intégration sociale (fonction de centre de connaissances).</w:t>
      </w:r>
    </w:p>
    <w:p w14:paraId="08D4C54F" w14:textId="3DD9FF9D" w:rsidR="00C868E5" w:rsidRPr="002B45D2" w:rsidRDefault="00C868E5" w:rsidP="00BA48BF">
      <w:pPr>
        <w:numPr>
          <w:ilvl w:val="0"/>
          <w:numId w:val="4"/>
        </w:numPr>
        <w:contextualSpacing/>
        <w:jc w:val="both"/>
        <w:rPr>
          <w:rFonts w:ascii="Gill Sans MT" w:eastAsia="ヒラギノ角ゴ Pro W3" w:hAnsi="Gill Sans MT"/>
          <w:color w:val="000000"/>
          <w:sz w:val="20"/>
          <w:szCs w:val="20"/>
          <w:lang w:eastAsia="nl-NL"/>
        </w:rPr>
      </w:pPr>
      <w:r w:rsidRPr="002B45D2">
        <w:rPr>
          <w:rFonts w:ascii="Gill Sans MT" w:eastAsia="ヒラギノ角ゴ Pro W3" w:hAnsi="Gill Sans MT"/>
          <w:b/>
          <w:color w:val="000000"/>
          <w:sz w:val="20"/>
          <w:szCs w:val="20"/>
          <w:lang w:eastAsia="nl-NL"/>
        </w:rPr>
        <w:t>Le soutien </w:t>
      </w:r>
      <w:r w:rsidRPr="002B45D2">
        <w:rPr>
          <w:rFonts w:ascii="Gill Sans MT" w:eastAsia="ヒラギノ角ゴ Pro W3" w:hAnsi="Gill Sans MT"/>
          <w:color w:val="000000"/>
          <w:sz w:val="20"/>
          <w:szCs w:val="20"/>
          <w:lang w:eastAsia="nl-NL"/>
        </w:rPr>
        <w:t xml:space="preserve">: en aidant les </w:t>
      </w:r>
      <w:r w:rsidR="003D2D10">
        <w:rPr>
          <w:rFonts w:ascii="Gill Sans MT" w:eastAsia="ヒラギノ角ゴ Pro W3" w:hAnsi="Gill Sans MT"/>
          <w:color w:val="000000"/>
          <w:sz w:val="20"/>
          <w:szCs w:val="20"/>
          <w:lang w:eastAsia="nl-NL"/>
        </w:rPr>
        <w:t>CPAS</w:t>
      </w:r>
      <w:r w:rsidRPr="002B45D2">
        <w:rPr>
          <w:rFonts w:ascii="Gill Sans MT" w:eastAsia="ヒラギノ角ゴ Pro W3" w:hAnsi="Gill Sans MT"/>
          <w:color w:val="000000"/>
          <w:sz w:val="20"/>
          <w:szCs w:val="20"/>
          <w:lang w:eastAsia="nl-NL"/>
        </w:rPr>
        <w:t xml:space="preserve"> à optimaliser la gestion et la mise en œuvre de leurs processus et de leur contrôle interne.</w:t>
      </w:r>
    </w:p>
    <w:p w14:paraId="65A20AB0" w14:textId="77777777" w:rsidR="00C868E5" w:rsidRPr="00E51859" w:rsidRDefault="00C868E5" w:rsidP="00BA48BF">
      <w:pPr>
        <w:pStyle w:val="Paragraphedeliste"/>
        <w:jc w:val="both"/>
        <w:rPr>
          <w:rFonts w:ascii="Gill Sans MT" w:eastAsia="ヒラギノ角ゴ Pro W3" w:hAnsi="Gill Sans MT"/>
          <w:color w:val="000000"/>
          <w:sz w:val="20"/>
          <w:szCs w:val="20"/>
          <w:lang w:eastAsia="nl-NL"/>
        </w:rPr>
      </w:pPr>
    </w:p>
    <w:p w14:paraId="1480FB79" w14:textId="77777777" w:rsidR="003B03CC" w:rsidRPr="00E51859" w:rsidRDefault="003B03CC" w:rsidP="00BA48BF">
      <w:pPr>
        <w:pStyle w:val="En-tte"/>
        <w:tabs>
          <w:tab w:val="clear" w:pos="4536"/>
          <w:tab w:val="clear" w:pos="9072"/>
        </w:tabs>
        <w:jc w:val="both"/>
        <w:rPr>
          <w:rFonts w:ascii="Gill Sans MT" w:eastAsia="ヒラギノ角ゴ Pro W3" w:hAnsi="Gill Sans MT"/>
          <w:color w:val="000000"/>
          <w:lang w:eastAsia="nl-NL"/>
        </w:rPr>
      </w:pPr>
    </w:p>
    <w:p w14:paraId="333C1C43" w14:textId="77777777" w:rsidR="003B03CC" w:rsidRPr="00E51859" w:rsidRDefault="00A311C5" w:rsidP="00BA48BF">
      <w:pPr>
        <w:pStyle w:val="Titre4"/>
        <w:rPr>
          <w:rFonts w:ascii="Gill Sans MT" w:eastAsia="ヒラギノ角ゴ Pro W3" w:hAnsi="Gill Sans MT"/>
          <w:b w:val="0"/>
          <w:i w:val="0"/>
          <w:color w:val="000000"/>
          <w:szCs w:val="28"/>
          <w:u w:val="single"/>
          <w:lang w:val="fr-FR" w:eastAsia="nl-NL"/>
        </w:rPr>
      </w:pPr>
      <w:r w:rsidRPr="00E51859">
        <w:rPr>
          <w:rFonts w:ascii="Gill Sans MT" w:eastAsia="ヒラギノ角ゴ Pro W3" w:hAnsi="Gill Sans MT"/>
          <w:b w:val="0"/>
          <w:i w:val="0"/>
          <w:color w:val="000000"/>
          <w:szCs w:val="28"/>
          <w:u w:val="single"/>
          <w:lang w:val="fr-FR" w:eastAsia="nl-NL"/>
        </w:rPr>
        <w:t>O</w:t>
      </w:r>
      <w:r w:rsidR="00C1330C" w:rsidRPr="00E51859">
        <w:rPr>
          <w:rFonts w:ascii="Gill Sans MT" w:eastAsia="ヒラギノ角ゴ Pro W3" w:hAnsi="Gill Sans MT"/>
          <w:b w:val="0"/>
          <w:i w:val="0"/>
          <w:color w:val="000000"/>
          <w:szCs w:val="28"/>
          <w:u w:val="single"/>
          <w:lang w:val="fr-FR" w:eastAsia="nl-NL"/>
        </w:rPr>
        <w:t>bjectifs du S</w:t>
      </w:r>
      <w:r w:rsidR="003B03CC" w:rsidRPr="00E51859">
        <w:rPr>
          <w:rFonts w:ascii="Gill Sans MT" w:eastAsia="ヒラギノ角ゴ Pro W3" w:hAnsi="Gill Sans MT"/>
          <w:b w:val="0"/>
          <w:i w:val="0"/>
          <w:color w:val="000000"/>
          <w:szCs w:val="28"/>
          <w:u w:val="single"/>
          <w:lang w:val="fr-FR" w:eastAsia="nl-NL"/>
        </w:rPr>
        <w:t xml:space="preserve">ervice </w:t>
      </w:r>
      <w:r w:rsidR="00C1330C" w:rsidRPr="00E51859">
        <w:rPr>
          <w:rFonts w:ascii="Gill Sans MT" w:eastAsia="ヒラギノ角ゴ Pro W3" w:hAnsi="Gill Sans MT"/>
          <w:b w:val="0"/>
          <w:i w:val="0"/>
          <w:color w:val="000000"/>
          <w:szCs w:val="28"/>
          <w:u w:val="single"/>
          <w:lang w:val="fr-FR" w:eastAsia="nl-NL"/>
        </w:rPr>
        <w:t>I</w:t>
      </w:r>
      <w:r w:rsidR="003B03CC" w:rsidRPr="00E51859">
        <w:rPr>
          <w:rFonts w:ascii="Gill Sans MT" w:eastAsia="ヒラギノ角ゴ Pro W3" w:hAnsi="Gill Sans MT"/>
          <w:b w:val="0"/>
          <w:i w:val="0"/>
          <w:color w:val="000000"/>
          <w:szCs w:val="28"/>
          <w:u w:val="single"/>
          <w:lang w:val="fr-FR" w:eastAsia="nl-NL"/>
        </w:rPr>
        <w:t>nspection.</w:t>
      </w:r>
    </w:p>
    <w:p w14:paraId="2414FEDF" w14:textId="77777777" w:rsidR="003B03CC" w:rsidRPr="00E51859" w:rsidRDefault="003B03CC" w:rsidP="00BA48BF">
      <w:pPr>
        <w:jc w:val="both"/>
        <w:rPr>
          <w:rFonts w:ascii="Gill Sans MT" w:eastAsia="ヒラギノ角ゴ Pro W3" w:hAnsi="Gill Sans MT"/>
          <w:color w:val="000000"/>
          <w:sz w:val="20"/>
          <w:szCs w:val="20"/>
          <w:lang w:eastAsia="nl-NL"/>
        </w:rPr>
      </w:pPr>
    </w:p>
    <w:p w14:paraId="54828442" w14:textId="6F300226" w:rsidR="003B03CC" w:rsidRPr="00E51859" w:rsidRDefault="00DE0BA5" w:rsidP="00BA48BF">
      <w:pPr>
        <w:pStyle w:val="Paragraphedeliste"/>
        <w:numPr>
          <w:ilvl w:val="0"/>
          <w:numId w:val="5"/>
        </w:num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A</w:t>
      </w:r>
      <w:r w:rsidR="003B03CC" w:rsidRPr="00E51859">
        <w:rPr>
          <w:rFonts w:ascii="Gill Sans MT" w:eastAsia="ヒラギノ角ゴ Pro W3" w:hAnsi="Gill Sans MT"/>
          <w:b/>
          <w:color w:val="000000"/>
          <w:sz w:val="20"/>
          <w:szCs w:val="20"/>
          <w:lang w:eastAsia="nl-NL"/>
        </w:rPr>
        <w:t xml:space="preserve">pplication uniforme et correcte de la législation et de la réglementation concernant les </w:t>
      </w:r>
      <w:r w:rsidRPr="00E51859">
        <w:rPr>
          <w:rFonts w:ascii="Gill Sans MT" w:eastAsia="ヒラギノ角ゴ Pro W3" w:hAnsi="Gill Sans MT"/>
          <w:b/>
          <w:color w:val="000000"/>
          <w:sz w:val="20"/>
          <w:szCs w:val="20"/>
          <w:lang w:eastAsia="nl-NL"/>
        </w:rPr>
        <w:t>différentes mesures</w:t>
      </w:r>
      <w:r w:rsidR="003B03CC" w:rsidRPr="00E51859">
        <w:rPr>
          <w:rFonts w:ascii="Gill Sans MT" w:eastAsia="ヒラギノ角ゴ Pro W3" w:hAnsi="Gill Sans MT"/>
          <w:b/>
          <w:color w:val="000000"/>
          <w:sz w:val="20"/>
          <w:szCs w:val="20"/>
          <w:lang w:eastAsia="nl-NL"/>
        </w:rPr>
        <w:t xml:space="preserve"> mise</w:t>
      </w:r>
      <w:r w:rsidRPr="00E51859">
        <w:rPr>
          <w:rFonts w:ascii="Gill Sans MT" w:eastAsia="ヒラギノ角ゴ Pro W3" w:hAnsi="Gill Sans MT"/>
          <w:b/>
          <w:color w:val="000000"/>
          <w:sz w:val="20"/>
          <w:szCs w:val="20"/>
          <w:lang w:eastAsia="nl-NL"/>
        </w:rPr>
        <w:t xml:space="preserve">s en place par l’Etat fédéral </w:t>
      </w:r>
      <w:r w:rsidR="003B03CC" w:rsidRPr="00E51859">
        <w:rPr>
          <w:rFonts w:ascii="Gill Sans MT" w:eastAsia="ヒラギノ角ゴ Pro W3" w:hAnsi="Gill Sans MT"/>
          <w:b/>
          <w:color w:val="000000"/>
          <w:sz w:val="20"/>
          <w:szCs w:val="20"/>
          <w:lang w:eastAsia="nl-NL"/>
        </w:rPr>
        <w:t xml:space="preserve">et pour lesquelles il accorde des subventions aux </w:t>
      </w:r>
      <w:r w:rsidR="003D2D10">
        <w:rPr>
          <w:rFonts w:ascii="Gill Sans MT" w:eastAsia="ヒラギノ角ゴ Pro W3" w:hAnsi="Gill Sans MT"/>
          <w:b/>
          <w:color w:val="000000"/>
          <w:sz w:val="20"/>
          <w:szCs w:val="20"/>
          <w:lang w:eastAsia="nl-NL"/>
        </w:rPr>
        <w:t>CPAS</w:t>
      </w:r>
      <w:r w:rsidR="003B03CC" w:rsidRPr="00E51859">
        <w:rPr>
          <w:rFonts w:ascii="Gill Sans MT" w:eastAsia="ヒラギノ角ゴ Pro W3" w:hAnsi="Gill Sans MT"/>
          <w:b/>
          <w:color w:val="000000"/>
          <w:sz w:val="20"/>
          <w:szCs w:val="20"/>
          <w:lang w:eastAsia="nl-NL"/>
        </w:rPr>
        <w:t>.</w:t>
      </w:r>
    </w:p>
    <w:p w14:paraId="2E18AA40" w14:textId="71307456" w:rsidR="00C1330C" w:rsidRPr="00E51859" w:rsidRDefault="00B865CD" w:rsidP="00BA48BF">
      <w:pPr>
        <w:numPr>
          <w:ilvl w:val="0"/>
          <w:numId w:val="6"/>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promouvant</w:t>
      </w:r>
      <w:r w:rsidR="00C1330C" w:rsidRPr="00E51859">
        <w:rPr>
          <w:rFonts w:ascii="Gill Sans MT" w:eastAsia="ヒラギノ角ゴ Pro W3" w:hAnsi="Gill Sans MT"/>
          <w:color w:val="000000"/>
          <w:sz w:val="20"/>
          <w:szCs w:val="20"/>
          <w:lang w:eastAsia="nl-NL"/>
        </w:rPr>
        <w:t xml:space="preserve"> l’amélioration du contrôle interne dans les </w:t>
      </w:r>
      <w:r w:rsidR="003D2D10">
        <w:rPr>
          <w:rFonts w:ascii="Gill Sans MT" w:eastAsia="ヒラギノ角ゴ Pro W3" w:hAnsi="Gill Sans MT"/>
          <w:color w:val="000000"/>
          <w:sz w:val="20"/>
          <w:szCs w:val="20"/>
          <w:lang w:eastAsia="nl-NL"/>
        </w:rPr>
        <w:t>CPAS</w:t>
      </w:r>
      <w:r w:rsidR="00C1330C" w:rsidRPr="00E51859">
        <w:rPr>
          <w:rFonts w:ascii="Gill Sans MT" w:eastAsia="ヒラギノ角ゴ Pro W3" w:hAnsi="Gill Sans MT"/>
          <w:color w:val="000000"/>
          <w:sz w:val="20"/>
          <w:szCs w:val="20"/>
          <w:lang w:eastAsia="nl-NL"/>
        </w:rPr>
        <w:t xml:space="preserve"> </w:t>
      </w:r>
      <w:r w:rsidR="006C2DA7" w:rsidRPr="00E51859">
        <w:rPr>
          <w:rFonts w:ascii="Gill Sans MT" w:eastAsia="ヒラギノ角ゴ Pro W3" w:hAnsi="Gill Sans MT"/>
          <w:color w:val="000000"/>
          <w:sz w:val="20"/>
          <w:szCs w:val="20"/>
          <w:lang w:eastAsia="nl-NL"/>
        </w:rPr>
        <w:t>grâce à une</w:t>
      </w:r>
      <w:r w:rsidR="00C1330C" w:rsidRPr="00E51859">
        <w:rPr>
          <w:rFonts w:ascii="Gill Sans MT" w:eastAsia="ヒラギノ角ゴ Pro W3" w:hAnsi="Gill Sans MT"/>
          <w:color w:val="000000"/>
          <w:sz w:val="20"/>
          <w:szCs w:val="20"/>
          <w:lang w:eastAsia="nl-NL"/>
        </w:rPr>
        <w:t xml:space="preserve"> coordination </w:t>
      </w:r>
      <w:r w:rsidR="006C2DA7" w:rsidRPr="00E51859">
        <w:rPr>
          <w:rFonts w:ascii="Gill Sans MT" w:eastAsia="ヒラギノ角ゴ Pro W3" w:hAnsi="Gill Sans MT"/>
          <w:color w:val="000000"/>
          <w:sz w:val="20"/>
          <w:szCs w:val="20"/>
          <w:lang w:eastAsia="nl-NL"/>
        </w:rPr>
        <w:t xml:space="preserve">accrue </w:t>
      </w:r>
      <w:r w:rsidR="00C1330C" w:rsidRPr="00E51859">
        <w:rPr>
          <w:rFonts w:ascii="Gill Sans MT" w:eastAsia="ヒラギノ角ゴ Pro W3" w:hAnsi="Gill Sans MT"/>
          <w:color w:val="000000"/>
          <w:sz w:val="20"/>
          <w:szCs w:val="20"/>
          <w:lang w:eastAsia="nl-NL"/>
        </w:rPr>
        <w:t xml:space="preserve">entre l’administration fédérale et les autorités de tutelle des </w:t>
      </w:r>
      <w:r w:rsidR="003D2D10">
        <w:rPr>
          <w:rFonts w:ascii="Gill Sans MT" w:eastAsia="ヒラギノ角ゴ Pro W3" w:hAnsi="Gill Sans MT"/>
          <w:color w:val="000000"/>
          <w:sz w:val="20"/>
          <w:szCs w:val="20"/>
          <w:lang w:eastAsia="nl-NL"/>
        </w:rPr>
        <w:t>CPAS</w:t>
      </w:r>
      <w:r w:rsidR="00C1330C" w:rsidRPr="00E51859">
        <w:rPr>
          <w:rFonts w:ascii="Gill Sans MT" w:eastAsia="ヒラギノ角ゴ Pro W3" w:hAnsi="Gill Sans MT"/>
          <w:color w:val="000000"/>
          <w:sz w:val="20"/>
          <w:szCs w:val="20"/>
          <w:lang w:eastAsia="nl-NL"/>
        </w:rPr>
        <w:t xml:space="preserve"> (accords de collaboration avec les Régions). </w:t>
      </w:r>
    </w:p>
    <w:p w14:paraId="03481DAA" w14:textId="77777777" w:rsidR="00C1330C" w:rsidRPr="00E51859" w:rsidRDefault="006C2DA7" w:rsidP="00BA48BF">
      <w:pPr>
        <w:numPr>
          <w:ilvl w:val="0"/>
          <w:numId w:val="6"/>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donnant</w:t>
      </w:r>
      <w:r w:rsidR="00C1330C" w:rsidRPr="00E51859">
        <w:rPr>
          <w:rFonts w:ascii="Gill Sans MT" w:eastAsia="ヒラギノ角ゴ Pro W3" w:hAnsi="Gill Sans MT"/>
          <w:color w:val="000000"/>
          <w:sz w:val="20"/>
          <w:szCs w:val="20"/>
          <w:lang w:eastAsia="nl-NL"/>
        </w:rPr>
        <w:t xml:space="preserve"> aux inspecteurs l’accès aux informations nécessaires à leur mission (lois et décrets, arrêtés, documents parlementaires, les conventions existantes, les plans comptables des Régions, les circulaires,…). </w:t>
      </w:r>
    </w:p>
    <w:p w14:paraId="00A6B005" w14:textId="625CB0AA" w:rsidR="00B865CD" w:rsidRPr="00E51859" w:rsidRDefault="006C2DA7" w:rsidP="00BA48BF">
      <w:pPr>
        <w:numPr>
          <w:ilvl w:val="0"/>
          <w:numId w:val="6"/>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aidant à uniformiser et harmoniser</w:t>
      </w:r>
      <w:r w:rsidR="00C1330C" w:rsidRPr="00E51859">
        <w:rPr>
          <w:rFonts w:ascii="Gill Sans MT" w:eastAsia="ヒラギノ角ゴ Pro W3" w:hAnsi="Gill Sans MT"/>
          <w:color w:val="000000"/>
          <w:sz w:val="20"/>
          <w:szCs w:val="20"/>
          <w:lang w:eastAsia="nl-NL"/>
        </w:rPr>
        <w:t xml:space="preserve"> (en ce qui concerne la forme et le contenu) les dossiers sociaux gérés par les </w:t>
      </w:r>
      <w:r w:rsidR="003D2D10">
        <w:rPr>
          <w:rFonts w:ascii="Gill Sans MT" w:eastAsia="ヒラギノ角ゴ Pro W3" w:hAnsi="Gill Sans MT"/>
          <w:color w:val="000000"/>
          <w:sz w:val="20"/>
          <w:szCs w:val="20"/>
          <w:lang w:eastAsia="nl-NL"/>
        </w:rPr>
        <w:t>CPAS</w:t>
      </w:r>
      <w:r w:rsidR="00C1330C" w:rsidRPr="00E51859">
        <w:rPr>
          <w:rFonts w:ascii="Gill Sans MT" w:eastAsia="ヒラギノ角ゴ Pro W3" w:hAnsi="Gill Sans MT"/>
          <w:color w:val="000000"/>
          <w:sz w:val="20"/>
          <w:szCs w:val="20"/>
          <w:lang w:eastAsia="nl-NL"/>
        </w:rPr>
        <w:t xml:space="preserve">. Cette uniformisation est nécessaire pour pouvoir constater de manière rapide et efficace si les droits des </w:t>
      </w:r>
      <w:r w:rsidR="00B865CD" w:rsidRPr="00E51859">
        <w:rPr>
          <w:rFonts w:ascii="Gill Sans MT" w:eastAsia="ヒラギノ角ゴ Pro W3" w:hAnsi="Gill Sans MT"/>
          <w:color w:val="000000"/>
          <w:sz w:val="20"/>
          <w:szCs w:val="20"/>
          <w:lang w:eastAsia="nl-NL"/>
        </w:rPr>
        <w:t xml:space="preserve">usagers des services des </w:t>
      </w:r>
      <w:r w:rsidR="003D2D10">
        <w:rPr>
          <w:rFonts w:ascii="Gill Sans MT" w:eastAsia="ヒラギノ角ゴ Pro W3" w:hAnsi="Gill Sans MT"/>
          <w:color w:val="000000"/>
          <w:sz w:val="20"/>
          <w:szCs w:val="20"/>
          <w:lang w:eastAsia="nl-NL"/>
        </w:rPr>
        <w:t>CPAS</w:t>
      </w:r>
      <w:r w:rsidR="00B865CD" w:rsidRPr="00E51859">
        <w:rPr>
          <w:rFonts w:ascii="Gill Sans MT" w:eastAsia="ヒラギノ角ゴ Pro W3" w:hAnsi="Gill Sans MT"/>
          <w:color w:val="000000"/>
          <w:sz w:val="20"/>
          <w:szCs w:val="20"/>
          <w:lang w:eastAsia="nl-NL"/>
        </w:rPr>
        <w:t xml:space="preserve"> </w:t>
      </w:r>
      <w:r w:rsidR="00C1330C" w:rsidRPr="00E51859">
        <w:rPr>
          <w:rFonts w:ascii="Gill Sans MT" w:eastAsia="ヒラギノ角ゴ Pro W3" w:hAnsi="Gill Sans MT"/>
          <w:color w:val="000000"/>
          <w:sz w:val="20"/>
          <w:szCs w:val="20"/>
          <w:lang w:eastAsia="nl-NL"/>
        </w:rPr>
        <w:t xml:space="preserve">sont respectés et si les subventions versées aux </w:t>
      </w:r>
      <w:r w:rsidR="003D2D10">
        <w:rPr>
          <w:rFonts w:ascii="Gill Sans MT" w:eastAsia="ヒラギノ角ゴ Pro W3" w:hAnsi="Gill Sans MT"/>
          <w:color w:val="000000"/>
          <w:sz w:val="20"/>
          <w:szCs w:val="20"/>
          <w:lang w:eastAsia="nl-NL"/>
        </w:rPr>
        <w:t>CPAS</w:t>
      </w:r>
      <w:r w:rsidR="00C1330C" w:rsidRPr="00E51859">
        <w:rPr>
          <w:rFonts w:ascii="Gill Sans MT" w:eastAsia="ヒラギノ角ゴ Pro W3" w:hAnsi="Gill Sans MT"/>
          <w:color w:val="000000"/>
          <w:sz w:val="20"/>
          <w:szCs w:val="20"/>
          <w:lang w:eastAsia="nl-NL"/>
        </w:rPr>
        <w:t xml:space="preserve">, dans le cadre des différentes mesures légales, sont réellement dues aux </w:t>
      </w:r>
      <w:r w:rsidR="003D2D10">
        <w:rPr>
          <w:rFonts w:ascii="Gill Sans MT" w:eastAsia="ヒラギノ角ゴ Pro W3" w:hAnsi="Gill Sans MT"/>
          <w:color w:val="000000"/>
          <w:sz w:val="20"/>
          <w:szCs w:val="20"/>
          <w:lang w:eastAsia="nl-NL"/>
        </w:rPr>
        <w:t>CPAS</w:t>
      </w:r>
      <w:r w:rsidR="00C1330C" w:rsidRPr="00E51859">
        <w:rPr>
          <w:rFonts w:ascii="Gill Sans MT" w:eastAsia="ヒラギノ角ゴ Pro W3" w:hAnsi="Gill Sans MT"/>
          <w:color w:val="000000"/>
          <w:sz w:val="20"/>
          <w:szCs w:val="20"/>
          <w:lang w:eastAsia="nl-NL"/>
        </w:rPr>
        <w:t xml:space="preserve"> concernés. </w:t>
      </w:r>
    </w:p>
    <w:p w14:paraId="15BB5835" w14:textId="77777777" w:rsidR="00C1330C" w:rsidRPr="00E51859" w:rsidRDefault="006C2DA7" w:rsidP="00BA48BF">
      <w:pPr>
        <w:numPr>
          <w:ilvl w:val="0"/>
          <w:numId w:val="6"/>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mettant</w:t>
      </w:r>
      <w:r w:rsidR="00C1330C" w:rsidRPr="00E51859">
        <w:rPr>
          <w:rFonts w:ascii="Gill Sans MT" w:eastAsia="ヒラギノ角ゴ Pro W3" w:hAnsi="Gill Sans MT"/>
          <w:color w:val="000000"/>
          <w:sz w:val="20"/>
          <w:szCs w:val="20"/>
          <w:lang w:eastAsia="nl-NL"/>
        </w:rPr>
        <w:t xml:space="preserve"> à profit les constatations faites par</w:t>
      </w:r>
      <w:r w:rsidR="00B865CD" w:rsidRPr="00E51859">
        <w:rPr>
          <w:rFonts w:ascii="Gill Sans MT" w:eastAsia="ヒラギノ角ゴ Pro W3" w:hAnsi="Gill Sans MT"/>
          <w:color w:val="000000"/>
          <w:sz w:val="20"/>
          <w:szCs w:val="20"/>
          <w:lang w:eastAsia="nl-NL"/>
        </w:rPr>
        <w:t xml:space="preserve"> les inspecteurs sur le terrain </w:t>
      </w:r>
      <w:r w:rsidRPr="00E51859">
        <w:rPr>
          <w:rFonts w:ascii="Gill Sans MT" w:eastAsia="ヒラギノ角ゴ Pro W3" w:hAnsi="Gill Sans MT"/>
          <w:color w:val="000000"/>
          <w:sz w:val="20"/>
          <w:szCs w:val="20"/>
          <w:lang w:eastAsia="nl-NL"/>
        </w:rPr>
        <w:t>à travers</w:t>
      </w:r>
      <w:r w:rsidR="00B865CD" w:rsidRPr="00E51859">
        <w:rPr>
          <w:rFonts w:ascii="Gill Sans MT" w:eastAsia="ヒラギノ角ゴ Pro W3" w:hAnsi="Gill Sans MT"/>
          <w:color w:val="000000"/>
          <w:sz w:val="20"/>
          <w:szCs w:val="20"/>
          <w:lang w:eastAsia="nl-NL"/>
        </w:rPr>
        <w:t xml:space="preserve"> </w:t>
      </w:r>
      <w:r w:rsidR="00C1330C" w:rsidRPr="00E51859">
        <w:rPr>
          <w:rFonts w:ascii="Gill Sans MT" w:eastAsia="ヒラギノ角ゴ Pro W3" w:hAnsi="Gill Sans MT"/>
          <w:color w:val="000000"/>
          <w:sz w:val="20"/>
          <w:szCs w:val="20"/>
          <w:lang w:eastAsia="nl-NL"/>
        </w:rPr>
        <w:t xml:space="preserve">un rapport annuel qui </w:t>
      </w:r>
      <w:r w:rsidR="00B865CD" w:rsidRPr="00E51859">
        <w:rPr>
          <w:rFonts w:ascii="Gill Sans MT" w:eastAsia="ヒラギノ角ゴ Pro W3" w:hAnsi="Gill Sans MT"/>
          <w:color w:val="000000"/>
          <w:sz w:val="20"/>
          <w:szCs w:val="20"/>
          <w:lang w:eastAsia="nl-NL"/>
        </w:rPr>
        <w:t>sera</w:t>
      </w:r>
      <w:r w:rsidR="00C1330C" w:rsidRPr="00E51859">
        <w:rPr>
          <w:rFonts w:ascii="Gill Sans MT" w:eastAsia="ヒラギノ角ゴ Pro W3" w:hAnsi="Gill Sans MT"/>
          <w:color w:val="000000"/>
          <w:sz w:val="20"/>
          <w:szCs w:val="20"/>
          <w:lang w:eastAsia="nl-NL"/>
        </w:rPr>
        <w:t xml:space="preserve"> finalisé en avril de chaque année.</w:t>
      </w:r>
    </w:p>
    <w:p w14:paraId="4F33B00E" w14:textId="77777777" w:rsidR="00C1330C" w:rsidRPr="00E51859" w:rsidRDefault="006C2DA7" w:rsidP="00BA48BF">
      <w:pPr>
        <w:numPr>
          <w:ilvl w:val="0"/>
          <w:numId w:val="6"/>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En mettant </w:t>
      </w:r>
      <w:r w:rsidR="00C1330C" w:rsidRPr="00E51859">
        <w:rPr>
          <w:rFonts w:ascii="Gill Sans MT" w:eastAsia="ヒラギノ角ゴ Pro W3" w:hAnsi="Gill Sans MT"/>
          <w:color w:val="000000"/>
          <w:sz w:val="20"/>
          <w:szCs w:val="20"/>
          <w:lang w:eastAsia="nl-NL"/>
        </w:rPr>
        <w:t xml:space="preserve">à jour </w:t>
      </w:r>
      <w:r w:rsidRPr="00E51859">
        <w:rPr>
          <w:rFonts w:ascii="Gill Sans MT" w:eastAsia="ヒラギノ角ゴ Pro W3" w:hAnsi="Gill Sans MT"/>
          <w:color w:val="000000"/>
          <w:sz w:val="20"/>
          <w:szCs w:val="20"/>
          <w:lang w:eastAsia="nl-NL"/>
        </w:rPr>
        <w:t>le</w:t>
      </w:r>
      <w:r w:rsidR="00C1330C" w:rsidRPr="00E51859">
        <w:rPr>
          <w:rFonts w:ascii="Gill Sans MT" w:eastAsia="ヒラギノ角ゴ Pro W3" w:hAnsi="Gill Sans MT"/>
          <w:color w:val="000000"/>
          <w:sz w:val="20"/>
          <w:szCs w:val="20"/>
          <w:lang w:eastAsia="nl-NL"/>
        </w:rPr>
        <w:t xml:space="preserve"> manuel relatif à l’exécution des missions de contrôle.</w:t>
      </w:r>
    </w:p>
    <w:p w14:paraId="0CF5E8C1" w14:textId="77777777" w:rsidR="00C1330C" w:rsidRPr="00E51859" w:rsidRDefault="00C1330C" w:rsidP="00BA48BF">
      <w:pPr>
        <w:pStyle w:val="Paragraphedeliste"/>
        <w:jc w:val="both"/>
        <w:rPr>
          <w:rFonts w:ascii="Gill Sans MT" w:eastAsia="ヒラギノ角ゴ Pro W3" w:hAnsi="Gill Sans MT"/>
          <w:color w:val="000000"/>
          <w:sz w:val="20"/>
          <w:szCs w:val="20"/>
          <w:lang w:eastAsia="nl-NL"/>
        </w:rPr>
      </w:pPr>
    </w:p>
    <w:p w14:paraId="50EEEDBC" w14:textId="20F2B7F0" w:rsidR="003B03CC" w:rsidRPr="00E51859" w:rsidRDefault="00DE0BA5" w:rsidP="00BA48BF">
      <w:pPr>
        <w:numPr>
          <w:ilvl w:val="0"/>
          <w:numId w:val="5"/>
        </w:num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C</w:t>
      </w:r>
      <w:r w:rsidR="003B03CC" w:rsidRPr="00E51859">
        <w:rPr>
          <w:rFonts w:ascii="Gill Sans MT" w:eastAsia="ヒラギノ角ゴ Pro W3" w:hAnsi="Gill Sans MT"/>
          <w:b/>
          <w:color w:val="000000"/>
          <w:sz w:val="20"/>
          <w:szCs w:val="20"/>
          <w:lang w:eastAsia="nl-NL"/>
        </w:rPr>
        <w:t>ontrôles ciblés</w:t>
      </w:r>
      <w:r w:rsidRPr="00E51859">
        <w:rPr>
          <w:rFonts w:ascii="Gill Sans MT" w:eastAsia="ヒラギノ角ゴ Pro W3" w:hAnsi="Gill Sans MT"/>
          <w:b/>
          <w:color w:val="000000"/>
          <w:sz w:val="20"/>
          <w:szCs w:val="20"/>
          <w:lang w:eastAsia="nl-NL"/>
        </w:rPr>
        <w:t>, uniformes et</w:t>
      </w:r>
      <w:r w:rsidR="003B03CC" w:rsidRPr="00E51859">
        <w:rPr>
          <w:rFonts w:ascii="Gill Sans MT" w:eastAsia="ヒラギノ角ゴ Pro W3" w:hAnsi="Gill Sans MT"/>
          <w:b/>
          <w:color w:val="000000"/>
          <w:sz w:val="20"/>
          <w:szCs w:val="20"/>
          <w:lang w:eastAsia="nl-NL"/>
        </w:rPr>
        <w:t xml:space="preserve"> périodiques des </w:t>
      </w:r>
      <w:r w:rsidR="003D2D10">
        <w:rPr>
          <w:rFonts w:ascii="Gill Sans MT" w:eastAsia="ヒラギノ角ゴ Pro W3" w:hAnsi="Gill Sans MT"/>
          <w:b/>
          <w:color w:val="000000"/>
          <w:sz w:val="20"/>
          <w:szCs w:val="20"/>
          <w:lang w:eastAsia="nl-NL"/>
        </w:rPr>
        <w:t>CPAS</w:t>
      </w:r>
      <w:r w:rsidR="003B03CC" w:rsidRPr="00E51859">
        <w:rPr>
          <w:rFonts w:ascii="Gill Sans MT" w:eastAsia="ヒラギノ角ゴ Pro W3" w:hAnsi="Gill Sans MT"/>
          <w:b/>
          <w:color w:val="000000"/>
          <w:sz w:val="20"/>
          <w:szCs w:val="20"/>
          <w:lang w:eastAsia="nl-NL"/>
        </w:rPr>
        <w:t>, tant sur le plan comptable qu’administratif et juridique</w:t>
      </w:r>
      <w:r w:rsidRPr="00E51859">
        <w:rPr>
          <w:rFonts w:ascii="Gill Sans MT" w:eastAsia="ヒラギノ角ゴ Pro W3" w:hAnsi="Gill Sans MT"/>
          <w:b/>
          <w:color w:val="000000"/>
          <w:sz w:val="20"/>
          <w:szCs w:val="20"/>
          <w:lang w:eastAsia="nl-NL"/>
        </w:rPr>
        <w:t xml:space="preserve"> de manière à</w:t>
      </w:r>
      <w:r w:rsidR="003B03CC" w:rsidRPr="00E51859">
        <w:rPr>
          <w:rFonts w:ascii="Gill Sans MT" w:eastAsia="ヒラギノ角ゴ Pro W3" w:hAnsi="Gill Sans MT"/>
          <w:b/>
          <w:color w:val="000000"/>
          <w:sz w:val="20"/>
          <w:szCs w:val="20"/>
          <w:lang w:eastAsia="nl-NL"/>
        </w:rPr>
        <w:t xml:space="preserve"> contribuer à l’égalité et à la légitimité de</w:t>
      </w:r>
      <w:r w:rsidR="003B03CC" w:rsidRPr="00E51859">
        <w:rPr>
          <w:rFonts w:ascii="Gill Sans MT" w:eastAsia="ヒラギノ角ゴ Pro W3" w:hAnsi="Gill Sans MT"/>
          <w:color w:val="000000"/>
          <w:sz w:val="20"/>
          <w:szCs w:val="20"/>
          <w:lang w:eastAsia="nl-NL"/>
        </w:rPr>
        <w:t xml:space="preserve"> </w:t>
      </w:r>
      <w:r w:rsidR="003B03CC" w:rsidRPr="00E51859">
        <w:rPr>
          <w:rFonts w:ascii="Gill Sans MT" w:eastAsia="ヒラギノ角ゴ Pro W3" w:hAnsi="Gill Sans MT"/>
          <w:b/>
          <w:color w:val="000000"/>
          <w:sz w:val="20"/>
          <w:szCs w:val="20"/>
          <w:lang w:eastAsia="nl-NL"/>
        </w:rPr>
        <w:t xml:space="preserve">traitement des </w:t>
      </w:r>
      <w:r w:rsidRPr="00E51859">
        <w:rPr>
          <w:rFonts w:ascii="Gill Sans MT" w:eastAsia="ヒラギノ角ゴ Pro W3" w:hAnsi="Gill Sans MT"/>
          <w:b/>
          <w:color w:val="000000"/>
          <w:sz w:val="20"/>
          <w:szCs w:val="20"/>
          <w:lang w:eastAsia="nl-NL"/>
        </w:rPr>
        <w:t xml:space="preserve">usagers des services des </w:t>
      </w:r>
      <w:r w:rsidR="003D2D10">
        <w:rPr>
          <w:rFonts w:ascii="Gill Sans MT" w:eastAsia="ヒラギノ角ゴ Pro W3" w:hAnsi="Gill Sans MT"/>
          <w:b/>
          <w:color w:val="000000"/>
          <w:sz w:val="20"/>
          <w:szCs w:val="20"/>
          <w:lang w:eastAsia="nl-NL"/>
        </w:rPr>
        <w:t>CPAS</w:t>
      </w:r>
      <w:r w:rsidR="003B03CC" w:rsidRPr="00E51859">
        <w:rPr>
          <w:rFonts w:ascii="Gill Sans MT" w:eastAsia="ヒラギノ角ゴ Pro W3" w:hAnsi="Gill Sans MT"/>
          <w:b/>
          <w:color w:val="000000"/>
          <w:sz w:val="20"/>
          <w:szCs w:val="20"/>
          <w:lang w:eastAsia="nl-NL"/>
        </w:rPr>
        <w:t>.</w:t>
      </w:r>
    </w:p>
    <w:p w14:paraId="792312EB" w14:textId="77777777" w:rsidR="00C1330C" w:rsidRPr="00E51859" w:rsidRDefault="00B865CD" w:rsidP="00BA48BF">
      <w:pPr>
        <w:numPr>
          <w:ilvl w:val="0"/>
          <w:numId w:val="7"/>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via</w:t>
      </w:r>
      <w:r w:rsidR="00C1330C" w:rsidRPr="00E51859">
        <w:rPr>
          <w:rFonts w:ascii="Gill Sans MT" w:eastAsia="ヒラギノ角ゴ Pro W3" w:hAnsi="Gill Sans MT"/>
          <w:color w:val="000000"/>
          <w:sz w:val="20"/>
          <w:szCs w:val="20"/>
          <w:lang w:eastAsia="nl-NL"/>
        </w:rPr>
        <w:t xml:space="preserve"> une méthodologie concernant les inspections (définir les objectifs des contrôles, réaliser des analyses systématiques, appliquer des techniques statistiques).</w:t>
      </w:r>
    </w:p>
    <w:p w14:paraId="5199C877" w14:textId="77777777" w:rsidR="00C1330C" w:rsidRPr="00E51859" w:rsidRDefault="00B865CD" w:rsidP="00BA48BF">
      <w:pPr>
        <w:numPr>
          <w:ilvl w:val="0"/>
          <w:numId w:val="7"/>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lastRenderedPageBreak/>
        <w:t>via</w:t>
      </w:r>
      <w:r w:rsidR="00C1330C" w:rsidRPr="00E51859">
        <w:rPr>
          <w:rFonts w:ascii="Gill Sans MT" w:eastAsia="ヒラギノ角ゴ Pro W3" w:hAnsi="Gill Sans MT"/>
          <w:color w:val="000000"/>
          <w:sz w:val="20"/>
          <w:szCs w:val="20"/>
          <w:lang w:eastAsia="nl-NL"/>
        </w:rPr>
        <w:t xml:space="preserve"> un planning annuel des contrôles </w:t>
      </w:r>
      <w:r w:rsidRPr="00E51859">
        <w:rPr>
          <w:rFonts w:ascii="Gill Sans MT" w:eastAsia="ヒラギノ角ゴ Pro W3" w:hAnsi="Gill Sans MT"/>
          <w:color w:val="000000"/>
          <w:sz w:val="20"/>
          <w:szCs w:val="20"/>
          <w:lang w:eastAsia="nl-NL"/>
        </w:rPr>
        <w:t>élaboré en fonction d’</w:t>
      </w:r>
      <w:r w:rsidR="00C1330C" w:rsidRPr="00E51859">
        <w:rPr>
          <w:rFonts w:ascii="Gill Sans MT" w:eastAsia="ヒラギノ角ゴ Pro W3" w:hAnsi="Gill Sans MT"/>
          <w:color w:val="000000"/>
          <w:sz w:val="20"/>
          <w:szCs w:val="20"/>
          <w:lang w:eastAsia="nl-NL"/>
        </w:rPr>
        <w:t>une analyse des risques par laquelle des données systématiques sont collectées.</w:t>
      </w:r>
    </w:p>
    <w:p w14:paraId="13AC6A41" w14:textId="77777777" w:rsidR="00C1330C" w:rsidRPr="00E51859" w:rsidRDefault="00B865CD" w:rsidP="00BA48BF">
      <w:pPr>
        <w:numPr>
          <w:ilvl w:val="0"/>
          <w:numId w:val="7"/>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via</w:t>
      </w:r>
      <w:r w:rsidR="00C1330C" w:rsidRPr="00E51859">
        <w:rPr>
          <w:rFonts w:ascii="Gill Sans MT" w:eastAsia="ヒラギノ角ゴ Pro W3" w:hAnsi="Gill Sans MT"/>
          <w:color w:val="000000"/>
          <w:sz w:val="20"/>
          <w:szCs w:val="20"/>
          <w:lang w:eastAsia="nl-NL"/>
        </w:rPr>
        <w:t xml:space="preserve"> un rapport de synthèse relatif à l’exécution des objectifs définis dans le planning annuel.</w:t>
      </w:r>
    </w:p>
    <w:p w14:paraId="5874FE1A" w14:textId="77777777" w:rsidR="00C1330C" w:rsidRPr="00E51859" w:rsidRDefault="00B865CD" w:rsidP="00BA48BF">
      <w:pPr>
        <w:numPr>
          <w:ilvl w:val="0"/>
          <w:numId w:val="7"/>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via</w:t>
      </w:r>
      <w:r w:rsidR="00C1330C" w:rsidRPr="00E51859">
        <w:rPr>
          <w:rFonts w:ascii="Gill Sans MT" w:eastAsia="ヒラギノ角ゴ Pro W3" w:hAnsi="Gill Sans MT"/>
          <w:color w:val="000000"/>
          <w:sz w:val="20"/>
          <w:szCs w:val="20"/>
          <w:lang w:eastAsia="nl-NL"/>
        </w:rPr>
        <w:t xml:space="preserve"> l’utilisation</w:t>
      </w:r>
      <w:r w:rsidRPr="00E51859">
        <w:rPr>
          <w:rFonts w:ascii="Gill Sans MT" w:eastAsia="ヒラギノ角ゴ Pro W3" w:hAnsi="Gill Sans MT"/>
          <w:color w:val="000000"/>
          <w:sz w:val="20"/>
          <w:szCs w:val="20"/>
          <w:lang w:eastAsia="nl-NL"/>
        </w:rPr>
        <w:t xml:space="preserve"> optimale</w:t>
      </w:r>
      <w:r w:rsidR="006C2DA7" w:rsidRPr="00E51859">
        <w:rPr>
          <w:rFonts w:ascii="Gill Sans MT" w:eastAsia="ヒラギノ角ゴ Pro W3" w:hAnsi="Gill Sans MT"/>
          <w:color w:val="000000"/>
          <w:sz w:val="20"/>
          <w:szCs w:val="20"/>
          <w:lang w:eastAsia="nl-NL"/>
        </w:rPr>
        <w:t xml:space="preserve"> des T</w:t>
      </w:r>
      <w:r w:rsidR="00C1330C" w:rsidRPr="00E51859">
        <w:rPr>
          <w:rFonts w:ascii="Gill Sans MT" w:eastAsia="ヒラギノ角ゴ Pro W3" w:hAnsi="Gill Sans MT"/>
          <w:color w:val="000000"/>
          <w:sz w:val="20"/>
          <w:szCs w:val="20"/>
          <w:lang w:eastAsia="nl-NL"/>
        </w:rPr>
        <w:t>echnologies de l’</w:t>
      </w:r>
      <w:r w:rsidR="006C2DA7" w:rsidRPr="00E51859">
        <w:rPr>
          <w:rFonts w:ascii="Gill Sans MT" w:eastAsia="ヒラギノ角ゴ Pro W3" w:hAnsi="Gill Sans MT"/>
          <w:color w:val="000000"/>
          <w:sz w:val="20"/>
          <w:szCs w:val="20"/>
          <w:lang w:eastAsia="nl-NL"/>
        </w:rPr>
        <w:t>Information et de la C</w:t>
      </w:r>
      <w:r w:rsidR="00C1330C" w:rsidRPr="00E51859">
        <w:rPr>
          <w:rFonts w:ascii="Gill Sans MT" w:eastAsia="ヒラギノ角ゴ Pro W3" w:hAnsi="Gill Sans MT"/>
          <w:color w:val="000000"/>
          <w:sz w:val="20"/>
          <w:szCs w:val="20"/>
          <w:lang w:eastAsia="nl-NL"/>
        </w:rPr>
        <w:t>ommunication</w:t>
      </w:r>
      <w:r w:rsidR="006C2DA7" w:rsidRPr="00E51859">
        <w:rPr>
          <w:rFonts w:ascii="Gill Sans MT" w:eastAsia="ヒラギノ角ゴ Pro W3" w:hAnsi="Gill Sans MT"/>
          <w:color w:val="000000"/>
          <w:sz w:val="20"/>
          <w:szCs w:val="20"/>
          <w:lang w:eastAsia="nl-NL"/>
        </w:rPr>
        <w:t xml:space="preserve"> (ICT)</w:t>
      </w:r>
      <w:r w:rsidR="00C1330C" w:rsidRPr="00E51859">
        <w:rPr>
          <w:rFonts w:ascii="Gill Sans MT" w:eastAsia="ヒラギノ角ゴ Pro W3" w:hAnsi="Gill Sans MT"/>
          <w:color w:val="000000"/>
          <w:sz w:val="20"/>
          <w:szCs w:val="20"/>
          <w:lang w:eastAsia="nl-NL"/>
        </w:rPr>
        <w:t xml:space="preserve"> lors des contrôles.</w:t>
      </w:r>
    </w:p>
    <w:p w14:paraId="1B451805" w14:textId="77777777" w:rsidR="00C1330C" w:rsidRPr="00E51859" w:rsidRDefault="00B865CD" w:rsidP="00BA48BF">
      <w:pPr>
        <w:numPr>
          <w:ilvl w:val="0"/>
          <w:numId w:val="7"/>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via</w:t>
      </w:r>
      <w:r w:rsidR="00C1330C"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une</w:t>
      </w:r>
      <w:r w:rsidR="00C1330C" w:rsidRPr="00E51859">
        <w:rPr>
          <w:rFonts w:ascii="Gill Sans MT" w:eastAsia="ヒラギノ角ゴ Pro W3" w:hAnsi="Gill Sans MT"/>
          <w:color w:val="000000"/>
          <w:sz w:val="20"/>
          <w:szCs w:val="20"/>
          <w:lang w:eastAsia="nl-NL"/>
        </w:rPr>
        <w:t xml:space="preserve"> concertation structurelle interne (réunions de services).</w:t>
      </w:r>
    </w:p>
    <w:p w14:paraId="44B732DC" w14:textId="77777777" w:rsidR="00C1330C" w:rsidRPr="00E51859" w:rsidRDefault="00B865CD" w:rsidP="00BA48BF">
      <w:pPr>
        <w:numPr>
          <w:ilvl w:val="0"/>
          <w:numId w:val="7"/>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via</w:t>
      </w:r>
      <w:r w:rsidR="00C1330C" w:rsidRPr="00E51859">
        <w:rPr>
          <w:rFonts w:ascii="Gill Sans MT" w:eastAsia="ヒラギノ角ゴ Pro W3" w:hAnsi="Gill Sans MT"/>
          <w:color w:val="000000"/>
          <w:sz w:val="20"/>
          <w:szCs w:val="20"/>
          <w:lang w:eastAsia="nl-NL"/>
        </w:rPr>
        <w:t xml:space="preserve"> l’accès à de grandes banques de données telle</w:t>
      </w:r>
      <w:r w:rsidRPr="00E51859">
        <w:rPr>
          <w:rFonts w:ascii="Gill Sans MT" w:eastAsia="ヒラギノ角ゴ Pro W3" w:hAnsi="Gill Sans MT"/>
          <w:color w:val="000000"/>
          <w:sz w:val="20"/>
          <w:szCs w:val="20"/>
          <w:lang w:eastAsia="nl-NL"/>
        </w:rPr>
        <w:t>s que le registre national, la B</w:t>
      </w:r>
      <w:r w:rsidR="00C1330C" w:rsidRPr="00E51859">
        <w:rPr>
          <w:rFonts w:ascii="Gill Sans MT" w:eastAsia="ヒラギノ角ゴ Pro W3" w:hAnsi="Gill Sans MT"/>
          <w:color w:val="000000"/>
          <w:sz w:val="20"/>
          <w:szCs w:val="20"/>
          <w:lang w:eastAsia="nl-NL"/>
        </w:rPr>
        <w:t xml:space="preserve">anque </w:t>
      </w:r>
      <w:r w:rsidRPr="00E51859">
        <w:rPr>
          <w:rFonts w:ascii="Gill Sans MT" w:eastAsia="ヒラギノ角ゴ Pro W3" w:hAnsi="Gill Sans MT"/>
          <w:color w:val="000000"/>
          <w:sz w:val="20"/>
          <w:szCs w:val="20"/>
          <w:lang w:eastAsia="nl-NL"/>
        </w:rPr>
        <w:t>C</w:t>
      </w:r>
      <w:r w:rsidR="00C1330C" w:rsidRPr="00E51859">
        <w:rPr>
          <w:rFonts w:ascii="Gill Sans MT" w:eastAsia="ヒラギノ角ゴ Pro W3" w:hAnsi="Gill Sans MT"/>
          <w:color w:val="000000"/>
          <w:sz w:val="20"/>
          <w:szCs w:val="20"/>
          <w:lang w:eastAsia="nl-NL"/>
        </w:rPr>
        <w:t>arrefour</w:t>
      </w:r>
      <w:r w:rsidRPr="00E51859">
        <w:rPr>
          <w:rFonts w:ascii="Gill Sans MT" w:eastAsia="ヒラギノ角ゴ Pro W3" w:hAnsi="Gill Sans MT"/>
          <w:color w:val="000000"/>
          <w:sz w:val="20"/>
          <w:szCs w:val="20"/>
          <w:lang w:eastAsia="nl-NL"/>
        </w:rPr>
        <w:t xml:space="preserve"> de la Sécurité Sociale</w:t>
      </w:r>
      <w:r w:rsidR="00C1330C" w:rsidRPr="00E51859">
        <w:rPr>
          <w:rFonts w:ascii="Gill Sans MT" w:eastAsia="ヒラギノ角ゴ Pro W3" w:hAnsi="Gill Sans MT"/>
          <w:color w:val="000000"/>
          <w:sz w:val="20"/>
          <w:szCs w:val="20"/>
          <w:lang w:eastAsia="nl-NL"/>
        </w:rPr>
        <w:t>.</w:t>
      </w:r>
    </w:p>
    <w:p w14:paraId="432700DB" w14:textId="77777777" w:rsidR="00C1330C" w:rsidRPr="00E51859" w:rsidRDefault="00B865CD" w:rsidP="00BA48BF">
      <w:pPr>
        <w:numPr>
          <w:ilvl w:val="0"/>
          <w:numId w:val="7"/>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via</w:t>
      </w:r>
      <w:r w:rsidR="00C1330C" w:rsidRPr="00E51859">
        <w:rPr>
          <w:rFonts w:ascii="Gill Sans MT" w:eastAsia="ヒラギノ角ゴ Pro W3" w:hAnsi="Gill Sans MT"/>
          <w:color w:val="000000"/>
          <w:sz w:val="20"/>
          <w:szCs w:val="20"/>
          <w:lang w:eastAsia="nl-NL"/>
        </w:rPr>
        <w:t xml:space="preserve"> un code interne énonçant les procédures à suivre.</w:t>
      </w:r>
    </w:p>
    <w:p w14:paraId="4A58B0B8" w14:textId="77777777" w:rsidR="00C1330C" w:rsidRPr="00E51859" w:rsidRDefault="00C1330C" w:rsidP="00BA48BF">
      <w:pPr>
        <w:ind w:left="720"/>
        <w:jc w:val="both"/>
        <w:rPr>
          <w:rFonts w:ascii="Gill Sans MT" w:eastAsia="ヒラギノ角ゴ Pro W3" w:hAnsi="Gill Sans MT"/>
          <w:color w:val="000000"/>
          <w:sz w:val="20"/>
          <w:szCs w:val="20"/>
          <w:lang w:eastAsia="nl-NL"/>
        </w:rPr>
      </w:pPr>
    </w:p>
    <w:p w14:paraId="4780508B" w14:textId="77777777" w:rsidR="003B03CC" w:rsidRPr="00E51859" w:rsidRDefault="003B03CC" w:rsidP="00BA48BF">
      <w:pPr>
        <w:numPr>
          <w:ilvl w:val="0"/>
          <w:numId w:val="5"/>
        </w:num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Contribuer à la maîtrise de l’information et de la compréhension de l’exécution de la législation relative à l’intégration sociale</w:t>
      </w:r>
      <w:r w:rsidR="00DE0BA5" w:rsidRPr="00E51859">
        <w:rPr>
          <w:rFonts w:ascii="Gill Sans MT" w:eastAsia="ヒラギノ角ゴ Pro W3" w:hAnsi="Gill Sans MT"/>
          <w:b/>
          <w:color w:val="000000"/>
          <w:sz w:val="20"/>
          <w:szCs w:val="20"/>
          <w:lang w:eastAsia="nl-NL"/>
        </w:rPr>
        <w:t xml:space="preserve"> et à la lutte contre la pauvreté</w:t>
      </w:r>
      <w:r w:rsidRPr="00E51859">
        <w:rPr>
          <w:rFonts w:ascii="Gill Sans MT" w:eastAsia="ヒラギノ角ゴ Pro W3" w:hAnsi="Gill Sans MT"/>
          <w:b/>
          <w:color w:val="000000"/>
          <w:sz w:val="20"/>
          <w:szCs w:val="20"/>
          <w:lang w:eastAsia="nl-NL"/>
        </w:rPr>
        <w:t>.</w:t>
      </w:r>
    </w:p>
    <w:p w14:paraId="209ECC33" w14:textId="1A87346D" w:rsidR="00C1330C" w:rsidRPr="00E51859" w:rsidRDefault="006C2DA7" w:rsidP="00BA48BF">
      <w:pPr>
        <w:numPr>
          <w:ilvl w:val="0"/>
          <w:numId w:val="8"/>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mettant</w:t>
      </w:r>
      <w:r w:rsidR="00C1330C" w:rsidRPr="00E51859">
        <w:rPr>
          <w:rFonts w:ascii="Gill Sans MT" w:eastAsia="ヒラギノ角ゴ Pro W3" w:hAnsi="Gill Sans MT"/>
          <w:color w:val="000000"/>
          <w:sz w:val="20"/>
          <w:szCs w:val="20"/>
          <w:lang w:eastAsia="nl-NL"/>
        </w:rPr>
        <w:t xml:space="preserve"> à profit les données enregistrées dans </w:t>
      </w:r>
      <w:r w:rsidR="00CF6592" w:rsidRPr="00E51859">
        <w:rPr>
          <w:rFonts w:ascii="Gill Sans MT" w:eastAsia="ヒラギノ角ゴ Pro W3" w:hAnsi="Gill Sans MT"/>
          <w:color w:val="000000"/>
          <w:sz w:val="20"/>
          <w:szCs w:val="20"/>
          <w:lang w:eastAsia="nl-NL"/>
        </w:rPr>
        <w:t xml:space="preserve">le système informatique interne NOVARIMA </w:t>
      </w:r>
      <w:r w:rsidR="00C1330C" w:rsidRPr="00E51859">
        <w:rPr>
          <w:rFonts w:ascii="Gill Sans MT" w:eastAsia="ヒラギノ角ゴ Pro W3" w:hAnsi="Gill Sans MT"/>
          <w:color w:val="000000"/>
          <w:sz w:val="20"/>
          <w:szCs w:val="20"/>
          <w:lang w:eastAsia="nl-NL"/>
        </w:rPr>
        <w:t xml:space="preserve">afin d’utiliser ces données de manière optimale, plus précisément pour l’analyse et la gestion de risques et pour la gestion du contrôle et de son suivi, </w:t>
      </w:r>
      <w:r w:rsidRPr="00E51859">
        <w:rPr>
          <w:rFonts w:ascii="Gill Sans MT" w:eastAsia="ヒラギノ角ゴ Pro W3" w:hAnsi="Gill Sans MT"/>
          <w:color w:val="000000"/>
          <w:sz w:val="20"/>
          <w:szCs w:val="20"/>
          <w:lang w:eastAsia="nl-NL"/>
        </w:rPr>
        <w:t xml:space="preserve">via l’intranet et </w:t>
      </w:r>
      <w:r w:rsidR="000E1EB8">
        <w:rPr>
          <w:rFonts w:ascii="Gill Sans MT" w:eastAsia="ヒラギノ角ゴ Pro W3" w:hAnsi="Gill Sans MT"/>
          <w:color w:val="000000"/>
          <w:sz w:val="20"/>
          <w:szCs w:val="20"/>
          <w:lang w:eastAsia="nl-NL"/>
        </w:rPr>
        <w:t>MemoPoint</w:t>
      </w:r>
      <w:r w:rsidR="00C1330C" w:rsidRPr="00E51859">
        <w:rPr>
          <w:rFonts w:ascii="Gill Sans MT" w:eastAsia="ヒラギノ角ゴ Pro W3" w:hAnsi="Gill Sans MT"/>
          <w:color w:val="000000"/>
          <w:sz w:val="20"/>
          <w:szCs w:val="20"/>
          <w:lang w:eastAsia="nl-NL"/>
        </w:rPr>
        <w:t>.</w:t>
      </w:r>
    </w:p>
    <w:p w14:paraId="070C82FE" w14:textId="77777777" w:rsidR="00C1330C" w:rsidRPr="00E51859" w:rsidRDefault="006C2DA7" w:rsidP="00BA48BF">
      <w:pPr>
        <w:numPr>
          <w:ilvl w:val="0"/>
          <w:numId w:val="8"/>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organisant</w:t>
      </w:r>
      <w:r w:rsidR="00C1330C" w:rsidRPr="00E51859">
        <w:rPr>
          <w:rFonts w:ascii="Gill Sans MT" w:eastAsia="ヒラギノ角ゴ Pro W3" w:hAnsi="Gill Sans MT"/>
          <w:color w:val="000000"/>
          <w:sz w:val="20"/>
          <w:szCs w:val="20"/>
          <w:lang w:eastAsia="nl-NL"/>
        </w:rPr>
        <w:t xml:space="preserve"> des formations pour les membres du service inspection au sujet de la législation, de la méthodologie d’enquêtes, de l’informatique, des statistiques.</w:t>
      </w:r>
    </w:p>
    <w:p w14:paraId="060A022C" w14:textId="77777777" w:rsidR="00C1330C" w:rsidRPr="00E51859" w:rsidRDefault="00C1330C" w:rsidP="00BA48BF">
      <w:pPr>
        <w:ind w:left="720"/>
        <w:jc w:val="both"/>
        <w:rPr>
          <w:rFonts w:ascii="Gill Sans MT" w:eastAsia="ヒラギノ角ゴ Pro W3" w:hAnsi="Gill Sans MT"/>
          <w:color w:val="000000"/>
          <w:sz w:val="20"/>
          <w:szCs w:val="20"/>
          <w:lang w:eastAsia="nl-NL"/>
        </w:rPr>
      </w:pPr>
    </w:p>
    <w:p w14:paraId="490218CB" w14:textId="4FF302F4" w:rsidR="003B03CC" w:rsidRPr="00E51859" w:rsidRDefault="003B03CC" w:rsidP="00BA48BF">
      <w:pPr>
        <w:numPr>
          <w:ilvl w:val="0"/>
          <w:numId w:val="5"/>
        </w:num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 xml:space="preserve">La </w:t>
      </w:r>
      <w:r w:rsidR="00DE0BA5" w:rsidRPr="00E51859">
        <w:rPr>
          <w:rFonts w:ascii="Gill Sans MT" w:eastAsia="ヒラギノ角ゴ Pro W3" w:hAnsi="Gill Sans MT"/>
          <w:b/>
          <w:color w:val="000000"/>
          <w:sz w:val="20"/>
          <w:szCs w:val="20"/>
          <w:lang w:eastAsia="nl-NL"/>
        </w:rPr>
        <w:t>construction</w:t>
      </w:r>
      <w:r w:rsidRPr="00E51859">
        <w:rPr>
          <w:rFonts w:ascii="Gill Sans MT" w:eastAsia="ヒラギノ角ゴ Pro W3" w:hAnsi="Gill Sans MT"/>
          <w:b/>
          <w:color w:val="000000"/>
          <w:sz w:val="20"/>
          <w:szCs w:val="20"/>
          <w:lang w:eastAsia="nl-NL"/>
        </w:rPr>
        <w:t xml:space="preserve"> de relations structurelles et</w:t>
      </w:r>
      <w:r w:rsidR="00DE0BA5" w:rsidRPr="00E51859">
        <w:rPr>
          <w:rFonts w:ascii="Gill Sans MT" w:eastAsia="ヒラギノ角ゴ Pro W3" w:hAnsi="Gill Sans MT"/>
          <w:b/>
          <w:color w:val="000000"/>
          <w:sz w:val="20"/>
          <w:szCs w:val="20"/>
          <w:lang w:eastAsia="nl-NL"/>
        </w:rPr>
        <w:t xml:space="preserve"> qualitatives avec les </w:t>
      </w:r>
      <w:r w:rsidR="003D2D10">
        <w:rPr>
          <w:rFonts w:ascii="Gill Sans MT" w:eastAsia="ヒラギノ角ゴ Pro W3" w:hAnsi="Gill Sans MT"/>
          <w:b/>
          <w:color w:val="000000"/>
          <w:sz w:val="20"/>
          <w:szCs w:val="20"/>
          <w:lang w:eastAsia="nl-NL"/>
        </w:rPr>
        <w:t>CPAS</w:t>
      </w:r>
      <w:r w:rsidR="00DE0BA5" w:rsidRPr="00E51859">
        <w:rPr>
          <w:rFonts w:ascii="Gill Sans MT" w:eastAsia="ヒラギノ角ゴ Pro W3" w:hAnsi="Gill Sans MT"/>
          <w:b/>
          <w:color w:val="000000"/>
          <w:sz w:val="20"/>
          <w:szCs w:val="20"/>
          <w:lang w:eastAsia="nl-NL"/>
        </w:rPr>
        <w:t xml:space="preserve"> (principaux partenaires</w:t>
      </w:r>
      <w:r w:rsidRPr="00E51859">
        <w:rPr>
          <w:rFonts w:ascii="Gill Sans MT" w:eastAsia="ヒラギノ角ゴ Pro W3" w:hAnsi="Gill Sans MT"/>
          <w:b/>
          <w:color w:val="000000"/>
          <w:sz w:val="20"/>
          <w:szCs w:val="20"/>
          <w:lang w:eastAsia="nl-NL"/>
        </w:rPr>
        <w:t xml:space="preserve"> de l’administration fédérale) </w:t>
      </w:r>
      <w:r w:rsidR="00DE0BA5" w:rsidRPr="00E51859">
        <w:rPr>
          <w:rFonts w:ascii="Gill Sans MT" w:eastAsia="ヒラギノ角ゴ Pro W3" w:hAnsi="Gill Sans MT"/>
          <w:b/>
          <w:color w:val="000000"/>
          <w:sz w:val="20"/>
          <w:szCs w:val="20"/>
          <w:lang w:eastAsia="nl-NL"/>
        </w:rPr>
        <w:t xml:space="preserve">de manière à assurer </w:t>
      </w:r>
      <w:r w:rsidRPr="00E51859">
        <w:rPr>
          <w:rFonts w:ascii="Gill Sans MT" w:eastAsia="ヒラギノ角ゴ Pro W3" w:hAnsi="Gill Sans MT"/>
          <w:b/>
          <w:color w:val="000000"/>
          <w:sz w:val="20"/>
          <w:szCs w:val="20"/>
          <w:lang w:eastAsia="nl-NL"/>
        </w:rPr>
        <w:t xml:space="preserve">une bonne communication </w:t>
      </w:r>
      <w:r w:rsidR="00A62AFB" w:rsidRPr="00E51859">
        <w:rPr>
          <w:rFonts w:ascii="Gill Sans MT" w:eastAsia="ヒラギノ角ゴ Pro W3" w:hAnsi="Gill Sans MT"/>
          <w:b/>
          <w:color w:val="000000"/>
          <w:sz w:val="20"/>
          <w:szCs w:val="20"/>
          <w:lang w:eastAsia="nl-NL"/>
        </w:rPr>
        <w:t xml:space="preserve"> et un </w:t>
      </w:r>
      <w:r w:rsidRPr="00E51859">
        <w:rPr>
          <w:rFonts w:ascii="Gill Sans MT" w:eastAsia="ヒラギノ角ゴ Pro W3" w:hAnsi="Gill Sans MT"/>
          <w:b/>
          <w:color w:val="000000"/>
          <w:sz w:val="20"/>
          <w:szCs w:val="20"/>
          <w:lang w:eastAsia="nl-NL"/>
        </w:rPr>
        <w:t>service de qualité.</w:t>
      </w:r>
    </w:p>
    <w:p w14:paraId="707DF02C" w14:textId="38C51DD0" w:rsidR="00C1330C" w:rsidRPr="00E51859" w:rsidRDefault="006C2DA7" w:rsidP="00BA48BF">
      <w:pPr>
        <w:numPr>
          <w:ilvl w:val="0"/>
          <w:numId w:val="9"/>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développant</w:t>
      </w:r>
      <w:r w:rsidR="00C1330C" w:rsidRPr="00E51859">
        <w:rPr>
          <w:rFonts w:ascii="Gill Sans MT" w:eastAsia="ヒラギノ角ゴ Pro W3" w:hAnsi="Gill Sans MT"/>
          <w:color w:val="000000"/>
          <w:sz w:val="20"/>
          <w:szCs w:val="20"/>
          <w:lang w:eastAsia="nl-NL"/>
        </w:rPr>
        <w:t xml:space="preserve"> des accords de collaboration structurels avec les autorités de tutelle des </w:t>
      </w:r>
      <w:r w:rsidR="003D2D10">
        <w:rPr>
          <w:rFonts w:ascii="Gill Sans MT" w:eastAsia="ヒラギノ角ゴ Pro W3" w:hAnsi="Gill Sans MT"/>
          <w:color w:val="000000"/>
          <w:sz w:val="20"/>
          <w:szCs w:val="20"/>
          <w:lang w:eastAsia="nl-NL"/>
        </w:rPr>
        <w:t>CPAS</w:t>
      </w:r>
      <w:r w:rsidR="00C1330C" w:rsidRPr="00E51859">
        <w:rPr>
          <w:rFonts w:ascii="Gill Sans MT" w:eastAsia="ヒラギノ角ゴ Pro W3" w:hAnsi="Gill Sans MT"/>
          <w:color w:val="000000"/>
          <w:sz w:val="20"/>
          <w:szCs w:val="20"/>
          <w:lang w:eastAsia="nl-NL"/>
        </w:rPr>
        <w:t>.</w:t>
      </w:r>
    </w:p>
    <w:p w14:paraId="2A73AC51" w14:textId="7D157FDD" w:rsidR="002A12D3" w:rsidRPr="00E51859" w:rsidRDefault="006C2DA7" w:rsidP="00BA48BF">
      <w:pPr>
        <w:numPr>
          <w:ilvl w:val="0"/>
          <w:numId w:val="9"/>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en aidant</w:t>
      </w:r>
      <w:r w:rsidR="00C1330C" w:rsidRPr="00E51859">
        <w:rPr>
          <w:rFonts w:ascii="Gill Sans MT" w:eastAsia="ヒラギノ角ゴ Pro W3" w:hAnsi="Gill Sans MT"/>
          <w:color w:val="000000"/>
          <w:sz w:val="20"/>
          <w:szCs w:val="20"/>
          <w:lang w:eastAsia="nl-NL"/>
        </w:rPr>
        <w:t xml:space="preserve"> au développement </w:t>
      </w:r>
      <w:r w:rsidRPr="00E51859">
        <w:rPr>
          <w:rFonts w:ascii="Gill Sans MT" w:eastAsia="ヒラギノ角ゴ Pro W3" w:hAnsi="Gill Sans MT"/>
          <w:color w:val="000000"/>
          <w:sz w:val="20"/>
          <w:szCs w:val="20"/>
          <w:lang w:eastAsia="nl-NL"/>
        </w:rPr>
        <w:t>d’une partie de notre we</w:t>
      </w:r>
      <w:r w:rsidR="00C1330C" w:rsidRPr="00E51859">
        <w:rPr>
          <w:rFonts w:ascii="Gill Sans MT" w:eastAsia="ヒラギノ角ゴ Pro W3" w:hAnsi="Gill Sans MT"/>
          <w:color w:val="000000"/>
          <w:sz w:val="20"/>
          <w:szCs w:val="20"/>
          <w:lang w:eastAsia="nl-NL"/>
        </w:rPr>
        <w:t>b</w:t>
      </w:r>
      <w:r w:rsidRPr="00E51859">
        <w:rPr>
          <w:rFonts w:ascii="Gill Sans MT" w:eastAsia="ヒラギノ角ゴ Pro W3" w:hAnsi="Gill Sans MT"/>
          <w:color w:val="000000"/>
          <w:sz w:val="20"/>
          <w:szCs w:val="20"/>
          <w:lang w:eastAsia="nl-NL"/>
        </w:rPr>
        <w:t>site notamment</w:t>
      </w:r>
      <w:r w:rsidR="002A12D3" w:rsidRPr="00E51859">
        <w:rPr>
          <w:rFonts w:ascii="Gill Sans MT" w:eastAsia="ヒラギノ角ゴ Pro W3" w:hAnsi="Gill Sans MT"/>
          <w:color w:val="000000"/>
          <w:sz w:val="20"/>
          <w:szCs w:val="20"/>
          <w:lang w:eastAsia="nl-NL"/>
        </w:rPr>
        <w:t xml:space="preserve"> </w:t>
      </w:r>
      <w:r w:rsidRPr="00E51859">
        <w:rPr>
          <w:rFonts w:ascii="Gill Sans MT" w:eastAsia="ヒラギノ角ゴ Pro W3" w:hAnsi="Gill Sans MT"/>
          <w:color w:val="000000"/>
          <w:sz w:val="20"/>
          <w:szCs w:val="20"/>
          <w:lang w:eastAsia="nl-NL"/>
        </w:rPr>
        <w:t>les Faq et autres publications regroupant les</w:t>
      </w:r>
      <w:r w:rsidR="00C1330C" w:rsidRPr="00E51859">
        <w:rPr>
          <w:rFonts w:ascii="Gill Sans MT" w:eastAsia="ヒラギノ角ゴ Pro W3" w:hAnsi="Gill Sans MT"/>
          <w:color w:val="000000"/>
          <w:sz w:val="20"/>
          <w:szCs w:val="20"/>
          <w:lang w:eastAsia="nl-NL"/>
        </w:rPr>
        <w:t xml:space="preserve"> informations utiles pour les </w:t>
      </w:r>
      <w:r w:rsidR="003D2D10">
        <w:rPr>
          <w:rFonts w:ascii="Gill Sans MT" w:eastAsia="ヒラギノ角ゴ Pro W3" w:hAnsi="Gill Sans MT"/>
          <w:color w:val="000000"/>
          <w:sz w:val="20"/>
          <w:szCs w:val="20"/>
          <w:lang w:eastAsia="nl-NL"/>
        </w:rPr>
        <w:t>CPAS</w:t>
      </w:r>
      <w:r w:rsidR="00C1330C" w:rsidRPr="00E51859">
        <w:rPr>
          <w:rFonts w:ascii="Gill Sans MT" w:eastAsia="ヒラギノ角ゴ Pro W3" w:hAnsi="Gill Sans MT"/>
          <w:color w:val="000000"/>
          <w:sz w:val="20"/>
          <w:szCs w:val="20"/>
          <w:lang w:eastAsia="nl-NL"/>
        </w:rPr>
        <w:t xml:space="preserve"> de manière</w:t>
      </w:r>
      <w:r w:rsidR="002A12D3" w:rsidRPr="00E51859">
        <w:rPr>
          <w:rFonts w:ascii="Gill Sans MT" w:eastAsia="ヒラギノ角ゴ Pro W3" w:hAnsi="Gill Sans MT"/>
          <w:color w:val="000000"/>
          <w:sz w:val="20"/>
          <w:szCs w:val="20"/>
          <w:lang w:eastAsia="nl-NL"/>
        </w:rPr>
        <w:t xml:space="preserve"> conviviale.</w:t>
      </w:r>
    </w:p>
    <w:p w14:paraId="32A65B4B" w14:textId="77777777" w:rsidR="00C1330C" w:rsidRPr="00E51859" w:rsidRDefault="00C1330C" w:rsidP="00BA48BF">
      <w:pPr>
        <w:ind w:left="720"/>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 </w:t>
      </w:r>
    </w:p>
    <w:p w14:paraId="33092B1B" w14:textId="77777777" w:rsidR="003B03CC" w:rsidRPr="00E51859" w:rsidRDefault="003B03CC" w:rsidP="00BA48BF">
      <w:pPr>
        <w:numPr>
          <w:ilvl w:val="0"/>
          <w:numId w:val="5"/>
        </w:num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 xml:space="preserve">Contribuer à l’échange d’informations avec les services internes du </w:t>
      </w:r>
      <w:r w:rsidR="004761F8" w:rsidRPr="00E51859">
        <w:rPr>
          <w:rFonts w:ascii="Gill Sans MT" w:eastAsia="ヒラギノ角ゴ Pro W3" w:hAnsi="Gill Sans MT"/>
          <w:b/>
          <w:color w:val="000000"/>
          <w:sz w:val="20"/>
          <w:szCs w:val="20"/>
          <w:lang w:eastAsia="nl-NL"/>
        </w:rPr>
        <w:t>SPP IS</w:t>
      </w:r>
    </w:p>
    <w:p w14:paraId="01C78301" w14:textId="77777777" w:rsidR="00C1330C" w:rsidRPr="00E51859" w:rsidRDefault="00C1330C" w:rsidP="00BA48BF">
      <w:pPr>
        <w:ind w:left="720"/>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via l’intranet, les manuels d’utilisation internes et, à la demande d’une des parties, </w:t>
      </w:r>
      <w:r w:rsidR="002A12D3" w:rsidRPr="00E51859">
        <w:rPr>
          <w:rFonts w:ascii="Gill Sans MT" w:eastAsia="ヒラギノ角ゴ Pro W3" w:hAnsi="Gill Sans MT"/>
          <w:color w:val="000000"/>
          <w:sz w:val="20"/>
          <w:szCs w:val="20"/>
          <w:lang w:eastAsia="nl-NL"/>
        </w:rPr>
        <w:t>via</w:t>
      </w:r>
      <w:r w:rsidRPr="00E51859">
        <w:rPr>
          <w:rFonts w:ascii="Gill Sans MT" w:eastAsia="ヒラギノ角ゴ Pro W3" w:hAnsi="Gill Sans MT"/>
          <w:color w:val="000000"/>
          <w:sz w:val="20"/>
          <w:szCs w:val="20"/>
          <w:lang w:eastAsia="nl-NL"/>
        </w:rPr>
        <w:t xml:space="preserve"> </w:t>
      </w:r>
      <w:r w:rsidR="005F3450" w:rsidRPr="00E51859">
        <w:rPr>
          <w:rFonts w:ascii="Gill Sans MT" w:eastAsia="ヒラギノ角ゴ Pro W3" w:hAnsi="Gill Sans MT"/>
          <w:color w:val="000000"/>
          <w:sz w:val="20"/>
          <w:szCs w:val="20"/>
          <w:lang w:eastAsia="nl-NL"/>
        </w:rPr>
        <w:t xml:space="preserve">des </w:t>
      </w:r>
      <w:r w:rsidRPr="00E51859">
        <w:rPr>
          <w:rFonts w:ascii="Gill Sans MT" w:eastAsia="ヒラギノ角ゴ Pro W3" w:hAnsi="Gill Sans MT"/>
          <w:color w:val="000000"/>
          <w:sz w:val="20"/>
          <w:szCs w:val="20"/>
          <w:lang w:eastAsia="nl-NL"/>
        </w:rPr>
        <w:t xml:space="preserve">réunions </w:t>
      </w:r>
      <w:r w:rsidR="005F3450" w:rsidRPr="00E51859">
        <w:rPr>
          <w:rFonts w:ascii="Gill Sans MT" w:eastAsia="ヒラギノ角ゴ Pro W3" w:hAnsi="Gill Sans MT"/>
          <w:color w:val="000000"/>
          <w:sz w:val="20"/>
          <w:szCs w:val="20"/>
          <w:lang w:eastAsia="nl-NL"/>
        </w:rPr>
        <w:t>inter</w:t>
      </w:r>
      <w:r w:rsidRPr="00E51859">
        <w:rPr>
          <w:rFonts w:ascii="Gill Sans MT" w:eastAsia="ヒラギノ角ゴ Pro W3" w:hAnsi="Gill Sans MT"/>
          <w:color w:val="000000"/>
          <w:sz w:val="20"/>
          <w:szCs w:val="20"/>
          <w:lang w:eastAsia="nl-NL"/>
        </w:rPr>
        <w:t xml:space="preserve"> services.</w:t>
      </w:r>
    </w:p>
    <w:p w14:paraId="5DF968D2" w14:textId="77777777" w:rsidR="00BA4875" w:rsidRPr="00E51859" w:rsidRDefault="00BA4875" w:rsidP="00BA48BF">
      <w:pPr>
        <w:jc w:val="both"/>
        <w:rPr>
          <w:rFonts w:ascii="Gill Sans MT" w:eastAsia="ヒラギノ角ゴ Pro W3" w:hAnsi="Gill Sans MT"/>
          <w:color w:val="000000"/>
          <w:sz w:val="20"/>
          <w:szCs w:val="20"/>
          <w:lang w:eastAsia="nl-NL"/>
        </w:rPr>
      </w:pPr>
    </w:p>
    <w:p w14:paraId="4437279E" w14:textId="3CD7302E" w:rsidR="003B24C9" w:rsidRPr="00E51859" w:rsidRDefault="003B24C9" w:rsidP="00BA48BF">
      <w:pPr>
        <w:numPr>
          <w:ilvl w:val="0"/>
          <w:numId w:val="5"/>
        </w:num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 xml:space="preserve">Lutter contre la fraude sociale </w:t>
      </w:r>
      <w:r w:rsidRPr="00E51859">
        <w:rPr>
          <w:rFonts w:ascii="Gill Sans MT" w:eastAsia="ヒラギノ角ゴ Pro W3" w:hAnsi="Gill Sans MT"/>
          <w:color w:val="000000"/>
          <w:sz w:val="20"/>
          <w:szCs w:val="20"/>
          <w:lang w:eastAsia="nl-NL"/>
        </w:rPr>
        <w:t xml:space="preserve">par des audits de fonctionnement des </w:t>
      </w:r>
      <w:r w:rsidR="003D2D10">
        <w:rPr>
          <w:rFonts w:ascii="Gill Sans MT" w:eastAsia="ヒラギノ角ゴ Pro W3" w:hAnsi="Gill Sans MT"/>
          <w:color w:val="000000"/>
          <w:sz w:val="20"/>
          <w:szCs w:val="20"/>
          <w:lang w:eastAsia="nl-NL"/>
        </w:rPr>
        <w:t>CPAS</w:t>
      </w:r>
    </w:p>
    <w:p w14:paraId="12F7B563" w14:textId="77777777" w:rsidR="003B24C9" w:rsidRPr="00E51859" w:rsidRDefault="003B24C9" w:rsidP="00BA48BF">
      <w:pPr>
        <w:jc w:val="both"/>
        <w:rPr>
          <w:rFonts w:ascii="Gill Sans MT" w:eastAsia="ヒラギノ角ゴ Pro W3" w:hAnsi="Gill Sans MT"/>
          <w:color w:val="000000"/>
          <w:sz w:val="20"/>
          <w:szCs w:val="20"/>
          <w:lang w:eastAsia="nl-NL"/>
        </w:rPr>
      </w:pPr>
    </w:p>
    <w:p w14:paraId="43F65A67" w14:textId="77777777" w:rsidR="00C1330C" w:rsidRPr="00E51859" w:rsidRDefault="00C1330C" w:rsidP="00BA48BF">
      <w:pPr>
        <w:jc w:val="both"/>
        <w:rPr>
          <w:rFonts w:ascii="Gill Sans MT" w:eastAsia="ヒラギノ角ゴ Pro W3" w:hAnsi="Gill Sans MT"/>
          <w:color w:val="000000"/>
          <w:sz w:val="20"/>
          <w:szCs w:val="20"/>
          <w:lang w:eastAsia="nl-NL"/>
        </w:rPr>
      </w:pPr>
    </w:p>
    <w:p w14:paraId="5CF6E72D" w14:textId="77777777" w:rsidR="003B03CC" w:rsidRPr="00E51859" w:rsidRDefault="003B03CC" w:rsidP="00BA48BF">
      <w:pPr>
        <w:jc w:val="both"/>
        <w:rPr>
          <w:rFonts w:ascii="Gill Sans MT" w:eastAsia="ヒラギノ角ゴ Pro W3" w:hAnsi="Gill Sans MT"/>
          <w:color w:val="000000"/>
          <w:sz w:val="20"/>
          <w:szCs w:val="20"/>
          <w:lang w:eastAsia="nl-NL"/>
        </w:rPr>
      </w:pPr>
    </w:p>
    <w:p w14:paraId="070F8750" w14:textId="77777777" w:rsidR="003B03CC" w:rsidRPr="00E51859" w:rsidRDefault="002A12D3" w:rsidP="00BA48BF">
      <w:pPr>
        <w:pStyle w:val="Titre4"/>
        <w:rPr>
          <w:rFonts w:ascii="Gill Sans MT" w:eastAsia="ヒラギノ角ゴ Pro W3" w:hAnsi="Gill Sans MT"/>
          <w:b w:val="0"/>
          <w:i w:val="0"/>
          <w:color w:val="000000"/>
          <w:szCs w:val="28"/>
          <w:u w:val="single"/>
          <w:lang w:val="fr-FR" w:eastAsia="nl-NL"/>
        </w:rPr>
      </w:pPr>
      <w:r w:rsidRPr="00E51859">
        <w:rPr>
          <w:rFonts w:ascii="Gill Sans MT" w:eastAsia="ヒラギノ角ゴ Pro W3" w:hAnsi="Gill Sans MT"/>
          <w:b w:val="0"/>
          <w:i w:val="0"/>
          <w:color w:val="000000"/>
          <w:szCs w:val="28"/>
          <w:u w:val="single"/>
          <w:lang w:val="fr-FR" w:eastAsia="nl-NL"/>
        </w:rPr>
        <w:t>V</w:t>
      </w:r>
      <w:r w:rsidR="003B03CC" w:rsidRPr="00E51859">
        <w:rPr>
          <w:rFonts w:ascii="Gill Sans MT" w:eastAsia="ヒラギノ角ゴ Pro W3" w:hAnsi="Gill Sans MT"/>
          <w:b w:val="0"/>
          <w:i w:val="0"/>
          <w:color w:val="000000"/>
          <w:szCs w:val="28"/>
          <w:u w:val="single"/>
          <w:lang w:val="fr-FR" w:eastAsia="nl-NL"/>
        </w:rPr>
        <w:t>aleurs</w:t>
      </w:r>
      <w:r w:rsidRPr="00E51859">
        <w:rPr>
          <w:rFonts w:ascii="Gill Sans MT" w:eastAsia="ヒラギノ角ゴ Pro W3" w:hAnsi="Gill Sans MT"/>
          <w:b w:val="0"/>
          <w:i w:val="0"/>
          <w:color w:val="000000"/>
          <w:szCs w:val="28"/>
          <w:u w:val="single"/>
          <w:lang w:val="fr-FR" w:eastAsia="nl-NL"/>
        </w:rPr>
        <w:t xml:space="preserve"> du Service Inspection</w:t>
      </w:r>
    </w:p>
    <w:p w14:paraId="79C6B2FE" w14:textId="77777777" w:rsidR="003B03CC" w:rsidRPr="00E51859" w:rsidRDefault="003B03CC" w:rsidP="00BA48BF">
      <w:pPr>
        <w:jc w:val="both"/>
        <w:rPr>
          <w:rFonts w:ascii="Gill Sans MT" w:eastAsia="ヒラギノ角ゴ Pro W3" w:hAnsi="Gill Sans MT"/>
          <w:color w:val="000000"/>
          <w:sz w:val="20"/>
          <w:szCs w:val="20"/>
          <w:lang w:eastAsia="nl-NL"/>
        </w:rPr>
      </w:pPr>
    </w:p>
    <w:p w14:paraId="56CDBD8C" w14:textId="77777777" w:rsidR="003B03CC" w:rsidRPr="00E51859" w:rsidRDefault="003B03CC" w:rsidP="00BA48BF">
      <w:pPr>
        <w:pStyle w:val="Corpsdetexte"/>
        <w:rPr>
          <w:rFonts w:ascii="Gill Sans MT" w:eastAsia="ヒラギノ角ゴ Pro W3" w:hAnsi="Gill Sans MT"/>
          <w:color w:val="000000"/>
          <w:sz w:val="20"/>
          <w:lang w:eastAsia="nl-NL"/>
        </w:rPr>
      </w:pPr>
      <w:r w:rsidRPr="00E51859">
        <w:rPr>
          <w:rFonts w:ascii="Gill Sans MT" w:eastAsia="ヒラギノ角ゴ Pro W3" w:hAnsi="Gill Sans MT"/>
          <w:color w:val="000000"/>
          <w:sz w:val="20"/>
          <w:lang w:eastAsia="nl-NL"/>
        </w:rPr>
        <w:t xml:space="preserve">Le </w:t>
      </w:r>
      <w:r w:rsidR="00A8281C" w:rsidRPr="00E51859">
        <w:rPr>
          <w:rFonts w:ascii="Gill Sans MT" w:eastAsia="ヒラギノ角ゴ Pro W3" w:hAnsi="Gill Sans MT"/>
          <w:color w:val="000000"/>
          <w:sz w:val="20"/>
          <w:lang w:eastAsia="nl-NL"/>
        </w:rPr>
        <w:t>SPP Intégration S</w:t>
      </w:r>
      <w:r w:rsidRPr="00E51859">
        <w:rPr>
          <w:rFonts w:ascii="Gill Sans MT" w:eastAsia="ヒラギノ角ゴ Pro W3" w:hAnsi="Gill Sans MT"/>
          <w:color w:val="000000"/>
          <w:sz w:val="20"/>
          <w:lang w:eastAsia="nl-NL"/>
        </w:rPr>
        <w:t xml:space="preserve">ociale et le </w:t>
      </w:r>
      <w:r w:rsidR="002A12D3" w:rsidRPr="00E51859">
        <w:rPr>
          <w:rFonts w:ascii="Gill Sans MT" w:eastAsia="ヒラギノ角ゴ Pro W3" w:hAnsi="Gill Sans MT"/>
          <w:color w:val="000000"/>
          <w:sz w:val="20"/>
          <w:lang w:eastAsia="nl-NL"/>
        </w:rPr>
        <w:t>Service I</w:t>
      </w:r>
      <w:r w:rsidRPr="00E51859">
        <w:rPr>
          <w:rFonts w:ascii="Gill Sans MT" w:eastAsia="ヒラギノ角ゴ Pro W3" w:hAnsi="Gill Sans MT"/>
          <w:color w:val="000000"/>
          <w:sz w:val="20"/>
          <w:lang w:eastAsia="nl-NL"/>
        </w:rPr>
        <w:t>nspection  défendent en particulier :</w:t>
      </w:r>
    </w:p>
    <w:p w14:paraId="2DED86B1" w14:textId="77777777" w:rsidR="003B03CC" w:rsidRPr="00E51859" w:rsidRDefault="003B03CC" w:rsidP="00BA48BF">
      <w:pPr>
        <w:jc w:val="both"/>
        <w:rPr>
          <w:rFonts w:ascii="Gill Sans MT" w:eastAsia="ヒラギノ角ゴ Pro W3" w:hAnsi="Gill Sans MT"/>
          <w:color w:val="000000"/>
          <w:sz w:val="20"/>
          <w:szCs w:val="20"/>
          <w:lang w:eastAsia="nl-NL"/>
        </w:rPr>
      </w:pPr>
    </w:p>
    <w:p w14:paraId="0C54FE2F" w14:textId="266027F5" w:rsidR="003B03CC" w:rsidRPr="00E51859" w:rsidRDefault="003B03CC" w:rsidP="00BA48BF">
      <w:pPr>
        <w:numPr>
          <w:ilvl w:val="0"/>
          <w:numId w:val="10"/>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 respect du client et une prestation de services de qualité. Cette valeur rejoint une des principales missions du service d’inspection, à savoir donner des conseils et fournir des informations aux </w:t>
      </w:r>
      <w:r w:rsidR="003D2D10">
        <w:rPr>
          <w:rFonts w:ascii="Gill Sans MT" w:eastAsia="ヒラギノ角ゴ Pro W3" w:hAnsi="Gill Sans MT"/>
          <w:color w:val="000000"/>
          <w:sz w:val="20"/>
          <w:szCs w:val="20"/>
          <w:lang w:eastAsia="nl-NL"/>
        </w:rPr>
        <w:t>CPAS</w:t>
      </w:r>
      <w:r w:rsidRPr="00E51859">
        <w:rPr>
          <w:rFonts w:ascii="Gill Sans MT" w:eastAsia="ヒラギノ角ゴ Pro W3" w:hAnsi="Gill Sans MT"/>
          <w:color w:val="000000"/>
          <w:sz w:val="20"/>
          <w:szCs w:val="20"/>
          <w:lang w:eastAsia="nl-NL"/>
        </w:rPr>
        <w:t xml:space="preserve"> lors des inspections</w:t>
      </w:r>
    </w:p>
    <w:p w14:paraId="33A8084C" w14:textId="77777777" w:rsidR="003B03CC" w:rsidRPr="00E51859" w:rsidRDefault="003B03CC" w:rsidP="00BA48BF">
      <w:pPr>
        <w:jc w:val="both"/>
        <w:rPr>
          <w:rFonts w:ascii="Gill Sans MT" w:eastAsia="ヒラギノ角ゴ Pro W3" w:hAnsi="Gill Sans MT"/>
          <w:color w:val="000000"/>
          <w:sz w:val="20"/>
          <w:szCs w:val="20"/>
          <w:lang w:eastAsia="nl-NL"/>
        </w:rPr>
      </w:pPr>
    </w:p>
    <w:p w14:paraId="5053206D" w14:textId="77777777" w:rsidR="003B03CC" w:rsidRPr="00E51859" w:rsidRDefault="003B03CC" w:rsidP="00BA48BF">
      <w:pPr>
        <w:numPr>
          <w:ilvl w:val="0"/>
          <w:numId w:val="10"/>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L’égalité dans le traitement et l’uniformité dans le contrôle</w:t>
      </w:r>
    </w:p>
    <w:p w14:paraId="200FE71E" w14:textId="77777777" w:rsidR="003B03CC" w:rsidRPr="00E51859" w:rsidRDefault="003B03CC" w:rsidP="00BA48BF">
      <w:pPr>
        <w:jc w:val="both"/>
        <w:rPr>
          <w:rFonts w:ascii="Gill Sans MT" w:eastAsia="ヒラギノ角ゴ Pro W3" w:hAnsi="Gill Sans MT"/>
          <w:color w:val="000000"/>
          <w:sz w:val="20"/>
          <w:szCs w:val="20"/>
          <w:lang w:eastAsia="nl-NL"/>
        </w:rPr>
      </w:pPr>
    </w:p>
    <w:p w14:paraId="1D22247F" w14:textId="77777777" w:rsidR="003B03CC" w:rsidRPr="00E51859" w:rsidRDefault="003B03CC" w:rsidP="00BA48BF">
      <w:pPr>
        <w:jc w:val="both"/>
        <w:rPr>
          <w:rFonts w:ascii="Gill Sans MT" w:eastAsia="ヒラギノ角ゴ Pro W3" w:hAnsi="Gill Sans MT"/>
          <w:color w:val="000000"/>
          <w:sz w:val="20"/>
          <w:szCs w:val="20"/>
          <w:lang w:eastAsia="nl-NL"/>
        </w:rPr>
      </w:pPr>
    </w:p>
    <w:p w14:paraId="41DED143" w14:textId="77777777" w:rsidR="003B03CC" w:rsidRPr="00E51859" w:rsidRDefault="003B03CC" w:rsidP="00BA48BF">
      <w:pPr>
        <w:jc w:val="both"/>
        <w:rPr>
          <w:rFonts w:ascii="Gill Sans MT" w:eastAsia="ヒラギノ角ゴ Pro W3" w:hAnsi="Gill Sans MT"/>
          <w:color w:val="000000"/>
          <w:sz w:val="20"/>
          <w:szCs w:val="20"/>
          <w:lang w:eastAsia="nl-NL"/>
        </w:rPr>
      </w:pPr>
    </w:p>
    <w:p w14:paraId="1C0EC8DD" w14:textId="77777777" w:rsidR="003B03CC" w:rsidRPr="00E51859" w:rsidRDefault="003B03CC" w:rsidP="00BA48BF">
      <w:pPr>
        <w:jc w:val="both"/>
        <w:rPr>
          <w:rFonts w:ascii="Gill Sans MT" w:eastAsia="ヒラギノ角ゴ Pro W3" w:hAnsi="Gill Sans MT"/>
          <w:color w:val="000000"/>
          <w:sz w:val="20"/>
          <w:szCs w:val="20"/>
          <w:lang w:eastAsia="nl-NL"/>
        </w:rPr>
      </w:pPr>
    </w:p>
    <w:p w14:paraId="7E3C91BC" w14:textId="77777777" w:rsidR="003B03CC" w:rsidRPr="00E51859" w:rsidRDefault="003B03CC" w:rsidP="00BA48BF">
      <w:pPr>
        <w:jc w:val="both"/>
        <w:rPr>
          <w:rFonts w:ascii="Gill Sans MT" w:eastAsia="ヒラギノ角ゴ Pro W3" w:hAnsi="Gill Sans MT"/>
          <w:color w:val="000000"/>
          <w:sz w:val="20"/>
          <w:szCs w:val="20"/>
          <w:lang w:eastAsia="nl-NL"/>
        </w:rPr>
      </w:pPr>
    </w:p>
    <w:p w14:paraId="74AFD620" w14:textId="77777777" w:rsidR="003B03CC" w:rsidRDefault="003B03CC" w:rsidP="00BA48BF">
      <w:pPr>
        <w:jc w:val="both"/>
        <w:rPr>
          <w:rFonts w:ascii="Gill Sans MT" w:eastAsia="ヒラギノ角ゴ Pro W3" w:hAnsi="Gill Sans MT"/>
          <w:color w:val="000000"/>
          <w:sz w:val="20"/>
          <w:szCs w:val="20"/>
          <w:lang w:eastAsia="nl-NL"/>
        </w:rPr>
      </w:pPr>
    </w:p>
    <w:p w14:paraId="18B67B25" w14:textId="77777777" w:rsidR="00E51859" w:rsidRDefault="00E51859" w:rsidP="00BA48BF">
      <w:pPr>
        <w:jc w:val="both"/>
        <w:rPr>
          <w:rFonts w:ascii="Gill Sans MT" w:eastAsia="ヒラギノ角ゴ Pro W3" w:hAnsi="Gill Sans MT"/>
          <w:color w:val="000000"/>
          <w:sz w:val="20"/>
          <w:szCs w:val="20"/>
          <w:lang w:eastAsia="nl-NL"/>
        </w:rPr>
      </w:pPr>
    </w:p>
    <w:p w14:paraId="2B9EF51D" w14:textId="77777777" w:rsidR="00E51859" w:rsidRDefault="00E51859" w:rsidP="00BA48BF">
      <w:pPr>
        <w:jc w:val="both"/>
        <w:rPr>
          <w:rFonts w:ascii="Gill Sans MT" w:eastAsia="ヒラギノ角ゴ Pro W3" w:hAnsi="Gill Sans MT"/>
          <w:color w:val="000000"/>
          <w:sz w:val="20"/>
          <w:szCs w:val="20"/>
          <w:lang w:eastAsia="nl-NL"/>
        </w:rPr>
      </w:pPr>
    </w:p>
    <w:p w14:paraId="0C2E15A2" w14:textId="77777777" w:rsidR="00E51859" w:rsidRDefault="00E51859" w:rsidP="00BA48BF">
      <w:pPr>
        <w:jc w:val="both"/>
        <w:rPr>
          <w:rFonts w:ascii="Gill Sans MT" w:eastAsia="ヒラギノ角ゴ Pro W3" w:hAnsi="Gill Sans MT"/>
          <w:color w:val="000000"/>
          <w:sz w:val="20"/>
          <w:szCs w:val="20"/>
          <w:lang w:eastAsia="nl-NL"/>
        </w:rPr>
      </w:pPr>
    </w:p>
    <w:p w14:paraId="5F008EE3" w14:textId="77777777" w:rsidR="00E51859" w:rsidRDefault="00E51859" w:rsidP="00BA48BF">
      <w:pPr>
        <w:jc w:val="both"/>
        <w:rPr>
          <w:rFonts w:ascii="Gill Sans MT" w:eastAsia="ヒラギノ角ゴ Pro W3" w:hAnsi="Gill Sans MT"/>
          <w:color w:val="000000"/>
          <w:sz w:val="20"/>
          <w:szCs w:val="20"/>
          <w:lang w:eastAsia="nl-NL"/>
        </w:rPr>
      </w:pPr>
    </w:p>
    <w:p w14:paraId="33768CA8" w14:textId="77777777" w:rsidR="00E51859" w:rsidRDefault="00E51859" w:rsidP="00BA48BF">
      <w:pPr>
        <w:jc w:val="both"/>
        <w:rPr>
          <w:rFonts w:ascii="Gill Sans MT" w:eastAsia="ヒラギノ角ゴ Pro W3" w:hAnsi="Gill Sans MT"/>
          <w:color w:val="000000"/>
          <w:sz w:val="20"/>
          <w:szCs w:val="20"/>
          <w:lang w:eastAsia="nl-NL"/>
        </w:rPr>
      </w:pPr>
    </w:p>
    <w:p w14:paraId="65FEDBFA" w14:textId="77777777" w:rsidR="00E51859" w:rsidRDefault="00E51859" w:rsidP="00BA48BF">
      <w:pPr>
        <w:jc w:val="both"/>
        <w:rPr>
          <w:rFonts w:ascii="Gill Sans MT" w:eastAsia="ヒラギノ角ゴ Pro W3" w:hAnsi="Gill Sans MT"/>
          <w:color w:val="000000"/>
          <w:sz w:val="20"/>
          <w:szCs w:val="20"/>
          <w:lang w:eastAsia="nl-NL"/>
        </w:rPr>
      </w:pPr>
    </w:p>
    <w:p w14:paraId="7D49E294" w14:textId="77777777" w:rsidR="00E51859" w:rsidRDefault="00E51859" w:rsidP="00BA48BF">
      <w:pPr>
        <w:jc w:val="both"/>
        <w:rPr>
          <w:rFonts w:ascii="Gill Sans MT" w:eastAsia="ヒラギノ角ゴ Pro W3" w:hAnsi="Gill Sans MT"/>
          <w:color w:val="000000"/>
          <w:sz w:val="20"/>
          <w:szCs w:val="20"/>
          <w:lang w:eastAsia="nl-NL"/>
        </w:rPr>
      </w:pPr>
    </w:p>
    <w:p w14:paraId="16864307" w14:textId="77777777" w:rsidR="00E51859" w:rsidRDefault="00E51859" w:rsidP="00BA48BF">
      <w:pPr>
        <w:jc w:val="both"/>
        <w:rPr>
          <w:rFonts w:ascii="Gill Sans MT" w:eastAsia="ヒラギノ角ゴ Pro W3" w:hAnsi="Gill Sans MT"/>
          <w:color w:val="000000"/>
          <w:sz w:val="20"/>
          <w:szCs w:val="20"/>
          <w:lang w:eastAsia="nl-NL"/>
        </w:rPr>
      </w:pPr>
    </w:p>
    <w:p w14:paraId="37C60F60" w14:textId="77777777" w:rsidR="00E51859" w:rsidRDefault="00E51859" w:rsidP="00BA48BF">
      <w:pPr>
        <w:jc w:val="both"/>
        <w:rPr>
          <w:rFonts w:ascii="Gill Sans MT" w:eastAsia="ヒラギノ角ゴ Pro W3" w:hAnsi="Gill Sans MT"/>
          <w:color w:val="000000"/>
          <w:sz w:val="20"/>
          <w:szCs w:val="20"/>
          <w:lang w:eastAsia="nl-NL"/>
        </w:rPr>
      </w:pPr>
    </w:p>
    <w:p w14:paraId="4448B9AE" w14:textId="77777777" w:rsidR="00E51859" w:rsidRDefault="00E51859" w:rsidP="00BA48BF">
      <w:pPr>
        <w:jc w:val="both"/>
        <w:rPr>
          <w:rFonts w:ascii="Gill Sans MT" w:eastAsia="ヒラギノ角ゴ Pro W3" w:hAnsi="Gill Sans MT"/>
          <w:color w:val="000000"/>
          <w:sz w:val="20"/>
          <w:szCs w:val="20"/>
          <w:lang w:eastAsia="nl-NL"/>
        </w:rPr>
      </w:pPr>
    </w:p>
    <w:p w14:paraId="35081FF4" w14:textId="77777777" w:rsidR="00E51859" w:rsidRDefault="00E51859" w:rsidP="00BA48BF">
      <w:pPr>
        <w:jc w:val="both"/>
        <w:rPr>
          <w:rFonts w:ascii="Gill Sans MT" w:eastAsia="ヒラギノ角ゴ Pro W3" w:hAnsi="Gill Sans MT"/>
          <w:color w:val="000000"/>
          <w:sz w:val="20"/>
          <w:szCs w:val="20"/>
          <w:lang w:eastAsia="nl-NL"/>
        </w:rPr>
      </w:pPr>
    </w:p>
    <w:p w14:paraId="13BEA205" w14:textId="77777777" w:rsidR="00E51859" w:rsidRDefault="00E51859" w:rsidP="00BA48BF">
      <w:pPr>
        <w:jc w:val="both"/>
        <w:rPr>
          <w:rFonts w:ascii="Gill Sans MT" w:eastAsia="ヒラギノ角ゴ Pro W3" w:hAnsi="Gill Sans MT"/>
          <w:color w:val="000000"/>
          <w:sz w:val="20"/>
          <w:szCs w:val="20"/>
          <w:lang w:eastAsia="nl-NL"/>
        </w:rPr>
      </w:pPr>
    </w:p>
    <w:p w14:paraId="135A4D25" w14:textId="77777777" w:rsidR="00E51859" w:rsidRDefault="00E51859" w:rsidP="00BA48BF">
      <w:pPr>
        <w:jc w:val="both"/>
        <w:rPr>
          <w:rFonts w:ascii="Gill Sans MT" w:eastAsia="ヒラギノ角ゴ Pro W3" w:hAnsi="Gill Sans MT"/>
          <w:color w:val="000000"/>
          <w:sz w:val="20"/>
          <w:szCs w:val="20"/>
          <w:lang w:eastAsia="nl-NL"/>
        </w:rPr>
      </w:pPr>
    </w:p>
    <w:p w14:paraId="0A4E482E" w14:textId="77777777" w:rsidR="00E51859" w:rsidRDefault="00E51859" w:rsidP="00BA48BF">
      <w:pPr>
        <w:jc w:val="both"/>
        <w:rPr>
          <w:rFonts w:ascii="Gill Sans MT" w:eastAsia="ヒラギノ角ゴ Pro W3" w:hAnsi="Gill Sans MT"/>
          <w:color w:val="000000"/>
          <w:sz w:val="20"/>
          <w:szCs w:val="20"/>
          <w:lang w:eastAsia="nl-NL"/>
        </w:rPr>
      </w:pPr>
    </w:p>
    <w:p w14:paraId="7833C7FA" w14:textId="77777777" w:rsidR="00E51859" w:rsidRDefault="00E51859" w:rsidP="00BA48BF">
      <w:pPr>
        <w:jc w:val="both"/>
        <w:rPr>
          <w:rFonts w:ascii="Gill Sans MT" w:eastAsia="ヒラギノ角ゴ Pro W3" w:hAnsi="Gill Sans MT"/>
          <w:color w:val="000000"/>
          <w:sz w:val="20"/>
          <w:szCs w:val="20"/>
          <w:lang w:eastAsia="nl-NL"/>
        </w:rPr>
      </w:pPr>
    </w:p>
    <w:p w14:paraId="758BB5A8" w14:textId="77777777" w:rsidR="00E51859" w:rsidRDefault="00E51859" w:rsidP="00BA48BF">
      <w:pPr>
        <w:jc w:val="both"/>
        <w:rPr>
          <w:rFonts w:ascii="Gill Sans MT" w:eastAsia="ヒラギノ角ゴ Pro W3" w:hAnsi="Gill Sans MT"/>
          <w:color w:val="000000"/>
          <w:sz w:val="20"/>
          <w:szCs w:val="20"/>
          <w:lang w:eastAsia="nl-NL"/>
        </w:rPr>
      </w:pPr>
    </w:p>
    <w:p w14:paraId="0BC4E758" w14:textId="77777777" w:rsidR="00E51859" w:rsidRDefault="00E51859" w:rsidP="00BA48BF">
      <w:pPr>
        <w:jc w:val="both"/>
        <w:rPr>
          <w:rFonts w:ascii="Gill Sans MT" w:eastAsia="ヒラギノ角ゴ Pro W3" w:hAnsi="Gill Sans MT"/>
          <w:color w:val="000000"/>
          <w:sz w:val="20"/>
          <w:szCs w:val="20"/>
          <w:lang w:eastAsia="nl-NL"/>
        </w:rPr>
      </w:pPr>
    </w:p>
    <w:p w14:paraId="1BEBD172" w14:textId="77777777" w:rsidR="00E51859" w:rsidRDefault="00E51859" w:rsidP="00BA48BF">
      <w:pPr>
        <w:jc w:val="both"/>
        <w:rPr>
          <w:rFonts w:ascii="Gill Sans MT" w:eastAsia="ヒラギノ角ゴ Pro W3" w:hAnsi="Gill Sans MT"/>
          <w:color w:val="000000"/>
          <w:sz w:val="20"/>
          <w:szCs w:val="20"/>
          <w:lang w:eastAsia="nl-NL"/>
        </w:rPr>
      </w:pPr>
    </w:p>
    <w:p w14:paraId="40CEB7EA" w14:textId="77777777" w:rsidR="00E51859" w:rsidRDefault="00E51859" w:rsidP="00BA48BF">
      <w:pPr>
        <w:jc w:val="both"/>
        <w:rPr>
          <w:rFonts w:ascii="Gill Sans MT" w:eastAsia="ヒラギノ角ゴ Pro W3" w:hAnsi="Gill Sans MT"/>
          <w:color w:val="000000"/>
          <w:sz w:val="20"/>
          <w:szCs w:val="20"/>
          <w:lang w:eastAsia="nl-NL"/>
        </w:rPr>
      </w:pPr>
    </w:p>
    <w:p w14:paraId="55725A02" w14:textId="77777777" w:rsidR="00E51859" w:rsidRDefault="00E51859" w:rsidP="00BA48BF">
      <w:pPr>
        <w:jc w:val="both"/>
        <w:rPr>
          <w:rFonts w:ascii="Gill Sans MT" w:eastAsia="ヒラギノ角ゴ Pro W3" w:hAnsi="Gill Sans MT"/>
          <w:color w:val="000000"/>
          <w:sz w:val="20"/>
          <w:szCs w:val="20"/>
          <w:lang w:eastAsia="nl-NL"/>
        </w:rPr>
      </w:pPr>
    </w:p>
    <w:p w14:paraId="1EF3DBF1" w14:textId="77777777" w:rsidR="00E51859" w:rsidRDefault="00E51859" w:rsidP="00BA48BF">
      <w:pPr>
        <w:jc w:val="both"/>
        <w:rPr>
          <w:rFonts w:ascii="Gill Sans MT" w:eastAsia="ヒラギノ角ゴ Pro W3" w:hAnsi="Gill Sans MT"/>
          <w:color w:val="000000"/>
          <w:sz w:val="20"/>
          <w:szCs w:val="20"/>
          <w:lang w:eastAsia="nl-NL"/>
        </w:rPr>
      </w:pPr>
    </w:p>
    <w:p w14:paraId="5A53660B" w14:textId="77777777" w:rsidR="003B03CC" w:rsidRPr="00E51859" w:rsidRDefault="002A12D3" w:rsidP="00BA48BF">
      <w:pPr>
        <w:numPr>
          <w:ilvl w:val="0"/>
          <w:numId w:val="37"/>
        </w:numPr>
        <w:pBdr>
          <w:top w:val="double" w:sz="4" w:space="1" w:color="auto" w:shadow="1"/>
          <w:left w:val="double" w:sz="4" w:space="4" w:color="auto" w:shadow="1"/>
          <w:bottom w:val="double" w:sz="4" w:space="1" w:color="auto" w:shadow="1"/>
          <w:right w:val="double" w:sz="4" w:space="0" w:color="auto" w:shadow="1"/>
        </w:pBdr>
        <w:jc w:val="both"/>
        <w:rPr>
          <w:rFonts w:ascii="Gill Sans MT" w:hAnsi="Gill Sans MT"/>
          <w:sz w:val="40"/>
          <w:szCs w:val="40"/>
        </w:rPr>
      </w:pPr>
      <w:r w:rsidRPr="00E51859">
        <w:rPr>
          <w:rFonts w:ascii="Gill Sans MT" w:hAnsi="Gill Sans MT"/>
          <w:sz w:val="40"/>
          <w:szCs w:val="40"/>
        </w:rPr>
        <w:t>Organisation générale des contrôles</w:t>
      </w:r>
    </w:p>
    <w:p w14:paraId="4C7E8C09" w14:textId="77777777" w:rsidR="0019263D" w:rsidRPr="00E51859" w:rsidRDefault="0019263D" w:rsidP="00BA48BF">
      <w:pPr>
        <w:jc w:val="both"/>
        <w:rPr>
          <w:rFonts w:ascii="Gill Sans MT" w:eastAsia="ヒラギノ角ゴ Pro W3" w:hAnsi="Gill Sans MT"/>
          <w:color w:val="000000"/>
          <w:sz w:val="20"/>
          <w:szCs w:val="20"/>
          <w:lang w:eastAsia="nl-NL"/>
        </w:rPr>
      </w:pPr>
    </w:p>
    <w:p w14:paraId="2DCF1F85" w14:textId="77777777" w:rsidR="003B03CC" w:rsidRPr="00E51859" w:rsidRDefault="002A12D3" w:rsidP="00BA48BF">
      <w:pPr>
        <w:pStyle w:val="Paragraphedeliste"/>
        <w:numPr>
          <w:ilvl w:val="1"/>
          <w:numId w:val="37"/>
        </w:numPr>
        <w:jc w:val="both"/>
        <w:rPr>
          <w:rFonts w:ascii="Gill Sans MT" w:eastAsia="ヒラギノ角ゴ Pro W3" w:hAnsi="Gill Sans MT"/>
          <w:color w:val="000000"/>
          <w:sz w:val="32"/>
          <w:szCs w:val="32"/>
          <w:u w:val="single"/>
          <w:lang w:eastAsia="nl-NL"/>
        </w:rPr>
      </w:pPr>
      <w:r w:rsidRPr="00E51859">
        <w:rPr>
          <w:rFonts w:ascii="Gill Sans MT" w:eastAsia="ヒラギノ角ゴ Pro W3" w:hAnsi="Gill Sans MT"/>
          <w:color w:val="000000"/>
          <w:sz w:val="32"/>
          <w:szCs w:val="32"/>
          <w:u w:val="single"/>
          <w:lang w:eastAsia="nl-NL"/>
        </w:rPr>
        <w:t>Détermination du planning annuel</w:t>
      </w:r>
    </w:p>
    <w:p w14:paraId="7DF8FA85" w14:textId="77777777" w:rsidR="002A12D3" w:rsidRPr="00E51859" w:rsidRDefault="002A12D3" w:rsidP="00BA48BF">
      <w:pPr>
        <w:pStyle w:val="Paragraphedeliste"/>
        <w:ind w:left="780"/>
        <w:jc w:val="both"/>
        <w:rPr>
          <w:rFonts w:ascii="Gill Sans MT" w:eastAsia="ヒラギノ角ゴ Pro W3" w:hAnsi="Gill Sans MT"/>
          <w:color w:val="000000"/>
          <w:sz w:val="20"/>
          <w:szCs w:val="20"/>
          <w:lang w:eastAsia="nl-NL"/>
        </w:rPr>
      </w:pPr>
    </w:p>
    <w:p w14:paraId="53AFABEA" w14:textId="77777777" w:rsidR="00B07D52" w:rsidRPr="00E51859" w:rsidRDefault="00B07D52"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Une fois par an, dans le courant du mois de décembre, le service établi le planning annuel des contrôles pour</w:t>
      </w:r>
      <w:r w:rsidR="00E16851" w:rsidRPr="00E51859">
        <w:rPr>
          <w:rFonts w:ascii="Gill Sans MT" w:eastAsia="ヒラギノ角ゴ Pro W3" w:hAnsi="Gill Sans MT"/>
          <w:color w:val="000000"/>
          <w:sz w:val="20"/>
          <w:szCs w:val="20"/>
          <w:lang w:eastAsia="nl-NL"/>
        </w:rPr>
        <w:t xml:space="preserve"> l’année civile suivante.</w:t>
      </w:r>
    </w:p>
    <w:p w14:paraId="1563038E" w14:textId="77777777" w:rsidR="00E16851" w:rsidRPr="00E51859" w:rsidRDefault="00E1685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Afin d’introduire à temps la demande de contingent kilométrique (nombre de km auquel chaque inspecteur a droit annuellement en fonction des déplacements prévus), le planning doit être terminé pour</w:t>
      </w:r>
      <w:r w:rsidR="00A11A89" w:rsidRPr="00E51859">
        <w:rPr>
          <w:rFonts w:ascii="Gill Sans MT" w:eastAsia="ヒラギノ角ゴ Pro W3" w:hAnsi="Gill Sans MT"/>
          <w:color w:val="000000"/>
          <w:sz w:val="20"/>
          <w:szCs w:val="20"/>
          <w:lang w:eastAsia="nl-NL"/>
        </w:rPr>
        <w:t xml:space="preserve"> le 15</w:t>
      </w:r>
      <w:r w:rsidRPr="00E51859">
        <w:rPr>
          <w:rFonts w:ascii="Gill Sans MT" w:eastAsia="ヒラギノ角ゴ Pro W3" w:hAnsi="Gill Sans MT"/>
          <w:color w:val="000000"/>
          <w:sz w:val="20"/>
          <w:szCs w:val="20"/>
          <w:lang w:eastAsia="nl-NL"/>
        </w:rPr>
        <w:t xml:space="preserve"> décembre de l’année civile.</w:t>
      </w:r>
    </w:p>
    <w:p w14:paraId="128C265F" w14:textId="77777777" w:rsidR="00E16851" w:rsidRPr="00E51859" w:rsidRDefault="00E16851" w:rsidP="00BA48BF">
      <w:pPr>
        <w:jc w:val="both"/>
        <w:rPr>
          <w:rFonts w:ascii="Gill Sans MT" w:eastAsia="ヒラギノ角ゴ Pro W3" w:hAnsi="Gill Sans MT"/>
          <w:color w:val="000000"/>
          <w:sz w:val="20"/>
          <w:szCs w:val="20"/>
          <w:lang w:eastAsia="nl-NL"/>
        </w:rPr>
      </w:pPr>
    </w:p>
    <w:p w14:paraId="25A8BE70" w14:textId="0DB5CC35" w:rsidR="00E16851" w:rsidRPr="00A5077F" w:rsidRDefault="00E16851"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Le planning annuel </w:t>
      </w:r>
      <w:r w:rsidR="000437F6" w:rsidRPr="00A5077F">
        <w:rPr>
          <w:rFonts w:ascii="Gill Sans MT" w:eastAsia="ヒラギノ角ゴ Pro W3" w:hAnsi="Gill Sans MT"/>
          <w:color w:val="000000"/>
          <w:sz w:val="20"/>
          <w:szCs w:val="20"/>
          <w:lang w:eastAsia="nl-NL"/>
        </w:rPr>
        <w:t>prévoit</w:t>
      </w:r>
      <w:r w:rsidR="008E7BAE" w:rsidRPr="00A5077F">
        <w:rPr>
          <w:rFonts w:ascii="Gill Sans MT" w:eastAsia="ヒラギノ角ゴ Pro W3" w:hAnsi="Gill Sans MT"/>
          <w:color w:val="000000"/>
          <w:sz w:val="20"/>
          <w:szCs w:val="20"/>
          <w:lang w:eastAsia="nl-NL"/>
        </w:rPr>
        <w:t xml:space="preserve"> </w:t>
      </w:r>
      <w:r w:rsidR="00BA786A">
        <w:rPr>
          <w:rFonts w:ascii="Gill Sans MT" w:eastAsia="ヒラギノ角ゴ Pro W3" w:hAnsi="Gill Sans MT"/>
          <w:color w:val="000000"/>
          <w:sz w:val="20"/>
          <w:szCs w:val="20"/>
          <w:lang w:eastAsia="nl-NL"/>
        </w:rPr>
        <w:t>118</w:t>
      </w:r>
      <w:r w:rsidR="00BA786A" w:rsidRPr="00A5077F">
        <w:rPr>
          <w:rFonts w:ascii="Gill Sans MT" w:eastAsia="ヒラギノ角ゴ Pro W3" w:hAnsi="Gill Sans MT"/>
          <w:color w:val="000000"/>
          <w:sz w:val="20"/>
          <w:szCs w:val="20"/>
          <w:lang w:eastAsia="nl-NL"/>
        </w:rPr>
        <w:t xml:space="preserve"> </w:t>
      </w:r>
      <w:r w:rsidRPr="00A5077F">
        <w:rPr>
          <w:rFonts w:ascii="Gill Sans MT" w:eastAsia="ヒラギノ角ゴ Pro W3" w:hAnsi="Gill Sans MT"/>
          <w:color w:val="000000"/>
          <w:sz w:val="20"/>
          <w:szCs w:val="20"/>
          <w:lang w:eastAsia="nl-NL"/>
        </w:rPr>
        <w:t>journées de déplacement par inspecteur</w:t>
      </w:r>
      <w:r w:rsidR="0019263D" w:rsidRPr="00A5077F">
        <w:rPr>
          <w:rFonts w:ascii="Gill Sans MT" w:eastAsia="ヒラギノ角ゴ Pro W3" w:hAnsi="Gill Sans MT"/>
          <w:color w:val="000000"/>
          <w:sz w:val="20"/>
          <w:szCs w:val="20"/>
          <w:lang w:eastAsia="nl-NL"/>
        </w:rPr>
        <w:t xml:space="preserve"> (équivalent temps plein)</w:t>
      </w:r>
      <w:r w:rsidRPr="00A5077F">
        <w:rPr>
          <w:rFonts w:ascii="Gill Sans MT" w:eastAsia="ヒラギノ角ゴ Pro W3" w:hAnsi="Gill Sans MT"/>
          <w:color w:val="000000"/>
          <w:sz w:val="20"/>
          <w:szCs w:val="20"/>
          <w:lang w:eastAsia="nl-NL"/>
        </w:rPr>
        <w:t xml:space="preserve">. </w:t>
      </w:r>
    </w:p>
    <w:p w14:paraId="559EA3CE" w14:textId="77777777" w:rsidR="00CE4EC7" w:rsidRPr="00A5077F" w:rsidRDefault="00CE4EC7" w:rsidP="00BA48BF">
      <w:pPr>
        <w:jc w:val="both"/>
        <w:rPr>
          <w:rFonts w:ascii="Gill Sans MT" w:eastAsia="ヒラギノ角ゴ Pro W3" w:hAnsi="Gill Sans MT"/>
          <w:color w:val="000000"/>
          <w:sz w:val="20"/>
          <w:szCs w:val="20"/>
          <w:lang w:eastAsia="nl-NL"/>
        </w:rPr>
      </w:pPr>
    </w:p>
    <w:p w14:paraId="41FEFCDD" w14:textId="144599C7" w:rsidR="00B07D52" w:rsidRPr="00E51859" w:rsidRDefault="008E7BAE" w:rsidP="00BA48BF">
      <w:pPr>
        <w:jc w:val="both"/>
        <w:rPr>
          <w:rFonts w:ascii="Gill Sans MT" w:eastAsia="ヒラギノ角ゴ Pro W3" w:hAnsi="Gill Sans MT"/>
          <w:color w:val="000000"/>
          <w:sz w:val="20"/>
          <w:szCs w:val="20"/>
          <w:lang w:eastAsia="nl-NL"/>
        </w:rPr>
      </w:pPr>
      <w:r w:rsidRPr="00A5077F">
        <w:rPr>
          <w:rFonts w:ascii="Gill Sans MT" w:eastAsia="ヒラギノ角ゴ Pro W3" w:hAnsi="Gill Sans MT"/>
          <w:color w:val="000000"/>
          <w:sz w:val="20"/>
          <w:szCs w:val="20"/>
          <w:lang w:eastAsia="nl-NL"/>
        </w:rPr>
        <w:t xml:space="preserve">Parmi ces </w:t>
      </w:r>
      <w:r w:rsidR="00BA786A">
        <w:rPr>
          <w:rFonts w:ascii="Gill Sans MT" w:eastAsia="ヒラギノ角ゴ Pro W3" w:hAnsi="Gill Sans MT"/>
          <w:color w:val="000000"/>
          <w:sz w:val="20"/>
          <w:szCs w:val="20"/>
          <w:lang w:eastAsia="nl-NL"/>
        </w:rPr>
        <w:t>118</w:t>
      </w:r>
      <w:r w:rsidR="00BA786A" w:rsidRPr="00A5077F">
        <w:rPr>
          <w:rFonts w:ascii="Gill Sans MT" w:eastAsia="ヒラギノ角ゴ Pro W3" w:hAnsi="Gill Sans MT"/>
          <w:color w:val="000000"/>
          <w:sz w:val="20"/>
          <w:szCs w:val="20"/>
          <w:lang w:eastAsia="nl-NL"/>
        </w:rPr>
        <w:t xml:space="preserve"> </w:t>
      </w:r>
      <w:r w:rsidR="004761F8" w:rsidRPr="00A5077F">
        <w:rPr>
          <w:rFonts w:ascii="Gill Sans MT" w:eastAsia="ヒラギノ角ゴ Pro W3" w:hAnsi="Gill Sans MT"/>
          <w:color w:val="000000"/>
          <w:sz w:val="20"/>
          <w:szCs w:val="20"/>
          <w:lang w:eastAsia="nl-NL"/>
        </w:rPr>
        <w:t xml:space="preserve">jours, </w:t>
      </w:r>
      <w:r w:rsidR="00992EEE">
        <w:rPr>
          <w:rFonts w:ascii="Gill Sans MT" w:eastAsia="ヒラギノ角ゴ Pro W3" w:hAnsi="Gill Sans MT"/>
          <w:color w:val="000000"/>
          <w:sz w:val="20"/>
          <w:szCs w:val="20"/>
          <w:lang w:eastAsia="nl-NL"/>
        </w:rPr>
        <w:t>huit</w:t>
      </w:r>
      <w:r w:rsidR="00992EEE" w:rsidRPr="00A5077F">
        <w:rPr>
          <w:rFonts w:ascii="Gill Sans MT" w:eastAsia="ヒラギノ角ゴ Pro W3" w:hAnsi="Gill Sans MT"/>
          <w:color w:val="000000"/>
          <w:sz w:val="20"/>
          <w:szCs w:val="20"/>
          <w:lang w:eastAsia="nl-NL"/>
        </w:rPr>
        <w:t xml:space="preserve"> </w:t>
      </w:r>
      <w:r w:rsidR="00E16851" w:rsidRPr="00A5077F">
        <w:rPr>
          <w:rFonts w:ascii="Gill Sans MT" w:eastAsia="ヒラギノ角ゴ Pro W3" w:hAnsi="Gill Sans MT"/>
          <w:color w:val="000000"/>
          <w:sz w:val="20"/>
          <w:szCs w:val="20"/>
          <w:lang w:eastAsia="nl-NL"/>
        </w:rPr>
        <w:t xml:space="preserve">jours </w:t>
      </w:r>
      <w:r w:rsidR="0019263D" w:rsidRPr="00A5077F">
        <w:rPr>
          <w:rFonts w:ascii="Gill Sans MT" w:eastAsia="ヒラギノ角ゴ Pro W3" w:hAnsi="Gill Sans MT"/>
          <w:color w:val="000000"/>
          <w:sz w:val="20"/>
          <w:szCs w:val="20"/>
          <w:lang w:eastAsia="nl-NL"/>
        </w:rPr>
        <w:t>« </w:t>
      </w:r>
      <w:r w:rsidR="00E16851" w:rsidRPr="00A5077F">
        <w:rPr>
          <w:rFonts w:ascii="Gill Sans MT" w:eastAsia="ヒラギノ角ゴ Pro W3" w:hAnsi="Gill Sans MT"/>
          <w:color w:val="000000"/>
          <w:sz w:val="20"/>
          <w:szCs w:val="20"/>
          <w:lang w:eastAsia="nl-NL"/>
        </w:rPr>
        <w:t>de réserve</w:t>
      </w:r>
      <w:r w:rsidR="0019263D" w:rsidRPr="00A5077F">
        <w:rPr>
          <w:rFonts w:ascii="Gill Sans MT" w:eastAsia="ヒラギノ角ゴ Pro W3" w:hAnsi="Gill Sans MT"/>
          <w:color w:val="000000"/>
          <w:sz w:val="20"/>
          <w:szCs w:val="20"/>
          <w:lang w:eastAsia="nl-NL"/>
        </w:rPr>
        <w:t> »</w:t>
      </w:r>
      <w:r w:rsidR="00E16851" w:rsidRPr="00A5077F">
        <w:rPr>
          <w:rFonts w:ascii="Gill Sans MT" w:eastAsia="ヒラギノ角ゴ Pro W3" w:hAnsi="Gill Sans MT"/>
          <w:color w:val="000000"/>
          <w:sz w:val="20"/>
          <w:szCs w:val="20"/>
          <w:lang w:eastAsia="nl-NL"/>
        </w:rPr>
        <w:t xml:space="preserve"> </w:t>
      </w:r>
      <w:r w:rsidR="000437F6" w:rsidRPr="00A5077F">
        <w:rPr>
          <w:rFonts w:ascii="Gill Sans MT" w:eastAsia="ヒラギノ角ゴ Pro W3" w:hAnsi="Gill Sans MT"/>
          <w:color w:val="000000"/>
          <w:sz w:val="20"/>
          <w:szCs w:val="20"/>
          <w:lang w:eastAsia="nl-NL"/>
        </w:rPr>
        <w:t>doivent permettre de palier aux</w:t>
      </w:r>
      <w:r w:rsidR="00E16851" w:rsidRPr="00A5077F">
        <w:rPr>
          <w:rFonts w:ascii="Gill Sans MT" w:eastAsia="ヒラギノ角ゴ Pro W3" w:hAnsi="Gill Sans MT"/>
          <w:color w:val="000000"/>
          <w:sz w:val="20"/>
          <w:szCs w:val="20"/>
          <w:lang w:eastAsia="nl-NL"/>
        </w:rPr>
        <w:t xml:space="preserve"> imprévus</w:t>
      </w:r>
      <w:r w:rsidR="00CE4EC7" w:rsidRPr="00A5077F">
        <w:rPr>
          <w:rFonts w:ascii="Gill Sans MT" w:eastAsia="ヒラギノ角ゴ Pro W3" w:hAnsi="Gill Sans MT"/>
          <w:color w:val="000000"/>
          <w:sz w:val="20"/>
          <w:szCs w:val="20"/>
          <w:lang w:eastAsia="nl-NL"/>
        </w:rPr>
        <w:t xml:space="preserve"> c.-à-d. :</w:t>
      </w:r>
    </w:p>
    <w:p w14:paraId="6E377AC1" w14:textId="77777777" w:rsidR="00CE4EC7" w:rsidRPr="00E51859" w:rsidRDefault="00CE4EC7" w:rsidP="00BA48BF">
      <w:pPr>
        <w:jc w:val="both"/>
        <w:rPr>
          <w:rFonts w:ascii="Gill Sans MT" w:eastAsia="ヒラギノ角ゴ Pro W3" w:hAnsi="Gill Sans MT"/>
          <w:color w:val="000000"/>
          <w:sz w:val="20"/>
          <w:szCs w:val="20"/>
          <w:lang w:eastAsia="nl-NL"/>
        </w:rPr>
      </w:pPr>
    </w:p>
    <w:p w14:paraId="616D4176" w14:textId="4D29166C" w:rsidR="00CE4EC7" w:rsidRPr="00E51859" w:rsidRDefault="00CE4EC7" w:rsidP="00BA48BF">
      <w:pPr>
        <w:pStyle w:val="Paragraphedeliste"/>
        <w:numPr>
          <w:ilvl w:val="1"/>
          <w:numId w:val="4"/>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la programmation de visite(s) supplémentaire(s) dans les </w:t>
      </w:r>
      <w:r w:rsidR="003D2D10">
        <w:rPr>
          <w:rFonts w:ascii="Gill Sans MT" w:eastAsia="ヒラギノ角ゴ Pro W3" w:hAnsi="Gill Sans MT"/>
          <w:color w:val="000000"/>
          <w:sz w:val="20"/>
          <w:szCs w:val="20"/>
          <w:lang w:eastAsia="nl-NL"/>
        </w:rPr>
        <w:t>CPAS</w:t>
      </w:r>
      <w:r w:rsidRPr="00E51859">
        <w:rPr>
          <w:rFonts w:ascii="Gill Sans MT" w:eastAsia="ヒラギノ角ゴ Pro W3" w:hAnsi="Gill Sans MT"/>
          <w:color w:val="000000"/>
          <w:sz w:val="20"/>
          <w:szCs w:val="20"/>
          <w:lang w:eastAsia="nl-NL"/>
        </w:rPr>
        <w:t xml:space="preserve"> où des fautes systématiques ayant une influence sur le droit des usagers ou sur l’intervention financière de l’Etat ont été constatées.</w:t>
      </w:r>
    </w:p>
    <w:p w14:paraId="377535BE" w14:textId="3C4E10BD" w:rsidR="00CE4EC7" w:rsidRPr="00E51859" w:rsidRDefault="00CE4EC7" w:rsidP="00BA48BF">
      <w:pPr>
        <w:pStyle w:val="Paragraphedeliste"/>
        <w:numPr>
          <w:ilvl w:val="1"/>
          <w:numId w:val="4"/>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pour une visite dans un </w:t>
      </w:r>
      <w:r w:rsidR="003D2D10">
        <w:rPr>
          <w:rFonts w:ascii="Gill Sans MT" w:eastAsia="ヒラギノ角ゴ Pro W3" w:hAnsi="Gill Sans MT"/>
          <w:color w:val="000000"/>
          <w:sz w:val="20"/>
          <w:szCs w:val="20"/>
          <w:lang w:eastAsia="nl-NL"/>
        </w:rPr>
        <w:t>CPAS</w:t>
      </w:r>
      <w:r w:rsidRPr="00E51859">
        <w:rPr>
          <w:rFonts w:ascii="Gill Sans MT" w:eastAsia="ヒラギノ角ゴ Pro W3" w:hAnsi="Gill Sans MT"/>
          <w:color w:val="000000"/>
          <w:sz w:val="20"/>
          <w:szCs w:val="20"/>
          <w:lang w:eastAsia="nl-NL"/>
        </w:rPr>
        <w:t xml:space="preserve"> à la demande de celui-ci</w:t>
      </w:r>
    </w:p>
    <w:p w14:paraId="269B86C0" w14:textId="19E504E5" w:rsidR="00CE4EC7" w:rsidRPr="00E51859" w:rsidRDefault="00CE4EC7" w:rsidP="00BA48BF">
      <w:pPr>
        <w:pStyle w:val="Paragraphedeliste"/>
        <w:numPr>
          <w:ilvl w:val="1"/>
          <w:numId w:val="4"/>
        </w:num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pour une visite dans un </w:t>
      </w:r>
      <w:r w:rsidR="003D2D10">
        <w:rPr>
          <w:rFonts w:ascii="Gill Sans MT" w:eastAsia="ヒラギノ角ゴ Pro W3" w:hAnsi="Gill Sans MT"/>
          <w:color w:val="000000"/>
          <w:sz w:val="20"/>
          <w:szCs w:val="20"/>
          <w:lang w:eastAsia="nl-NL"/>
        </w:rPr>
        <w:t>CPAS</w:t>
      </w:r>
      <w:r w:rsidRPr="00E51859">
        <w:rPr>
          <w:rFonts w:ascii="Gill Sans MT" w:eastAsia="ヒラギノ角ゴ Pro W3" w:hAnsi="Gill Sans MT"/>
          <w:color w:val="000000"/>
          <w:sz w:val="20"/>
          <w:szCs w:val="20"/>
          <w:lang w:eastAsia="nl-NL"/>
        </w:rPr>
        <w:t xml:space="preserve"> à la demande de la direction de l’administration</w:t>
      </w:r>
    </w:p>
    <w:p w14:paraId="378D4D97" w14:textId="77777777" w:rsidR="00CE4EC7" w:rsidRPr="00E51859" w:rsidRDefault="00CE4EC7" w:rsidP="00BA48BF">
      <w:pPr>
        <w:jc w:val="both"/>
        <w:rPr>
          <w:rFonts w:ascii="Gill Sans MT" w:eastAsia="ヒラギノ角ゴ Pro W3" w:hAnsi="Gill Sans MT"/>
          <w:color w:val="000000"/>
          <w:sz w:val="20"/>
          <w:szCs w:val="20"/>
          <w:lang w:eastAsia="nl-NL"/>
        </w:rPr>
      </w:pPr>
    </w:p>
    <w:p w14:paraId="42E66B87" w14:textId="77777777" w:rsidR="00E16851" w:rsidRPr="00E51859" w:rsidRDefault="00E1685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Le planning peut être suivi par le biais du tableau de bord du service inspection</w:t>
      </w:r>
      <w:r w:rsidR="00A11A89" w:rsidRPr="00E51859">
        <w:rPr>
          <w:rFonts w:ascii="Gill Sans MT" w:eastAsia="ヒラギノ角ゴ Pro W3" w:hAnsi="Gill Sans MT"/>
          <w:color w:val="000000"/>
          <w:sz w:val="20"/>
          <w:szCs w:val="20"/>
          <w:lang w:eastAsia="nl-NL"/>
        </w:rPr>
        <w:t xml:space="preserve"> (voir point 3.6. suivi du contrôle</w:t>
      </w:r>
      <w:r w:rsidRPr="00E51859">
        <w:rPr>
          <w:rFonts w:ascii="Gill Sans MT" w:eastAsia="ヒラギノ角ゴ Pro W3" w:hAnsi="Gill Sans MT"/>
          <w:color w:val="000000"/>
          <w:sz w:val="20"/>
          <w:szCs w:val="20"/>
          <w:lang w:eastAsia="nl-NL"/>
        </w:rPr>
        <w:t>.</w:t>
      </w:r>
      <w:r w:rsidR="00A11A89" w:rsidRPr="00E51859">
        <w:rPr>
          <w:rFonts w:ascii="Gill Sans MT" w:eastAsia="ヒラギノ角ゴ Pro W3" w:hAnsi="Gill Sans MT"/>
          <w:color w:val="000000"/>
          <w:sz w:val="20"/>
          <w:szCs w:val="20"/>
          <w:lang w:eastAsia="nl-NL"/>
        </w:rPr>
        <w:t>)</w:t>
      </w:r>
    </w:p>
    <w:p w14:paraId="1CB7F36F" w14:textId="77777777" w:rsidR="00E16851" w:rsidRPr="00E51859" w:rsidRDefault="00E16851" w:rsidP="00BA48BF">
      <w:pPr>
        <w:jc w:val="both"/>
        <w:rPr>
          <w:rFonts w:ascii="Gill Sans MT" w:eastAsia="ヒラギノ角ゴ Pro W3" w:hAnsi="Gill Sans MT"/>
          <w:color w:val="000000"/>
          <w:sz w:val="20"/>
          <w:szCs w:val="20"/>
          <w:lang w:eastAsia="nl-NL"/>
        </w:rPr>
      </w:pPr>
    </w:p>
    <w:p w14:paraId="5802B78C" w14:textId="77777777" w:rsidR="00A11A89" w:rsidRPr="00E51859" w:rsidRDefault="00A11A89"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Afin d’élaborer le planning, les éléments suivants doivent être pris en compte :</w:t>
      </w:r>
    </w:p>
    <w:p w14:paraId="7B4867F9" w14:textId="77777777" w:rsidR="00A11A89" w:rsidRPr="00E51859" w:rsidRDefault="00A11A89" w:rsidP="00BA48BF">
      <w:pPr>
        <w:jc w:val="both"/>
        <w:rPr>
          <w:rFonts w:ascii="Gill Sans MT" w:eastAsia="ヒラギノ角ゴ Pro W3" w:hAnsi="Gill Sans MT"/>
          <w:color w:val="000000"/>
          <w:sz w:val="20"/>
          <w:szCs w:val="20"/>
          <w:lang w:eastAsia="nl-NL"/>
        </w:rPr>
      </w:pPr>
    </w:p>
    <w:p w14:paraId="23C9ADCD" w14:textId="77777777" w:rsidR="00E16851" w:rsidRPr="00E51859" w:rsidRDefault="00E16851"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lastRenderedPageBreak/>
        <w:t>L'analyse de risques</w:t>
      </w:r>
    </w:p>
    <w:p w14:paraId="0B1D4C25" w14:textId="77777777" w:rsidR="00E16851" w:rsidRPr="00E51859" w:rsidRDefault="00E16851" w:rsidP="00BA48BF">
      <w:pPr>
        <w:jc w:val="both"/>
        <w:rPr>
          <w:rFonts w:ascii="Gill Sans MT" w:eastAsia="ヒラギノ角ゴ Pro W3" w:hAnsi="Gill Sans MT"/>
          <w:color w:val="000000"/>
          <w:sz w:val="20"/>
          <w:szCs w:val="20"/>
          <w:lang w:eastAsia="nl-NL"/>
        </w:rPr>
      </w:pPr>
    </w:p>
    <w:p w14:paraId="7DFEE388" w14:textId="01F97DB1" w:rsidR="00E16851" w:rsidRPr="00E51859" w:rsidRDefault="00E1685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Le risque d'une perte financière pour les pouvoirs publics est directement proportionnel à l'importance de la subvention. Etant donné que le service d'inspection contrôle chaque </w:t>
      </w:r>
      <w:r w:rsidR="003D2D10">
        <w:rPr>
          <w:rFonts w:ascii="Gill Sans MT" w:eastAsia="ヒラギノ角ゴ Pro W3" w:hAnsi="Gill Sans MT"/>
          <w:color w:val="000000"/>
          <w:sz w:val="20"/>
          <w:szCs w:val="20"/>
          <w:lang w:eastAsia="nl-NL"/>
        </w:rPr>
        <w:t>CPAS</w:t>
      </w:r>
      <w:r w:rsidRPr="00E51859">
        <w:rPr>
          <w:rFonts w:ascii="Gill Sans MT" w:eastAsia="ヒラギノ角ゴ Pro W3" w:hAnsi="Gill Sans MT"/>
          <w:color w:val="000000"/>
          <w:sz w:val="20"/>
          <w:szCs w:val="20"/>
          <w:lang w:eastAsia="nl-NL"/>
        </w:rPr>
        <w:t xml:space="preserve"> pour une période ininterrompue, le risque financier pour les pouvoirs publics se limite seulement à recouvrer plus tôt ou plus tard les subventions perçues en trop.</w:t>
      </w:r>
    </w:p>
    <w:p w14:paraId="366BCC2C" w14:textId="77777777" w:rsidR="003B24C9" w:rsidRPr="00E51859" w:rsidRDefault="003B24C9"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La fréquence</w:t>
      </w:r>
      <w:r w:rsidR="00BA4875" w:rsidRPr="00E51859">
        <w:rPr>
          <w:rFonts w:ascii="Gill Sans MT" w:eastAsia="ヒラギノ角ゴ Pro W3" w:hAnsi="Gill Sans MT"/>
          <w:color w:val="000000"/>
          <w:sz w:val="20"/>
          <w:szCs w:val="20"/>
          <w:lang w:eastAsia="nl-NL"/>
        </w:rPr>
        <w:t xml:space="preserve"> des contrôles est basée sur l’importance </w:t>
      </w:r>
      <w:r w:rsidRPr="00E51859">
        <w:rPr>
          <w:rFonts w:ascii="Gill Sans MT" w:eastAsia="ヒラギノ角ゴ Pro W3" w:hAnsi="Gill Sans MT"/>
          <w:color w:val="000000"/>
          <w:sz w:val="20"/>
          <w:szCs w:val="20"/>
          <w:lang w:eastAsia="nl-NL"/>
        </w:rPr>
        <w:t>de la subvention c.-à-d. au plus élevé</w:t>
      </w:r>
      <w:r w:rsidR="00BA4875" w:rsidRPr="00E51859">
        <w:rPr>
          <w:rFonts w:ascii="Gill Sans MT" w:eastAsia="ヒラギノ角ゴ Pro W3" w:hAnsi="Gill Sans MT"/>
          <w:color w:val="000000"/>
          <w:sz w:val="20"/>
          <w:szCs w:val="20"/>
          <w:lang w:eastAsia="nl-NL"/>
        </w:rPr>
        <w:t xml:space="preserve">e est la subvention, au plus </w:t>
      </w:r>
      <w:r w:rsidRPr="00E51859">
        <w:rPr>
          <w:rFonts w:ascii="Gill Sans MT" w:eastAsia="ヒラギノ角ゴ Pro W3" w:hAnsi="Gill Sans MT"/>
          <w:color w:val="000000"/>
          <w:sz w:val="20"/>
          <w:szCs w:val="20"/>
          <w:lang w:eastAsia="nl-NL"/>
        </w:rPr>
        <w:t>la fréquence de contrôle</w:t>
      </w:r>
      <w:r w:rsidR="00BA4875" w:rsidRPr="00E51859">
        <w:rPr>
          <w:rFonts w:ascii="Gill Sans MT" w:eastAsia="ヒラギノ角ゴ Pro W3" w:hAnsi="Gill Sans MT"/>
          <w:color w:val="000000"/>
          <w:sz w:val="20"/>
          <w:szCs w:val="20"/>
          <w:lang w:eastAsia="nl-NL"/>
        </w:rPr>
        <w:t xml:space="preserve"> augmente</w:t>
      </w:r>
      <w:r w:rsidRPr="00E51859">
        <w:rPr>
          <w:rFonts w:ascii="Gill Sans MT" w:eastAsia="ヒラギノ角ゴ Pro W3" w:hAnsi="Gill Sans MT"/>
          <w:color w:val="000000"/>
          <w:sz w:val="20"/>
          <w:szCs w:val="20"/>
          <w:lang w:eastAsia="nl-NL"/>
        </w:rPr>
        <w:t>.</w:t>
      </w:r>
    </w:p>
    <w:p w14:paraId="60847FE3" w14:textId="77777777" w:rsidR="003B24C9" w:rsidRPr="00E51859" w:rsidRDefault="003B24C9"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La fréquence des contrôles est basée aussi basée </w:t>
      </w:r>
      <w:r w:rsidR="00BA4875" w:rsidRPr="00E51859">
        <w:rPr>
          <w:rFonts w:ascii="Gill Sans MT" w:eastAsia="ヒラギノ角ゴ Pro W3" w:hAnsi="Gill Sans MT"/>
          <w:color w:val="000000"/>
          <w:sz w:val="20"/>
          <w:szCs w:val="20"/>
          <w:lang w:eastAsia="nl-NL"/>
        </w:rPr>
        <w:t>sur le nombre d’erreur</w:t>
      </w:r>
      <w:r w:rsidR="003F532F" w:rsidRPr="00E51859">
        <w:rPr>
          <w:rFonts w:ascii="Gill Sans MT" w:eastAsia="ヒラギノ角ゴ Pro W3" w:hAnsi="Gill Sans MT"/>
          <w:color w:val="000000"/>
          <w:sz w:val="20"/>
          <w:szCs w:val="20"/>
          <w:lang w:eastAsia="nl-NL"/>
        </w:rPr>
        <w:t>s</w:t>
      </w:r>
      <w:r w:rsidR="00BA4875" w:rsidRPr="00E51859">
        <w:rPr>
          <w:rFonts w:ascii="Gill Sans MT" w:eastAsia="ヒラギノ角ゴ Pro W3" w:hAnsi="Gill Sans MT"/>
          <w:color w:val="000000"/>
          <w:sz w:val="20"/>
          <w:szCs w:val="20"/>
          <w:lang w:eastAsia="nl-NL"/>
        </w:rPr>
        <w:t xml:space="preserve"> constaté</w:t>
      </w:r>
      <w:r w:rsidR="003F532F" w:rsidRPr="00E51859">
        <w:rPr>
          <w:rFonts w:ascii="Gill Sans MT" w:eastAsia="ヒラギノ角ゴ Pro W3" w:hAnsi="Gill Sans MT"/>
          <w:color w:val="000000"/>
          <w:sz w:val="20"/>
          <w:szCs w:val="20"/>
          <w:lang w:eastAsia="nl-NL"/>
        </w:rPr>
        <w:t>es</w:t>
      </w:r>
      <w:r w:rsidRPr="00E51859">
        <w:rPr>
          <w:rFonts w:ascii="Gill Sans MT" w:eastAsia="ヒラギノ角ゴ Pro W3" w:hAnsi="Gill Sans MT"/>
          <w:color w:val="000000"/>
          <w:sz w:val="20"/>
          <w:szCs w:val="20"/>
          <w:lang w:eastAsia="nl-NL"/>
        </w:rPr>
        <w:t xml:space="preserve"> au cours d’une inspection.</w:t>
      </w:r>
    </w:p>
    <w:p w14:paraId="562B0161" w14:textId="77777777" w:rsidR="00A11A89" w:rsidRPr="00E51859" w:rsidRDefault="00A11A89" w:rsidP="00BA48BF">
      <w:pPr>
        <w:jc w:val="both"/>
        <w:rPr>
          <w:rFonts w:ascii="Gill Sans MT" w:eastAsia="ヒラギノ角ゴ Pro W3" w:hAnsi="Gill Sans MT"/>
          <w:b/>
          <w:color w:val="000000"/>
          <w:sz w:val="20"/>
          <w:szCs w:val="20"/>
          <w:lang w:eastAsia="nl-NL"/>
        </w:rPr>
      </w:pPr>
    </w:p>
    <w:p w14:paraId="4AE0BEE1" w14:textId="77777777" w:rsidR="00E16851" w:rsidRPr="00E51859" w:rsidRDefault="00E16851" w:rsidP="00BA48BF">
      <w:pPr>
        <w:jc w:val="both"/>
        <w:rPr>
          <w:rFonts w:ascii="Gill Sans MT" w:eastAsia="ヒラギノ角ゴ Pro W3" w:hAnsi="Gill Sans MT"/>
          <w:b/>
          <w:color w:val="000000"/>
          <w:sz w:val="20"/>
          <w:szCs w:val="20"/>
          <w:lang w:eastAsia="nl-NL"/>
        </w:rPr>
      </w:pPr>
      <w:r w:rsidRPr="00E51859">
        <w:rPr>
          <w:rFonts w:ascii="Gill Sans MT" w:eastAsia="ヒラギノ角ゴ Pro W3" w:hAnsi="Gill Sans MT"/>
          <w:b/>
          <w:color w:val="000000"/>
          <w:sz w:val="20"/>
          <w:szCs w:val="20"/>
          <w:lang w:eastAsia="nl-NL"/>
        </w:rPr>
        <w:t>La charge de travail</w:t>
      </w:r>
    </w:p>
    <w:p w14:paraId="2B079302" w14:textId="77777777" w:rsidR="00E16851" w:rsidRPr="00E51859" w:rsidRDefault="00E16851" w:rsidP="00BA48BF">
      <w:pPr>
        <w:jc w:val="both"/>
        <w:rPr>
          <w:rFonts w:ascii="Gill Sans MT" w:eastAsia="ヒラギノ角ゴ Pro W3" w:hAnsi="Gill Sans MT"/>
          <w:color w:val="000000"/>
          <w:sz w:val="20"/>
          <w:szCs w:val="20"/>
          <w:lang w:eastAsia="nl-NL"/>
        </w:rPr>
      </w:pPr>
    </w:p>
    <w:p w14:paraId="5C9F8253" w14:textId="77777777" w:rsidR="0019263D" w:rsidRPr="00E51859" w:rsidRDefault="0019263D"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Chaque inspecteur détermine lui-même la répartition annuelle des contrôles prévus dans son planning annuel.</w:t>
      </w:r>
    </w:p>
    <w:p w14:paraId="6E5798BE" w14:textId="5B57A120" w:rsidR="00A11A89" w:rsidRPr="00E51859" w:rsidRDefault="00A11A89"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La charge de travail doit cependant être répartie proportionnellement sur toute l’année de sorte que les grands </w:t>
      </w:r>
      <w:r w:rsidR="003D2D10">
        <w:rPr>
          <w:rFonts w:ascii="Gill Sans MT" w:eastAsia="ヒラギノ角ゴ Pro W3" w:hAnsi="Gill Sans MT"/>
          <w:color w:val="000000"/>
          <w:sz w:val="20"/>
          <w:szCs w:val="20"/>
          <w:lang w:eastAsia="nl-NL"/>
        </w:rPr>
        <w:t>CPAS</w:t>
      </w:r>
      <w:r w:rsidRPr="00E51859">
        <w:rPr>
          <w:rFonts w:ascii="Gill Sans MT" w:eastAsia="ヒラギノ角ゴ Pro W3" w:hAnsi="Gill Sans MT"/>
          <w:color w:val="000000"/>
          <w:sz w:val="20"/>
          <w:szCs w:val="20"/>
          <w:lang w:eastAsia="nl-NL"/>
        </w:rPr>
        <w:t xml:space="preserve"> ne soient pas tous contrôlés au cours du dernier trimestre. </w:t>
      </w:r>
    </w:p>
    <w:p w14:paraId="318BB520" w14:textId="77777777" w:rsidR="00F955A1" w:rsidRPr="00E51859" w:rsidRDefault="00D273C5"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La</w:t>
      </w:r>
      <w:r w:rsidR="00F955A1" w:rsidRPr="00E51859">
        <w:rPr>
          <w:rFonts w:ascii="Gill Sans MT" w:eastAsia="ヒラギノ角ゴ Pro W3" w:hAnsi="Gill Sans MT"/>
          <w:color w:val="000000"/>
          <w:sz w:val="20"/>
          <w:szCs w:val="20"/>
          <w:lang w:eastAsia="nl-NL"/>
        </w:rPr>
        <w:t xml:space="preserve"> Balanced Score Card mesure trimestriellement le suivi global du planning du service inspection avec le but d’éventuellement adapter le planning des inspecteurs en cours d’année</w:t>
      </w:r>
      <w:r w:rsidRPr="00E51859">
        <w:rPr>
          <w:rFonts w:ascii="Gill Sans MT" w:eastAsia="ヒラギノ角ゴ Pro W3" w:hAnsi="Gill Sans MT"/>
          <w:color w:val="000000"/>
          <w:sz w:val="20"/>
          <w:szCs w:val="20"/>
          <w:lang w:eastAsia="nl-NL"/>
        </w:rPr>
        <w:t xml:space="preserve"> ou prendre des mesures nécessaires dans l’organisation du travail des inspecteurs.</w:t>
      </w:r>
    </w:p>
    <w:p w14:paraId="57B04917" w14:textId="1C3C4388" w:rsidR="00866006" w:rsidRPr="00E51859" w:rsidRDefault="00511651"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C</w:t>
      </w:r>
      <w:r w:rsidR="00866006" w:rsidRPr="00E51859">
        <w:rPr>
          <w:rFonts w:ascii="Gill Sans MT" w:eastAsia="ヒラギノ角ゴ Pro W3" w:hAnsi="Gill Sans MT"/>
          <w:color w:val="000000"/>
          <w:sz w:val="20"/>
          <w:szCs w:val="20"/>
          <w:lang w:eastAsia="nl-NL"/>
        </w:rPr>
        <w:t xml:space="preserve">haque inspecteur établira </w:t>
      </w:r>
      <w:r w:rsidRPr="00E51859">
        <w:rPr>
          <w:rFonts w:ascii="Gill Sans MT" w:eastAsia="ヒラギノ角ゴ Pro W3" w:hAnsi="Gill Sans MT"/>
          <w:color w:val="000000"/>
          <w:sz w:val="20"/>
          <w:szCs w:val="20"/>
          <w:lang w:eastAsia="nl-NL"/>
        </w:rPr>
        <w:t xml:space="preserve">aussi </w:t>
      </w:r>
      <w:r w:rsidR="00866006" w:rsidRPr="00E51859">
        <w:rPr>
          <w:rFonts w:ascii="Gill Sans MT" w:eastAsia="ヒラギノ角ゴ Pro W3" w:hAnsi="Gill Sans MT"/>
          <w:color w:val="000000"/>
          <w:sz w:val="20"/>
          <w:szCs w:val="20"/>
          <w:lang w:eastAsia="nl-NL"/>
        </w:rPr>
        <w:t xml:space="preserve">un bilan provisoire concernant le respect de son planning dès le mois de septembre de l’année en cours : nombre de </w:t>
      </w:r>
      <w:r w:rsidR="003D2D10">
        <w:rPr>
          <w:rFonts w:ascii="Gill Sans MT" w:eastAsia="ヒラギノ角ゴ Pro W3" w:hAnsi="Gill Sans MT"/>
          <w:color w:val="000000"/>
          <w:sz w:val="20"/>
          <w:szCs w:val="20"/>
          <w:lang w:eastAsia="nl-NL"/>
        </w:rPr>
        <w:t>CPAS</w:t>
      </w:r>
      <w:r w:rsidR="00866006" w:rsidRPr="00E51859">
        <w:rPr>
          <w:rFonts w:ascii="Gill Sans MT" w:eastAsia="ヒラギノ角ゴ Pro W3" w:hAnsi="Gill Sans MT"/>
          <w:color w:val="000000"/>
          <w:sz w:val="20"/>
          <w:szCs w:val="20"/>
          <w:lang w:eastAsia="nl-NL"/>
        </w:rPr>
        <w:t xml:space="preserve"> déjà contrôlés, éléments imprévisibles survenus tels maladies, accidents, congés pour motifs personnels, doubles ou triples visites programmées en fonction des difficultés rencontrées, nombre de </w:t>
      </w:r>
      <w:r w:rsidR="003D2D10">
        <w:rPr>
          <w:rFonts w:ascii="Gill Sans MT" w:eastAsia="ヒラギノ角ゴ Pro W3" w:hAnsi="Gill Sans MT"/>
          <w:color w:val="000000"/>
          <w:sz w:val="20"/>
          <w:szCs w:val="20"/>
          <w:lang w:eastAsia="nl-NL"/>
        </w:rPr>
        <w:t>CPAS</w:t>
      </w:r>
      <w:r w:rsidR="00866006" w:rsidRPr="00E51859">
        <w:rPr>
          <w:rFonts w:ascii="Gill Sans MT" w:eastAsia="ヒラギノ角ゴ Pro W3" w:hAnsi="Gill Sans MT"/>
          <w:color w:val="000000"/>
          <w:sz w:val="20"/>
          <w:szCs w:val="20"/>
          <w:lang w:eastAsia="nl-NL"/>
        </w:rPr>
        <w:t xml:space="preserve"> encore à </w:t>
      </w:r>
      <w:r w:rsidR="003F532F" w:rsidRPr="00E51859">
        <w:rPr>
          <w:rFonts w:ascii="Gill Sans MT" w:eastAsia="ヒラギノ角ゴ Pro W3" w:hAnsi="Gill Sans MT"/>
          <w:color w:val="000000"/>
          <w:sz w:val="20"/>
          <w:szCs w:val="20"/>
          <w:lang w:eastAsia="nl-NL"/>
        </w:rPr>
        <w:t>contrôler, estimation du nombre</w:t>
      </w:r>
      <w:r w:rsidR="00866006" w:rsidRPr="00E51859">
        <w:rPr>
          <w:rFonts w:ascii="Gill Sans MT" w:eastAsia="ヒラギノ角ゴ Pro W3" w:hAnsi="Gill Sans MT"/>
          <w:color w:val="000000"/>
          <w:sz w:val="20"/>
          <w:szCs w:val="20"/>
          <w:lang w:eastAsia="nl-NL"/>
        </w:rPr>
        <w:t xml:space="preserve"> de jours nécessaires pour le contrôle de ceux-ci.</w:t>
      </w:r>
    </w:p>
    <w:p w14:paraId="20F0E79A" w14:textId="4EF77553" w:rsidR="00A11A89" w:rsidRPr="00E51859" w:rsidRDefault="00A11A89"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S’il s’avère</w:t>
      </w:r>
      <w:r w:rsidR="00866006" w:rsidRPr="00E51859">
        <w:rPr>
          <w:rFonts w:ascii="Gill Sans MT" w:eastAsia="ヒラギノ角ゴ Pro W3" w:hAnsi="Gill Sans MT"/>
          <w:color w:val="000000"/>
          <w:sz w:val="20"/>
          <w:szCs w:val="20"/>
          <w:lang w:eastAsia="nl-NL"/>
        </w:rPr>
        <w:t xml:space="preserve"> à l’issue de ce bilan provisoire</w:t>
      </w:r>
      <w:r w:rsidRPr="00E51859">
        <w:rPr>
          <w:rFonts w:ascii="Gill Sans MT" w:eastAsia="ヒラギノ角ゴ Pro W3" w:hAnsi="Gill Sans MT"/>
          <w:color w:val="000000"/>
          <w:sz w:val="20"/>
          <w:szCs w:val="20"/>
          <w:lang w:eastAsia="nl-NL"/>
        </w:rPr>
        <w:t xml:space="preserve">, qu’un inspecteur ne pourra pas respecter son planning, l’objectif </w:t>
      </w:r>
      <w:r w:rsidR="00866006" w:rsidRPr="00E51859">
        <w:rPr>
          <w:rFonts w:ascii="Gill Sans MT" w:eastAsia="ヒラギノ角ゴ Pro W3" w:hAnsi="Gill Sans MT"/>
          <w:color w:val="000000"/>
          <w:sz w:val="20"/>
          <w:szCs w:val="20"/>
          <w:lang w:eastAsia="nl-NL"/>
        </w:rPr>
        <w:t>sera</w:t>
      </w:r>
      <w:r w:rsidRPr="00E51859">
        <w:rPr>
          <w:rFonts w:ascii="Gill Sans MT" w:eastAsia="ヒラギノ角ゴ Pro W3" w:hAnsi="Gill Sans MT"/>
          <w:color w:val="000000"/>
          <w:sz w:val="20"/>
          <w:szCs w:val="20"/>
          <w:lang w:eastAsia="nl-NL"/>
        </w:rPr>
        <w:t xml:space="preserve"> de contrôler prioritairement les grands </w:t>
      </w:r>
      <w:r w:rsidR="003D2D10">
        <w:rPr>
          <w:rFonts w:ascii="Gill Sans MT" w:eastAsia="ヒラギノ角ゴ Pro W3" w:hAnsi="Gill Sans MT"/>
          <w:color w:val="000000"/>
          <w:sz w:val="20"/>
          <w:szCs w:val="20"/>
          <w:lang w:eastAsia="nl-NL"/>
        </w:rPr>
        <w:t>CPAS</w:t>
      </w:r>
      <w:r w:rsidRPr="00E51859">
        <w:rPr>
          <w:rFonts w:ascii="Gill Sans MT" w:eastAsia="ヒラギノ角ゴ Pro W3" w:hAnsi="Gill Sans MT"/>
          <w:color w:val="000000"/>
          <w:sz w:val="20"/>
          <w:szCs w:val="20"/>
          <w:lang w:eastAsia="nl-NL"/>
        </w:rPr>
        <w:t>.</w:t>
      </w:r>
    </w:p>
    <w:p w14:paraId="54F1B62B" w14:textId="77777777" w:rsidR="00866006" w:rsidRPr="00E51859" w:rsidRDefault="00866006" w:rsidP="00BA48BF">
      <w:pPr>
        <w:jc w:val="both"/>
        <w:rPr>
          <w:rFonts w:ascii="Gill Sans MT" w:eastAsia="ヒラギノ角ゴ Pro W3" w:hAnsi="Gill Sans MT"/>
          <w:color w:val="000000"/>
          <w:sz w:val="20"/>
          <w:szCs w:val="20"/>
          <w:lang w:eastAsia="nl-NL"/>
        </w:rPr>
      </w:pPr>
    </w:p>
    <w:p w14:paraId="57E66470" w14:textId="065CBE7B" w:rsidR="00866006" w:rsidRDefault="00866006" w:rsidP="00BA48BF">
      <w:pPr>
        <w:jc w:val="both"/>
        <w:rPr>
          <w:rFonts w:ascii="Gill Sans MT" w:eastAsia="ヒラギノ角ゴ Pro W3" w:hAnsi="Gill Sans MT"/>
          <w:color w:val="000000"/>
          <w:sz w:val="20"/>
          <w:szCs w:val="20"/>
          <w:lang w:eastAsia="nl-NL"/>
        </w:rPr>
      </w:pPr>
      <w:r w:rsidRPr="00E51859">
        <w:rPr>
          <w:rFonts w:ascii="Gill Sans MT" w:eastAsia="ヒラギノ角ゴ Pro W3" w:hAnsi="Gill Sans MT"/>
          <w:color w:val="000000"/>
          <w:sz w:val="20"/>
          <w:szCs w:val="20"/>
          <w:lang w:eastAsia="nl-NL"/>
        </w:rPr>
        <w:t xml:space="preserve">Enfin, les </w:t>
      </w:r>
      <w:r w:rsidR="003D2D10">
        <w:rPr>
          <w:rFonts w:ascii="Gill Sans MT" w:eastAsia="ヒラギノ角ゴ Pro W3" w:hAnsi="Gill Sans MT"/>
          <w:color w:val="000000"/>
          <w:sz w:val="20"/>
          <w:szCs w:val="20"/>
          <w:lang w:eastAsia="nl-NL"/>
        </w:rPr>
        <w:t>CPAS</w:t>
      </w:r>
      <w:r w:rsidRPr="00E51859">
        <w:rPr>
          <w:rFonts w:ascii="Gill Sans MT" w:eastAsia="ヒラギノ角ゴ Pro W3" w:hAnsi="Gill Sans MT"/>
          <w:color w:val="000000"/>
          <w:sz w:val="20"/>
          <w:szCs w:val="20"/>
          <w:lang w:eastAsia="nl-NL"/>
        </w:rPr>
        <w:t xml:space="preserve"> non contrôlés seront repris dans le planning de l’année suivante et contrôlés en priorité dès le début de l’année.</w:t>
      </w:r>
    </w:p>
    <w:p w14:paraId="3CA80E34" w14:textId="77777777" w:rsidR="008E7BAE" w:rsidRDefault="008E7BAE" w:rsidP="00BA48BF">
      <w:pPr>
        <w:jc w:val="both"/>
        <w:rPr>
          <w:rFonts w:ascii="Gill Sans MT" w:eastAsia="ヒラギノ角ゴ Pro W3" w:hAnsi="Gill Sans MT"/>
          <w:color w:val="000000"/>
          <w:sz w:val="20"/>
          <w:szCs w:val="20"/>
          <w:lang w:eastAsia="nl-NL"/>
        </w:rPr>
      </w:pPr>
    </w:p>
    <w:p w14:paraId="1635C1DA" w14:textId="77777777" w:rsidR="008E7BAE" w:rsidRDefault="008E7BAE" w:rsidP="00BA48BF">
      <w:pPr>
        <w:jc w:val="both"/>
        <w:rPr>
          <w:rFonts w:ascii="Gill Sans MT" w:eastAsia="ヒラギノ角ゴ Pro W3" w:hAnsi="Gill Sans MT"/>
          <w:color w:val="000000"/>
          <w:sz w:val="20"/>
          <w:szCs w:val="20"/>
          <w:lang w:eastAsia="nl-NL"/>
        </w:rPr>
      </w:pPr>
    </w:p>
    <w:p w14:paraId="275A7D52" w14:textId="77777777" w:rsidR="008E7BAE" w:rsidRDefault="008E7BAE" w:rsidP="00BA48BF">
      <w:pPr>
        <w:jc w:val="both"/>
        <w:rPr>
          <w:rFonts w:ascii="Gill Sans MT" w:eastAsia="ヒラギノ角ゴ Pro W3" w:hAnsi="Gill Sans MT"/>
          <w:color w:val="000000"/>
          <w:sz w:val="20"/>
          <w:szCs w:val="20"/>
          <w:lang w:eastAsia="nl-NL"/>
        </w:rPr>
      </w:pPr>
    </w:p>
    <w:p w14:paraId="12E2EA6C" w14:textId="77777777" w:rsidR="00417A80" w:rsidRPr="00261739" w:rsidRDefault="00417A80" w:rsidP="00BA48BF">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lastRenderedPageBreak/>
        <w:t>Détermination du planning des inspections comptables</w:t>
      </w:r>
    </w:p>
    <w:p w14:paraId="2647FC3D" w14:textId="77777777" w:rsidR="00417A80" w:rsidRPr="00261739" w:rsidRDefault="00417A80" w:rsidP="00BA48BF">
      <w:pPr>
        <w:jc w:val="both"/>
        <w:rPr>
          <w:rFonts w:ascii="Gill Sans MT" w:eastAsia="ヒラギノ角ゴ Pro W3" w:hAnsi="Gill Sans MT"/>
          <w:color w:val="000000"/>
          <w:sz w:val="20"/>
          <w:szCs w:val="20"/>
          <w:lang w:eastAsia="nl-NL"/>
        </w:rPr>
      </w:pPr>
    </w:p>
    <w:p w14:paraId="32A4832F" w14:textId="77777777" w:rsidR="00E16851" w:rsidRPr="00261739" w:rsidRDefault="00E1685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Trois critères permettent de déterminer le planning des inspections</w:t>
      </w:r>
      <w:r w:rsidR="00417A80" w:rsidRPr="00261739">
        <w:rPr>
          <w:rFonts w:ascii="Gill Sans MT" w:eastAsia="ヒラギノ角ゴ Pro W3" w:hAnsi="Gill Sans MT"/>
          <w:color w:val="000000"/>
          <w:sz w:val="20"/>
          <w:szCs w:val="20"/>
          <w:lang w:eastAsia="nl-NL"/>
        </w:rPr>
        <w:t xml:space="preserve"> comptables</w:t>
      </w:r>
      <w:r w:rsidRPr="00261739">
        <w:rPr>
          <w:rFonts w:ascii="Gill Sans MT" w:eastAsia="ヒラギノ角ゴ Pro W3" w:hAnsi="Gill Sans MT"/>
          <w:color w:val="000000"/>
          <w:sz w:val="20"/>
          <w:szCs w:val="20"/>
          <w:lang w:eastAsia="nl-NL"/>
        </w:rPr>
        <w:t xml:space="preserve"> :</w:t>
      </w:r>
    </w:p>
    <w:p w14:paraId="6C495F70" w14:textId="77777777" w:rsidR="00E16851" w:rsidRPr="00261739" w:rsidRDefault="00E16851" w:rsidP="00BA48BF">
      <w:pPr>
        <w:jc w:val="both"/>
        <w:rPr>
          <w:rFonts w:ascii="Gill Sans MT" w:eastAsia="ヒラギノ角ゴ Pro W3" w:hAnsi="Gill Sans MT"/>
          <w:color w:val="000000"/>
          <w:sz w:val="20"/>
          <w:szCs w:val="20"/>
          <w:lang w:eastAsia="nl-NL"/>
        </w:rPr>
      </w:pPr>
    </w:p>
    <w:p w14:paraId="55DF42D3" w14:textId="23954761" w:rsidR="00E16851" w:rsidRPr="00261739" w:rsidRDefault="00251946" w:rsidP="00BA48BF">
      <w:pPr>
        <w:pStyle w:val="Paragraphedeliste"/>
        <w:numPr>
          <w:ilvl w:val="0"/>
          <w:numId w:val="14"/>
        </w:numPr>
        <w:ind w:left="567" w:hanging="567"/>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le nombre</w:t>
      </w:r>
      <w:r w:rsidR="00E16851" w:rsidRPr="00261739">
        <w:rPr>
          <w:rFonts w:ascii="Gill Sans MT" w:eastAsia="ヒラギノ角ゴ Pro W3" w:hAnsi="Gill Sans MT"/>
          <w:b/>
          <w:color w:val="000000"/>
          <w:sz w:val="20"/>
          <w:szCs w:val="20"/>
          <w:lang w:eastAsia="nl-NL"/>
        </w:rPr>
        <w:t xml:space="preserve"> de dossiers</w:t>
      </w:r>
      <w:r w:rsidR="00A11A89" w:rsidRPr="00261739">
        <w:rPr>
          <w:rFonts w:ascii="Gill Sans MT" w:eastAsia="ヒラギノ角ゴ Pro W3" w:hAnsi="Gill Sans MT"/>
          <w:b/>
          <w:color w:val="000000"/>
          <w:sz w:val="20"/>
          <w:szCs w:val="20"/>
          <w:lang w:eastAsia="nl-NL"/>
        </w:rPr>
        <w:t xml:space="preserve"> (Dis/L</w:t>
      </w:r>
      <w:r w:rsidR="00A11FD0" w:rsidRPr="00261739">
        <w:rPr>
          <w:rFonts w:ascii="Gill Sans MT" w:eastAsia="ヒラギノ角ゴ Pro W3" w:hAnsi="Gill Sans MT"/>
          <w:b/>
          <w:color w:val="000000"/>
          <w:sz w:val="20"/>
          <w:szCs w:val="20"/>
          <w:lang w:eastAsia="nl-NL"/>
        </w:rPr>
        <w:t>oi du 02/04/19</w:t>
      </w:r>
      <w:r w:rsidR="00A11A89" w:rsidRPr="00261739">
        <w:rPr>
          <w:rFonts w:ascii="Gill Sans MT" w:eastAsia="ヒラギノ角ゴ Pro W3" w:hAnsi="Gill Sans MT"/>
          <w:b/>
          <w:color w:val="000000"/>
          <w:sz w:val="20"/>
          <w:szCs w:val="20"/>
          <w:lang w:eastAsia="nl-NL"/>
        </w:rPr>
        <w:t>65)</w:t>
      </w:r>
      <w:r w:rsidR="00E16851" w:rsidRPr="00261739">
        <w:rPr>
          <w:rFonts w:ascii="Gill Sans MT" w:eastAsia="ヒラギノ角ゴ Pro W3" w:hAnsi="Gill Sans MT"/>
          <w:b/>
          <w:color w:val="000000"/>
          <w:sz w:val="20"/>
          <w:szCs w:val="20"/>
          <w:lang w:eastAsia="nl-NL"/>
        </w:rPr>
        <w:t xml:space="preserve"> subventionnés par an :</w:t>
      </w:r>
      <w:r w:rsidR="008A66AB" w:rsidRPr="00261739">
        <w:rPr>
          <w:rFonts w:ascii="Gill Sans MT" w:eastAsia="ヒラギノ角ゴ Pro W3" w:hAnsi="Gill Sans MT"/>
          <w:b/>
          <w:color w:val="000000"/>
          <w:sz w:val="20"/>
          <w:szCs w:val="20"/>
          <w:lang w:eastAsia="nl-NL"/>
        </w:rPr>
        <w:t xml:space="preserve"> </w:t>
      </w:r>
    </w:p>
    <w:p w14:paraId="71136B4C" w14:textId="77777777" w:rsidR="00E16851" w:rsidRPr="00261739" w:rsidRDefault="00E16851" w:rsidP="00BA48BF">
      <w:pPr>
        <w:jc w:val="both"/>
        <w:rPr>
          <w:rFonts w:ascii="Gill Sans MT" w:eastAsia="ヒラギノ角ゴ Pro W3" w:hAnsi="Gill Sans MT"/>
          <w:color w:val="000000"/>
          <w:sz w:val="20"/>
          <w:szCs w:val="20"/>
          <w:lang w:eastAsia="nl-NL"/>
        </w:rPr>
      </w:pPr>
    </w:p>
    <w:tbl>
      <w:tblPr>
        <w:tblW w:w="11340" w:type="dxa"/>
        <w:tblInd w:w="-11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268"/>
        <w:gridCol w:w="2410"/>
        <w:gridCol w:w="2977"/>
        <w:gridCol w:w="3685"/>
      </w:tblGrid>
      <w:tr w:rsidR="00A8570C" w:rsidRPr="00261739" w14:paraId="04551082" w14:textId="77777777" w:rsidTr="00A8570C">
        <w:trPr>
          <w:trHeight w:val="398"/>
        </w:trPr>
        <w:tc>
          <w:tcPr>
            <w:tcW w:w="2268" w:type="dxa"/>
            <w:tcBorders>
              <w:top w:val="single" w:sz="12" w:space="0" w:color="000000"/>
              <w:bottom w:val="single" w:sz="12" w:space="0" w:color="000000"/>
            </w:tcBorders>
            <w:shd w:val="clear" w:color="auto" w:fill="D9D9D9" w:themeFill="background1" w:themeFillShade="D9"/>
            <w:vAlign w:val="center"/>
          </w:tcPr>
          <w:p w14:paraId="110829DD" w14:textId="77777777" w:rsidR="00BE3FB6" w:rsidRPr="00261739" w:rsidRDefault="00BE3FB6" w:rsidP="00A8570C">
            <w:pPr>
              <w:jc w:val="center"/>
              <w:rPr>
                <w:rFonts w:ascii="Gill Sans MT" w:hAnsi="Gill Sans MT"/>
                <w:b/>
                <w:i/>
                <w:sz w:val="20"/>
                <w:szCs w:val="20"/>
              </w:rPr>
            </w:pPr>
            <w:r w:rsidRPr="00261739">
              <w:rPr>
                <w:rFonts w:ascii="Gill Sans MT" w:hAnsi="Gill Sans MT"/>
                <w:b/>
                <w:i/>
                <w:sz w:val="20"/>
                <w:szCs w:val="20"/>
              </w:rPr>
              <w:t>Nombre moyen de dossiers/an</w:t>
            </w:r>
          </w:p>
        </w:tc>
        <w:tc>
          <w:tcPr>
            <w:tcW w:w="2410" w:type="dxa"/>
            <w:tcBorders>
              <w:top w:val="single" w:sz="12" w:space="0" w:color="000000"/>
              <w:bottom w:val="single" w:sz="12" w:space="0" w:color="000000"/>
            </w:tcBorders>
            <w:shd w:val="clear" w:color="auto" w:fill="D9D9D9" w:themeFill="background1" w:themeFillShade="D9"/>
            <w:vAlign w:val="center"/>
          </w:tcPr>
          <w:p w14:paraId="013AC274" w14:textId="77777777" w:rsidR="00BE3FB6" w:rsidRPr="00261739" w:rsidRDefault="00BE3FB6" w:rsidP="00A461A5">
            <w:pPr>
              <w:jc w:val="center"/>
              <w:rPr>
                <w:rFonts w:ascii="Gill Sans MT" w:hAnsi="Gill Sans MT"/>
                <w:b/>
                <w:i/>
                <w:sz w:val="20"/>
                <w:szCs w:val="20"/>
              </w:rPr>
            </w:pPr>
            <w:r w:rsidRPr="00261739">
              <w:rPr>
                <w:rFonts w:ascii="Gill Sans MT" w:hAnsi="Gill Sans MT"/>
                <w:b/>
                <w:i/>
                <w:sz w:val="20"/>
                <w:szCs w:val="20"/>
              </w:rPr>
              <w:t>Fréquence contrôle</w:t>
            </w:r>
          </w:p>
        </w:tc>
        <w:tc>
          <w:tcPr>
            <w:tcW w:w="2977" w:type="dxa"/>
            <w:tcBorders>
              <w:top w:val="single" w:sz="12" w:space="0" w:color="000000"/>
              <w:bottom w:val="single" w:sz="12" w:space="0" w:color="000000"/>
            </w:tcBorders>
            <w:shd w:val="clear" w:color="auto" w:fill="D9D9D9" w:themeFill="background1" w:themeFillShade="D9"/>
            <w:vAlign w:val="center"/>
          </w:tcPr>
          <w:p w14:paraId="46429456" w14:textId="77777777" w:rsidR="00BE3FB6" w:rsidRPr="00261739" w:rsidRDefault="00BE3FB6" w:rsidP="00A461A5">
            <w:pPr>
              <w:jc w:val="center"/>
              <w:rPr>
                <w:rFonts w:ascii="Gill Sans MT" w:hAnsi="Gill Sans MT"/>
                <w:b/>
                <w:i/>
                <w:sz w:val="20"/>
                <w:szCs w:val="20"/>
              </w:rPr>
            </w:pPr>
            <w:r w:rsidRPr="00261739">
              <w:rPr>
                <w:rFonts w:ascii="Gill Sans MT" w:hAnsi="Gill Sans MT"/>
                <w:b/>
                <w:i/>
                <w:sz w:val="20"/>
                <w:szCs w:val="20"/>
              </w:rPr>
              <w:t>Nombre de dossiers contrôlés</w:t>
            </w:r>
          </w:p>
        </w:tc>
        <w:tc>
          <w:tcPr>
            <w:tcW w:w="3685" w:type="dxa"/>
            <w:tcBorders>
              <w:top w:val="single" w:sz="12" w:space="0" w:color="000000"/>
              <w:bottom w:val="single" w:sz="12" w:space="0" w:color="000000"/>
            </w:tcBorders>
            <w:shd w:val="clear" w:color="auto" w:fill="D9D9D9" w:themeFill="background1" w:themeFillShade="D9"/>
            <w:vAlign w:val="center"/>
          </w:tcPr>
          <w:p w14:paraId="034189EE" w14:textId="77777777" w:rsidR="00BE3FB6" w:rsidRPr="00261739" w:rsidRDefault="00BE3FB6" w:rsidP="00A461A5">
            <w:pPr>
              <w:jc w:val="center"/>
              <w:rPr>
                <w:rFonts w:ascii="Gill Sans MT" w:hAnsi="Gill Sans MT"/>
                <w:b/>
                <w:i/>
                <w:sz w:val="20"/>
                <w:szCs w:val="20"/>
              </w:rPr>
            </w:pPr>
            <w:r w:rsidRPr="00261739">
              <w:rPr>
                <w:rFonts w:ascii="Gill Sans MT" w:hAnsi="Gill Sans MT"/>
                <w:b/>
                <w:i/>
                <w:sz w:val="20"/>
                <w:szCs w:val="20"/>
              </w:rPr>
              <w:t>Nombre de jours nécessaires au contrôle</w:t>
            </w:r>
          </w:p>
        </w:tc>
      </w:tr>
    </w:tbl>
    <w:tbl>
      <w:tblPr>
        <w:tblStyle w:val="Grilledutableau"/>
        <w:tblW w:w="11340" w:type="dxa"/>
        <w:tblInd w:w="-1139" w:type="dxa"/>
        <w:tblLayout w:type="fixed"/>
        <w:tblLook w:val="04A0" w:firstRow="1" w:lastRow="0" w:firstColumn="1" w:lastColumn="0" w:noHBand="0" w:noVBand="1"/>
      </w:tblPr>
      <w:tblGrid>
        <w:gridCol w:w="2268"/>
        <w:gridCol w:w="2410"/>
        <w:gridCol w:w="2977"/>
        <w:gridCol w:w="3685"/>
      </w:tblGrid>
      <w:tr w:rsidR="00BE3FB6" w:rsidRPr="00261739" w14:paraId="7D717EB8" w14:textId="77777777" w:rsidTr="00A8570C">
        <w:tc>
          <w:tcPr>
            <w:tcW w:w="2268" w:type="dxa"/>
          </w:tcPr>
          <w:p w14:paraId="4E6702AD" w14:textId="77777777" w:rsidR="00BE3FB6" w:rsidRPr="00261739" w:rsidRDefault="00BE3FB6" w:rsidP="00A461A5">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+ 1 000 dossiers/an</w:t>
            </w:r>
          </w:p>
        </w:tc>
        <w:tc>
          <w:tcPr>
            <w:tcW w:w="2410" w:type="dxa"/>
          </w:tcPr>
          <w:p w14:paraId="60DE8133" w14:textId="77777777" w:rsidR="00BE3FB6" w:rsidRPr="00261739" w:rsidRDefault="00BE3FB6" w:rsidP="00A461A5">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annuelle</w:t>
            </w:r>
          </w:p>
        </w:tc>
        <w:tc>
          <w:tcPr>
            <w:tcW w:w="2977" w:type="dxa"/>
          </w:tcPr>
          <w:p w14:paraId="530F74B1" w14:textId="77777777" w:rsidR="00BE3FB6" w:rsidRPr="00261739" w:rsidRDefault="00F07929" w:rsidP="00A461A5">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10% avec un maximum de 200 (si pointage nécessaire)</w:t>
            </w:r>
          </w:p>
        </w:tc>
        <w:tc>
          <w:tcPr>
            <w:tcW w:w="3685" w:type="dxa"/>
          </w:tcPr>
          <w:p w14:paraId="12FC8B1C" w14:textId="6FC0CB7C" w:rsidR="00BE3FB6" w:rsidRPr="00261739" w:rsidRDefault="00F07929" w:rsidP="00A461A5">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2</w:t>
            </w:r>
            <w:r w:rsidR="00992EEE">
              <w:rPr>
                <w:rFonts w:ascii="Gill Sans MT" w:eastAsia="ヒラギノ角ゴ Pro W3" w:hAnsi="Gill Sans MT"/>
                <w:color w:val="000000"/>
                <w:sz w:val="20"/>
                <w:szCs w:val="20"/>
                <w:lang w:eastAsia="nl-NL"/>
              </w:rPr>
              <w:t xml:space="preserve"> (si pas de pointage, 1 jour maximum)</w:t>
            </w:r>
          </w:p>
        </w:tc>
      </w:tr>
      <w:tr w:rsidR="00BE3FB6" w:rsidRPr="00261739" w14:paraId="45AF9E88" w14:textId="77777777" w:rsidTr="00A8570C">
        <w:tc>
          <w:tcPr>
            <w:tcW w:w="2268" w:type="dxa"/>
          </w:tcPr>
          <w:p w14:paraId="061758FA" w14:textId="77777777" w:rsidR="00BE3FB6" w:rsidRPr="00261739" w:rsidRDefault="00BE3FB6" w:rsidP="00BE3FB6">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201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999 dossiers/an</w:t>
            </w:r>
          </w:p>
        </w:tc>
        <w:tc>
          <w:tcPr>
            <w:tcW w:w="2410" w:type="dxa"/>
          </w:tcPr>
          <w:p w14:paraId="48BD134F" w14:textId="77777777" w:rsidR="00BE3FB6" w:rsidRPr="00261739" w:rsidRDefault="00BE3FB6" w:rsidP="00A461A5">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Contrôle tous les deux ans</w:t>
            </w:r>
          </w:p>
        </w:tc>
        <w:tc>
          <w:tcPr>
            <w:tcW w:w="2977" w:type="dxa"/>
          </w:tcPr>
          <w:p w14:paraId="189AA926" w14:textId="77777777" w:rsidR="00BE3FB6" w:rsidRPr="00261739" w:rsidRDefault="00F07929" w:rsidP="00A461A5">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10% avec minimum 50 par année contrôlée (si pointage nécessaire)</w:t>
            </w:r>
          </w:p>
        </w:tc>
        <w:tc>
          <w:tcPr>
            <w:tcW w:w="3685" w:type="dxa"/>
          </w:tcPr>
          <w:p w14:paraId="0057DC6B" w14:textId="77777777" w:rsidR="00BE3FB6" w:rsidRPr="00261739" w:rsidRDefault="00F07929" w:rsidP="00A461A5">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w:t>
            </w:r>
          </w:p>
        </w:tc>
      </w:tr>
      <w:tr w:rsidR="00BE3FB6" w:rsidRPr="00261739" w14:paraId="2F8EE95F" w14:textId="77777777" w:rsidTr="00A8570C">
        <w:tc>
          <w:tcPr>
            <w:tcW w:w="2268" w:type="dxa"/>
          </w:tcPr>
          <w:p w14:paraId="7D61A0F2" w14:textId="77777777" w:rsidR="00BE3FB6" w:rsidRPr="00261739" w:rsidRDefault="00BE3FB6" w:rsidP="00A461A5">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0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200 dossiers/an</w:t>
            </w:r>
          </w:p>
        </w:tc>
        <w:tc>
          <w:tcPr>
            <w:tcW w:w="2410" w:type="dxa"/>
          </w:tcPr>
          <w:p w14:paraId="25684E77" w14:textId="77777777" w:rsidR="00BE3FB6" w:rsidRPr="00261739" w:rsidRDefault="00BE3FB6" w:rsidP="00A461A5">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Contrôle tous les trois ans</w:t>
            </w:r>
          </w:p>
        </w:tc>
        <w:tc>
          <w:tcPr>
            <w:tcW w:w="2977" w:type="dxa"/>
          </w:tcPr>
          <w:p w14:paraId="2D96EA19" w14:textId="26FDF8E3" w:rsidR="00BE3FB6" w:rsidRPr="00261739" w:rsidRDefault="00F07929" w:rsidP="00C110F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10% par année </w:t>
            </w:r>
            <w:r w:rsidR="00A11FD0" w:rsidRPr="00261739">
              <w:rPr>
                <w:rFonts w:ascii="Gill Sans MT" w:eastAsia="ヒラギノ角ゴ Pro W3" w:hAnsi="Gill Sans MT"/>
                <w:color w:val="000000"/>
                <w:sz w:val="20"/>
                <w:szCs w:val="20"/>
                <w:lang w:eastAsia="nl-NL"/>
              </w:rPr>
              <w:t xml:space="preserve">contrôlée </w:t>
            </w:r>
            <w:r w:rsidRPr="00261739">
              <w:rPr>
                <w:rFonts w:ascii="Gill Sans MT" w:eastAsia="ヒラギノ角ゴ Pro W3" w:hAnsi="Gill Sans MT"/>
                <w:color w:val="000000"/>
                <w:sz w:val="20"/>
                <w:szCs w:val="20"/>
                <w:lang w:eastAsia="nl-NL"/>
              </w:rPr>
              <w:t>(si pointage nécessaire)</w:t>
            </w:r>
          </w:p>
        </w:tc>
        <w:tc>
          <w:tcPr>
            <w:tcW w:w="3685" w:type="dxa"/>
          </w:tcPr>
          <w:p w14:paraId="119F83C5" w14:textId="77777777" w:rsidR="00BE3FB6" w:rsidRPr="00261739" w:rsidRDefault="00A8570C" w:rsidP="00A461A5">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¼ </w:t>
            </w:r>
            <w:r w:rsidR="00F07929" w:rsidRPr="00261739">
              <w:rPr>
                <w:rFonts w:ascii="Gill Sans MT" w:eastAsia="ヒラギノ角ゴ Pro W3" w:hAnsi="Gill Sans MT"/>
                <w:color w:val="000000"/>
                <w:sz w:val="20"/>
                <w:szCs w:val="20"/>
                <w:lang w:eastAsia="nl-NL"/>
              </w:rPr>
              <w:t xml:space="preserve"> jour si moi</w:t>
            </w:r>
            <w:r w:rsidRPr="00261739">
              <w:rPr>
                <w:rFonts w:ascii="Gill Sans MT" w:eastAsia="ヒラギノ角ゴ Pro W3" w:hAnsi="Gill Sans MT"/>
                <w:color w:val="000000"/>
                <w:sz w:val="20"/>
                <w:szCs w:val="20"/>
                <w:lang w:eastAsia="nl-NL"/>
              </w:rPr>
              <w:t xml:space="preserve">ns de 20 dossiers à contrôler </w:t>
            </w:r>
            <w:r w:rsidR="00F07929" w:rsidRPr="00261739">
              <w:rPr>
                <w:rFonts w:ascii="Gill Sans MT" w:eastAsia="ヒラギノ角ゴ Pro W3" w:hAnsi="Gill Sans MT"/>
                <w:color w:val="000000"/>
                <w:sz w:val="20"/>
                <w:szCs w:val="20"/>
                <w:lang w:eastAsia="nl-NL"/>
              </w:rPr>
              <w:t>½ jour si plus de 20 dossiers à contrôler</w:t>
            </w:r>
          </w:p>
        </w:tc>
      </w:tr>
    </w:tbl>
    <w:p w14:paraId="189B9BF5" w14:textId="77777777" w:rsidR="00E16851" w:rsidRPr="00261739" w:rsidRDefault="00E16851" w:rsidP="00BA48BF">
      <w:pPr>
        <w:jc w:val="both"/>
        <w:rPr>
          <w:rFonts w:ascii="Gill Sans MT" w:eastAsia="ヒラギノ角ゴ Pro W3" w:hAnsi="Gill Sans MT"/>
          <w:color w:val="000000"/>
          <w:sz w:val="20"/>
          <w:szCs w:val="20"/>
          <w:lang w:eastAsia="nl-NL"/>
        </w:rPr>
      </w:pPr>
    </w:p>
    <w:p w14:paraId="24BAD38F" w14:textId="77777777" w:rsidR="00EE4A5C" w:rsidRPr="00261739" w:rsidRDefault="00EE4A5C" w:rsidP="00BA48BF">
      <w:pPr>
        <w:jc w:val="both"/>
        <w:rPr>
          <w:rFonts w:ascii="Gill Sans MT" w:eastAsia="ヒラギノ角ゴ Pro W3" w:hAnsi="Gill Sans MT"/>
          <w:color w:val="000000"/>
          <w:sz w:val="20"/>
          <w:szCs w:val="20"/>
          <w:lang w:eastAsia="nl-NL"/>
        </w:rPr>
      </w:pPr>
    </w:p>
    <w:p w14:paraId="2E52C85A" w14:textId="052550B4" w:rsidR="00EE4A5C" w:rsidRPr="00261739" w:rsidRDefault="00EE4A5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Afin de connaître le nombre de dossiers</w:t>
      </w:r>
      <w:r w:rsidR="00B16781" w:rsidRPr="00261739">
        <w:rPr>
          <w:rFonts w:ascii="Gill Sans MT" w:eastAsia="ヒラギノ角ゴ Pro W3" w:hAnsi="Gill Sans MT"/>
          <w:color w:val="000000"/>
          <w:sz w:val="20"/>
          <w:szCs w:val="20"/>
          <w:lang w:eastAsia="nl-NL"/>
        </w:rPr>
        <w:t xml:space="preserve"> </w:t>
      </w:r>
      <w:r w:rsidR="003D2D10">
        <w:rPr>
          <w:rFonts w:ascii="Gill Sans MT" w:eastAsia="ヒラギノ角ゴ Pro W3" w:hAnsi="Gill Sans MT"/>
          <w:color w:val="000000"/>
          <w:sz w:val="20"/>
          <w:szCs w:val="20"/>
          <w:lang w:eastAsia="nl-NL"/>
        </w:rPr>
        <w:t>DIS</w:t>
      </w:r>
      <w:r w:rsidR="003D2D10" w:rsidRPr="00261739">
        <w:rPr>
          <w:rFonts w:ascii="Gill Sans MT" w:eastAsia="ヒラギノ角ゴ Pro W3" w:hAnsi="Gill Sans MT"/>
          <w:color w:val="000000"/>
          <w:sz w:val="20"/>
          <w:szCs w:val="20"/>
          <w:lang w:eastAsia="nl-NL"/>
        </w:rPr>
        <w:t xml:space="preserve"> </w:t>
      </w:r>
      <w:r w:rsidR="00B16781" w:rsidRPr="00261739">
        <w:rPr>
          <w:rFonts w:ascii="Gill Sans MT" w:eastAsia="ヒラギノ角ゴ Pro W3" w:hAnsi="Gill Sans MT"/>
          <w:color w:val="000000"/>
          <w:sz w:val="20"/>
          <w:szCs w:val="20"/>
          <w:lang w:eastAsia="nl-NL"/>
        </w:rPr>
        <w:t>et</w:t>
      </w:r>
      <w:r w:rsidRPr="00261739">
        <w:rPr>
          <w:rFonts w:ascii="Gill Sans MT" w:eastAsia="ヒラギノ角ゴ Pro W3" w:hAnsi="Gill Sans MT"/>
          <w:color w:val="000000"/>
          <w:sz w:val="20"/>
          <w:szCs w:val="20"/>
          <w:lang w:eastAsia="nl-NL"/>
        </w:rPr>
        <w:t xml:space="preserve"> d’aides financières subventionnés par an et par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w:t>
      </w:r>
      <w:r w:rsidR="003F532F" w:rsidRPr="00261739">
        <w:rPr>
          <w:rFonts w:ascii="Gill Sans MT" w:eastAsia="ヒラギノ角ゴ Pro W3" w:hAnsi="Gill Sans MT"/>
          <w:color w:val="000000"/>
          <w:sz w:val="20"/>
          <w:szCs w:val="20"/>
          <w:lang w:eastAsia="nl-NL"/>
        </w:rPr>
        <w:t>l’inspecteur</w:t>
      </w:r>
      <w:r w:rsidRPr="00261739">
        <w:rPr>
          <w:rFonts w:ascii="Gill Sans MT" w:eastAsia="ヒラギノ角ゴ Pro W3" w:hAnsi="Gill Sans MT"/>
          <w:color w:val="000000"/>
          <w:sz w:val="20"/>
          <w:szCs w:val="20"/>
          <w:lang w:eastAsia="nl-NL"/>
        </w:rPr>
        <w:t xml:space="preserve"> se base sur les statistiques </w:t>
      </w:r>
      <w:r w:rsidR="003F532F" w:rsidRPr="00261739">
        <w:rPr>
          <w:rFonts w:ascii="Gill Sans MT" w:eastAsia="ヒラギノ角ゴ Pro W3" w:hAnsi="Gill Sans MT"/>
          <w:color w:val="000000"/>
          <w:sz w:val="20"/>
          <w:szCs w:val="20"/>
          <w:lang w:eastAsia="nl-NL"/>
        </w:rPr>
        <w:t>relevées</w:t>
      </w:r>
      <w:r w:rsidRPr="00261739">
        <w:rPr>
          <w:rFonts w:ascii="Gill Sans MT" w:eastAsia="ヒラギノ角ゴ Pro W3" w:hAnsi="Gill Sans MT"/>
          <w:color w:val="000000"/>
          <w:sz w:val="20"/>
          <w:szCs w:val="20"/>
          <w:lang w:eastAsia="nl-NL"/>
        </w:rPr>
        <w:t xml:space="preserve"> sur le website du </w:t>
      </w:r>
      <w:r w:rsidR="00C87ED7" w:rsidRPr="00261739">
        <w:rPr>
          <w:rFonts w:ascii="Gill Sans MT" w:eastAsia="ヒラギノ角ゴ Pro W3" w:hAnsi="Gill Sans MT"/>
          <w:color w:val="000000"/>
          <w:sz w:val="20"/>
          <w:szCs w:val="20"/>
          <w:lang w:eastAsia="nl-NL"/>
        </w:rPr>
        <w:t xml:space="preserve">SPP- </w:t>
      </w:r>
      <w:r w:rsidRPr="00261739">
        <w:rPr>
          <w:rFonts w:ascii="Gill Sans MT" w:eastAsia="ヒラギノ角ゴ Pro W3" w:hAnsi="Gill Sans MT"/>
          <w:color w:val="000000"/>
          <w:sz w:val="20"/>
          <w:szCs w:val="20"/>
          <w:lang w:eastAsia="nl-NL"/>
        </w:rPr>
        <w:t>Is qui reprennent le nombre de dossiers/an/</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avec un décalage de 2 ans (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en 2012, statistiques annuelles complètes jusque 2010)</w:t>
      </w:r>
    </w:p>
    <w:p w14:paraId="38DCEF66" w14:textId="77777777" w:rsidR="00EE4A5C" w:rsidRPr="00261739" w:rsidRDefault="00B1678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L65 </w:t>
      </w:r>
      <w:r w:rsidR="00EE4A5C" w:rsidRPr="00261739">
        <w:rPr>
          <w:rFonts w:ascii="Gill Sans MT" w:eastAsia="ヒラギノ角ゴ Pro W3" w:hAnsi="Gill Sans MT"/>
          <w:color w:val="000000"/>
          <w:sz w:val="20"/>
          <w:szCs w:val="20"/>
          <w:lang w:eastAsia="nl-NL"/>
        </w:rPr>
        <w:sym w:font="Wingdings" w:char="F0E0"/>
      </w:r>
      <w:r w:rsidR="00EE4A5C" w:rsidRPr="00261739">
        <w:rPr>
          <w:rFonts w:ascii="Gill Sans MT" w:eastAsia="ヒラギノ角ゴ Pro W3" w:hAnsi="Gill Sans MT"/>
          <w:color w:val="000000"/>
          <w:sz w:val="20"/>
          <w:szCs w:val="20"/>
          <w:lang w:eastAsia="nl-NL"/>
        </w:rPr>
        <w:t xml:space="preserve"> voir </w:t>
      </w:r>
      <w:hyperlink r:id="rId10" w:history="1">
        <w:r w:rsidR="00EE4A5C" w:rsidRPr="00261739">
          <w:rPr>
            <w:rStyle w:val="Lienhypertexte"/>
            <w:rFonts w:ascii="Gill Sans MT" w:eastAsia="ヒラギノ角ゴ Pro W3" w:hAnsi="Gill Sans MT"/>
            <w:sz w:val="20"/>
            <w:szCs w:val="20"/>
            <w:lang w:eastAsia="nl-NL"/>
          </w:rPr>
          <w:t>www.mi-is.be</w:t>
        </w:r>
      </w:hyperlink>
      <w:r w:rsidR="00EE4A5C" w:rsidRPr="00261739">
        <w:rPr>
          <w:rFonts w:ascii="Gill Sans MT" w:eastAsia="ヒラギノ角ゴ Pro W3" w:hAnsi="Gill Sans MT"/>
          <w:color w:val="000000"/>
          <w:sz w:val="20"/>
          <w:szCs w:val="20"/>
          <w:lang w:eastAsia="nl-NL"/>
        </w:rPr>
        <w:t xml:space="preserve"> </w:t>
      </w:r>
      <w:r w:rsidR="00EE4A5C" w:rsidRPr="00261739">
        <w:rPr>
          <w:rFonts w:ascii="Gill Sans MT" w:eastAsia="ヒラギノ角ゴ Pro W3" w:hAnsi="Gill Sans MT"/>
          <w:color w:val="000000"/>
          <w:sz w:val="20"/>
          <w:szCs w:val="20"/>
          <w:lang w:eastAsia="nl-NL"/>
        </w:rPr>
        <w:sym w:font="Wingdings" w:char="F0E0"/>
      </w:r>
      <w:r w:rsidR="00EE4A5C" w:rsidRPr="00261739">
        <w:rPr>
          <w:rFonts w:ascii="Gill Sans MT" w:eastAsia="ヒラギノ角ゴ Pro W3" w:hAnsi="Gill Sans MT"/>
          <w:color w:val="000000"/>
          <w:sz w:val="20"/>
          <w:szCs w:val="20"/>
          <w:lang w:eastAsia="nl-NL"/>
        </w:rPr>
        <w:t xml:space="preserve"> publications, études et statistiques </w:t>
      </w:r>
      <w:r w:rsidR="00EE4A5C" w:rsidRPr="00261739">
        <w:rPr>
          <w:rFonts w:ascii="Gill Sans MT" w:eastAsia="ヒラギノ角ゴ Pro W3" w:hAnsi="Gill Sans MT"/>
          <w:color w:val="000000"/>
          <w:sz w:val="20"/>
          <w:szCs w:val="20"/>
          <w:lang w:eastAsia="nl-NL"/>
        </w:rPr>
        <w:sym w:font="Wingdings" w:char="F0E0"/>
      </w:r>
      <w:r w:rsidR="00EE4A5C" w:rsidRPr="00261739">
        <w:rPr>
          <w:rFonts w:ascii="Gill Sans MT" w:eastAsia="ヒラギノ角ゴ Pro W3" w:hAnsi="Gill Sans MT"/>
          <w:color w:val="000000"/>
          <w:sz w:val="20"/>
          <w:szCs w:val="20"/>
          <w:lang w:eastAsia="nl-NL"/>
        </w:rPr>
        <w:t xml:space="preserve">  statistiques </w:t>
      </w:r>
      <w:r w:rsidR="00EE4A5C" w:rsidRPr="00261739">
        <w:rPr>
          <w:rFonts w:ascii="Gill Sans MT" w:eastAsia="ヒラギノ角ゴ Pro W3" w:hAnsi="Gill Sans MT"/>
          <w:color w:val="000000"/>
          <w:sz w:val="20"/>
          <w:szCs w:val="20"/>
          <w:lang w:eastAsia="nl-NL"/>
        </w:rPr>
        <w:sym w:font="Wingdings" w:char="F0E0"/>
      </w:r>
      <w:r w:rsidR="00EE4A5C" w:rsidRPr="00261739">
        <w:rPr>
          <w:rFonts w:ascii="Gill Sans MT" w:eastAsia="ヒラギノ角ゴ Pro W3" w:hAnsi="Gill Sans MT"/>
          <w:color w:val="000000"/>
          <w:sz w:val="20"/>
          <w:szCs w:val="20"/>
          <w:lang w:eastAsia="nl-NL"/>
        </w:rPr>
        <w:t xml:space="preserve"> aides financières (équivalent Ris) </w:t>
      </w:r>
      <w:r w:rsidR="00EE4A5C" w:rsidRPr="00261739">
        <w:rPr>
          <w:rFonts w:ascii="Gill Sans MT" w:eastAsia="ヒラギノ角ゴ Pro W3" w:hAnsi="Gill Sans MT"/>
          <w:color w:val="000000"/>
          <w:sz w:val="20"/>
          <w:szCs w:val="20"/>
          <w:lang w:eastAsia="nl-NL"/>
        </w:rPr>
        <w:sym w:font="Wingdings" w:char="F0E0"/>
      </w:r>
      <w:r w:rsidR="00EE4A5C" w:rsidRPr="00261739">
        <w:rPr>
          <w:rFonts w:ascii="Gill Sans MT" w:eastAsia="ヒラギノ角ゴ Pro W3" w:hAnsi="Gill Sans MT"/>
          <w:color w:val="000000"/>
          <w:sz w:val="20"/>
          <w:szCs w:val="20"/>
          <w:lang w:eastAsia="nl-NL"/>
        </w:rPr>
        <w:t xml:space="preserve"> bénéficiaires d’une aide financière-Total-période 2008-Présent</w:t>
      </w:r>
    </w:p>
    <w:p w14:paraId="0ED8F992" w14:textId="77777777" w:rsidR="00B16781" w:rsidRPr="00261739" w:rsidRDefault="00B1678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Dis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voir </w:t>
      </w:r>
      <w:hyperlink r:id="rId11" w:history="1">
        <w:r w:rsidRPr="00261739">
          <w:rPr>
            <w:rStyle w:val="Lienhypertexte"/>
            <w:rFonts w:ascii="Gill Sans MT" w:eastAsia="ヒラギノ角ゴ Pro W3" w:hAnsi="Gill Sans MT"/>
            <w:sz w:val="20"/>
            <w:szCs w:val="20"/>
            <w:lang w:eastAsia="nl-NL"/>
          </w:rPr>
          <w:t>www.mi-is.be</w:t>
        </w:r>
      </w:hyperlink>
      <w:r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publications, études et statistiques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statistiques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revenu d’intégration sociale (Ris)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bénéficiaires d’un revenu d’intégration sociale-Total-période 2008-Présent</w:t>
      </w:r>
    </w:p>
    <w:p w14:paraId="34EAFD87" w14:textId="77777777" w:rsidR="00EE4A5C" w:rsidRPr="00261739" w:rsidRDefault="00EE4A5C" w:rsidP="00BA48BF">
      <w:pPr>
        <w:jc w:val="both"/>
        <w:rPr>
          <w:rFonts w:ascii="Gill Sans MT" w:eastAsia="ヒラギノ角ゴ Pro W3" w:hAnsi="Gill Sans MT"/>
          <w:color w:val="000000"/>
          <w:sz w:val="20"/>
          <w:szCs w:val="20"/>
          <w:lang w:eastAsia="nl-NL"/>
        </w:rPr>
      </w:pPr>
    </w:p>
    <w:p w14:paraId="360CF351" w14:textId="77777777" w:rsidR="00E16851" w:rsidRPr="00261739" w:rsidRDefault="00E16851" w:rsidP="00BA48BF">
      <w:pPr>
        <w:pStyle w:val="Paragraphedeliste"/>
        <w:numPr>
          <w:ilvl w:val="0"/>
          <w:numId w:val="14"/>
        </w:numPr>
        <w:tabs>
          <w:tab w:val="num" w:pos="567"/>
        </w:tabs>
        <w:ind w:left="567" w:hanging="567"/>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la date du dernier contrôle :</w:t>
      </w:r>
    </w:p>
    <w:p w14:paraId="29DF4B03" w14:textId="77777777" w:rsidR="00E16851" w:rsidRPr="00261739" w:rsidRDefault="00E16851" w:rsidP="00BA48BF">
      <w:pPr>
        <w:jc w:val="both"/>
        <w:rPr>
          <w:rFonts w:ascii="Gill Sans MT" w:eastAsia="ヒラギノ角ゴ Pro W3" w:hAnsi="Gill Sans MT"/>
          <w:color w:val="000000"/>
          <w:sz w:val="20"/>
          <w:szCs w:val="20"/>
          <w:lang w:eastAsia="nl-NL"/>
        </w:rPr>
      </w:pPr>
    </w:p>
    <w:p w14:paraId="764D6ABC" w14:textId="77777777" w:rsidR="00417A80" w:rsidRPr="00261739" w:rsidRDefault="00E1685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contrôles</w:t>
      </w:r>
      <w:r w:rsidR="00417A80" w:rsidRPr="00261739">
        <w:rPr>
          <w:rFonts w:ascii="Gill Sans MT" w:eastAsia="ヒラギノ角ゴ Pro W3" w:hAnsi="Gill Sans MT"/>
          <w:color w:val="000000"/>
          <w:sz w:val="20"/>
          <w:szCs w:val="20"/>
          <w:lang w:eastAsia="nl-NL"/>
        </w:rPr>
        <w:t xml:space="preserve"> comptables</w:t>
      </w:r>
      <w:r w:rsidRPr="00261739">
        <w:rPr>
          <w:rFonts w:ascii="Gill Sans MT" w:eastAsia="ヒラギノ角ゴ Pro W3" w:hAnsi="Gill Sans MT"/>
          <w:color w:val="000000"/>
          <w:sz w:val="20"/>
          <w:szCs w:val="20"/>
          <w:lang w:eastAsia="nl-NL"/>
        </w:rPr>
        <w:t xml:space="preserve"> sont effectués au cours de l’exercice n+2 et non pas n+1 afin de pouvoir tenir compte des régularisations éventuellement envoyées par le </w:t>
      </w:r>
      <w:r w:rsidR="00417A80" w:rsidRPr="00261739">
        <w:rPr>
          <w:rFonts w:ascii="Gill Sans MT" w:eastAsia="ヒラギノ角ゴ Pro W3" w:hAnsi="Gill Sans MT"/>
          <w:color w:val="000000"/>
          <w:sz w:val="20"/>
          <w:szCs w:val="20"/>
          <w:lang w:eastAsia="nl-NL"/>
        </w:rPr>
        <w:t>C.P.A.S au cours de l’année n+1</w:t>
      </w:r>
    </w:p>
    <w:p w14:paraId="1304946D" w14:textId="433DE142" w:rsidR="00E16851" w:rsidRPr="00261739" w:rsidRDefault="00E40BF9"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Exemple : </w:t>
      </w:r>
      <w:r w:rsidR="00185E1F" w:rsidRPr="00261739">
        <w:rPr>
          <w:rFonts w:ascii="Gill Sans MT" w:eastAsia="ヒラギノ角ゴ Pro W3" w:hAnsi="Gill Sans MT"/>
          <w:color w:val="000000"/>
          <w:sz w:val="20"/>
          <w:szCs w:val="20"/>
          <w:lang w:eastAsia="nl-NL"/>
        </w:rPr>
        <w:t xml:space="preserve">en </w:t>
      </w:r>
      <w:r w:rsidR="00992EEE">
        <w:rPr>
          <w:rFonts w:ascii="Gill Sans MT" w:eastAsia="ヒラギノ角ゴ Pro W3" w:hAnsi="Gill Sans MT"/>
          <w:color w:val="000000"/>
          <w:sz w:val="20"/>
          <w:szCs w:val="20"/>
          <w:lang w:eastAsia="nl-NL"/>
        </w:rPr>
        <w:t>2019</w:t>
      </w:r>
      <w:r w:rsidR="00E16851" w:rsidRPr="00261739">
        <w:rPr>
          <w:rFonts w:ascii="Gill Sans MT" w:eastAsia="ヒラギノ角ゴ Pro W3" w:hAnsi="Gill Sans MT"/>
          <w:color w:val="000000"/>
          <w:sz w:val="20"/>
          <w:szCs w:val="20"/>
          <w:lang w:eastAsia="nl-NL"/>
        </w:rPr>
        <w:t xml:space="preserve">, </w:t>
      </w:r>
      <w:r w:rsidR="00417A80" w:rsidRPr="00261739">
        <w:rPr>
          <w:rFonts w:ascii="Gill Sans MT" w:eastAsia="ヒラギノ角ゴ Pro W3" w:hAnsi="Gill Sans MT"/>
          <w:color w:val="000000"/>
          <w:sz w:val="20"/>
          <w:szCs w:val="20"/>
          <w:lang w:eastAsia="nl-NL"/>
        </w:rPr>
        <w:t>les contrôles s’ef</w:t>
      </w:r>
      <w:r w:rsidR="00185E1F" w:rsidRPr="00261739">
        <w:rPr>
          <w:rFonts w:ascii="Gill Sans MT" w:eastAsia="ヒラギノ角ゴ Pro W3" w:hAnsi="Gill Sans MT"/>
          <w:color w:val="000000"/>
          <w:sz w:val="20"/>
          <w:szCs w:val="20"/>
          <w:lang w:eastAsia="nl-NL"/>
        </w:rPr>
        <w:t xml:space="preserve">fectuent jusqu’à l’exercice </w:t>
      </w:r>
      <w:r w:rsidR="00992EEE">
        <w:rPr>
          <w:rFonts w:ascii="Gill Sans MT" w:eastAsia="ヒラギノ角ゴ Pro W3" w:hAnsi="Gill Sans MT"/>
          <w:color w:val="000000"/>
          <w:sz w:val="20"/>
          <w:szCs w:val="20"/>
          <w:lang w:eastAsia="nl-NL"/>
        </w:rPr>
        <w:t>2017</w:t>
      </w:r>
      <w:r w:rsidR="00992EEE" w:rsidRPr="00261739">
        <w:rPr>
          <w:rFonts w:ascii="Gill Sans MT" w:eastAsia="ヒラギノ角ゴ Pro W3" w:hAnsi="Gill Sans MT"/>
          <w:color w:val="000000"/>
          <w:sz w:val="20"/>
          <w:szCs w:val="20"/>
          <w:lang w:eastAsia="nl-NL"/>
        </w:rPr>
        <w:t xml:space="preserve"> </w:t>
      </w:r>
      <w:r w:rsidR="00417A80" w:rsidRPr="00261739">
        <w:rPr>
          <w:rFonts w:ascii="Gill Sans MT" w:eastAsia="ヒラギノ角ゴ Pro W3" w:hAnsi="Gill Sans MT"/>
          <w:color w:val="000000"/>
          <w:sz w:val="20"/>
          <w:szCs w:val="20"/>
          <w:lang w:eastAsia="nl-NL"/>
        </w:rPr>
        <w:t>maximum</w:t>
      </w:r>
      <w:r w:rsidR="00E16851" w:rsidRPr="00261739">
        <w:rPr>
          <w:rFonts w:ascii="Gill Sans MT" w:eastAsia="ヒラギノ角ゴ Pro W3" w:hAnsi="Gill Sans MT"/>
          <w:color w:val="000000"/>
          <w:sz w:val="20"/>
          <w:szCs w:val="20"/>
          <w:lang w:eastAsia="nl-NL"/>
        </w:rPr>
        <w:t>.</w:t>
      </w:r>
      <w:r w:rsidR="008A66AB" w:rsidRPr="00261739">
        <w:rPr>
          <w:rFonts w:ascii="Gill Sans MT" w:eastAsia="ヒラギノ角ゴ Pro W3" w:hAnsi="Gill Sans MT"/>
          <w:color w:val="000000"/>
          <w:sz w:val="20"/>
          <w:szCs w:val="20"/>
          <w:lang w:eastAsia="nl-NL"/>
        </w:rPr>
        <w:t xml:space="preserve"> </w:t>
      </w:r>
    </w:p>
    <w:p w14:paraId="31BEE341" w14:textId="77777777" w:rsidR="00E16851" w:rsidRPr="00261739" w:rsidRDefault="00E16851" w:rsidP="00BA48BF">
      <w:pPr>
        <w:jc w:val="both"/>
        <w:rPr>
          <w:rFonts w:ascii="Gill Sans MT" w:eastAsia="ヒラギノ角ゴ Pro W3" w:hAnsi="Gill Sans MT"/>
          <w:color w:val="000000"/>
          <w:sz w:val="20"/>
          <w:szCs w:val="20"/>
          <w:lang w:eastAsia="nl-NL"/>
        </w:rPr>
      </w:pPr>
    </w:p>
    <w:p w14:paraId="0320FD4C" w14:textId="77777777" w:rsidR="00E16851" w:rsidRPr="00261739" w:rsidRDefault="00E16851" w:rsidP="00BA48BF">
      <w:pPr>
        <w:pStyle w:val="Paragraphedeliste"/>
        <w:numPr>
          <w:ilvl w:val="0"/>
          <w:numId w:val="14"/>
        </w:numPr>
        <w:tabs>
          <w:tab w:val="num" w:pos="567"/>
        </w:tabs>
        <w:ind w:left="567" w:hanging="567"/>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le résultat du dernier contrôle :</w:t>
      </w:r>
    </w:p>
    <w:p w14:paraId="23A2076E" w14:textId="77777777" w:rsidR="00E16851" w:rsidRPr="00261739" w:rsidRDefault="00E16851" w:rsidP="00BA48BF">
      <w:pPr>
        <w:jc w:val="both"/>
        <w:rPr>
          <w:rFonts w:ascii="Gill Sans MT" w:eastAsia="ヒラギノ角ゴ Pro W3" w:hAnsi="Gill Sans MT"/>
          <w:color w:val="000000"/>
          <w:sz w:val="20"/>
          <w:szCs w:val="20"/>
          <w:lang w:eastAsia="nl-NL"/>
        </w:rPr>
      </w:pPr>
    </w:p>
    <w:p w14:paraId="1A03D0FF" w14:textId="77777777" w:rsidR="00E16851" w:rsidRPr="00261739" w:rsidRDefault="00E1685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lastRenderedPageBreak/>
        <w:t xml:space="preserve">Afin de tenir compte du risque financier éventuel, l’inspecteur visitera également systématiquement tout C.P.A.S. pour lequel, lors du dernier contrôle, un excédent de subvention d’un montant supérieur à 10 000 € par exercice contrôlé aura été constaté. </w:t>
      </w:r>
    </w:p>
    <w:p w14:paraId="1F757C70" w14:textId="77777777" w:rsidR="00E16851" w:rsidRPr="00261739" w:rsidRDefault="00E1685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Les C.P.A.S. pour lesquels un manque à recevoir correspondant à plus de la moitié des dossiers </w:t>
      </w:r>
      <w:r w:rsidR="003F532F" w:rsidRPr="00261739">
        <w:rPr>
          <w:rFonts w:ascii="Gill Sans MT" w:eastAsia="ヒラギノ角ゴ Pro W3" w:hAnsi="Gill Sans MT"/>
          <w:color w:val="000000"/>
          <w:sz w:val="20"/>
          <w:szCs w:val="20"/>
          <w:lang w:eastAsia="nl-NL"/>
        </w:rPr>
        <w:t xml:space="preserve">a été constaté </w:t>
      </w:r>
      <w:r w:rsidRPr="00261739">
        <w:rPr>
          <w:rFonts w:ascii="Gill Sans MT" w:eastAsia="ヒラギノ角ゴ Pro W3" w:hAnsi="Gill Sans MT"/>
          <w:color w:val="000000"/>
          <w:sz w:val="20"/>
          <w:szCs w:val="20"/>
          <w:lang w:eastAsia="nl-NL"/>
        </w:rPr>
        <w:t>feront également l’objet d’une visite l’année suivante.</w:t>
      </w:r>
    </w:p>
    <w:p w14:paraId="79339832" w14:textId="77777777" w:rsidR="009B251E" w:rsidRPr="00261739" w:rsidRDefault="005D789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Si plusieurs exercices comptables ont été contrôlés au cours d’une même inspection, seule la dernière année comptable contrôlée prime pour déterminer si une visite supplémentaire doit être programmée l’année suivante.</w:t>
      </w:r>
    </w:p>
    <w:p w14:paraId="4B62A941" w14:textId="77777777" w:rsidR="005D789A" w:rsidRPr="00261739" w:rsidRDefault="005D789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Par exemple, si 3 années ont été contrôlées (</w:t>
      </w:r>
      <w:r w:rsidR="00874B6F" w:rsidRPr="00261739">
        <w:rPr>
          <w:rFonts w:ascii="Gill Sans MT" w:eastAsia="ヒラギノ角ゴ Pro W3" w:hAnsi="Gill Sans MT"/>
          <w:color w:val="000000"/>
          <w:sz w:val="20"/>
          <w:szCs w:val="20"/>
          <w:lang w:eastAsia="nl-NL"/>
        </w:rPr>
        <w:t>2011</w:t>
      </w:r>
      <w:r w:rsidRPr="00261739">
        <w:rPr>
          <w:rFonts w:ascii="Gill Sans MT" w:eastAsia="ヒラギノ角ゴ Pro W3" w:hAnsi="Gill Sans MT"/>
          <w:color w:val="000000"/>
          <w:sz w:val="20"/>
          <w:szCs w:val="20"/>
          <w:lang w:eastAsia="nl-NL"/>
        </w:rPr>
        <w:t xml:space="preserve">, </w:t>
      </w:r>
      <w:r w:rsidR="00874B6F" w:rsidRPr="00261739">
        <w:rPr>
          <w:rFonts w:ascii="Gill Sans MT" w:eastAsia="ヒラギノ角ゴ Pro W3" w:hAnsi="Gill Sans MT"/>
          <w:color w:val="000000"/>
          <w:sz w:val="20"/>
          <w:szCs w:val="20"/>
          <w:lang w:eastAsia="nl-NL"/>
        </w:rPr>
        <w:t>2012</w:t>
      </w:r>
      <w:r w:rsidRPr="00261739">
        <w:rPr>
          <w:rFonts w:ascii="Gill Sans MT" w:eastAsia="ヒラギノ角ゴ Pro W3" w:hAnsi="Gill Sans MT"/>
          <w:color w:val="000000"/>
          <w:sz w:val="20"/>
          <w:szCs w:val="20"/>
          <w:lang w:eastAsia="nl-NL"/>
        </w:rPr>
        <w:t xml:space="preserve"> et </w:t>
      </w:r>
      <w:r w:rsidR="00874B6F" w:rsidRPr="00261739">
        <w:rPr>
          <w:rFonts w:ascii="Gill Sans MT" w:eastAsia="ヒラギノ角ゴ Pro W3" w:hAnsi="Gill Sans MT"/>
          <w:color w:val="000000"/>
          <w:sz w:val="20"/>
          <w:szCs w:val="20"/>
          <w:lang w:eastAsia="nl-NL"/>
        </w:rPr>
        <w:t>2013</w:t>
      </w:r>
      <w:r w:rsidRPr="00261739">
        <w:rPr>
          <w:rFonts w:ascii="Gill Sans MT" w:eastAsia="ヒラギノ角ゴ Pro W3" w:hAnsi="Gill Sans MT"/>
          <w:color w:val="000000"/>
          <w:sz w:val="20"/>
          <w:szCs w:val="20"/>
          <w:lang w:eastAsia="nl-NL"/>
        </w:rPr>
        <w:t xml:space="preserve">) mais que seules </w:t>
      </w:r>
      <w:r w:rsidR="00874B6F" w:rsidRPr="00261739">
        <w:rPr>
          <w:rFonts w:ascii="Gill Sans MT" w:eastAsia="ヒラギノ角ゴ Pro W3" w:hAnsi="Gill Sans MT"/>
          <w:color w:val="000000"/>
          <w:sz w:val="20"/>
          <w:szCs w:val="20"/>
          <w:lang w:eastAsia="nl-NL"/>
        </w:rPr>
        <w:t>2011</w:t>
      </w:r>
      <w:r w:rsidRPr="00261739">
        <w:rPr>
          <w:rFonts w:ascii="Gill Sans MT" w:eastAsia="ヒラギノ角ゴ Pro W3" w:hAnsi="Gill Sans MT"/>
          <w:color w:val="000000"/>
          <w:sz w:val="20"/>
          <w:szCs w:val="20"/>
          <w:lang w:eastAsia="nl-NL"/>
        </w:rPr>
        <w:t xml:space="preserve"> et </w:t>
      </w:r>
      <w:r w:rsidR="00874B6F" w:rsidRPr="00261739">
        <w:rPr>
          <w:rFonts w:ascii="Gill Sans MT" w:eastAsia="ヒラギノ角ゴ Pro W3" w:hAnsi="Gill Sans MT"/>
          <w:color w:val="000000"/>
          <w:sz w:val="20"/>
          <w:szCs w:val="20"/>
          <w:lang w:eastAsia="nl-NL"/>
        </w:rPr>
        <w:t>2012</w:t>
      </w:r>
      <w:r w:rsidRPr="00261739">
        <w:rPr>
          <w:rFonts w:ascii="Gill Sans MT" w:eastAsia="ヒラギノ角ゴ Pro W3" w:hAnsi="Gill Sans MT"/>
          <w:color w:val="000000"/>
          <w:sz w:val="20"/>
          <w:szCs w:val="20"/>
          <w:lang w:eastAsia="nl-NL"/>
        </w:rPr>
        <w:t xml:space="preserve"> présentent des différences marquées </w:t>
      </w:r>
      <w:r w:rsidR="004761F8" w:rsidRPr="00261739">
        <w:rPr>
          <w:rFonts w:ascii="Gill Sans MT" w:eastAsia="ヒラギノ角ゴ Pro W3" w:hAnsi="Gill Sans MT"/>
          <w:color w:val="000000"/>
          <w:sz w:val="20"/>
          <w:szCs w:val="20"/>
          <w:lang w:eastAsia="nl-NL"/>
        </w:rPr>
        <w:t xml:space="preserve">et que </w:t>
      </w:r>
      <w:r w:rsidR="00874B6F" w:rsidRPr="00261739">
        <w:rPr>
          <w:rFonts w:ascii="Gill Sans MT" w:eastAsia="ヒラギノ角ゴ Pro W3" w:hAnsi="Gill Sans MT"/>
          <w:color w:val="000000"/>
          <w:sz w:val="20"/>
          <w:szCs w:val="20"/>
          <w:lang w:eastAsia="nl-NL"/>
        </w:rPr>
        <w:t>2013</w:t>
      </w:r>
      <w:r w:rsidR="004761F8" w:rsidRPr="00261739">
        <w:rPr>
          <w:rFonts w:ascii="Gill Sans MT" w:eastAsia="ヒラギノ角ゴ Pro W3" w:hAnsi="Gill Sans MT"/>
          <w:color w:val="000000"/>
          <w:sz w:val="20"/>
          <w:szCs w:val="20"/>
          <w:lang w:eastAsia="nl-NL"/>
        </w:rPr>
        <w:t xml:space="preserve"> est correcte, </w:t>
      </w:r>
      <w:r w:rsidRPr="00261739">
        <w:rPr>
          <w:rFonts w:ascii="Gill Sans MT" w:eastAsia="ヒラギノ角ゴ Pro W3" w:hAnsi="Gill Sans MT"/>
          <w:color w:val="000000"/>
          <w:sz w:val="20"/>
          <w:szCs w:val="20"/>
          <w:lang w:eastAsia="nl-NL"/>
        </w:rPr>
        <w:t>alors il n’est pas opportun de programmer une visite supplémentaire l’année suivante.</w:t>
      </w:r>
    </w:p>
    <w:p w14:paraId="2303FC74" w14:textId="77777777" w:rsidR="005D789A" w:rsidRPr="00261739" w:rsidRDefault="005D789A" w:rsidP="00BA48BF">
      <w:pPr>
        <w:jc w:val="both"/>
        <w:rPr>
          <w:rFonts w:ascii="Gill Sans MT" w:eastAsia="ヒラギノ角ゴ Pro W3" w:hAnsi="Gill Sans MT"/>
          <w:color w:val="000000"/>
          <w:sz w:val="20"/>
          <w:szCs w:val="20"/>
          <w:lang w:eastAsia="nl-NL"/>
        </w:rPr>
      </w:pPr>
    </w:p>
    <w:p w14:paraId="6AF8BFCF" w14:textId="77777777" w:rsidR="00E16851" w:rsidRPr="00261739" w:rsidRDefault="00417A80" w:rsidP="00BA48BF">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Détermination du planning</w:t>
      </w:r>
      <w:r w:rsidR="00E16851" w:rsidRPr="00261739">
        <w:rPr>
          <w:rFonts w:ascii="Gill Sans MT" w:eastAsia="ヒラギノ角ゴ Pro W3" w:hAnsi="Gill Sans MT"/>
          <w:color w:val="000000"/>
          <w:sz w:val="28"/>
          <w:szCs w:val="28"/>
          <w:u w:val="single"/>
          <w:lang w:eastAsia="nl-NL"/>
        </w:rPr>
        <w:t xml:space="preserve"> </w:t>
      </w:r>
      <w:r w:rsidR="0090255D" w:rsidRPr="00261739">
        <w:rPr>
          <w:rFonts w:ascii="Gill Sans MT" w:eastAsia="ヒラギノ角ゴ Pro W3" w:hAnsi="Gill Sans MT"/>
          <w:color w:val="000000"/>
          <w:sz w:val="28"/>
          <w:szCs w:val="28"/>
          <w:u w:val="single"/>
          <w:lang w:eastAsia="nl-NL"/>
        </w:rPr>
        <w:t xml:space="preserve">des inspections de </w:t>
      </w:r>
      <w:r w:rsidR="00E16851" w:rsidRPr="00261739">
        <w:rPr>
          <w:rFonts w:ascii="Gill Sans MT" w:eastAsia="ヒラギノ角ゴ Pro W3" w:hAnsi="Gill Sans MT"/>
          <w:color w:val="000000"/>
          <w:sz w:val="28"/>
          <w:szCs w:val="28"/>
          <w:u w:val="single"/>
          <w:lang w:eastAsia="nl-NL"/>
        </w:rPr>
        <w:t xml:space="preserve">dossiers </w:t>
      </w:r>
      <w:r w:rsidR="003F532F" w:rsidRPr="00261739">
        <w:rPr>
          <w:rFonts w:ascii="Gill Sans MT" w:eastAsia="ヒラギノ角ゴ Pro W3" w:hAnsi="Gill Sans MT"/>
          <w:color w:val="000000"/>
          <w:sz w:val="28"/>
          <w:szCs w:val="28"/>
          <w:u w:val="single"/>
          <w:lang w:eastAsia="nl-NL"/>
        </w:rPr>
        <w:t>DIS</w:t>
      </w:r>
    </w:p>
    <w:p w14:paraId="63E367F3" w14:textId="77777777" w:rsidR="00E16851" w:rsidRPr="00261739" w:rsidRDefault="00E16851" w:rsidP="00BA48BF">
      <w:pPr>
        <w:jc w:val="both"/>
        <w:rPr>
          <w:rFonts w:ascii="Gill Sans MT" w:eastAsia="ヒラギノ角ゴ Pro W3" w:hAnsi="Gill Sans MT"/>
          <w:color w:val="000000"/>
          <w:sz w:val="20"/>
          <w:szCs w:val="20"/>
          <w:lang w:eastAsia="nl-NL"/>
        </w:rPr>
      </w:pPr>
    </w:p>
    <w:p w14:paraId="2617C9F1" w14:textId="7823833B" w:rsidR="00A8570C" w:rsidRDefault="00A8570C" w:rsidP="00A8570C">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Trois critères permettent de déterminer le planning des inspections de dossiers DIS :</w:t>
      </w:r>
      <w:r w:rsidR="008A66AB" w:rsidRPr="00261739">
        <w:rPr>
          <w:rFonts w:ascii="Gill Sans MT" w:eastAsia="ヒラギノ角ゴ Pro W3" w:hAnsi="Gill Sans MT"/>
          <w:color w:val="000000"/>
          <w:sz w:val="20"/>
          <w:szCs w:val="20"/>
          <w:lang w:eastAsia="nl-NL"/>
        </w:rPr>
        <w:t xml:space="preserve"> </w:t>
      </w:r>
    </w:p>
    <w:p w14:paraId="549F44BC" w14:textId="77777777" w:rsidR="004D0D3C" w:rsidRPr="00261739" w:rsidRDefault="004D0D3C" w:rsidP="00A8570C">
      <w:pPr>
        <w:jc w:val="both"/>
        <w:rPr>
          <w:rFonts w:ascii="Gill Sans MT" w:eastAsia="ヒラギノ角ゴ Pro W3" w:hAnsi="Gill Sans MT"/>
          <w:color w:val="000000"/>
          <w:sz w:val="20"/>
          <w:szCs w:val="20"/>
          <w:lang w:eastAsia="nl-NL"/>
        </w:rPr>
      </w:pPr>
    </w:p>
    <w:p w14:paraId="2E90464A" w14:textId="77C40328" w:rsidR="00A8570C" w:rsidRPr="00261739" w:rsidRDefault="00A8570C" w:rsidP="00CF524F">
      <w:pPr>
        <w:pStyle w:val="Paragraphedeliste"/>
        <w:numPr>
          <w:ilvl w:val="0"/>
          <w:numId w:val="63"/>
        </w:num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le nombre de dossiers subventionnés par an :</w:t>
      </w:r>
      <w:r w:rsidR="008A66AB" w:rsidRPr="00261739">
        <w:rPr>
          <w:rFonts w:ascii="Gill Sans MT" w:eastAsia="ヒラギノ角ゴ Pro W3" w:hAnsi="Gill Sans MT"/>
          <w:b/>
          <w:color w:val="000000"/>
          <w:sz w:val="20"/>
          <w:szCs w:val="20"/>
          <w:lang w:eastAsia="nl-NL"/>
        </w:rPr>
        <w:t xml:space="preserve"> </w:t>
      </w:r>
    </w:p>
    <w:p w14:paraId="48CF6629" w14:textId="77777777" w:rsidR="009B251E" w:rsidRPr="00261739" w:rsidRDefault="009B251E" w:rsidP="00BA48BF">
      <w:pPr>
        <w:jc w:val="both"/>
        <w:rPr>
          <w:rFonts w:ascii="Gill Sans MT" w:eastAsia="ヒラギノ角ゴ Pro W3" w:hAnsi="Gill Sans MT"/>
          <w:color w:val="000000"/>
          <w:sz w:val="20"/>
          <w:szCs w:val="20"/>
          <w:lang w:eastAsia="nl-NL"/>
        </w:rPr>
      </w:pPr>
    </w:p>
    <w:tbl>
      <w:tblPr>
        <w:tblW w:w="10557" w:type="dxa"/>
        <w:tblInd w:w="-11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268"/>
        <w:gridCol w:w="1985"/>
        <w:gridCol w:w="3118"/>
        <w:gridCol w:w="3186"/>
      </w:tblGrid>
      <w:tr w:rsidR="00185E1F" w:rsidRPr="00261739" w14:paraId="1029076B" w14:textId="77777777" w:rsidTr="00F809D8">
        <w:trPr>
          <w:trHeight w:val="398"/>
        </w:trPr>
        <w:tc>
          <w:tcPr>
            <w:tcW w:w="2268" w:type="dxa"/>
            <w:tcBorders>
              <w:top w:val="single" w:sz="12" w:space="0" w:color="000000"/>
              <w:bottom w:val="single" w:sz="12" w:space="0" w:color="000000"/>
            </w:tcBorders>
            <w:shd w:val="clear" w:color="auto" w:fill="D9D9D9" w:themeFill="background1" w:themeFillShade="D9"/>
            <w:vAlign w:val="center"/>
          </w:tcPr>
          <w:p w14:paraId="578F1653" w14:textId="77777777" w:rsidR="00185E1F" w:rsidRPr="00261739" w:rsidRDefault="00185E1F" w:rsidP="00F809D8">
            <w:pPr>
              <w:jc w:val="center"/>
              <w:rPr>
                <w:rFonts w:ascii="Gill Sans MT" w:hAnsi="Gill Sans MT"/>
                <w:b/>
                <w:i/>
                <w:sz w:val="20"/>
                <w:szCs w:val="20"/>
              </w:rPr>
            </w:pPr>
            <w:r w:rsidRPr="00261739">
              <w:rPr>
                <w:rFonts w:ascii="Gill Sans MT" w:hAnsi="Gill Sans MT"/>
                <w:b/>
                <w:i/>
                <w:sz w:val="20"/>
                <w:szCs w:val="20"/>
              </w:rPr>
              <w:t xml:space="preserve">Nombre moyen </w:t>
            </w:r>
            <w:r w:rsidRPr="00261739">
              <w:rPr>
                <w:rFonts w:ascii="Gill Sans MT" w:hAnsi="Gill Sans MT"/>
                <w:b/>
                <w:i/>
                <w:strike/>
                <w:sz w:val="20"/>
                <w:szCs w:val="20"/>
              </w:rPr>
              <w:t>mensuel</w:t>
            </w:r>
            <w:r w:rsidRPr="00261739">
              <w:rPr>
                <w:rFonts w:ascii="Gill Sans MT" w:hAnsi="Gill Sans MT"/>
                <w:b/>
                <w:i/>
                <w:sz w:val="20"/>
                <w:szCs w:val="20"/>
              </w:rPr>
              <w:t xml:space="preserve"> de dossiers</w:t>
            </w:r>
            <w:r w:rsidR="00F809D8" w:rsidRPr="00261739">
              <w:rPr>
                <w:rFonts w:ascii="Gill Sans MT" w:hAnsi="Gill Sans MT"/>
                <w:b/>
                <w:i/>
                <w:sz w:val="20"/>
                <w:szCs w:val="20"/>
              </w:rPr>
              <w:t>/an</w:t>
            </w:r>
          </w:p>
        </w:tc>
        <w:tc>
          <w:tcPr>
            <w:tcW w:w="1985" w:type="dxa"/>
            <w:tcBorders>
              <w:top w:val="single" w:sz="12" w:space="0" w:color="000000"/>
              <w:bottom w:val="single" w:sz="12" w:space="0" w:color="000000"/>
            </w:tcBorders>
            <w:shd w:val="clear" w:color="auto" w:fill="D9D9D9" w:themeFill="background1" w:themeFillShade="D9"/>
            <w:vAlign w:val="center"/>
          </w:tcPr>
          <w:p w14:paraId="2758496B" w14:textId="77777777" w:rsidR="00185E1F" w:rsidRPr="00261739" w:rsidRDefault="00185E1F" w:rsidP="00F809D8">
            <w:pPr>
              <w:jc w:val="center"/>
              <w:rPr>
                <w:rFonts w:ascii="Gill Sans MT" w:hAnsi="Gill Sans MT"/>
                <w:b/>
                <w:i/>
                <w:sz w:val="20"/>
                <w:szCs w:val="20"/>
              </w:rPr>
            </w:pPr>
            <w:r w:rsidRPr="00261739">
              <w:rPr>
                <w:rFonts w:ascii="Gill Sans MT" w:hAnsi="Gill Sans MT"/>
                <w:b/>
                <w:i/>
                <w:sz w:val="20"/>
                <w:szCs w:val="20"/>
              </w:rPr>
              <w:t>Fréquence contrôle</w:t>
            </w:r>
          </w:p>
        </w:tc>
        <w:tc>
          <w:tcPr>
            <w:tcW w:w="3118" w:type="dxa"/>
            <w:tcBorders>
              <w:top w:val="single" w:sz="12" w:space="0" w:color="000000"/>
              <w:bottom w:val="single" w:sz="12" w:space="0" w:color="000000"/>
            </w:tcBorders>
            <w:shd w:val="clear" w:color="auto" w:fill="D9D9D9" w:themeFill="background1" w:themeFillShade="D9"/>
            <w:vAlign w:val="center"/>
          </w:tcPr>
          <w:p w14:paraId="01054A7E" w14:textId="77777777" w:rsidR="00185E1F" w:rsidRPr="00261739" w:rsidRDefault="00185E1F" w:rsidP="00F809D8">
            <w:pPr>
              <w:jc w:val="center"/>
              <w:rPr>
                <w:rFonts w:ascii="Gill Sans MT" w:hAnsi="Gill Sans MT"/>
                <w:b/>
                <w:i/>
                <w:sz w:val="20"/>
                <w:szCs w:val="20"/>
              </w:rPr>
            </w:pPr>
            <w:r w:rsidRPr="00261739">
              <w:rPr>
                <w:rFonts w:ascii="Gill Sans MT" w:hAnsi="Gill Sans MT"/>
                <w:b/>
                <w:i/>
                <w:sz w:val="20"/>
                <w:szCs w:val="20"/>
              </w:rPr>
              <w:t>Nombre de dossiers contrôlés</w:t>
            </w:r>
          </w:p>
        </w:tc>
        <w:tc>
          <w:tcPr>
            <w:tcW w:w="3186" w:type="dxa"/>
            <w:tcBorders>
              <w:top w:val="single" w:sz="12" w:space="0" w:color="000000"/>
              <w:bottom w:val="single" w:sz="12" w:space="0" w:color="000000"/>
            </w:tcBorders>
            <w:shd w:val="clear" w:color="auto" w:fill="D9D9D9" w:themeFill="background1" w:themeFillShade="D9"/>
            <w:vAlign w:val="center"/>
          </w:tcPr>
          <w:p w14:paraId="4307753A" w14:textId="77777777" w:rsidR="00185E1F" w:rsidRPr="00261739" w:rsidRDefault="00185E1F" w:rsidP="00F809D8">
            <w:pPr>
              <w:jc w:val="center"/>
              <w:rPr>
                <w:rFonts w:ascii="Gill Sans MT" w:hAnsi="Gill Sans MT"/>
                <w:b/>
                <w:i/>
                <w:sz w:val="20"/>
                <w:szCs w:val="20"/>
              </w:rPr>
            </w:pPr>
            <w:r w:rsidRPr="00261739">
              <w:rPr>
                <w:rFonts w:ascii="Gill Sans MT" w:hAnsi="Gill Sans MT"/>
                <w:b/>
                <w:i/>
                <w:sz w:val="20"/>
                <w:szCs w:val="20"/>
              </w:rPr>
              <w:t>Nombre de jours nécessaires au contrôle</w:t>
            </w:r>
          </w:p>
        </w:tc>
      </w:tr>
      <w:tr w:rsidR="00185E1F" w:rsidRPr="00261739" w14:paraId="37A500A7" w14:textId="77777777" w:rsidTr="00F809D8">
        <w:trPr>
          <w:trHeight w:val="192"/>
        </w:trPr>
        <w:tc>
          <w:tcPr>
            <w:tcW w:w="2268" w:type="dxa"/>
            <w:tcBorders>
              <w:top w:val="nil"/>
            </w:tcBorders>
            <w:vAlign w:val="center"/>
          </w:tcPr>
          <w:p w14:paraId="110E4E8B" w14:textId="77777777" w:rsidR="00185E1F" w:rsidRPr="00261739" w:rsidRDefault="00185E1F" w:rsidP="00185E1F">
            <w:pPr>
              <w:jc w:val="both"/>
              <w:rPr>
                <w:rFonts w:ascii="Gill Sans MT" w:hAnsi="Gill Sans MT"/>
                <w:i/>
                <w:sz w:val="20"/>
                <w:szCs w:val="20"/>
              </w:rPr>
            </w:pPr>
            <w:r w:rsidRPr="00261739">
              <w:rPr>
                <w:rFonts w:ascii="Gill Sans MT" w:hAnsi="Gill Sans MT"/>
                <w:i/>
                <w:sz w:val="20"/>
                <w:szCs w:val="20"/>
              </w:rPr>
              <w:t xml:space="preserve">0 </w:t>
            </w:r>
            <w:r w:rsidRPr="00261739">
              <w:rPr>
                <w:rFonts w:ascii="Gill Sans MT" w:hAnsi="Gill Sans MT"/>
                <w:i/>
                <w:noProof/>
                <w:sz w:val="20"/>
                <w:szCs w:val="20"/>
              </w:rPr>
              <w:sym w:font="Wingdings" w:char="F0E0"/>
            </w:r>
            <w:r w:rsidRPr="00261739">
              <w:rPr>
                <w:rFonts w:ascii="Gill Sans MT" w:hAnsi="Gill Sans MT"/>
                <w:i/>
                <w:sz w:val="20"/>
                <w:szCs w:val="20"/>
              </w:rPr>
              <w:t xml:space="preserve"> 200</w:t>
            </w:r>
          </w:p>
        </w:tc>
        <w:tc>
          <w:tcPr>
            <w:tcW w:w="1985" w:type="dxa"/>
            <w:tcBorders>
              <w:top w:val="nil"/>
            </w:tcBorders>
            <w:vAlign w:val="center"/>
          </w:tcPr>
          <w:p w14:paraId="6CE7E696" w14:textId="77777777" w:rsidR="00185E1F" w:rsidRPr="00261739" w:rsidRDefault="00185E1F" w:rsidP="00185E1F">
            <w:pPr>
              <w:jc w:val="both"/>
              <w:rPr>
                <w:rFonts w:ascii="Gill Sans MT" w:hAnsi="Gill Sans MT"/>
                <w:i/>
                <w:sz w:val="20"/>
                <w:szCs w:val="20"/>
              </w:rPr>
            </w:pPr>
            <w:r w:rsidRPr="00261739">
              <w:rPr>
                <w:rFonts w:ascii="Gill Sans MT" w:hAnsi="Gill Sans MT"/>
                <w:i/>
                <w:sz w:val="20"/>
                <w:szCs w:val="20"/>
              </w:rPr>
              <w:t>Tous les 2 ans</w:t>
            </w:r>
          </w:p>
        </w:tc>
        <w:tc>
          <w:tcPr>
            <w:tcW w:w="3118" w:type="dxa"/>
            <w:tcBorders>
              <w:top w:val="nil"/>
            </w:tcBorders>
            <w:vAlign w:val="center"/>
          </w:tcPr>
          <w:p w14:paraId="1785FC42" w14:textId="77777777" w:rsidR="00185E1F" w:rsidRPr="00261739" w:rsidRDefault="00185E1F" w:rsidP="00185E1F">
            <w:pPr>
              <w:jc w:val="both"/>
              <w:rPr>
                <w:rFonts w:ascii="Gill Sans MT" w:hAnsi="Gill Sans MT"/>
                <w:i/>
                <w:sz w:val="20"/>
                <w:szCs w:val="20"/>
              </w:rPr>
            </w:pPr>
            <w:r w:rsidRPr="00261739">
              <w:rPr>
                <w:rFonts w:ascii="Gill Sans MT" w:hAnsi="Gill Sans MT"/>
                <w:i/>
                <w:sz w:val="20"/>
                <w:szCs w:val="20"/>
              </w:rPr>
              <w:t>10% avec un minimum de 10 dossiers</w:t>
            </w:r>
          </w:p>
        </w:tc>
        <w:tc>
          <w:tcPr>
            <w:tcW w:w="3186" w:type="dxa"/>
            <w:tcBorders>
              <w:top w:val="nil"/>
            </w:tcBorders>
            <w:vAlign w:val="center"/>
          </w:tcPr>
          <w:p w14:paraId="0A2B3BE2" w14:textId="77777777" w:rsidR="00185E1F" w:rsidRPr="00261739" w:rsidRDefault="00185E1F" w:rsidP="00185E1F">
            <w:pPr>
              <w:jc w:val="both"/>
              <w:rPr>
                <w:rFonts w:ascii="Gill Sans MT" w:hAnsi="Gill Sans MT"/>
                <w:i/>
                <w:sz w:val="20"/>
                <w:szCs w:val="20"/>
              </w:rPr>
            </w:pPr>
            <w:r w:rsidRPr="00261739">
              <w:rPr>
                <w:rFonts w:ascii="Gill Sans MT" w:hAnsi="Gill Sans MT"/>
                <w:i/>
                <w:sz w:val="20"/>
                <w:szCs w:val="20"/>
              </w:rPr>
              <w:t>1 à 2 en fonction du nombre de dossiers (sur la base de 15 dossiers/jour)</w:t>
            </w:r>
          </w:p>
        </w:tc>
      </w:tr>
      <w:tr w:rsidR="00185E1F" w:rsidRPr="00261739" w14:paraId="4E8870ED" w14:textId="77777777" w:rsidTr="00F809D8">
        <w:trPr>
          <w:trHeight w:val="205"/>
        </w:trPr>
        <w:tc>
          <w:tcPr>
            <w:tcW w:w="2268" w:type="dxa"/>
            <w:vAlign w:val="center"/>
          </w:tcPr>
          <w:p w14:paraId="5016DF4F" w14:textId="77777777" w:rsidR="00185E1F" w:rsidRPr="00261739" w:rsidRDefault="00185E1F" w:rsidP="00185E1F">
            <w:pPr>
              <w:jc w:val="both"/>
              <w:rPr>
                <w:rFonts w:ascii="Gill Sans MT" w:hAnsi="Gill Sans MT"/>
                <w:i/>
                <w:sz w:val="20"/>
                <w:szCs w:val="20"/>
              </w:rPr>
            </w:pPr>
            <w:r w:rsidRPr="00261739">
              <w:rPr>
                <w:rFonts w:ascii="Gill Sans MT" w:hAnsi="Gill Sans MT"/>
                <w:i/>
                <w:sz w:val="20"/>
                <w:szCs w:val="20"/>
              </w:rPr>
              <w:t xml:space="preserve">201 </w:t>
            </w:r>
            <w:r w:rsidRPr="00261739">
              <w:rPr>
                <w:rFonts w:ascii="Gill Sans MT" w:hAnsi="Gill Sans MT"/>
                <w:i/>
                <w:noProof/>
                <w:sz w:val="20"/>
                <w:szCs w:val="20"/>
              </w:rPr>
              <w:sym w:font="Wingdings" w:char="F0E0"/>
            </w:r>
            <w:r w:rsidRPr="00261739">
              <w:rPr>
                <w:rFonts w:ascii="Gill Sans MT" w:hAnsi="Gill Sans MT"/>
                <w:i/>
                <w:sz w:val="20"/>
                <w:szCs w:val="20"/>
              </w:rPr>
              <w:t xml:space="preserve"> 999</w:t>
            </w:r>
          </w:p>
        </w:tc>
        <w:tc>
          <w:tcPr>
            <w:tcW w:w="1985" w:type="dxa"/>
            <w:vAlign w:val="center"/>
          </w:tcPr>
          <w:p w14:paraId="1881AEF8" w14:textId="77777777" w:rsidR="00185E1F" w:rsidRPr="00261739" w:rsidRDefault="00185E1F" w:rsidP="00185E1F">
            <w:pPr>
              <w:jc w:val="both"/>
              <w:rPr>
                <w:rFonts w:ascii="Gill Sans MT" w:hAnsi="Gill Sans MT"/>
                <w:i/>
                <w:sz w:val="20"/>
                <w:szCs w:val="20"/>
              </w:rPr>
            </w:pPr>
            <w:r w:rsidRPr="00261739">
              <w:rPr>
                <w:rFonts w:ascii="Gill Sans MT" w:hAnsi="Gill Sans MT"/>
                <w:i/>
                <w:sz w:val="20"/>
                <w:szCs w:val="20"/>
              </w:rPr>
              <w:t>Tous les 2 ans</w:t>
            </w:r>
          </w:p>
        </w:tc>
        <w:tc>
          <w:tcPr>
            <w:tcW w:w="3118" w:type="dxa"/>
            <w:vAlign w:val="center"/>
          </w:tcPr>
          <w:p w14:paraId="42222EB2" w14:textId="37F76816" w:rsidR="00185E1F" w:rsidRPr="00261739" w:rsidRDefault="00185E1F">
            <w:pPr>
              <w:jc w:val="both"/>
              <w:rPr>
                <w:rFonts w:ascii="Gill Sans MT" w:hAnsi="Gill Sans MT"/>
                <w:i/>
                <w:sz w:val="20"/>
                <w:szCs w:val="20"/>
              </w:rPr>
            </w:pPr>
            <w:r w:rsidRPr="00261739">
              <w:rPr>
                <w:rFonts w:ascii="Gill Sans MT" w:hAnsi="Gill Sans MT"/>
                <w:i/>
                <w:sz w:val="20"/>
                <w:szCs w:val="20"/>
              </w:rPr>
              <w:t>10% avec un maximum de 50 dossiers</w:t>
            </w:r>
          </w:p>
        </w:tc>
        <w:tc>
          <w:tcPr>
            <w:tcW w:w="3186" w:type="dxa"/>
            <w:vAlign w:val="center"/>
          </w:tcPr>
          <w:p w14:paraId="34662AE5" w14:textId="02FBDF4F" w:rsidR="00185E1F" w:rsidRPr="00261739" w:rsidRDefault="00185E1F">
            <w:pPr>
              <w:jc w:val="both"/>
              <w:rPr>
                <w:rFonts w:ascii="Gill Sans MT" w:hAnsi="Gill Sans MT"/>
                <w:i/>
                <w:sz w:val="20"/>
                <w:szCs w:val="20"/>
              </w:rPr>
            </w:pPr>
            <w:r w:rsidRPr="00261739">
              <w:rPr>
                <w:rFonts w:ascii="Gill Sans MT" w:hAnsi="Gill Sans MT"/>
                <w:i/>
                <w:sz w:val="20"/>
                <w:szCs w:val="20"/>
              </w:rPr>
              <w:t xml:space="preserve">2 à </w:t>
            </w:r>
            <w:r w:rsidR="00992EEE">
              <w:rPr>
                <w:rFonts w:ascii="Gill Sans MT" w:hAnsi="Gill Sans MT"/>
                <w:i/>
                <w:sz w:val="20"/>
                <w:szCs w:val="20"/>
              </w:rPr>
              <w:t>3</w:t>
            </w:r>
            <w:r w:rsidR="00992EEE" w:rsidRPr="00261739">
              <w:t xml:space="preserve"> </w:t>
            </w:r>
            <w:r w:rsidRPr="00261739">
              <w:rPr>
                <w:rFonts w:ascii="Gill Sans MT" w:hAnsi="Gill Sans MT"/>
                <w:i/>
                <w:sz w:val="20"/>
                <w:szCs w:val="20"/>
              </w:rPr>
              <w:t>en fonction du nombre de dossiers (sur la base de 15 dossiers/jour)</w:t>
            </w:r>
          </w:p>
        </w:tc>
      </w:tr>
      <w:tr w:rsidR="00185E1F" w:rsidRPr="00261739" w14:paraId="19F05C8C" w14:textId="77777777" w:rsidTr="00F809D8">
        <w:trPr>
          <w:trHeight w:val="192"/>
        </w:trPr>
        <w:tc>
          <w:tcPr>
            <w:tcW w:w="2268" w:type="dxa"/>
            <w:vAlign w:val="center"/>
          </w:tcPr>
          <w:p w14:paraId="636116DA" w14:textId="77777777" w:rsidR="00185E1F" w:rsidRPr="00261739" w:rsidRDefault="00185E1F" w:rsidP="00185E1F">
            <w:pPr>
              <w:jc w:val="both"/>
              <w:rPr>
                <w:rFonts w:ascii="Gill Sans MT" w:hAnsi="Gill Sans MT"/>
                <w:i/>
                <w:sz w:val="20"/>
                <w:szCs w:val="20"/>
              </w:rPr>
            </w:pPr>
            <w:r w:rsidRPr="00261739">
              <w:rPr>
                <w:rFonts w:ascii="Gill Sans MT" w:hAnsi="Gill Sans MT"/>
                <w:i/>
                <w:sz w:val="20"/>
                <w:szCs w:val="20"/>
              </w:rPr>
              <w:t>Plus de 1.000</w:t>
            </w:r>
          </w:p>
        </w:tc>
        <w:tc>
          <w:tcPr>
            <w:tcW w:w="1985" w:type="dxa"/>
            <w:vAlign w:val="center"/>
          </w:tcPr>
          <w:p w14:paraId="1EB69279" w14:textId="77777777" w:rsidR="00185E1F" w:rsidRPr="00261739" w:rsidRDefault="00185E1F" w:rsidP="00185E1F">
            <w:pPr>
              <w:jc w:val="both"/>
              <w:rPr>
                <w:rFonts w:ascii="Gill Sans MT" w:hAnsi="Gill Sans MT"/>
                <w:i/>
                <w:sz w:val="20"/>
                <w:szCs w:val="20"/>
              </w:rPr>
            </w:pPr>
            <w:r w:rsidRPr="00261739">
              <w:rPr>
                <w:rFonts w:ascii="Gill Sans MT" w:hAnsi="Gill Sans MT"/>
                <w:i/>
                <w:sz w:val="20"/>
                <w:szCs w:val="20"/>
              </w:rPr>
              <w:t>annuelle</w:t>
            </w:r>
          </w:p>
        </w:tc>
        <w:tc>
          <w:tcPr>
            <w:tcW w:w="3118" w:type="dxa"/>
            <w:vAlign w:val="center"/>
          </w:tcPr>
          <w:p w14:paraId="5D1DE74C" w14:textId="77777777" w:rsidR="00185E1F" w:rsidRPr="00261739" w:rsidRDefault="00185E1F" w:rsidP="00185E1F">
            <w:pPr>
              <w:jc w:val="both"/>
              <w:rPr>
                <w:rFonts w:ascii="Gill Sans MT" w:hAnsi="Gill Sans MT"/>
                <w:i/>
                <w:sz w:val="20"/>
                <w:szCs w:val="20"/>
              </w:rPr>
            </w:pPr>
            <w:r w:rsidRPr="00261739">
              <w:rPr>
                <w:rFonts w:ascii="Gill Sans MT" w:hAnsi="Gill Sans MT"/>
                <w:i/>
                <w:sz w:val="20"/>
                <w:szCs w:val="20"/>
              </w:rPr>
              <w:t>60 dossiers</w:t>
            </w:r>
          </w:p>
        </w:tc>
        <w:tc>
          <w:tcPr>
            <w:tcW w:w="3186" w:type="dxa"/>
            <w:vAlign w:val="center"/>
          </w:tcPr>
          <w:p w14:paraId="5F3F496A" w14:textId="13B296FE" w:rsidR="00185E1F" w:rsidRPr="00261739" w:rsidRDefault="00992EEE" w:rsidP="00185E1F">
            <w:pPr>
              <w:jc w:val="both"/>
              <w:rPr>
                <w:rFonts w:ascii="Gill Sans MT" w:hAnsi="Gill Sans MT"/>
                <w:i/>
                <w:sz w:val="20"/>
                <w:szCs w:val="20"/>
              </w:rPr>
            </w:pPr>
            <w:r>
              <w:rPr>
                <w:rFonts w:ascii="Gill Sans MT" w:hAnsi="Gill Sans MT"/>
                <w:i/>
                <w:sz w:val="20"/>
                <w:szCs w:val="20"/>
              </w:rPr>
              <w:t>6</w:t>
            </w:r>
          </w:p>
        </w:tc>
      </w:tr>
    </w:tbl>
    <w:p w14:paraId="0E3DD8EE" w14:textId="77777777" w:rsidR="00E16851" w:rsidRPr="00261739" w:rsidRDefault="00E16851" w:rsidP="00CF524F">
      <w:pPr>
        <w:pStyle w:val="Paragraphedeliste"/>
        <w:numPr>
          <w:ilvl w:val="0"/>
          <w:numId w:val="63"/>
        </w:num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La date du dernier contrôle</w:t>
      </w:r>
    </w:p>
    <w:p w14:paraId="75B7E2AC" w14:textId="77777777" w:rsidR="00C8003D" w:rsidRPr="00261739" w:rsidRDefault="00C8003D" w:rsidP="00BA48BF">
      <w:pPr>
        <w:ind w:left="36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contrôles sont effectués au cours de l’exercice n+1</w:t>
      </w:r>
    </w:p>
    <w:p w14:paraId="2A7FD3E0" w14:textId="628BA856" w:rsidR="00C8003D" w:rsidRPr="00261739" w:rsidRDefault="00874B6F" w:rsidP="00BA48BF">
      <w:pPr>
        <w:ind w:left="360"/>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color w:val="000000"/>
          <w:sz w:val="20"/>
          <w:szCs w:val="20"/>
          <w:lang w:eastAsia="nl-NL"/>
        </w:rPr>
        <w:t xml:space="preserve">Exemple : en </w:t>
      </w:r>
      <w:r w:rsidR="00B82F7F">
        <w:rPr>
          <w:rFonts w:ascii="Gill Sans MT" w:eastAsia="ヒラギノ角ゴ Pro W3" w:hAnsi="Gill Sans MT"/>
          <w:color w:val="000000"/>
          <w:sz w:val="20"/>
          <w:szCs w:val="20"/>
          <w:lang w:eastAsia="nl-NL"/>
        </w:rPr>
        <w:t>2019</w:t>
      </w:r>
      <w:r w:rsidR="00C8003D" w:rsidRPr="00261739">
        <w:rPr>
          <w:rFonts w:ascii="Gill Sans MT" w:eastAsia="ヒラギノ角ゴ Pro W3" w:hAnsi="Gill Sans MT"/>
          <w:color w:val="000000"/>
          <w:sz w:val="20"/>
          <w:szCs w:val="20"/>
          <w:lang w:eastAsia="nl-NL"/>
        </w:rPr>
        <w:t>, contrôle des dossiers actifs e</w:t>
      </w:r>
      <w:r w:rsidR="00A8570C" w:rsidRPr="00261739">
        <w:rPr>
          <w:rFonts w:ascii="Gill Sans MT" w:eastAsia="ヒラギノ角ゴ Pro W3" w:hAnsi="Gill Sans MT"/>
          <w:color w:val="000000"/>
          <w:sz w:val="20"/>
          <w:szCs w:val="20"/>
          <w:lang w:eastAsia="nl-NL"/>
        </w:rPr>
        <w:t xml:space="preserve">n </w:t>
      </w:r>
      <w:r w:rsidR="00B82F7F">
        <w:rPr>
          <w:rFonts w:ascii="Gill Sans MT" w:eastAsia="ヒラギノ角ゴ Pro W3" w:hAnsi="Gill Sans MT"/>
          <w:color w:val="000000"/>
          <w:sz w:val="20"/>
          <w:szCs w:val="20"/>
          <w:lang w:eastAsia="nl-NL"/>
        </w:rPr>
        <w:t>2018</w:t>
      </w:r>
      <w:r w:rsidR="00C8003D" w:rsidRPr="00261739">
        <w:rPr>
          <w:rFonts w:ascii="Gill Sans MT" w:eastAsia="ヒラギノ角ゴ Pro W3" w:hAnsi="Gill Sans MT"/>
          <w:color w:val="000000"/>
          <w:sz w:val="20"/>
          <w:szCs w:val="20"/>
          <w:lang w:eastAsia="nl-NL"/>
        </w:rPr>
        <w:t>.</w:t>
      </w:r>
      <w:r w:rsidR="008A66AB" w:rsidRPr="00261739">
        <w:rPr>
          <w:rFonts w:ascii="Gill Sans MT" w:eastAsia="ヒラギノ角ゴ Pro W3" w:hAnsi="Gill Sans MT"/>
          <w:color w:val="000000"/>
          <w:sz w:val="20"/>
          <w:szCs w:val="20"/>
          <w:lang w:eastAsia="nl-NL"/>
        </w:rPr>
        <w:t xml:space="preserve"> </w:t>
      </w:r>
    </w:p>
    <w:p w14:paraId="04F007BA" w14:textId="77777777" w:rsidR="00CE4EC7" w:rsidRPr="00261739" w:rsidRDefault="00CE4EC7" w:rsidP="00BA48BF">
      <w:pPr>
        <w:pStyle w:val="Paragraphedeliste"/>
        <w:jc w:val="both"/>
        <w:rPr>
          <w:rFonts w:ascii="Gill Sans MT" w:eastAsia="ヒラギノ角ゴ Pro W3" w:hAnsi="Gill Sans MT"/>
          <w:b/>
          <w:color w:val="000000"/>
          <w:sz w:val="20"/>
          <w:szCs w:val="20"/>
          <w:lang w:eastAsia="nl-NL"/>
        </w:rPr>
      </w:pPr>
    </w:p>
    <w:p w14:paraId="07652BC3" w14:textId="77777777" w:rsidR="00E16851" w:rsidRPr="00261739" w:rsidRDefault="00E16851" w:rsidP="00CF524F">
      <w:pPr>
        <w:pStyle w:val="Paragraphedeliste"/>
        <w:numPr>
          <w:ilvl w:val="0"/>
          <w:numId w:val="63"/>
        </w:num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 xml:space="preserve">Les </w:t>
      </w:r>
      <w:r w:rsidR="00207E8E" w:rsidRPr="00261739">
        <w:rPr>
          <w:rFonts w:ascii="Gill Sans MT" w:eastAsia="ヒラギノ角ゴ Pro W3" w:hAnsi="Gill Sans MT"/>
          <w:b/>
          <w:color w:val="000000"/>
          <w:sz w:val="20"/>
          <w:szCs w:val="20"/>
          <w:lang w:eastAsia="nl-NL"/>
        </w:rPr>
        <w:t>erreurs</w:t>
      </w:r>
      <w:r w:rsidRPr="00261739">
        <w:rPr>
          <w:rFonts w:ascii="Gill Sans MT" w:eastAsia="ヒラギノ角ゴ Pro W3" w:hAnsi="Gill Sans MT"/>
          <w:b/>
          <w:color w:val="000000"/>
          <w:sz w:val="20"/>
          <w:szCs w:val="20"/>
          <w:lang w:eastAsia="nl-NL"/>
        </w:rPr>
        <w:t xml:space="preserve"> constatées lors du</w:t>
      </w:r>
      <w:r w:rsidR="007F7E08" w:rsidRPr="00261739">
        <w:rPr>
          <w:rFonts w:ascii="Gill Sans MT" w:eastAsia="ヒラギノ角ゴ Pro W3" w:hAnsi="Gill Sans MT"/>
          <w:b/>
          <w:color w:val="000000"/>
          <w:sz w:val="20"/>
          <w:szCs w:val="20"/>
          <w:lang w:eastAsia="nl-NL"/>
        </w:rPr>
        <w:t xml:space="preserve"> dernier</w:t>
      </w:r>
      <w:r w:rsidR="002A158B" w:rsidRPr="00261739">
        <w:rPr>
          <w:rFonts w:ascii="Gill Sans MT" w:eastAsia="ヒラギノ角ゴ Pro W3" w:hAnsi="Gill Sans MT"/>
          <w:b/>
          <w:color w:val="000000"/>
          <w:sz w:val="20"/>
          <w:szCs w:val="20"/>
          <w:lang w:eastAsia="nl-NL"/>
        </w:rPr>
        <w:t xml:space="preserve"> contrôle</w:t>
      </w:r>
    </w:p>
    <w:p w14:paraId="4F4C8C5D" w14:textId="77777777" w:rsidR="002A158B" w:rsidRPr="00261739" w:rsidRDefault="002A158B" w:rsidP="00BA48BF">
      <w:pPr>
        <w:ind w:left="36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Si l’inspection constate un nombre très élevé </w:t>
      </w:r>
      <w:r w:rsidR="00BA4875" w:rsidRPr="00261739">
        <w:rPr>
          <w:rFonts w:ascii="Gill Sans MT" w:eastAsia="ヒラギノ角ゴ Pro W3" w:hAnsi="Gill Sans MT"/>
          <w:color w:val="000000"/>
          <w:sz w:val="20"/>
          <w:szCs w:val="20"/>
          <w:lang w:eastAsia="nl-NL"/>
        </w:rPr>
        <w:t xml:space="preserve">(&gt;30%) </w:t>
      </w:r>
      <w:r w:rsidRPr="00261739">
        <w:rPr>
          <w:rFonts w:ascii="Gill Sans MT" w:eastAsia="ヒラギノ角ゴ Pro W3" w:hAnsi="Gill Sans MT"/>
          <w:color w:val="000000"/>
          <w:sz w:val="20"/>
          <w:szCs w:val="20"/>
          <w:lang w:eastAsia="nl-NL"/>
        </w:rPr>
        <w:t>d’erreur</w:t>
      </w:r>
      <w:r w:rsidR="000B7E18" w:rsidRPr="00261739">
        <w:rPr>
          <w:rFonts w:ascii="Gill Sans MT" w:eastAsia="ヒラギノ角ゴ Pro W3" w:hAnsi="Gill Sans MT"/>
          <w:color w:val="000000"/>
          <w:sz w:val="20"/>
          <w:szCs w:val="20"/>
          <w:lang w:eastAsia="nl-NL"/>
        </w:rPr>
        <w:t>s</w:t>
      </w:r>
      <w:r w:rsidR="00511651" w:rsidRPr="00261739">
        <w:rPr>
          <w:rFonts w:ascii="Gill Sans MT" w:eastAsia="ヒラギノ角ゴ Pro W3" w:hAnsi="Gill Sans MT"/>
          <w:color w:val="000000"/>
          <w:sz w:val="20"/>
          <w:szCs w:val="20"/>
          <w:lang w:eastAsia="nl-NL"/>
        </w:rPr>
        <w:t xml:space="preserve"> </w:t>
      </w:r>
      <w:r w:rsidR="00E02F13" w:rsidRPr="00261739">
        <w:rPr>
          <w:rFonts w:ascii="Gill Sans MT" w:eastAsia="ヒラギノ角ゴ Pro W3" w:hAnsi="Gill Sans MT"/>
          <w:color w:val="000000"/>
          <w:sz w:val="20"/>
          <w:szCs w:val="20"/>
          <w:lang w:eastAsia="nl-NL"/>
        </w:rPr>
        <w:t xml:space="preserve">« graves » </w:t>
      </w:r>
      <w:r w:rsidR="00511651" w:rsidRPr="00261739">
        <w:rPr>
          <w:rFonts w:ascii="Gill Sans MT" w:eastAsia="ヒラギノ角ゴ Pro W3" w:hAnsi="Gill Sans MT"/>
          <w:color w:val="000000"/>
          <w:sz w:val="20"/>
          <w:szCs w:val="20"/>
          <w:lang w:eastAsia="nl-NL"/>
        </w:rPr>
        <w:t xml:space="preserve">c.-à-d. des erreurs remettant en cause le droit des usagers, </w:t>
      </w:r>
      <w:r w:rsidRPr="00261739">
        <w:rPr>
          <w:rFonts w:ascii="Gill Sans MT" w:eastAsia="ヒラギノ角ゴ Pro W3" w:hAnsi="Gill Sans MT"/>
          <w:color w:val="000000"/>
          <w:sz w:val="20"/>
          <w:szCs w:val="20"/>
          <w:lang w:eastAsia="nl-NL"/>
        </w:rPr>
        <w:t>dans l’enquête sociale, le respect de la procédure, l’inspecteur</w:t>
      </w:r>
      <w:r w:rsidR="00E02F13" w:rsidRPr="00261739">
        <w:rPr>
          <w:rFonts w:ascii="Gill Sans MT" w:eastAsia="ヒラギノ角ゴ Pro W3" w:hAnsi="Gill Sans MT"/>
          <w:color w:val="000000"/>
          <w:sz w:val="20"/>
          <w:szCs w:val="20"/>
          <w:lang w:eastAsia="nl-NL"/>
        </w:rPr>
        <w:t xml:space="preserve"> effectuera un nouveau contrôle </w:t>
      </w:r>
      <w:r w:rsidR="00874B6F" w:rsidRPr="00261739">
        <w:rPr>
          <w:rFonts w:ascii="Gill Sans MT" w:eastAsia="ヒラギノ角ゴ Pro W3" w:hAnsi="Gill Sans MT"/>
          <w:color w:val="000000"/>
          <w:sz w:val="20"/>
          <w:szCs w:val="20"/>
          <w:lang w:eastAsia="nl-NL"/>
        </w:rPr>
        <w:t>l’année suivante</w:t>
      </w:r>
      <w:r w:rsidR="00511651" w:rsidRPr="00261739">
        <w:rPr>
          <w:rFonts w:ascii="Gill Sans MT" w:eastAsia="ヒラギノ角ゴ Pro W3" w:hAnsi="Gill Sans MT"/>
          <w:color w:val="000000"/>
          <w:sz w:val="20"/>
          <w:szCs w:val="20"/>
          <w:lang w:eastAsia="nl-NL"/>
        </w:rPr>
        <w:t>.</w:t>
      </w:r>
    </w:p>
    <w:p w14:paraId="46B1B249" w14:textId="77777777" w:rsidR="00327E6F" w:rsidRPr="00261739" w:rsidRDefault="00327E6F" w:rsidP="00BA48BF">
      <w:pPr>
        <w:ind w:left="360"/>
        <w:jc w:val="both"/>
        <w:rPr>
          <w:rFonts w:ascii="Gill Sans MT" w:eastAsia="ヒラギノ角ゴ Pro W3" w:hAnsi="Gill Sans MT"/>
          <w:color w:val="000000"/>
          <w:sz w:val="20"/>
          <w:szCs w:val="20"/>
          <w:lang w:eastAsia="nl-NL"/>
        </w:rPr>
      </w:pPr>
    </w:p>
    <w:p w14:paraId="2A1186F1" w14:textId="77777777" w:rsidR="00327E6F" w:rsidRPr="00261739" w:rsidRDefault="00327E6F" w:rsidP="00BA48BF">
      <w:pPr>
        <w:ind w:left="36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dossiers qui seront à nouveau contrôlés seront des dossiers ciblés par type de subside si une erreur systématique est constatée, par exemple les sans-abris ou les étudiants.</w:t>
      </w:r>
    </w:p>
    <w:p w14:paraId="7D729F04" w14:textId="22C5DD36" w:rsidR="00327E6F" w:rsidRPr="00261739" w:rsidRDefault="00327E6F" w:rsidP="00BA48BF">
      <w:pPr>
        <w:ind w:left="36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Dans un petit ou un moyen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tous les dossiers de ce type seront contrôlés.</w:t>
      </w:r>
    </w:p>
    <w:p w14:paraId="314B69FE" w14:textId="1BC41EA9" w:rsidR="00327E6F" w:rsidRPr="00261739" w:rsidRDefault="00327E6F" w:rsidP="00BA48BF">
      <w:pPr>
        <w:ind w:left="36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Dans un grand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un échantillonnage de ces dossiers sera contrôlé.</w:t>
      </w:r>
    </w:p>
    <w:p w14:paraId="352E13C2" w14:textId="77777777" w:rsidR="00327E6F" w:rsidRPr="00261739" w:rsidRDefault="00327E6F" w:rsidP="00BA48BF">
      <w:pPr>
        <w:ind w:left="360"/>
        <w:jc w:val="both"/>
        <w:rPr>
          <w:rFonts w:ascii="Gill Sans MT" w:eastAsia="ヒラギノ角ゴ Pro W3" w:hAnsi="Gill Sans MT"/>
          <w:color w:val="000000"/>
          <w:sz w:val="20"/>
          <w:szCs w:val="20"/>
          <w:lang w:eastAsia="nl-NL"/>
        </w:rPr>
      </w:pPr>
    </w:p>
    <w:p w14:paraId="43B8D530" w14:textId="4DD8FC28" w:rsidR="00327E6F" w:rsidRPr="00261739" w:rsidRDefault="00327E6F" w:rsidP="00BA48BF">
      <w:pPr>
        <w:ind w:left="36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Si l’erreur concerne une mauvaise application de la procédure, une nouvelle inspection se fera deux années plus tard afin de contrôler ce que le </w:t>
      </w:r>
      <w:r w:rsidR="003D2D10">
        <w:rPr>
          <w:rFonts w:ascii="Gill Sans MT" w:eastAsia="ヒラギノ角ゴ Pro W3" w:hAnsi="Gill Sans MT"/>
          <w:color w:val="000000"/>
          <w:sz w:val="20"/>
          <w:szCs w:val="20"/>
          <w:lang w:eastAsia="nl-NL"/>
        </w:rPr>
        <w:t>CPAS</w:t>
      </w:r>
      <w:r w:rsidR="009F5649"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aura mis au point pour remédier aux problèmes soulevés.</w:t>
      </w:r>
    </w:p>
    <w:p w14:paraId="24D778DE" w14:textId="77777777" w:rsidR="00327E6F" w:rsidRPr="00261739" w:rsidRDefault="00327E6F" w:rsidP="00BA48BF">
      <w:pPr>
        <w:ind w:left="360"/>
        <w:jc w:val="both"/>
        <w:rPr>
          <w:rFonts w:ascii="Gill Sans MT" w:eastAsia="ヒラギノ角ゴ Pro W3" w:hAnsi="Gill Sans MT"/>
          <w:color w:val="000000"/>
          <w:sz w:val="20"/>
          <w:szCs w:val="20"/>
          <w:lang w:eastAsia="nl-NL"/>
        </w:rPr>
      </w:pPr>
    </w:p>
    <w:p w14:paraId="79449BBC" w14:textId="77777777" w:rsidR="000B7E18" w:rsidRPr="00261739" w:rsidRDefault="000B7E18" w:rsidP="00BA48BF">
      <w:pPr>
        <w:jc w:val="both"/>
        <w:rPr>
          <w:rFonts w:ascii="Gill Sans MT" w:eastAsia="ヒラギノ角ゴ Pro W3" w:hAnsi="Gill Sans MT"/>
          <w:color w:val="000000"/>
          <w:sz w:val="20"/>
          <w:szCs w:val="20"/>
          <w:lang w:eastAsia="nl-NL"/>
        </w:rPr>
      </w:pPr>
    </w:p>
    <w:p w14:paraId="58177940" w14:textId="77777777" w:rsidR="00B07D52" w:rsidRPr="00261739" w:rsidRDefault="00A733FE" w:rsidP="00BA48BF">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 xml:space="preserve">Détermination du planning </w:t>
      </w:r>
      <w:r w:rsidR="0090255D" w:rsidRPr="00261739">
        <w:rPr>
          <w:rFonts w:ascii="Gill Sans MT" w:eastAsia="ヒラギノ角ゴ Pro W3" w:hAnsi="Gill Sans MT"/>
          <w:color w:val="000000"/>
          <w:sz w:val="28"/>
          <w:szCs w:val="28"/>
          <w:u w:val="single"/>
          <w:lang w:eastAsia="nl-NL"/>
        </w:rPr>
        <w:t xml:space="preserve">des inspections de </w:t>
      </w:r>
      <w:r w:rsidRPr="00261739">
        <w:rPr>
          <w:rFonts w:ascii="Gill Sans MT" w:eastAsia="ヒラギノ角ゴ Pro W3" w:hAnsi="Gill Sans MT"/>
          <w:color w:val="000000"/>
          <w:sz w:val="28"/>
          <w:szCs w:val="28"/>
          <w:u w:val="single"/>
          <w:lang w:eastAsia="nl-NL"/>
        </w:rPr>
        <w:t>f</w:t>
      </w:r>
      <w:r w:rsidR="00B07D52" w:rsidRPr="00261739">
        <w:rPr>
          <w:rFonts w:ascii="Gill Sans MT" w:eastAsia="ヒラギノ角ゴ Pro W3" w:hAnsi="Gill Sans MT"/>
          <w:color w:val="000000"/>
          <w:sz w:val="28"/>
          <w:szCs w:val="28"/>
          <w:u w:val="single"/>
          <w:lang w:eastAsia="nl-NL"/>
        </w:rPr>
        <w:t>rais médicaux</w:t>
      </w:r>
    </w:p>
    <w:p w14:paraId="17937321" w14:textId="77777777" w:rsidR="00B07D52" w:rsidRPr="00261739" w:rsidRDefault="00B07D52" w:rsidP="00BA48BF">
      <w:pPr>
        <w:pStyle w:val="Paragraphedeliste"/>
        <w:ind w:left="780"/>
        <w:jc w:val="both"/>
        <w:rPr>
          <w:rFonts w:ascii="Gill Sans MT" w:eastAsia="ヒラギノ角ゴ Pro W3" w:hAnsi="Gill Sans MT"/>
          <w:color w:val="000000"/>
          <w:sz w:val="20"/>
          <w:szCs w:val="20"/>
          <w:lang w:eastAsia="nl-NL"/>
        </w:rPr>
      </w:pPr>
    </w:p>
    <w:p w14:paraId="0EB47B87" w14:textId="77777777" w:rsidR="00A733FE" w:rsidRPr="00261739" w:rsidRDefault="009665D6"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Trois</w:t>
      </w:r>
      <w:r w:rsidR="00A733FE" w:rsidRPr="00261739">
        <w:rPr>
          <w:rFonts w:ascii="Gill Sans MT" w:eastAsia="ヒラギノ角ゴ Pro W3" w:hAnsi="Gill Sans MT"/>
          <w:color w:val="000000"/>
          <w:sz w:val="20"/>
          <w:szCs w:val="20"/>
          <w:lang w:eastAsia="nl-NL"/>
        </w:rPr>
        <w:t xml:space="preserve"> critères permettent de déterminer le planning des inspections de </w:t>
      </w:r>
      <w:r w:rsidR="006F3561" w:rsidRPr="00261739">
        <w:rPr>
          <w:rFonts w:ascii="Gill Sans MT" w:eastAsia="ヒラギノ角ゴ Pro W3" w:hAnsi="Gill Sans MT"/>
          <w:color w:val="000000"/>
          <w:sz w:val="20"/>
          <w:szCs w:val="20"/>
          <w:lang w:eastAsia="nl-NL"/>
        </w:rPr>
        <w:t>frais médicaux</w:t>
      </w:r>
      <w:r w:rsidR="00A733FE" w:rsidRPr="00261739">
        <w:rPr>
          <w:rFonts w:ascii="Gill Sans MT" w:eastAsia="ヒラギノ角ゴ Pro W3" w:hAnsi="Gill Sans MT"/>
          <w:color w:val="000000"/>
          <w:sz w:val="20"/>
          <w:szCs w:val="20"/>
          <w:lang w:eastAsia="nl-NL"/>
        </w:rPr>
        <w:t xml:space="preserve"> :</w:t>
      </w:r>
    </w:p>
    <w:p w14:paraId="3CF3A8E9" w14:textId="77777777" w:rsidR="006F3561" w:rsidRPr="00261739" w:rsidRDefault="006F3561" w:rsidP="00BA48BF">
      <w:pPr>
        <w:jc w:val="both"/>
        <w:rPr>
          <w:rFonts w:ascii="Gill Sans MT" w:eastAsia="ヒラギノ角ゴ Pro W3" w:hAnsi="Gill Sans MT"/>
          <w:color w:val="000000"/>
          <w:sz w:val="20"/>
          <w:szCs w:val="20"/>
          <w:lang w:eastAsia="nl-NL"/>
        </w:rPr>
      </w:pPr>
    </w:p>
    <w:p w14:paraId="7F734F86" w14:textId="11848CAA" w:rsidR="00A8570C" w:rsidRPr="000664A6" w:rsidRDefault="006F3561" w:rsidP="000664A6">
      <w:pPr>
        <w:pStyle w:val="Paragraphedeliste"/>
        <w:numPr>
          <w:ilvl w:val="0"/>
          <w:numId w:val="13"/>
        </w:numPr>
        <w:jc w:val="both"/>
        <w:rPr>
          <w:rFonts w:ascii="Gill Sans MT" w:eastAsia="ヒラギノ角ゴ Pro W3" w:hAnsi="Gill Sans MT"/>
          <w:color w:val="000000"/>
          <w:sz w:val="20"/>
          <w:szCs w:val="20"/>
          <w:lang w:eastAsia="nl-NL"/>
        </w:rPr>
      </w:pPr>
      <w:r w:rsidRPr="000664A6">
        <w:rPr>
          <w:rFonts w:ascii="Gill Sans MT" w:eastAsia="ヒラギノ角ゴ Pro W3" w:hAnsi="Gill Sans MT"/>
          <w:b/>
          <w:color w:val="000000"/>
          <w:sz w:val="20"/>
          <w:szCs w:val="20"/>
          <w:lang w:eastAsia="nl-NL"/>
        </w:rPr>
        <w:t xml:space="preserve">Le nombre de dossiers par </w:t>
      </w:r>
      <w:r w:rsidR="003D2D10">
        <w:rPr>
          <w:rFonts w:ascii="Gill Sans MT" w:eastAsia="ヒラギノ角ゴ Pro W3" w:hAnsi="Gill Sans MT"/>
          <w:b/>
          <w:color w:val="000000"/>
          <w:sz w:val="20"/>
          <w:szCs w:val="20"/>
          <w:lang w:eastAsia="nl-NL"/>
        </w:rPr>
        <w:t>CPAS</w:t>
      </w:r>
      <w:r w:rsidR="007F7E08" w:rsidRPr="000664A6">
        <w:rPr>
          <w:rFonts w:ascii="Gill Sans MT" w:eastAsia="ヒラギノ角ゴ Pro W3" w:hAnsi="Gill Sans MT"/>
          <w:b/>
          <w:color w:val="000000"/>
          <w:sz w:val="20"/>
          <w:szCs w:val="20"/>
          <w:lang w:eastAsia="nl-NL"/>
        </w:rPr>
        <w:t xml:space="preserve"> : </w:t>
      </w:r>
      <w:r w:rsidR="00B07D52" w:rsidRPr="000664A6">
        <w:rPr>
          <w:rFonts w:ascii="Gill Sans MT" w:eastAsia="ヒラギノ角ゴ Pro W3" w:hAnsi="Gill Sans MT"/>
          <w:color w:val="000000"/>
          <w:sz w:val="20"/>
          <w:szCs w:val="20"/>
          <w:lang w:eastAsia="nl-NL"/>
        </w:rPr>
        <w:t xml:space="preserve">Les </w:t>
      </w:r>
      <w:r w:rsidR="003D2D10">
        <w:rPr>
          <w:rFonts w:ascii="Gill Sans MT" w:eastAsia="ヒラギノ角ゴ Pro W3" w:hAnsi="Gill Sans MT"/>
          <w:color w:val="000000"/>
          <w:sz w:val="20"/>
          <w:szCs w:val="20"/>
          <w:lang w:eastAsia="nl-NL"/>
        </w:rPr>
        <w:t>CPAS</w:t>
      </w:r>
      <w:r w:rsidR="00B07D52" w:rsidRPr="000664A6">
        <w:rPr>
          <w:rFonts w:ascii="Gill Sans MT" w:eastAsia="ヒラギノ角ゴ Pro W3" w:hAnsi="Gill Sans MT"/>
          <w:color w:val="000000"/>
          <w:sz w:val="20"/>
          <w:szCs w:val="20"/>
          <w:lang w:eastAsia="nl-NL"/>
        </w:rPr>
        <w:t xml:space="preserve"> sont répartis en </w:t>
      </w:r>
      <w:r w:rsidR="00162EBC" w:rsidRPr="000664A6">
        <w:rPr>
          <w:rFonts w:ascii="Gill Sans MT" w:eastAsia="ヒラギノ角ゴ Pro W3" w:hAnsi="Gill Sans MT"/>
          <w:color w:val="000000"/>
          <w:sz w:val="20"/>
          <w:szCs w:val="20"/>
          <w:lang w:eastAsia="nl-NL"/>
        </w:rPr>
        <w:t xml:space="preserve">quatre </w:t>
      </w:r>
      <w:r w:rsidR="00B07D52" w:rsidRPr="000664A6">
        <w:rPr>
          <w:rFonts w:ascii="Gill Sans MT" w:eastAsia="ヒラギノ角ゴ Pro W3" w:hAnsi="Gill Sans MT"/>
          <w:color w:val="000000"/>
          <w:sz w:val="20"/>
          <w:szCs w:val="20"/>
          <w:lang w:eastAsia="nl-NL"/>
        </w:rPr>
        <w:t>classes.</w:t>
      </w:r>
      <w:r w:rsidR="008A66AB" w:rsidRPr="000664A6">
        <w:rPr>
          <w:rFonts w:ascii="Gill Sans MT" w:eastAsia="ヒラギノ角ゴ Pro W3" w:hAnsi="Gill Sans MT"/>
          <w:color w:val="000000"/>
          <w:sz w:val="20"/>
          <w:szCs w:val="20"/>
          <w:lang w:eastAsia="nl-NL"/>
        </w:rPr>
        <w:t xml:space="preserve"> </w:t>
      </w:r>
    </w:p>
    <w:p w14:paraId="05BEC08B" w14:textId="77777777" w:rsidR="00A8570C" w:rsidRPr="00261739" w:rsidRDefault="00A8570C" w:rsidP="00BA48BF">
      <w:pPr>
        <w:jc w:val="both"/>
        <w:rPr>
          <w:rFonts w:ascii="Gill Sans MT" w:eastAsia="ヒラギノ角ゴ Pro W3" w:hAnsi="Gill Sans MT"/>
          <w:color w:val="000000"/>
          <w:sz w:val="20"/>
          <w:szCs w:val="20"/>
          <w:lang w:eastAsia="nl-NL"/>
        </w:rPr>
      </w:pPr>
    </w:p>
    <w:tbl>
      <w:tblPr>
        <w:tblW w:w="11340" w:type="dxa"/>
        <w:tblInd w:w="-11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92"/>
        <w:gridCol w:w="2127"/>
        <w:gridCol w:w="1417"/>
        <w:gridCol w:w="4536"/>
        <w:gridCol w:w="2268"/>
      </w:tblGrid>
      <w:tr w:rsidR="00A8570C" w:rsidRPr="00261739" w14:paraId="09631BCC" w14:textId="77777777" w:rsidTr="00CF524F">
        <w:trPr>
          <w:trHeight w:val="400"/>
        </w:trPr>
        <w:tc>
          <w:tcPr>
            <w:tcW w:w="992" w:type="dxa"/>
            <w:tcBorders>
              <w:top w:val="single" w:sz="12" w:space="0" w:color="000000"/>
              <w:bottom w:val="single" w:sz="12" w:space="0" w:color="000000"/>
            </w:tcBorders>
            <w:shd w:val="clear" w:color="auto" w:fill="D9D9D9" w:themeFill="background1" w:themeFillShade="D9"/>
            <w:vAlign w:val="center"/>
          </w:tcPr>
          <w:p w14:paraId="01ED4787" w14:textId="77777777" w:rsidR="00A8570C" w:rsidRPr="00261739" w:rsidRDefault="00A8570C" w:rsidP="00A8570C">
            <w:pPr>
              <w:jc w:val="center"/>
              <w:rPr>
                <w:rFonts w:ascii="Gill Sans MT" w:hAnsi="Gill Sans MT"/>
                <w:b/>
                <w:i/>
                <w:sz w:val="20"/>
                <w:szCs w:val="20"/>
              </w:rPr>
            </w:pPr>
            <w:r w:rsidRPr="00261739">
              <w:rPr>
                <w:rFonts w:ascii="Gill Sans MT" w:hAnsi="Gill Sans MT"/>
                <w:b/>
                <w:i/>
                <w:sz w:val="20"/>
                <w:szCs w:val="20"/>
              </w:rPr>
              <w:t>classe</w:t>
            </w:r>
          </w:p>
        </w:tc>
        <w:tc>
          <w:tcPr>
            <w:tcW w:w="2127" w:type="dxa"/>
            <w:tcBorders>
              <w:top w:val="single" w:sz="12" w:space="0" w:color="000000"/>
              <w:bottom w:val="single" w:sz="12" w:space="0" w:color="000000"/>
            </w:tcBorders>
            <w:shd w:val="clear" w:color="auto" w:fill="D9D9D9" w:themeFill="background1" w:themeFillShade="D9"/>
          </w:tcPr>
          <w:p w14:paraId="06DDADE9" w14:textId="77777777" w:rsidR="00A8570C" w:rsidRPr="00261739" w:rsidRDefault="00A8570C" w:rsidP="00A8570C">
            <w:pPr>
              <w:jc w:val="center"/>
              <w:rPr>
                <w:rFonts w:ascii="Gill Sans MT" w:hAnsi="Gill Sans MT"/>
                <w:b/>
                <w:i/>
                <w:sz w:val="20"/>
                <w:szCs w:val="20"/>
              </w:rPr>
            </w:pPr>
            <w:r w:rsidRPr="00261739">
              <w:rPr>
                <w:rFonts w:ascii="Gill Sans MT" w:hAnsi="Gill Sans MT"/>
                <w:b/>
                <w:i/>
                <w:sz w:val="20"/>
                <w:szCs w:val="20"/>
              </w:rPr>
              <w:t>Montants annuels + dossiers MEDIPRIMA</w:t>
            </w:r>
          </w:p>
        </w:tc>
        <w:tc>
          <w:tcPr>
            <w:tcW w:w="1417" w:type="dxa"/>
            <w:tcBorders>
              <w:top w:val="single" w:sz="12" w:space="0" w:color="000000"/>
              <w:bottom w:val="single" w:sz="12" w:space="0" w:color="000000"/>
            </w:tcBorders>
            <w:shd w:val="clear" w:color="auto" w:fill="D9D9D9" w:themeFill="background1" w:themeFillShade="D9"/>
            <w:vAlign w:val="center"/>
          </w:tcPr>
          <w:p w14:paraId="0165690A" w14:textId="77777777" w:rsidR="00A8570C" w:rsidRPr="00261739" w:rsidRDefault="00A8570C" w:rsidP="00A8570C">
            <w:pPr>
              <w:jc w:val="center"/>
              <w:rPr>
                <w:rFonts w:ascii="Gill Sans MT" w:hAnsi="Gill Sans MT"/>
                <w:b/>
                <w:i/>
                <w:sz w:val="20"/>
                <w:szCs w:val="20"/>
              </w:rPr>
            </w:pPr>
            <w:r w:rsidRPr="00261739">
              <w:rPr>
                <w:rFonts w:ascii="Gill Sans MT" w:hAnsi="Gill Sans MT"/>
                <w:b/>
                <w:i/>
                <w:sz w:val="20"/>
                <w:szCs w:val="20"/>
              </w:rPr>
              <w:t>Fréquence contrôle</w:t>
            </w:r>
          </w:p>
        </w:tc>
        <w:tc>
          <w:tcPr>
            <w:tcW w:w="4536" w:type="dxa"/>
            <w:tcBorders>
              <w:top w:val="single" w:sz="12" w:space="0" w:color="000000"/>
              <w:bottom w:val="single" w:sz="12" w:space="0" w:color="000000"/>
            </w:tcBorders>
            <w:shd w:val="clear" w:color="auto" w:fill="D9D9D9" w:themeFill="background1" w:themeFillShade="D9"/>
            <w:vAlign w:val="center"/>
          </w:tcPr>
          <w:p w14:paraId="2A7B613E" w14:textId="77777777" w:rsidR="00A8570C" w:rsidRPr="00261739" w:rsidRDefault="00A8570C" w:rsidP="000A59E5">
            <w:pPr>
              <w:jc w:val="center"/>
              <w:rPr>
                <w:rFonts w:ascii="Gill Sans MT" w:hAnsi="Gill Sans MT"/>
                <w:b/>
                <w:i/>
                <w:sz w:val="20"/>
                <w:szCs w:val="20"/>
              </w:rPr>
            </w:pPr>
            <w:r w:rsidRPr="00261739">
              <w:rPr>
                <w:rFonts w:ascii="Gill Sans MT" w:hAnsi="Gill Sans MT"/>
                <w:b/>
                <w:i/>
                <w:sz w:val="20"/>
                <w:szCs w:val="20"/>
              </w:rPr>
              <w:t xml:space="preserve">Nombre de </w:t>
            </w:r>
            <w:r w:rsidR="000A59E5" w:rsidRPr="00261739">
              <w:rPr>
                <w:rFonts w:ascii="Gill Sans MT" w:hAnsi="Gill Sans MT"/>
                <w:b/>
                <w:i/>
                <w:sz w:val="20"/>
                <w:szCs w:val="20"/>
              </w:rPr>
              <w:t>factures</w:t>
            </w:r>
            <w:r w:rsidRPr="00261739">
              <w:rPr>
                <w:rFonts w:ascii="Gill Sans MT" w:hAnsi="Gill Sans MT"/>
                <w:b/>
                <w:i/>
                <w:sz w:val="20"/>
                <w:szCs w:val="20"/>
              </w:rPr>
              <w:t xml:space="preserve"> contrôlé</w:t>
            </w:r>
            <w:r w:rsidR="000A59E5" w:rsidRPr="00261739">
              <w:rPr>
                <w:rFonts w:ascii="Gill Sans MT" w:hAnsi="Gill Sans MT"/>
                <w:b/>
                <w:i/>
                <w:sz w:val="20"/>
                <w:szCs w:val="20"/>
              </w:rPr>
              <w:t>e</w:t>
            </w:r>
            <w:r w:rsidRPr="00261739">
              <w:rPr>
                <w:rFonts w:ascii="Gill Sans MT" w:hAnsi="Gill Sans MT"/>
                <w:b/>
                <w:i/>
                <w:sz w:val="20"/>
                <w:szCs w:val="20"/>
              </w:rPr>
              <w:t>s</w:t>
            </w:r>
            <w:r w:rsidR="000A59E5" w:rsidRPr="00261739">
              <w:rPr>
                <w:rFonts w:ascii="Gill Sans MT" w:hAnsi="Gill Sans MT"/>
                <w:b/>
                <w:i/>
                <w:sz w:val="20"/>
                <w:szCs w:val="20"/>
              </w:rPr>
              <w:t xml:space="preserve"> + TR 25 + dossiers sociaux MEDIPRIMA</w:t>
            </w:r>
          </w:p>
        </w:tc>
        <w:tc>
          <w:tcPr>
            <w:tcW w:w="2268" w:type="dxa"/>
            <w:tcBorders>
              <w:top w:val="single" w:sz="12" w:space="0" w:color="000000"/>
              <w:bottom w:val="single" w:sz="12" w:space="0" w:color="000000"/>
            </w:tcBorders>
            <w:shd w:val="clear" w:color="auto" w:fill="D9D9D9" w:themeFill="background1" w:themeFillShade="D9"/>
            <w:vAlign w:val="center"/>
          </w:tcPr>
          <w:p w14:paraId="5A4E5015" w14:textId="77777777" w:rsidR="00A8570C" w:rsidRPr="00261739" w:rsidRDefault="00A8570C" w:rsidP="00A8570C">
            <w:pPr>
              <w:jc w:val="center"/>
              <w:rPr>
                <w:rFonts w:ascii="Gill Sans MT" w:hAnsi="Gill Sans MT"/>
                <w:b/>
                <w:i/>
                <w:sz w:val="20"/>
                <w:szCs w:val="20"/>
              </w:rPr>
            </w:pPr>
            <w:r w:rsidRPr="00261739">
              <w:rPr>
                <w:rFonts w:ascii="Gill Sans MT" w:hAnsi="Gill Sans MT"/>
                <w:b/>
                <w:i/>
                <w:sz w:val="20"/>
                <w:szCs w:val="20"/>
              </w:rPr>
              <w:t>Nombre de jours nécessaires au contrôle</w:t>
            </w:r>
          </w:p>
        </w:tc>
      </w:tr>
      <w:tr w:rsidR="00A8570C" w:rsidRPr="00261739" w14:paraId="7990D9D1" w14:textId="77777777" w:rsidTr="00CF524F">
        <w:trPr>
          <w:trHeight w:val="192"/>
        </w:trPr>
        <w:tc>
          <w:tcPr>
            <w:tcW w:w="992" w:type="dxa"/>
            <w:tcBorders>
              <w:top w:val="nil"/>
            </w:tcBorders>
            <w:vAlign w:val="center"/>
          </w:tcPr>
          <w:p w14:paraId="3A2E1AF4" w14:textId="77777777" w:rsidR="00A8570C" w:rsidRPr="00261739" w:rsidRDefault="00A8570C" w:rsidP="00A8570C">
            <w:pPr>
              <w:jc w:val="both"/>
              <w:rPr>
                <w:rFonts w:ascii="Gill Sans MT" w:hAnsi="Gill Sans MT"/>
                <w:i/>
                <w:sz w:val="20"/>
                <w:szCs w:val="20"/>
              </w:rPr>
            </w:pPr>
            <w:r w:rsidRPr="00261739">
              <w:rPr>
                <w:rFonts w:ascii="Gill Sans MT" w:hAnsi="Gill Sans MT"/>
                <w:i/>
                <w:sz w:val="20"/>
                <w:szCs w:val="20"/>
              </w:rPr>
              <w:t>Maxi</w:t>
            </w:r>
          </w:p>
        </w:tc>
        <w:tc>
          <w:tcPr>
            <w:tcW w:w="2127" w:type="dxa"/>
            <w:tcBorders>
              <w:top w:val="nil"/>
            </w:tcBorders>
          </w:tcPr>
          <w:p w14:paraId="15CCE52D" w14:textId="77777777" w:rsidR="00A8570C" w:rsidRPr="00261739" w:rsidRDefault="00A8570C" w:rsidP="00A8570C">
            <w:pPr>
              <w:jc w:val="both"/>
              <w:rPr>
                <w:rFonts w:ascii="Gill Sans MT" w:hAnsi="Gill Sans MT"/>
                <w:i/>
                <w:sz w:val="20"/>
                <w:szCs w:val="20"/>
              </w:rPr>
            </w:pPr>
            <w:r w:rsidRPr="00261739">
              <w:rPr>
                <w:rFonts w:ascii="Gill Sans MT" w:hAnsi="Gill Sans MT"/>
                <w:i/>
                <w:sz w:val="20"/>
                <w:szCs w:val="20"/>
              </w:rPr>
              <w:t>≥ 3.000.000€</w:t>
            </w:r>
          </w:p>
          <w:p w14:paraId="70809D5A" w14:textId="77777777" w:rsidR="00A8570C" w:rsidRPr="00261739" w:rsidRDefault="00A8570C" w:rsidP="00A8570C">
            <w:pPr>
              <w:jc w:val="both"/>
              <w:rPr>
                <w:rFonts w:ascii="Gill Sans MT" w:hAnsi="Gill Sans MT"/>
                <w:i/>
                <w:sz w:val="20"/>
                <w:szCs w:val="20"/>
              </w:rPr>
            </w:pPr>
          </w:p>
          <w:p w14:paraId="112173C5" w14:textId="77777777" w:rsidR="00A8570C" w:rsidRPr="00261739" w:rsidRDefault="00A8570C" w:rsidP="00A8570C">
            <w:pPr>
              <w:jc w:val="both"/>
              <w:rPr>
                <w:rFonts w:ascii="Gill Sans MT" w:hAnsi="Gill Sans MT"/>
                <w:i/>
                <w:sz w:val="20"/>
                <w:szCs w:val="20"/>
              </w:rPr>
            </w:pPr>
            <w:r w:rsidRPr="00261739">
              <w:rPr>
                <w:rFonts w:ascii="Gill Sans MT" w:hAnsi="Gill Sans MT"/>
                <w:i/>
                <w:sz w:val="20"/>
                <w:szCs w:val="20"/>
              </w:rPr>
              <w:t>&gt;150 dossiers</w:t>
            </w:r>
            <w:r w:rsidR="00CF524F" w:rsidRPr="00261739">
              <w:rPr>
                <w:rFonts w:ascii="Gill Sans MT" w:hAnsi="Gill Sans MT"/>
                <w:i/>
                <w:sz w:val="20"/>
                <w:szCs w:val="20"/>
              </w:rPr>
              <w:t xml:space="preserve"> MEDIPRIMA</w:t>
            </w:r>
          </w:p>
        </w:tc>
        <w:tc>
          <w:tcPr>
            <w:tcW w:w="1417" w:type="dxa"/>
            <w:tcBorders>
              <w:top w:val="nil"/>
            </w:tcBorders>
            <w:vAlign w:val="center"/>
          </w:tcPr>
          <w:p w14:paraId="4B62F999" w14:textId="77777777" w:rsidR="00A8570C" w:rsidRPr="00261739" w:rsidRDefault="000A59E5" w:rsidP="00A8570C">
            <w:pPr>
              <w:jc w:val="both"/>
              <w:rPr>
                <w:rFonts w:ascii="Gill Sans MT" w:hAnsi="Gill Sans MT"/>
                <w:i/>
                <w:sz w:val="20"/>
                <w:szCs w:val="20"/>
              </w:rPr>
            </w:pPr>
            <w:r w:rsidRPr="00261739">
              <w:rPr>
                <w:rFonts w:ascii="Gill Sans MT" w:hAnsi="Gill Sans MT"/>
                <w:i/>
                <w:sz w:val="20"/>
                <w:szCs w:val="20"/>
              </w:rPr>
              <w:t>annuelle</w:t>
            </w:r>
          </w:p>
        </w:tc>
        <w:tc>
          <w:tcPr>
            <w:tcW w:w="4536" w:type="dxa"/>
            <w:tcBorders>
              <w:top w:val="nil"/>
            </w:tcBorders>
            <w:vAlign w:val="center"/>
          </w:tcPr>
          <w:p w14:paraId="2F0E42CB" w14:textId="77777777" w:rsidR="000A59E5" w:rsidRPr="00261739" w:rsidRDefault="000A59E5" w:rsidP="000A59E5">
            <w:pPr>
              <w:jc w:val="both"/>
              <w:rPr>
                <w:rFonts w:ascii="Gill Sans MT" w:hAnsi="Gill Sans MT"/>
                <w:i/>
                <w:sz w:val="20"/>
                <w:szCs w:val="20"/>
              </w:rPr>
            </w:pPr>
            <w:r w:rsidRPr="00261739">
              <w:rPr>
                <w:rFonts w:ascii="Gill Sans MT" w:hAnsi="Gill Sans MT"/>
                <w:i/>
                <w:sz w:val="20"/>
                <w:szCs w:val="20"/>
                <w:u w:val="single"/>
              </w:rPr>
              <w:t>Factures</w:t>
            </w:r>
            <w:r w:rsidRPr="00261739">
              <w:rPr>
                <w:rFonts w:ascii="Gill Sans MT" w:hAnsi="Gill Sans MT"/>
                <w:i/>
                <w:sz w:val="20"/>
                <w:szCs w:val="20"/>
              </w:rPr>
              <w:t xml:space="preserve"> : Minimum 45- maximum 100</w:t>
            </w:r>
          </w:p>
          <w:p w14:paraId="512521EA" w14:textId="77777777" w:rsidR="000A59E5" w:rsidRPr="00261739" w:rsidRDefault="000A59E5" w:rsidP="000A59E5">
            <w:pPr>
              <w:jc w:val="both"/>
              <w:rPr>
                <w:rFonts w:ascii="Gill Sans MT" w:hAnsi="Gill Sans MT"/>
                <w:i/>
                <w:sz w:val="20"/>
                <w:szCs w:val="20"/>
              </w:rPr>
            </w:pPr>
            <w:r w:rsidRPr="00261739">
              <w:rPr>
                <w:rFonts w:ascii="Gill Sans MT" w:hAnsi="Gill Sans MT"/>
                <w:i/>
                <w:sz w:val="20"/>
                <w:szCs w:val="20"/>
              </w:rPr>
              <w:t>(le facteur d’extrapolation peut dépasser 10)</w:t>
            </w:r>
          </w:p>
          <w:p w14:paraId="1892E261" w14:textId="77777777" w:rsidR="000A59E5" w:rsidRPr="00261739" w:rsidRDefault="000A59E5" w:rsidP="000A59E5">
            <w:pPr>
              <w:jc w:val="both"/>
              <w:rPr>
                <w:rFonts w:ascii="Gill Sans MT" w:hAnsi="Gill Sans MT"/>
                <w:i/>
                <w:sz w:val="20"/>
                <w:szCs w:val="20"/>
                <w:u w:val="single"/>
              </w:rPr>
            </w:pPr>
          </w:p>
          <w:p w14:paraId="56036AF2" w14:textId="77777777" w:rsidR="000A59E5" w:rsidRPr="00261739" w:rsidRDefault="000A59E5" w:rsidP="000A59E5">
            <w:pPr>
              <w:jc w:val="both"/>
              <w:rPr>
                <w:rFonts w:ascii="Gill Sans MT" w:hAnsi="Gill Sans MT"/>
                <w:i/>
                <w:sz w:val="20"/>
                <w:szCs w:val="20"/>
              </w:rPr>
            </w:pPr>
            <w:r w:rsidRPr="00261739">
              <w:rPr>
                <w:rFonts w:ascii="Gill Sans MT" w:hAnsi="Gill Sans MT"/>
                <w:i/>
                <w:sz w:val="20"/>
                <w:szCs w:val="20"/>
                <w:u w:val="single"/>
              </w:rPr>
              <w:t>Dossiers</w:t>
            </w:r>
            <w:r w:rsidRPr="00261739">
              <w:rPr>
                <w:rFonts w:ascii="Gill Sans MT" w:hAnsi="Gill Sans MT"/>
                <w:i/>
                <w:sz w:val="20"/>
                <w:szCs w:val="20"/>
              </w:rPr>
              <w:t xml:space="preserve">  jusque année de contrôle 2014 : 18</w:t>
            </w:r>
          </w:p>
          <w:p w14:paraId="5C2A993C" w14:textId="77777777" w:rsidR="000A59E5" w:rsidRPr="00261739" w:rsidRDefault="000A59E5" w:rsidP="000A59E5">
            <w:pPr>
              <w:jc w:val="both"/>
              <w:rPr>
                <w:rFonts w:ascii="Gill Sans MT" w:hAnsi="Gill Sans MT"/>
                <w:i/>
                <w:sz w:val="20"/>
                <w:szCs w:val="20"/>
              </w:rPr>
            </w:pPr>
            <w:r w:rsidRPr="00261739">
              <w:rPr>
                <w:rFonts w:ascii="Gill Sans MT" w:hAnsi="Gill Sans MT"/>
                <w:i/>
                <w:sz w:val="20"/>
                <w:szCs w:val="20"/>
              </w:rPr>
              <w:t xml:space="preserve">             à partir du contrôle année 2015 : 25</w:t>
            </w:r>
          </w:p>
          <w:p w14:paraId="69456C09" w14:textId="77777777" w:rsidR="000A59E5" w:rsidRPr="00261739" w:rsidRDefault="000A59E5" w:rsidP="000A59E5">
            <w:pPr>
              <w:jc w:val="both"/>
              <w:rPr>
                <w:rFonts w:ascii="Gill Sans MT" w:hAnsi="Gill Sans MT"/>
                <w:i/>
                <w:sz w:val="20"/>
                <w:szCs w:val="20"/>
              </w:rPr>
            </w:pPr>
          </w:p>
          <w:p w14:paraId="274E7BEC" w14:textId="77777777" w:rsidR="00A8570C" w:rsidRPr="00261739" w:rsidRDefault="000A59E5" w:rsidP="00B470C4">
            <w:pPr>
              <w:jc w:val="both"/>
              <w:rPr>
                <w:rFonts w:ascii="Gill Sans MT" w:hAnsi="Gill Sans MT"/>
                <w:i/>
                <w:sz w:val="20"/>
                <w:szCs w:val="20"/>
              </w:rPr>
            </w:pPr>
            <w:r w:rsidRPr="00261739">
              <w:rPr>
                <w:rFonts w:ascii="Gill Sans MT" w:hAnsi="Gill Sans MT"/>
                <w:i/>
                <w:sz w:val="20"/>
                <w:szCs w:val="20"/>
                <w:u w:val="single"/>
              </w:rPr>
              <w:t>TR25</w:t>
            </w:r>
            <w:r w:rsidRPr="00261739">
              <w:rPr>
                <w:rFonts w:ascii="Gill Sans MT" w:hAnsi="Gill Sans MT"/>
                <w:i/>
                <w:sz w:val="20"/>
                <w:szCs w:val="20"/>
              </w:rPr>
              <w:t xml:space="preserve">  : 10% des dossiers avec un minimum de 75 et un maximum de 100 </w:t>
            </w:r>
          </w:p>
        </w:tc>
        <w:tc>
          <w:tcPr>
            <w:tcW w:w="2268" w:type="dxa"/>
            <w:tcBorders>
              <w:top w:val="nil"/>
            </w:tcBorders>
            <w:vAlign w:val="center"/>
          </w:tcPr>
          <w:p w14:paraId="676F2C47" w14:textId="0D32545F" w:rsidR="00A8570C" w:rsidRDefault="00A8570C" w:rsidP="00B470C4">
            <w:pPr>
              <w:jc w:val="both"/>
              <w:rPr>
                <w:rFonts w:ascii="Gill Sans MT" w:hAnsi="Gill Sans MT"/>
                <w:i/>
                <w:sz w:val="20"/>
                <w:szCs w:val="20"/>
              </w:rPr>
            </w:pPr>
          </w:p>
          <w:p w14:paraId="355E312A" w14:textId="2F029967" w:rsidR="00AF2345" w:rsidRPr="00261739" w:rsidRDefault="00AF2345" w:rsidP="00B470C4">
            <w:pPr>
              <w:jc w:val="both"/>
              <w:rPr>
                <w:rFonts w:ascii="Gill Sans MT" w:hAnsi="Gill Sans MT"/>
                <w:i/>
                <w:sz w:val="20"/>
                <w:szCs w:val="20"/>
              </w:rPr>
            </w:pPr>
            <w:r>
              <w:rPr>
                <w:rFonts w:ascii="Gill Sans MT" w:hAnsi="Gill Sans MT"/>
                <w:i/>
                <w:sz w:val="20"/>
                <w:szCs w:val="20"/>
              </w:rPr>
              <w:t xml:space="preserve">5 </w:t>
            </w:r>
          </w:p>
        </w:tc>
      </w:tr>
      <w:tr w:rsidR="00A8570C" w:rsidRPr="00261739" w14:paraId="53BF2F62" w14:textId="77777777" w:rsidTr="00CF524F">
        <w:trPr>
          <w:trHeight w:val="205"/>
        </w:trPr>
        <w:tc>
          <w:tcPr>
            <w:tcW w:w="992" w:type="dxa"/>
            <w:vAlign w:val="center"/>
          </w:tcPr>
          <w:p w14:paraId="450124A8" w14:textId="77777777" w:rsidR="00A8570C" w:rsidRPr="00261739" w:rsidRDefault="00A8570C" w:rsidP="00A8570C">
            <w:pPr>
              <w:jc w:val="both"/>
              <w:rPr>
                <w:rFonts w:ascii="Gill Sans MT" w:hAnsi="Gill Sans MT"/>
                <w:i/>
                <w:sz w:val="20"/>
                <w:szCs w:val="20"/>
              </w:rPr>
            </w:pPr>
            <w:r w:rsidRPr="00261739">
              <w:rPr>
                <w:rFonts w:ascii="Gill Sans MT" w:hAnsi="Gill Sans MT"/>
                <w:i/>
                <w:sz w:val="20"/>
                <w:szCs w:val="20"/>
              </w:rPr>
              <w:t>Grands</w:t>
            </w:r>
          </w:p>
        </w:tc>
        <w:tc>
          <w:tcPr>
            <w:tcW w:w="2127" w:type="dxa"/>
          </w:tcPr>
          <w:p w14:paraId="57E81314" w14:textId="77777777" w:rsidR="000A59E5" w:rsidRPr="00261739" w:rsidRDefault="000A59E5" w:rsidP="000A59E5">
            <w:pPr>
              <w:jc w:val="both"/>
              <w:rPr>
                <w:rFonts w:ascii="Gill Sans MT" w:hAnsi="Gill Sans MT"/>
                <w:i/>
                <w:sz w:val="20"/>
                <w:szCs w:val="20"/>
              </w:rPr>
            </w:pPr>
            <w:r w:rsidRPr="00261739">
              <w:rPr>
                <w:rFonts w:ascii="Gill Sans MT" w:hAnsi="Gill Sans MT"/>
                <w:i/>
                <w:sz w:val="20"/>
                <w:szCs w:val="20"/>
              </w:rPr>
              <w:t xml:space="preserve">300.001€ </w:t>
            </w:r>
            <w:r w:rsidRPr="00261739">
              <w:rPr>
                <w:rFonts w:ascii="Gill Sans MT" w:hAnsi="Gill Sans MT"/>
                <w:i/>
                <w:sz w:val="20"/>
                <w:szCs w:val="20"/>
              </w:rPr>
              <w:sym w:font="Wingdings" w:char="F0E0"/>
            </w:r>
            <w:r w:rsidRPr="00261739">
              <w:rPr>
                <w:rFonts w:ascii="Gill Sans MT" w:hAnsi="Gill Sans MT"/>
                <w:i/>
                <w:sz w:val="20"/>
                <w:szCs w:val="20"/>
              </w:rPr>
              <w:t xml:space="preserve"> 2.999.999€</w:t>
            </w:r>
          </w:p>
          <w:p w14:paraId="7D30BC21" w14:textId="77777777" w:rsidR="000A59E5" w:rsidRPr="00261739" w:rsidRDefault="000A59E5" w:rsidP="000A59E5">
            <w:pPr>
              <w:jc w:val="both"/>
              <w:rPr>
                <w:rFonts w:ascii="Gill Sans MT" w:hAnsi="Gill Sans MT"/>
                <w:i/>
                <w:sz w:val="20"/>
                <w:szCs w:val="20"/>
              </w:rPr>
            </w:pPr>
          </w:p>
          <w:p w14:paraId="51AE4455" w14:textId="77777777" w:rsidR="00A8570C" w:rsidRPr="00261739" w:rsidRDefault="000A59E5" w:rsidP="000A59E5">
            <w:pPr>
              <w:jc w:val="both"/>
              <w:rPr>
                <w:rFonts w:ascii="Gill Sans MT" w:hAnsi="Gill Sans MT"/>
                <w:i/>
                <w:sz w:val="20"/>
                <w:szCs w:val="20"/>
              </w:rPr>
            </w:pPr>
            <w:r w:rsidRPr="00261739">
              <w:rPr>
                <w:rFonts w:ascii="Gill Sans MT" w:hAnsi="Gill Sans MT"/>
                <w:i/>
                <w:sz w:val="20"/>
                <w:szCs w:val="20"/>
              </w:rPr>
              <w:t>Entre 40 et 150 dossiers</w:t>
            </w:r>
            <w:r w:rsidR="00CF524F" w:rsidRPr="00261739">
              <w:rPr>
                <w:rFonts w:ascii="Gill Sans MT" w:hAnsi="Gill Sans MT"/>
                <w:i/>
                <w:sz w:val="20"/>
                <w:szCs w:val="20"/>
              </w:rPr>
              <w:t xml:space="preserve"> MEDIPRIMA</w:t>
            </w:r>
          </w:p>
        </w:tc>
        <w:tc>
          <w:tcPr>
            <w:tcW w:w="1417" w:type="dxa"/>
            <w:vAlign w:val="center"/>
          </w:tcPr>
          <w:p w14:paraId="258064F2" w14:textId="77777777" w:rsidR="00A8570C" w:rsidRPr="00261739" w:rsidRDefault="000A59E5" w:rsidP="000A59E5">
            <w:pPr>
              <w:jc w:val="both"/>
              <w:rPr>
                <w:rFonts w:ascii="Gill Sans MT" w:hAnsi="Gill Sans MT"/>
                <w:i/>
                <w:sz w:val="20"/>
                <w:szCs w:val="20"/>
              </w:rPr>
            </w:pPr>
            <w:r w:rsidRPr="00261739">
              <w:rPr>
                <w:rFonts w:ascii="Gill Sans MT" w:hAnsi="Gill Sans MT"/>
                <w:i/>
                <w:sz w:val="20"/>
                <w:szCs w:val="20"/>
              </w:rPr>
              <w:t>annuelle</w:t>
            </w:r>
          </w:p>
        </w:tc>
        <w:tc>
          <w:tcPr>
            <w:tcW w:w="4536" w:type="dxa"/>
            <w:vAlign w:val="center"/>
          </w:tcPr>
          <w:p w14:paraId="49AD5940" w14:textId="77777777" w:rsidR="000A59E5" w:rsidRPr="00261739" w:rsidRDefault="000A59E5" w:rsidP="000A59E5">
            <w:pPr>
              <w:jc w:val="both"/>
              <w:rPr>
                <w:rFonts w:ascii="Gill Sans MT" w:hAnsi="Gill Sans MT"/>
                <w:i/>
                <w:sz w:val="20"/>
                <w:szCs w:val="20"/>
              </w:rPr>
            </w:pPr>
            <w:r w:rsidRPr="00261739">
              <w:rPr>
                <w:rFonts w:ascii="Gill Sans MT" w:hAnsi="Gill Sans MT"/>
                <w:i/>
                <w:sz w:val="20"/>
                <w:szCs w:val="20"/>
                <w:u w:val="single"/>
              </w:rPr>
              <w:t>Factures</w:t>
            </w:r>
            <w:r w:rsidRPr="00261739">
              <w:rPr>
                <w:rFonts w:ascii="Gill Sans MT" w:hAnsi="Gill Sans MT"/>
                <w:i/>
                <w:sz w:val="20"/>
                <w:szCs w:val="20"/>
              </w:rPr>
              <w:t xml:space="preserve"> :</w:t>
            </w:r>
            <w:r w:rsidR="00B470C4" w:rsidRPr="00261739">
              <w:rPr>
                <w:rFonts w:ascii="Gill Sans MT" w:hAnsi="Gill Sans MT"/>
                <w:i/>
                <w:sz w:val="20"/>
                <w:szCs w:val="20"/>
              </w:rPr>
              <w:t xml:space="preserve"> </w:t>
            </w:r>
            <w:r w:rsidRPr="00261739">
              <w:rPr>
                <w:rFonts w:ascii="Gill Sans MT" w:hAnsi="Gill Sans MT"/>
                <w:i/>
                <w:sz w:val="20"/>
                <w:szCs w:val="20"/>
              </w:rPr>
              <w:t>Minimum 45</w:t>
            </w:r>
            <w:r w:rsidR="00B470C4" w:rsidRPr="00261739">
              <w:rPr>
                <w:rFonts w:ascii="Gill Sans MT" w:hAnsi="Gill Sans MT"/>
                <w:i/>
                <w:sz w:val="20"/>
                <w:szCs w:val="20"/>
              </w:rPr>
              <w:t xml:space="preserve">- </w:t>
            </w:r>
            <w:r w:rsidRPr="00261739">
              <w:rPr>
                <w:rFonts w:ascii="Gill Sans MT" w:hAnsi="Gill Sans MT"/>
                <w:i/>
                <w:sz w:val="20"/>
                <w:szCs w:val="20"/>
              </w:rPr>
              <w:t>maximum 60</w:t>
            </w:r>
          </w:p>
          <w:p w14:paraId="1A45D514" w14:textId="77777777" w:rsidR="000A59E5" w:rsidRPr="00261739" w:rsidRDefault="00B470C4" w:rsidP="000A59E5">
            <w:pPr>
              <w:jc w:val="both"/>
              <w:rPr>
                <w:rFonts w:ascii="Gill Sans MT" w:hAnsi="Gill Sans MT"/>
                <w:i/>
                <w:sz w:val="20"/>
                <w:szCs w:val="20"/>
              </w:rPr>
            </w:pPr>
            <w:r w:rsidRPr="00261739">
              <w:rPr>
                <w:rFonts w:ascii="Gill Sans MT" w:hAnsi="Gill Sans MT"/>
                <w:i/>
                <w:sz w:val="20"/>
                <w:szCs w:val="20"/>
              </w:rPr>
              <w:t>(</w:t>
            </w:r>
            <w:r w:rsidR="000A59E5" w:rsidRPr="00261739">
              <w:rPr>
                <w:rFonts w:ascii="Gill Sans MT" w:hAnsi="Gill Sans MT"/>
                <w:i/>
                <w:sz w:val="20"/>
                <w:szCs w:val="20"/>
              </w:rPr>
              <w:t xml:space="preserve">facteur d’extrapolation maximum </w:t>
            </w:r>
            <w:r w:rsidRPr="00261739">
              <w:rPr>
                <w:rFonts w:ascii="Gill Sans MT" w:hAnsi="Gill Sans MT"/>
                <w:i/>
                <w:sz w:val="20"/>
                <w:szCs w:val="20"/>
              </w:rPr>
              <w:t xml:space="preserve">= </w:t>
            </w:r>
            <w:r w:rsidR="000A59E5" w:rsidRPr="00261739">
              <w:rPr>
                <w:rFonts w:ascii="Gill Sans MT" w:hAnsi="Gill Sans MT"/>
                <w:i/>
                <w:sz w:val="20"/>
                <w:szCs w:val="20"/>
              </w:rPr>
              <w:t>10</w:t>
            </w:r>
            <w:r w:rsidRPr="00261739">
              <w:rPr>
                <w:rFonts w:ascii="Gill Sans MT" w:hAnsi="Gill Sans MT"/>
                <w:i/>
                <w:sz w:val="20"/>
                <w:szCs w:val="20"/>
              </w:rPr>
              <w:t>)</w:t>
            </w:r>
          </w:p>
          <w:p w14:paraId="040C182B" w14:textId="77777777" w:rsidR="000A59E5" w:rsidRPr="00261739" w:rsidRDefault="000A59E5" w:rsidP="000A59E5">
            <w:pPr>
              <w:jc w:val="both"/>
              <w:rPr>
                <w:rFonts w:ascii="Gill Sans MT" w:hAnsi="Gill Sans MT"/>
                <w:i/>
                <w:sz w:val="20"/>
                <w:szCs w:val="20"/>
              </w:rPr>
            </w:pPr>
          </w:p>
          <w:p w14:paraId="5F07CA10" w14:textId="77777777" w:rsidR="00B470C4" w:rsidRPr="00261739" w:rsidRDefault="00B470C4" w:rsidP="00B470C4">
            <w:pPr>
              <w:jc w:val="both"/>
              <w:rPr>
                <w:rFonts w:ascii="Gill Sans MT" w:hAnsi="Gill Sans MT"/>
                <w:i/>
                <w:sz w:val="20"/>
                <w:szCs w:val="20"/>
              </w:rPr>
            </w:pPr>
            <w:r w:rsidRPr="00261739">
              <w:rPr>
                <w:rFonts w:ascii="Gill Sans MT" w:hAnsi="Gill Sans MT"/>
                <w:i/>
                <w:sz w:val="20"/>
                <w:szCs w:val="20"/>
                <w:u w:val="single"/>
              </w:rPr>
              <w:t>Dossiers</w:t>
            </w:r>
            <w:r w:rsidRPr="00261739">
              <w:rPr>
                <w:rFonts w:ascii="Gill Sans MT" w:hAnsi="Gill Sans MT"/>
                <w:i/>
                <w:sz w:val="20"/>
                <w:szCs w:val="20"/>
              </w:rPr>
              <w:t xml:space="preserve">  jusque année de contrôle 2014 : 18</w:t>
            </w:r>
          </w:p>
          <w:p w14:paraId="48DFBA9A" w14:textId="77777777" w:rsidR="00B470C4" w:rsidRPr="00261739" w:rsidRDefault="00B470C4" w:rsidP="00B470C4">
            <w:pPr>
              <w:jc w:val="both"/>
              <w:rPr>
                <w:rFonts w:ascii="Gill Sans MT" w:hAnsi="Gill Sans MT"/>
                <w:i/>
                <w:sz w:val="20"/>
                <w:szCs w:val="20"/>
              </w:rPr>
            </w:pPr>
            <w:r w:rsidRPr="00261739">
              <w:rPr>
                <w:rFonts w:ascii="Gill Sans MT" w:hAnsi="Gill Sans MT"/>
                <w:i/>
                <w:sz w:val="20"/>
                <w:szCs w:val="20"/>
              </w:rPr>
              <w:t xml:space="preserve">             à partir du contrôle année 2015 : 25</w:t>
            </w:r>
          </w:p>
          <w:p w14:paraId="4A068A46" w14:textId="77777777" w:rsidR="00A8570C" w:rsidRPr="00261739" w:rsidRDefault="00B470C4" w:rsidP="00B470C4">
            <w:pPr>
              <w:jc w:val="both"/>
              <w:rPr>
                <w:rFonts w:ascii="Gill Sans MT" w:hAnsi="Gill Sans MT"/>
                <w:i/>
                <w:sz w:val="20"/>
                <w:szCs w:val="20"/>
              </w:rPr>
            </w:pPr>
            <w:r w:rsidRPr="00261739">
              <w:rPr>
                <w:rFonts w:ascii="Gill Sans MT" w:hAnsi="Gill Sans MT"/>
                <w:i/>
                <w:sz w:val="20"/>
                <w:szCs w:val="20"/>
                <w:u w:val="single"/>
              </w:rPr>
              <w:t>TR25</w:t>
            </w:r>
            <w:r w:rsidRPr="00261739">
              <w:rPr>
                <w:rFonts w:ascii="Gill Sans MT" w:hAnsi="Gill Sans MT"/>
                <w:i/>
                <w:sz w:val="20"/>
                <w:szCs w:val="20"/>
              </w:rPr>
              <w:t xml:space="preserve"> : </w:t>
            </w:r>
            <w:r w:rsidR="000A59E5" w:rsidRPr="00261739">
              <w:rPr>
                <w:rFonts w:ascii="Gill Sans MT" w:hAnsi="Gill Sans MT"/>
                <w:i/>
                <w:sz w:val="20"/>
                <w:szCs w:val="20"/>
              </w:rPr>
              <w:t>Tous les</w:t>
            </w:r>
            <w:r w:rsidRPr="00261739">
              <w:rPr>
                <w:rFonts w:ascii="Gill Sans MT" w:hAnsi="Gill Sans MT"/>
                <w:i/>
                <w:sz w:val="20"/>
                <w:szCs w:val="20"/>
              </w:rPr>
              <w:t xml:space="preserve"> dossiers avec un maximum de 75</w:t>
            </w:r>
          </w:p>
        </w:tc>
        <w:tc>
          <w:tcPr>
            <w:tcW w:w="2268" w:type="dxa"/>
            <w:vAlign w:val="center"/>
          </w:tcPr>
          <w:p w14:paraId="77F38195" w14:textId="77777777" w:rsidR="00A8570C" w:rsidRPr="00261739" w:rsidRDefault="00B470C4" w:rsidP="00A8570C">
            <w:pPr>
              <w:jc w:val="both"/>
              <w:rPr>
                <w:rFonts w:ascii="Gill Sans MT" w:hAnsi="Gill Sans MT"/>
                <w:i/>
                <w:sz w:val="20"/>
                <w:szCs w:val="20"/>
              </w:rPr>
            </w:pPr>
            <w:r w:rsidRPr="00261739">
              <w:rPr>
                <w:rFonts w:ascii="Gill Sans MT" w:hAnsi="Gill Sans MT"/>
                <w:i/>
                <w:sz w:val="20"/>
                <w:szCs w:val="20"/>
              </w:rPr>
              <w:t>3</w:t>
            </w:r>
          </w:p>
        </w:tc>
      </w:tr>
      <w:tr w:rsidR="00A8570C" w:rsidRPr="00261739" w14:paraId="4046FF95" w14:textId="77777777" w:rsidTr="00CF524F">
        <w:trPr>
          <w:trHeight w:val="192"/>
        </w:trPr>
        <w:tc>
          <w:tcPr>
            <w:tcW w:w="992" w:type="dxa"/>
            <w:vAlign w:val="center"/>
          </w:tcPr>
          <w:p w14:paraId="68899EFC" w14:textId="77777777" w:rsidR="00A8570C" w:rsidRPr="00261739" w:rsidRDefault="00A8570C" w:rsidP="00A8570C">
            <w:pPr>
              <w:jc w:val="both"/>
              <w:rPr>
                <w:rFonts w:ascii="Gill Sans MT" w:hAnsi="Gill Sans MT"/>
                <w:i/>
                <w:sz w:val="20"/>
                <w:szCs w:val="20"/>
              </w:rPr>
            </w:pPr>
            <w:r w:rsidRPr="00261739">
              <w:rPr>
                <w:rFonts w:ascii="Gill Sans MT" w:hAnsi="Gill Sans MT"/>
                <w:i/>
                <w:sz w:val="20"/>
                <w:szCs w:val="20"/>
              </w:rPr>
              <w:t>Moyens</w:t>
            </w:r>
          </w:p>
        </w:tc>
        <w:tc>
          <w:tcPr>
            <w:tcW w:w="2127" w:type="dxa"/>
          </w:tcPr>
          <w:p w14:paraId="02A52854" w14:textId="77777777" w:rsidR="000A59E5" w:rsidRPr="00261739" w:rsidRDefault="000A59E5" w:rsidP="000A59E5">
            <w:pPr>
              <w:jc w:val="both"/>
              <w:rPr>
                <w:rFonts w:ascii="Gill Sans MT" w:hAnsi="Gill Sans MT"/>
                <w:i/>
                <w:sz w:val="20"/>
                <w:szCs w:val="20"/>
              </w:rPr>
            </w:pPr>
            <w:r w:rsidRPr="00261739">
              <w:rPr>
                <w:rFonts w:ascii="Gill Sans MT" w:hAnsi="Gill Sans MT"/>
                <w:i/>
                <w:sz w:val="20"/>
                <w:szCs w:val="20"/>
              </w:rPr>
              <w:t xml:space="preserve">70.001€ </w:t>
            </w:r>
            <w:r w:rsidRPr="00261739">
              <w:rPr>
                <w:rFonts w:ascii="Gill Sans MT" w:hAnsi="Gill Sans MT"/>
                <w:i/>
                <w:sz w:val="20"/>
                <w:szCs w:val="20"/>
              </w:rPr>
              <w:sym w:font="Wingdings" w:char="F0E0"/>
            </w:r>
            <w:r w:rsidRPr="00261739">
              <w:rPr>
                <w:rFonts w:ascii="Gill Sans MT" w:hAnsi="Gill Sans MT"/>
                <w:i/>
                <w:sz w:val="20"/>
                <w:szCs w:val="20"/>
              </w:rPr>
              <w:t xml:space="preserve"> 300.000€</w:t>
            </w:r>
          </w:p>
          <w:p w14:paraId="1508DEE2" w14:textId="77777777" w:rsidR="000A59E5" w:rsidRPr="00261739" w:rsidRDefault="000A59E5" w:rsidP="000A59E5">
            <w:pPr>
              <w:jc w:val="both"/>
              <w:rPr>
                <w:rFonts w:ascii="Gill Sans MT" w:hAnsi="Gill Sans MT"/>
                <w:i/>
                <w:sz w:val="20"/>
                <w:szCs w:val="20"/>
              </w:rPr>
            </w:pPr>
          </w:p>
          <w:p w14:paraId="105B38B5" w14:textId="77777777" w:rsidR="00A8570C" w:rsidRPr="00261739" w:rsidRDefault="000A59E5" w:rsidP="000A59E5">
            <w:pPr>
              <w:jc w:val="both"/>
              <w:rPr>
                <w:rFonts w:ascii="Gill Sans MT" w:hAnsi="Gill Sans MT"/>
                <w:i/>
                <w:sz w:val="20"/>
                <w:szCs w:val="20"/>
              </w:rPr>
            </w:pPr>
            <w:r w:rsidRPr="00261739">
              <w:rPr>
                <w:rFonts w:ascii="Gill Sans MT" w:hAnsi="Gill Sans MT"/>
                <w:i/>
                <w:sz w:val="20"/>
                <w:szCs w:val="20"/>
              </w:rPr>
              <w:lastRenderedPageBreak/>
              <w:t>Moins de 40 dossiers</w:t>
            </w:r>
            <w:r w:rsidR="00CF524F" w:rsidRPr="00261739">
              <w:rPr>
                <w:rFonts w:ascii="Gill Sans MT" w:hAnsi="Gill Sans MT"/>
                <w:i/>
                <w:sz w:val="20"/>
                <w:szCs w:val="20"/>
              </w:rPr>
              <w:t xml:space="preserve"> MEDIPRIMA</w:t>
            </w:r>
          </w:p>
        </w:tc>
        <w:tc>
          <w:tcPr>
            <w:tcW w:w="1417" w:type="dxa"/>
            <w:vAlign w:val="center"/>
          </w:tcPr>
          <w:p w14:paraId="169B2F81" w14:textId="77777777" w:rsidR="00A8570C" w:rsidRPr="00261739" w:rsidRDefault="000A59E5" w:rsidP="00A8570C">
            <w:pPr>
              <w:jc w:val="both"/>
              <w:rPr>
                <w:rFonts w:ascii="Gill Sans MT" w:hAnsi="Gill Sans MT"/>
                <w:i/>
                <w:sz w:val="20"/>
                <w:szCs w:val="20"/>
              </w:rPr>
            </w:pPr>
            <w:r w:rsidRPr="00261739">
              <w:rPr>
                <w:rFonts w:ascii="Gill Sans MT" w:hAnsi="Gill Sans MT"/>
                <w:i/>
                <w:sz w:val="20"/>
                <w:szCs w:val="20"/>
              </w:rPr>
              <w:lastRenderedPageBreak/>
              <w:t>Tous les 2 ans</w:t>
            </w:r>
          </w:p>
        </w:tc>
        <w:tc>
          <w:tcPr>
            <w:tcW w:w="4536" w:type="dxa"/>
            <w:vAlign w:val="center"/>
          </w:tcPr>
          <w:p w14:paraId="5A7A20BC" w14:textId="77777777" w:rsidR="000A59E5" w:rsidRPr="00261739" w:rsidRDefault="000A59E5" w:rsidP="000A59E5">
            <w:pPr>
              <w:jc w:val="both"/>
              <w:rPr>
                <w:rFonts w:ascii="Gill Sans MT" w:hAnsi="Gill Sans MT"/>
                <w:i/>
                <w:sz w:val="20"/>
                <w:szCs w:val="20"/>
              </w:rPr>
            </w:pPr>
            <w:r w:rsidRPr="00261739">
              <w:rPr>
                <w:rFonts w:ascii="Gill Sans MT" w:hAnsi="Gill Sans MT"/>
                <w:i/>
                <w:sz w:val="20"/>
                <w:szCs w:val="20"/>
                <w:u w:val="single"/>
              </w:rPr>
              <w:t>Factures</w:t>
            </w:r>
            <w:r w:rsidRPr="00261739">
              <w:rPr>
                <w:rFonts w:ascii="Gill Sans MT" w:hAnsi="Gill Sans MT"/>
                <w:i/>
                <w:sz w:val="20"/>
                <w:szCs w:val="20"/>
              </w:rPr>
              <w:t xml:space="preserve"> :</w:t>
            </w:r>
            <w:r w:rsidR="00B470C4" w:rsidRPr="00261739">
              <w:rPr>
                <w:rFonts w:ascii="Gill Sans MT" w:hAnsi="Gill Sans MT"/>
                <w:i/>
                <w:sz w:val="20"/>
                <w:szCs w:val="20"/>
              </w:rPr>
              <w:t xml:space="preserve"> Minimum 30 - </w:t>
            </w:r>
            <w:r w:rsidRPr="00261739">
              <w:rPr>
                <w:rFonts w:ascii="Gill Sans MT" w:hAnsi="Gill Sans MT"/>
                <w:i/>
                <w:sz w:val="20"/>
                <w:szCs w:val="20"/>
              </w:rPr>
              <w:t>maximum 40</w:t>
            </w:r>
          </w:p>
          <w:p w14:paraId="1A46A0F8" w14:textId="77777777" w:rsidR="000A59E5" w:rsidRPr="00261739" w:rsidRDefault="00B470C4" w:rsidP="000A59E5">
            <w:pPr>
              <w:jc w:val="both"/>
              <w:rPr>
                <w:rFonts w:ascii="Gill Sans MT" w:hAnsi="Gill Sans MT"/>
                <w:i/>
                <w:sz w:val="20"/>
                <w:szCs w:val="20"/>
              </w:rPr>
            </w:pPr>
            <w:r w:rsidRPr="00261739">
              <w:rPr>
                <w:rFonts w:ascii="Gill Sans MT" w:hAnsi="Gill Sans MT"/>
                <w:i/>
                <w:sz w:val="20"/>
                <w:szCs w:val="20"/>
              </w:rPr>
              <w:t>(</w:t>
            </w:r>
            <w:r w:rsidR="000A59E5" w:rsidRPr="00261739">
              <w:rPr>
                <w:rFonts w:ascii="Gill Sans MT" w:hAnsi="Gill Sans MT"/>
                <w:i/>
                <w:sz w:val="20"/>
                <w:szCs w:val="20"/>
              </w:rPr>
              <w:t xml:space="preserve">Facteur d’extrapolation maximum </w:t>
            </w:r>
            <w:r w:rsidRPr="00261739">
              <w:rPr>
                <w:rFonts w:ascii="Gill Sans MT" w:hAnsi="Gill Sans MT"/>
                <w:i/>
                <w:sz w:val="20"/>
                <w:szCs w:val="20"/>
              </w:rPr>
              <w:t xml:space="preserve">= </w:t>
            </w:r>
            <w:r w:rsidR="000A59E5" w:rsidRPr="00261739">
              <w:rPr>
                <w:rFonts w:ascii="Gill Sans MT" w:hAnsi="Gill Sans MT"/>
                <w:i/>
                <w:sz w:val="20"/>
                <w:szCs w:val="20"/>
              </w:rPr>
              <w:t>10</w:t>
            </w:r>
            <w:r w:rsidRPr="00261739">
              <w:rPr>
                <w:rFonts w:ascii="Gill Sans MT" w:hAnsi="Gill Sans MT"/>
                <w:i/>
                <w:sz w:val="20"/>
                <w:szCs w:val="20"/>
              </w:rPr>
              <w:t>)</w:t>
            </w:r>
          </w:p>
          <w:p w14:paraId="229A0750" w14:textId="77777777" w:rsidR="00B470C4" w:rsidRPr="00261739" w:rsidRDefault="00B470C4" w:rsidP="00B470C4">
            <w:pPr>
              <w:jc w:val="both"/>
              <w:rPr>
                <w:rFonts w:ascii="Gill Sans MT" w:hAnsi="Gill Sans MT"/>
                <w:i/>
                <w:sz w:val="20"/>
                <w:szCs w:val="20"/>
                <w:u w:val="single"/>
              </w:rPr>
            </w:pPr>
          </w:p>
          <w:p w14:paraId="0A174AE7" w14:textId="77777777" w:rsidR="00B470C4" w:rsidRPr="00261739" w:rsidRDefault="00B470C4" w:rsidP="00B470C4">
            <w:pPr>
              <w:jc w:val="both"/>
              <w:rPr>
                <w:rFonts w:ascii="Gill Sans MT" w:hAnsi="Gill Sans MT"/>
                <w:i/>
                <w:sz w:val="20"/>
                <w:szCs w:val="20"/>
              </w:rPr>
            </w:pPr>
            <w:r w:rsidRPr="00261739">
              <w:rPr>
                <w:rFonts w:ascii="Gill Sans MT" w:hAnsi="Gill Sans MT"/>
                <w:i/>
                <w:sz w:val="20"/>
                <w:szCs w:val="20"/>
                <w:u w:val="single"/>
              </w:rPr>
              <w:t>Dossiers</w:t>
            </w:r>
            <w:r w:rsidRPr="00261739">
              <w:rPr>
                <w:rFonts w:ascii="Gill Sans MT" w:hAnsi="Gill Sans MT"/>
                <w:i/>
                <w:sz w:val="20"/>
                <w:szCs w:val="20"/>
              </w:rPr>
              <w:t xml:space="preserve">  jusque année de contrôle 2014 : 12</w:t>
            </w:r>
          </w:p>
          <w:p w14:paraId="3AA1344B" w14:textId="77777777" w:rsidR="00B470C4" w:rsidRPr="00261739" w:rsidRDefault="00B470C4" w:rsidP="000A59E5">
            <w:pPr>
              <w:jc w:val="both"/>
              <w:rPr>
                <w:rFonts w:ascii="Gill Sans MT" w:hAnsi="Gill Sans MT"/>
                <w:i/>
                <w:sz w:val="20"/>
                <w:szCs w:val="20"/>
              </w:rPr>
            </w:pPr>
            <w:r w:rsidRPr="00261739">
              <w:rPr>
                <w:rFonts w:ascii="Gill Sans MT" w:hAnsi="Gill Sans MT"/>
                <w:i/>
                <w:sz w:val="20"/>
                <w:szCs w:val="20"/>
              </w:rPr>
              <w:t xml:space="preserve">             à partir du contrôle année 2015 : 16 </w:t>
            </w:r>
          </w:p>
          <w:p w14:paraId="555FF9CF" w14:textId="77777777" w:rsidR="00B470C4" w:rsidRPr="00261739" w:rsidRDefault="00B470C4" w:rsidP="000A59E5">
            <w:pPr>
              <w:jc w:val="both"/>
              <w:rPr>
                <w:rFonts w:ascii="Gill Sans MT" w:hAnsi="Gill Sans MT"/>
                <w:i/>
                <w:sz w:val="20"/>
                <w:szCs w:val="20"/>
              </w:rPr>
            </w:pPr>
          </w:p>
          <w:p w14:paraId="5DFF6EDC" w14:textId="77777777" w:rsidR="00A8570C" w:rsidRPr="00261739" w:rsidRDefault="00B470C4" w:rsidP="000A59E5">
            <w:pPr>
              <w:jc w:val="both"/>
              <w:rPr>
                <w:rFonts w:ascii="Gill Sans MT" w:hAnsi="Gill Sans MT"/>
                <w:i/>
                <w:sz w:val="20"/>
                <w:szCs w:val="20"/>
              </w:rPr>
            </w:pPr>
            <w:r w:rsidRPr="00261739">
              <w:rPr>
                <w:rFonts w:ascii="Gill Sans MT" w:hAnsi="Gill Sans MT"/>
                <w:i/>
                <w:sz w:val="20"/>
                <w:szCs w:val="20"/>
                <w:u w:val="single"/>
              </w:rPr>
              <w:t>TR25</w:t>
            </w:r>
            <w:r w:rsidRPr="00261739">
              <w:rPr>
                <w:rFonts w:ascii="Gill Sans MT" w:hAnsi="Gill Sans MT"/>
                <w:i/>
                <w:sz w:val="20"/>
                <w:szCs w:val="20"/>
              </w:rPr>
              <w:t xml:space="preserve"> </w:t>
            </w:r>
            <w:r w:rsidR="000A59E5" w:rsidRPr="00261739">
              <w:rPr>
                <w:rFonts w:ascii="Gill Sans MT" w:hAnsi="Gill Sans MT"/>
                <w:i/>
                <w:sz w:val="20"/>
                <w:szCs w:val="20"/>
              </w:rPr>
              <w:t>:</w:t>
            </w:r>
            <w:r w:rsidRPr="00261739">
              <w:rPr>
                <w:rFonts w:ascii="Gill Sans MT" w:hAnsi="Gill Sans MT"/>
                <w:i/>
                <w:sz w:val="20"/>
                <w:szCs w:val="20"/>
              </w:rPr>
              <w:t xml:space="preserve"> Tous les dossiers </w:t>
            </w:r>
          </w:p>
        </w:tc>
        <w:tc>
          <w:tcPr>
            <w:tcW w:w="2268" w:type="dxa"/>
            <w:vAlign w:val="center"/>
          </w:tcPr>
          <w:p w14:paraId="2B4CE702" w14:textId="77777777" w:rsidR="00A8570C" w:rsidRPr="00261739" w:rsidRDefault="00B470C4" w:rsidP="00A8570C">
            <w:pPr>
              <w:jc w:val="both"/>
              <w:rPr>
                <w:rFonts w:ascii="Gill Sans MT" w:hAnsi="Gill Sans MT"/>
                <w:i/>
                <w:sz w:val="20"/>
                <w:szCs w:val="20"/>
              </w:rPr>
            </w:pPr>
            <w:r w:rsidRPr="00261739">
              <w:rPr>
                <w:rFonts w:ascii="Gill Sans MT" w:hAnsi="Gill Sans MT"/>
                <w:i/>
                <w:sz w:val="20"/>
                <w:szCs w:val="20"/>
              </w:rPr>
              <w:lastRenderedPageBreak/>
              <w:t>2</w:t>
            </w:r>
          </w:p>
        </w:tc>
      </w:tr>
      <w:tr w:rsidR="00A8570C" w:rsidRPr="00261739" w14:paraId="37423AE9" w14:textId="77777777" w:rsidTr="00CF524F">
        <w:trPr>
          <w:trHeight w:val="192"/>
        </w:trPr>
        <w:tc>
          <w:tcPr>
            <w:tcW w:w="992" w:type="dxa"/>
            <w:vAlign w:val="center"/>
          </w:tcPr>
          <w:p w14:paraId="7EC7D862" w14:textId="77777777" w:rsidR="00A8570C" w:rsidRPr="00261739" w:rsidRDefault="00A8570C" w:rsidP="00A8570C">
            <w:pPr>
              <w:jc w:val="both"/>
              <w:rPr>
                <w:rFonts w:ascii="Gill Sans MT" w:hAnsi="Gill Sans MT"/>
                <w:i/>
                <w:sz w:val="20"/>
                <w:szCs w:val="20"/>
              </w:rPr>
            </w:pPr>
            <w:r w:rsidRPr="00261739">
              <w:rPr>
                <w:rFonts w:ascii="Gill Sans MT" w:hAnsi="Gill Sans MT"/>
                <w:i/>
                <w:sz w:val="20"/>
                <w:szCs w:val="20"/>
              </w:rPr>
              <w:t>Petits</w:t>
            </w:r>
          </w:p>
        </w:tc>
        <w:tc>
          <w:tcPr>
            <w:tcW w:w="2127" w:type="dxa"/>
          </w:tcPr>
          <w:p w14:paraId="53C51EF6" w14:textId="77777777" w:rsidR="000A59E5" w:rsidRPr="00261739" w:rsidRDefault="000A59E5" w:rsidP="000A59E5">
            <w:pPr>
              <w:jc w:val="both"/>
              <w:rPr>
                <w:rFonts w:ascii="Gill Sans MT" w:hAnsi="Gill Sans MT"/>
                <w:i/>
                <w:sz w:val="20"/>
                <w:szCs w:val="20"/>
              </w:rPr>
            </w:pPr>
            <w:r w:rsidRPr="00261739">
              <w:rPr>
                <w:rFonts w:ascii="Gill Sans MT" w:hAnsi="Gill Sans MT"/>
                <w:i/>
                <w:sz w:val="20"/>
                <w:szCs w:val="20"/>
              </w:rPr>
              <w:t xml:space="preserve"> ≤70.000€</w:t>
            </w:r>
          </w:p>
          <w:p w14:paraId="4C41AAD8" w14:textId="77777777" w:rsidR="000A59E5" w:rsidRPr="00261739" w:rsidRDefault="000A59E5" w:rsidP="000A59E5">
            <w:pPr>
              <w:jc w:val="both"/>
              <w:rPr>
                <w:rFonts w:ascii="Gill Sans MT" w:hAnsi="Gill Sans MT"/>
                <w:i/>
                <w:sz w:val="20"/>
                <w:szCs w:val="20"/>
              </w:rPr>
            </w:pPr>
          </w:p>
          <w:p w14:paraId="0E43F464" w14:textId="77777777" w:rsidR="00A8570C" w:rsidRPr="00261739" w:rsidRDefault="000A59E5" w:rsidP="000A59E5">
            <w:pPr>
              <w:jc w:val="both"/>
              <w:rPr>
                <w:rFonts w:ascii="Gill Sans MT" w:hAnsi="Gill Sans MT"/>
                <w:i/>
                <w:sz w:val="20"/>
                <w:szCs w:val="20"/>
              </w:rPr>
            </w:pPr>
            <w:r w:rsidRPr="00261739">
              <w:rPr>
                <w:rFonts w:ascii="Gill Sans MT" w:hAnsi="Gill Sans MT"/>
                <w:i/>
                <w:sz w:val="20"/>
                <w:szCs w:val="20"/>
              </w:rPr>
              <w:t>Moins de 40 dossiers</w:t>
            </w:r>
            <w:r w:rsidR="00CF524F" w:rsidRPr="00261739">
              <w:rPr>
                <w:rFonts w:ascii="Gill Sans MT" w:hAnsi="Gill Sans MT"/>
                <w:i/>
                <w:sz w:val="20"/>
                <w:szCs w:val="20"/>
              </w:rPr>
              <w:t xml:space="preserve"> MEDIPRIMA</w:t>
            </w:r>
          </w:p>
        </w:tc>
        <w:tc>
          <w:tcPr>
            <w:tcW w:w="1417" w:type="dxa"/>
            <w:vAlign w:val="center"/>
          </w:tcPr>
          <w:p w14:paraId="60036496" w14:textId="77777777" w:rsidR="00A8570C" w:rsidRPr="00261739" w:rsidRDefault="000A59E5" w:rsidP="00A8570C">
            <w:pPr>
              <w:jc w:val="both"/>
              <w:rPr>
                <w:rFonts w:ascii="Gill Sans MT" w:hAnsi="Gill Sans MT"/>
                <w:i/>
                <w:sz w:val="20"/>
                <w:szCs w:val="20"/>
              </w:rPr>
            </w:pPr>
            <w:r w:rsidRPr="00261739">
              <w:rPr>
                <w:rFonts w:ascii="Gill Sans MT" w:hAnsi="Gill Sans MT"/>
                <w:i/>
                <w:sz w:val="20"/>
                <w:szCs w:val="20"/>
              </w:rPr>
              <w:t>Tous les 3 ans</w:t>
            </w:r>
          </w:p>
        </w:tc>
        <w:tc>
          <w:tcPr>
            <w:tcW w:w="4536" w:type="dxa"/>
            <w:vAlign w:val="center"/>
          </w:tcPr>
          <w:p w14:paraId="7D36BA89" w14:textId="77777777" w:rsidR="000A59E5" w:rsidRPr="00261739" w:rsidRDefault="000A59E5" w:rsidP="000A59E5">
            <w:pPr>
              <w:jc w:val="both"/>
              <w:rPr>
                <w:rFonts w:ascii="Gill Sans MT" w:hAnsi="Gill Sans MT"/>
                <w:i/>
                <w:sz w:val="20"/>
                <w:szCs w:val="20"/>
              </w:rPr>
            </w:pPr>
            <w:r w:rsidRPr="00261739">
              <w:rPr>
                <w:rFonts w:ascii="Gill Sans MT" w:hAnsi="Gill Sans MT"/>
                <w:i/>
                <w:sz w:val="20"/>
                <w:szCs w:val="20"/>
                <w:u w:val="single"/>
              </w:rPr>
              <w:t>Factures</w:t>
            </w:r>
            <w:r w:rsidRPr="00261739">
              <w:rPr>
                <w:rFonts w:ascii="Gill Sans MT" w:hAnsi="Gill Sans MT"/>
                <w:i/>
                <w:sz w:val="20"/>
                <w:szCs w:val="20"/>
              </w:rPr>
              <w:t xml:space="preserve"> :</w:t>
            </w:r>
            <w:r w:rsidR="00B470C4" w:rsidRPr="00261739">
              <w:rPr>
                <w:rFonts w:ascii="Gill Sans MT" w:hAnsi="Gill Sans MT"/>
                <w:i/>
                <w:sz w:val="20"/>
                <w:szCs w:val="20"/>
              </w:rPr>
              <w:t xml:space="preserve">  </w:t>
            </w:r>
            <w:r w:rsidRPr="00261739">
              <w:rPr>
                <w:rFonts w:ascii="Gill Sans MT" w:hAnsi="Gill Sans MT"/>
                <w:i/>
                <w:sz w:val="20"/>
                <w:szCs w:val="20"/>
              </w:rPr>
              <w:t>Nombre théorique 15</w:t>
            </w:r>
            <w:r w:rsidR="00B470C4" w:rsidRPr="00261739">
              <w:rPr>
                <w:rFonts w:ascii="Gill Sans MT" w:hAnsi="Gill Sans MT"/>
                <w:i/>
                <w:sz w:val="20"/>
                <w:szCs w:val="20"/>
              </w:rPr>
              <w:t xml:space="preserve"> - </w:t>
            </w:r>
            <w:r w:rsidRPr="00261739">
              <w:rPr>
                <w:rFonts w:ascii="Gill Sans MT" w:hAnsi="Gill Sans MT"/>
                <w:i/>
                <w:sz w:val="20"/>
                <w:szCs w:val="20"/>
              </w:rPr>
              <w:t>Maximum 20</w:t>
            </w:r>
          </w:p>
          <w:p w14:paraId="379F1720" w14:textId="77777777" w:rsidR="000A59E5" w:rsidRPr="00261739" w:rsidRDefault="00B470C4" w:rsidP="000A59E5">
            <w:pPr>
              <w:jc w:val="both"/>
              <w:rPr>
                <w:rFonts w:ascii="Gill Sans MT" w:hAnsi="Gill Sans MT"/>
                <w:i/>
                <w:sz w:val="20"/>
                <w:szCs w:val="20"/>
              </w:rPr>
            </w:pPr>
            <w:r w:rsidRPr="00261739">
              <w:rPr>
                <w:rFonts w:ascii="Gill Sans MT" w:hAnsi="Gill Sans MT"/>
                <w:i/>
                <w:sz w:val="20"/>
                <w:szCs w:val="20"/>
              </w:rPr>
              <w:t>(</w:t>
            </w:r>
            <w:r w:rsidR="000A59E5" w:rsidRPr="00261739">
              <w:rPr>
                <w:rFonts w:ascii="Gill Sans MT" w:hAnsi="Gill Sans MT"/>
                <w:i/>
                <w:sz w:val="20"/>
                <w:szCs w:val="20"/>
              </w:rPr>
              <w:t>Facteur d’extrapolation maximum 10</w:t>
            </w:r>
            <w:r w:rsidRPr="00261739">
              <w:rPr>
                <w:rFonts w:ascii="Gill Sans MT" w:hAnsi="Gill Sans MT"/>
                <w:i/>
                <w:sz w:val="20"/>
                <w:szCs w:val="20"/>
              </w:rPr>
              <w:t>)</w:t>
            </w:r>
          </w:p>
          <w:p w14:paraId="6D46FC1E" w14:textId="77777777" w:rsidR="00B470C4" w:rsidRPr="00261739" w:rsidRDefault="00B470C4" w:rsidP="00B470C4">
            <w:pPr>
              <w:jc w:val="both"/>
              <w:rPr>
                <w:rFonts w:ascii="Gill Sans MT" w:hAnsi="Gill Sans MT"/>
                <w:i/>
                <w:sz w:val="20"/>
                <w:szCs w:val="20"/>
                <w:u w:val="single"/>
              </w:rPr>
            </w:pPr>
          </w:p>
          <w:p w14:paraId="5742EE67" w14:textId="77777777" w:rsidR="00B470C4" w:rsidRPr="00261739" w:rsidRDefault="00B470C4" w:rsidP="00B470C4">
            <w:pPr>
              <w:jc w:val="both"/>
              <w:rPr>
                <w:rFonts w:ascii="Gill Sans MT" w:hAnsi="Gill Sans MT"/>
                <w:i/>
                <w:sz w:val="20"/>
                <w:szCs w:val="20"/>
              </w:rPr>
            </w:pPr>
            <w:r w:rsidRPr="00261739">
              <w:rPr>
                <w:rFonts w:ascii="Gill Sans MT" w:hAnsi="Gill Sans MT"/>
                <w:i/>
                <w:sz w:val="20"/>
                <w:szCs w:val="20"/>
                <w:u w:val="single"/>
              </w:rPr>
              <w:t>Dossiers</w:t>
            </w:r>
            <w:r w:rsidRPr="00261739">
              <w:rPr>
                <w:rFonts w:ascii="Gill Sans MT" w:hAnsi="Gill Sans MT"/>
                <w:i/>
                <w:sz w:val="20"/>
                <w:szCs w:val="20"/>
              </w:rPr>
              <w:t xml:space="preserve">  jusque année de contrôle 2014 : 6</w:t>
            </w:r>
          </w:p>
          <w:p w14:paraId="3DC0C7A6" w14:textId="77777777" w:rsidR="00B470C4" w:rsidRPr="00261739" w:rsidRDefault="00B470C4" w:rsidP="00B470C4">
            <w:pPr>
              <w:jc w:val="both"/>
              <w:rPr>
                <w:rFonts w:ascii="Gill Sans MT" w:hAnsi="Gill Sans MT"/>
                <w:i/>
                <w:sz w:val="20"/>
                <w:szCs w:val="20"/>
              </w:rPr>
            </w:pPr>
            <w:r w:rsidRPr="00261739">
              <w:rPr>
                <w:rFonts w:ascii="Gill Sans MT" w:hAnsi="Gill Sans MT"/>
                <w:i/>
                <w:sz w:val="20"/>
                <w:szCs w:val="20"/>
              </w:rPr>
              <w:t xml:space="preserve">             à partir du contrôle année 2015 : 8</w:t>
            </w:r>
          </w:p>
          <w:p w14:paraId="27B80A2A" w14:textId="77777777" w:rsidR="00B470C4" w:rsidRPr="00261739" w:rsidRDefault="00B470C4" w:rsidP="000A59E5">
            <w:pPr>
              <w:jc w:val="both"/>
              <w:rPr>
                <w:rFonts w:ascii="Gill Sans MT" w:hAnsi="Gill Sans MT"/>
                <w:i/>
                <w:sz w:val="20"/>
                <w:szCs w:val="20"/>
                <w:u w:val="single"/>
              </w:rPr>
            </w:pPr>
          </w:p>
          <w:p w14:paraId="5A6AC572" w14:textId="77777777" w:rsidR="00A8570C" w:rsidRPr="00261739" w:rsidRDefault="00B470C4" w:rsidP="000A59E5">
            <w:pPr>
              <w:jc w:val="both"/>
              <w:rPr>
                <w:rFonts w:ascii="Gill Sans MT" w:hAnsi="Gill Sans MT"/>
                <w:i/>
                <w:sz w:val="20"/>
                <w:szCs w:val="20"/>
              </w:rPr>
            </w:pPr>
            <w:r w:rsidRPr="00261739">
              <w:rPr>
                <w:rFonts w:ascii="Gill Sans MT" w:hAnsi="Gill Sans MT"/>
                <w:i/>
                <w:sz w:val="20"/>
                <w:szCs w:val="20"/>
                <w:u w:val="single"/>
              </w:rPr>
              <w:t>TR25</w:t>
            </w:r>
            <w:r w:rsidRPr="00261739">
              <w:rPr>
                <w:rFonts w:ascii="Gill Sans MT" w:hAnsi="Gill Sans MT"/>
                <w:i/>
                <w:sz w:val="20"/>
                <w:szCs w:val="20"/>
              </w:rPr>
              <w:t xml:space="preserve"> </w:t>
            </w:r>
            <w:r w:rsidR="000A59E5" w:rsidRPr="00261739">
              <w:rPr>
                <w:rFonts w:ascii="Gill Sans MT" w:hAnsi="Gill Sans MT"/>
                <w:i/>
                <w:sz w:val="20"/>
                <w:szCs w:val="20"/>
              </w:rPr>
              <w:t xml:space="preserve"> :</w:t>
            </w:r>
            <w:r w:rsidRPr="00261739">
              <w:rPr>
                <w:rFonts w:ascii="Gill Sans MT" w:hAnsi="Gill Sans MT"/>
                <w:i/>
                <w:sz w:val="20"/>
                <w:szCs w:val="20"/>
              </w:rPr>
              <w:t xml:space="preserve"> Tous les dossiers</w:t>
            </w:r>
          </w:p>
        </w:tc>
        <w:tc>
          <w:tcPr>
            <w:tcW w:w="2268" w:type="dxa"/>
            <w:vAlign w:val="center"/>
          </w:tcPr>
          <w:p w14:paraId="4D259E99" w14:textId="77777777" w:rsidR="00A8570C" w:rsidRPr="00261739" w:rsidRDefault="00B470C4" w:rsidP="00A8570C">
            <w:pPr>
              <w:jc w:val="both"/>
              <w:rPr>
                <w:rFonts w:ascii="Gill Sans MT" w:hAnsi="Gill Sans MT"/>
                <w:i/>
                <w:sz w:val="20"/>
                <w:szCs w:val="20"/>
              </w:rPr>
            </w:pPr>
            <w:r w:rsidRPr="00261739">
              <w:rPr>
                <w:rFonts w:ascii="Gill Sans MT" w:hAnsi="Gill Sans MT"/>
                <w:i/>
                <w:sz w:val="20"/>
                <w:szCs w:val="20"/>
              </w:rPr>
              <w:t>1</w:t>
            </w:r>
          </w:p>
        </w:tc>
      </w:tr>
    </w:tbl>
    <w:p w14:paraId="02DAC2A2" w14:textId="77777777" w:rsidR="00A8570C" w:rsidRPr="00261739" w:rsidRDefault="00A8570C" w:rsidP="00BA48BF">
      <w:pPr>
        <w:jc w:val="both"/>
        <w:rPr>
          <w:rFonts w:ascii="Gill Sans MT" w:eastAsia="ヒラギノ角ゴ Pro W3" w:hAnsi="Gill Sans MT"/>
          <w:color w:val="000000"/>
          <w:sz w:val="20"/>
          <w:szCs w:val="20"/>
          <w:lang w:eastAsia="nl-NL"/>
        </w:rPr>
      </w:pPr>
    </w:p>
    <w:p w14:paraId="6FA0E335" w14:textId="77777777" w:rsidR="00B07D52" w:rsidRPr="00261739" w:rsidRDefault="00B07D52"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 volume des dépenses exerce une influence sur la </w:t>
      </w:r>
      <w:r w:rsidR="00CA449A" w:rsidRPr="00261739">
        <w:rPr>
          <w:rFonts w:ascii="Gill Sans MT" w:eastAsia="ヒラギノ角ゴ Pro W3" w:hAnsi="Gill Sans MT"/>
          <w:color w:val="000000"/>
          <w:sz w:val="20"/>
          <w:szCs w:val="20"/>
          <w:lang w:eastAsia="nl-NL"/>
        </w:rPr>
        <w:t>taille</w:t>
      </w:r>
      <w:r w:rsidRPr="00261739">
        <w:rPr>
          <w:rFonts w:ascii="Gill Sans MT" w:eastAsia="ヒラギノ角ゴ Pro W3" w:hAnsi="Gill Sans MT"/>
          <w:color w:val="000000"/>
          <w:sz w:val="20"/>
          <w:szCs w:val="20"/>
          <w:lang w:eastAsia="nl-NL"/>
        </w:rPr>
        <w:t xml:space="preserve"> de l’échantillon des facture</w:t>
      </w:r>
      <w:r w:rsidR="00CA449A" w:rsidRPr="00261739">
        <w:rPr>
          <w:rFonts w:ascii="Gill Sans MT" w:eastAsia="ヒラギノ角ゴ Pro W3" w:hAnsi="Gill Sans MT"/>
          <w:color w:val="000000"/>
          <w:sz w:val="20"/>
          <w:szCs w:val="20"/>
          <w:lang w:eastAsia="nl-NL"/>
        </w:rPr>
        <w:t>s à contrôler.</w:t>
      </w:r>
    </w:p>
    <w:p w14:paraId="0A395D4C" w14:textId="77777777" w:rsidR="00B07D52" w:rsidRPr="00261739" w:rsidRDefault="00B07D52" w:rsidP="00BA48BF">
      <w:pPr>
        <w:pStyle w:val="Paragraphedeliste"/>
        <w:ind w:left="780"/>
        <w:jc w:val="both"/>
        <w:rPr>
          <w:rFonts w:ascii="Gill Sans MT" w:eastAsia="ヒラギノ角ゴ Pro W3" w:hAnsi="Gill Sans MT"/>
          <w:color w:val="000000"/>
          <w:sz w:val="20"/>
          <w:szCs w:val="20"/>
          <w:lang w:eastAsia="nl-NL"/>
        </w:rPr>
      </w:pPr>
    </w:p>
    <w:p w14:paraId="55BCD598" w14:textId="5EDB7988" w:rsidR="00B07D52" w:rsidRPr="00261739" w:rsidRDefault="00CA449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Par</w:t>
      </w:r>
      <w:r w:rsidR="00B07D52" w:rsidRPr="00261739">
        <w:rPr>
          <w:rFonts w:ascii="Gill Sans MT" w:eastAsia="ヒラギノ角ゴ Pro W3" w:hAnsi="Gill Sans MT"/>
          <w:color w:val="000000"/>
          <w:sz w:val="20"/>
          <w:szCs w:val="20"/>
          <w:lang w:eastAsia="nl-NL"/>
        </w:rPr>
        <w:t xml:space="preserve"> « dépenses annuelles relatives aux frais médicaux »</w:t>
      </w:r>
      <w:r w:rsidR="009568C7" w:rsidRPr="00261739">
        <w:rPr>
          <w:rFonts w:ascii="Gill Sans MT" w:eastAsia="ヒラギノ角ゴ Pro W3" w:hAnsi="Gill Sans MT"/>
          <w:color w:val="000000"/>
          <w:sz w:val="20"/>
          <w:szCs w:val="20"/>
          <w:lang w:eastAsia="nl-NL"/>
        </w:rPr>
        <w:t>, on entend pour les classes 3 et</w:t>
      </w:r>
      <w:r w:rsidR="00B07D52" w:rsidRPr="00261739">
        <w:rPr>
          <w:rFonts w:ascii="Gill Sans MT" w:eastAsia="ヒラギノ角ゴ Pro W3" w:hAnsi="Gill Sans MT"/>
          <w:color w:val="000000"/>
          <w:sz w:val="20"/>
          <w:szCs w:val="20"/>
          <w:lang w:eastAsia="nl-NL"/>
        </w:rPr>
        <w:t xml:space="preserve"> 4 la moyenne de deux années. Les dépenses relatives aux frais médicaux peuvent en effet fortement différer selon les années, surtout </w:t>
      </w:r>
      <w:r w:rsidR="007F7E08" w:rsidRPr="00261739">
        <w:rPr>
          <w:rFonts w:ascii="Gill Sans MT" w:eastAsia="ヒラギノ角ゴ Pro W3" w:hAnsi="Gill Sans MT"/>
          <w:color w:val="000000"/>
          <w:sz w:val="20"/>
          <w:szCs w:val="20"/>
          <w:lang w:eastAsia="nl-NL"/>
        </w:rPr>
        <w:t>dans</w:t>
      </w:r>
      <w:r w:rsidR="00B07D52" w:rsidRPr="00261739">
        <w:rPr>
          <w:rFonts w:ascii="Gill Sans MT" w:eastAsia="ヒラギノ角ゴ Pro W3" w:hAnsi="Gill Sans MT"/>
          <w:color w:val="000000"/>
          <w:sz w:val="20"/>
          <w:szCs w:val="20"/>
          <w:lang w:eastAsia="nl-NL"/>
        </w:rPr>
        <w:t xml:space="preserve"> les pe</w:t>
      </w:r>
      <w:r w:rsidR="009665D6" w:rsidRPr="00261739">
        <w:rPr>
          <w:rFonts w:ascii="Gill Sans MT" w:eastAsia="ヒラギノ角ゴ Pro W3" w:hAnsi="Gill Sans MT"/>
          <w:color w:val="000000"/>
          <w:sz w:val="20"/>
          <w:szCs w:val="20"/>
          <w:lang w:eastAsia="nl-NL"/>
        </w:rPr>
        <w:t xml:space="preserve">tits </w:t>
      </w:r>
      <w:r w:rsidR="003D2D10">
        <w:rPr>
          <w:rFonts w:ascii="Gill Sans MT" w:eastAsia="ヒラギノ角ゴ Pro W3" w:hAnsi="Gill Sans MT"/>
          <w:color w:val="000000"/>
          <w:sz w:val="20"/>
          <w:szCs w:val="20"/>
          <w:lang w:eastAsia="nl-NL"/>
        </w:rPr>
        <w:t>CPAS</w:t>
      </w:r>
      <w:r w:rsidR="009665D6" w:rsidRPr="00261739">
        <w:rPr>
          <w:rFonts w:ascii="Gill Sans MT" w:eastAsia="ヒラギノ角ゴ Pro W3" w:hAnsi="Gill Sans MT"/>
          <w:color w:val="000000"/>
          <w:sz w:val="20"/>
          <w:szCs w:val="20"/>
          <w:lang w:eastAsia="nl-NL"/>
        </w:rPr>
        <w:t>. Quelques factures élevées</w:t>
      </w:r>
      <w:r w:rsidR="00B07D52" w:rsidRPr="00261739">
        <w:rPr>
          <w:rFonts w:ascii="Gill Sans MT" w:eastAsia="ヒラギノ角ゴ Pro W3" w:hAnsi="Gill Sans MT"/>
          <w:color w:val="000000"/>
          <w:sz w:val="20"/>
          <w:szCs w:val="20"/>
          <w:lang w:eastAsia="nl-NL"/>
        </w:rPr>
        <w:t xml:space="preserve"> </w:t>
      </w:r>
      <w:r w:rsidR="007F7E08" w:rsidRPr="00261739">
        <w:rPr>
          <w:rFonts w:ascii="Gill Sans MT" w:eastAsia="ヒラギノ角ゴ Pro W3" w:hAnsi="Gill Sans MT"/>
          <w:color w:val="000000"/>
          <w:sz w:val="20"/>
          <w:szCs w:val="20"/>
          <w:lang w:eastAsia="nl-NL"/>
        </w:rPr>
        <w:t>dans</w:t>
      </w:r>
      <w:r w:rsidR="00B07D52" w:rsidRPr="00261739">
        <w:rPr>
          <w:rFonts w:ascii="Gill Sans MT" w:eastAsia="ヒラギノ角ゴ Pro W3" w:hAnsi="Gill Sans MT"/>
          <w:color w:val="000000"/>
          <w:sz w:val="20"/>
          <w:szCs w:val="20"/>
          <w:lang w:eastAsia="nl-NL"/>
        </w:rPr>
        <w:t xml:space="preserve"> une année suffisent à faire grimper le montant annuel.</w:t>
      </w:r>
    </w:p>
    <w:p w14:paraId="485B0FC5" w14:textId="77777777" w:rsidR="00B07D52" w:rsidRPr="00261739" w:rsidRDefault="00B07D52" w:rsidP="00BA48BF">
      <w:pPr>
        <w:pStyle w:val="Paragraphedeliste"/>
        <w:ind w:left="780"/>
        <w:jc w:val="both"/>
        <w:rPr>
          <w:rFonts w:ascii="Gill Sans MT" w:eastAsia="ヒラギノ角ゴ Pro W3" w:hAnsi="Gill Sans MT"/>
          <w:color w:val="000000"/>
          <w:sz w:val="20"/>
          <w:szCs w:val="20"/>
          <w:lang w:eastAsia="nl-NL"/>
        </w:rPr>
      </w:pPr>
    </w:p>
    <w:p w14:paraId="6878D374" w14:textId="77777777" w:rsidR="00B07D52" w:rsidRPr="00261739" w:rsidRDefault="00B07D52" w:rsidP="00BA48BF">
      <w:pPr>
        <w:pStyle w:val="Paragraphedeliste"/>
        <w:numPr>
          <w:ilvl w:val="0"/>
          <w:numId w:val="13"/>
        </w:num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 xml:space="preserve">le </w:t>
      </w:r>
      <w:r w:rsidR="009665D6" w:rsidRPr="00261739">
        <w:rPr>
          <w:rFonts w:ascii="Gill Sans MT" w:eastAsia="ヒラギノ角ゴ Pro W3" w:hAnsi="Gill Sans MT"/>
          <w:b/>
          <w:color w:val="000000"/>
          <w:sz w:val="20"/>
          <w:szCs w:val="20"/>
          <w:lang w:eastAsia="nl-NL"/>
        </w:rPr>
        <w:t>résultat du dernier</w:t>
      </w:r>
      <w:r w:rsidRPr="00261739">
        <w:rPr>
          <w:rFonts w:ascii="Gill Sans MT" w:eastAsia="ヒラギノ角ゴ Pro W3" w:hAnsi="Gill Sans MT"/>
          <w:b/>
          <w:color w:val="000000"/>
          <w:sz w:val="20"/>
          <w:szCs w:val="20"/>
          <w:lang w:eastAsia="nl-NL"/>
        </w:rPr>
        <w:t xml:space="preserve"> contrôle.</w:t>
      </w:r>
    </w:p>
    <w:p w14:paraId="7E54EFA4" w14:textId="77777777" w:rsidR="00B07D52" w:rsidRPr="00261739" w:rsidRDefault="00B07D52" w:rsidP="00BA48BF">
      <w:pPr>
        <w:pStyle w:val="Paragraphedeliste"/>
        <w:ind w:left="780"/>
        <w:jc w:val="both"/>
        <w:rPr>
          <w:rFonts w:ascii="Gill Sans MT" w:eastAsia="ヒラギノ角ゴ Pro W3" w:hAnsi="Gill Sans MT"/>
          <w:color w:val="000000"/>
          <w:sz w:val="20"/>
          <w:szCs w:val="20"/>
          <w:lang w:eastAsia="nl-NL"/>
        </w:rPr>
      </w:pPr>
    </w:p>
    <w:p w14:paraId="1B7A5300" w14:textId="24D23904" w:rsidR="00B07D52" w:rsidRPr="00261739" w:rsidRDefault="006F356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Si la récupération résultant du précédent contrôle est supérieure à 10 000 €, le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sera à nouveau contrôlé l’année suivante</w:t>
      </w:r>
    </w:p>
    <w:p w14:paraId="3ECEFA8C" w14:textId="77777777" w:rsidR="009568C7" w:rsidRPr="00261739" w:rsidRDefault="009568C7" w:rsidP="00BA48BF">
      <w:pPr>
        <w:jc w:val="both"/>
        <w:rPr>
          <w:rFonts w:ascii="Gill Sans MT" w:eastAsia="ヒラギノ角ゴ Pro W3" w:hAnsi="Gill Sans MT"/>
          <w:color w:val="000000"/>
          <w:sz w:val="20"/>
          <w:szCs w:val="20"/>
          <w:lang w:eastAsia="nl-NL"/>
        </w:rPr>
      </w:pPr>
    </w:p>
    <w:p w14:paraId="256E94A5" w14:textId="77777777" w:rsidR="009568C7" w:rsidRPr="00261739" w:rsidRDefault="009568C7"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Remarques :</w:t>
      </w:r>
    </w:p>
    <w:p w14:paraId="1E4931DE" w14:textId="5839794E" w:rsidR="009568C7" w:rsidRPr="00261739" w:rsidRDefault="009568C7"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 service étudie la possibilité de « décaler » une année de contrôle en frais médicaux en cas de planning trop chargé et avec l’accord du chef de service (un grand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serait contrôlé après deux ans au lieu de chaque année – un moyen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serait contrôlé après 3 ans au lieu de deux – un petit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serait contrôlé après 4 ans au lieu de 3 – pas de décalage pour les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maxi) (voir infra)</w:t>
      </w:r>
    </w:p>
    <w:p w14:paraId="790AE6C4" w14:textId="77777777" w:rsidR="009568C7" w:rsidRPr="00261739" w:rsidRDefault="009568C7" w:rsidP="00BA48BF">
      <w:pPr>
        <w:jc w:val="both"/>
        <w:rPr>
          <w:rFonts w:ascii="Gill Sans MT" w:eastAsia="ヒラギノ角ゴ Pro W3" w:hAnsi="Gill Sans MT"/>
          <w:color w:val="000000"/>
          <w:sz w:val="20"/>
          <w:szCs w:val="20"/>
          <w:lang w:eastAsia="nl-NL"/>
        </w:rPr>
      </w:pPr>
    </w:p>
    <w:p w14:paraId="3243D43B" w14:textId="77777777" w:rsidR="009568C7" w:rsidRPr="00261739" w:rsidRDefault="009568C7" w:rsidP="00BA48BF">
      <w:pPr>
        <w:ind w:left="36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Trois conditions permettraient de décaler une année d’inspection :</w:t>
      </w:r>
    </w:p>
    <w:p w14:paraId="6F31ABFB" w14:textId="77777777" w:rsidR="009568C7" w:rsidRPr="00261739" w:rsidRDefault="009568C7" w:rsidP="00BA48BF">
      <w:pPr>
        <w:pStyle w:val="Paragraphedeliste"/>
        <w:numPr>
          <w:ilvl w:val="0"/>
          <w:numId w:val="46"/>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Dans le dernier rapport réalisé :  </w:t>
      </w:r>
    </w:p>
    <w:p w14:paraId="5F9FA023" w14:textId="77777777" w:rsidR="009568C7" w:rsidRPr="00261739" w:rsidRDefault="009568C7" w:rsidP="00BA48BF">
      <w:pPr>
        <w:pStyle w:val="Paragraphedeliste"/>
        <w:numPr>
          <w:ilvl w:val="0"/>
          <w:numId w:val="4"/>
        </w:numPr>
        <w:tabs>
          <w:tab w:val="clear" w:pos="720"/>
          <w:tab w:val="num" w:pos="993"/>
        </w:tabs>
        <w:ind w:left="709" w:hanging="349"/>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pas d’extrapolation des résultats réalisée  (dans aucune des catégories de frais)</w:t>
      </w:r>
    </w:p>
    <w:p w14:paraId="09CF448C" w14:textId="2FEF7762" w:rsidR="009568C7" w:rsidRPr="00261739" w:rsidRDefault="009568C7" w:rsidP="00BA48BF">
      <w:pPr>
        <w:pStyle w:val="Paragraphedeliste"/>
        <w:numPr>
          <w:ilvl w:val="0"/>
          <w:numId w:val="4"/>
        </w:numPr>
        <w:tabs>
          <w:tab w:val="clear" w:pos="720"/>
          <w:tab w:val="num" w:pos="1134"/>
        </w:tabs>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Enquête sociale non conforme dans un grand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 maximum 3</w:t>
      </w:r>
    </w:p>
    <w:p w14:paraId="6F855C90" w14:textId="10C3C079" w:rsidR="009568C7" w:rsidRPr="00261739" w:rsidRDefault="009568C7" w:rsidP="00BA48BF">
      <w:pPr>
        <w:pStyle w:val="Paragraphedeliste"/>
        <w:numPr>
          <w:ilvl w:val="0"/>
          <w:numId w:val="4"/>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lastRenderedPageBreak/>
        <w:t xml:space="preserve">Enquête sociale non conforme dans un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moyen : maximum 2</w:t>
      </w:r>
    </w:p>
    <w:p w14:paraId="6A3CF8DF" w14:textId="40BB9B94" w:rsidR="009568C7" w:rsidRPr="00261739" w:rsidRDefault="009568C7" w:rsidP="00BA48BF">
      <w:pPr>
        <w:pStyle w:val="Paragraphedeliste"/>
        <w:numPr>
          <w:ilvl w:val="0"/>
          <w:numId w:val="4"/>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Enquête sociale non conforme dans un petit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 maximum 1</w:t>
      </w:r>
    </w:p>
    <w:p w14:paraId="402466E4" w14:textId="77777777" w:rsidR="009568C7" w:rsidRPr="00261739" w:rsidRDefault="009568C7" w:rsidP="00BA48BF">
      <w:pPr>
        <w:pStyle w:val="Paragraphedeliste"/>
        <w:numPr>
          <w:ilvl w:val="0"/>
          <w:numId w:val="46"/>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Toutes les années budgétaires doivent toujours être contrôlées</w:t>
      </w:r>
    </w:p>
    <w:p w14:paraId="4C6FD363" w14:textId="56BA786A" w:rsidR="00306F48" w:rsidRPr="000664A6" w:rsidRDefault="009568C7" w:rsidP="000664A6">
      <w:pPr>
        <w:pStyle w:val="Paragraphedeliste"/>
        <w:numPr>
          <w:ilvl w:val="0"/>
          <w:numId w:val="46"/>
        </w:numPr>
        <w:jc w:val="both"/>
        <w:rPr>
          <w:rFonts w:ascii="Gill Sans MT" w:eastAsia="ヒラギノ角ゴ Pro W3" w:hAnsi="Gill Sans MT"/>
          <w:color w:val="000000"/>
          <w:sz w:val="20"/>
          <w:szCs w:val="20"/>
          <w:lang w:eastAsia="nl-NL"/>
        </w:rPr>
      </w:pPr>
      <w:r w:rsidRPr="000664A6">
        <w:rPr>
          <w:rFonts w:ascii="Gill Sans MT" w:eastAsia="ヒラギノ角ゴ Pro W3" w:hAnsi="Gill Sans MT"/>
          <w:color w:val="000000"/>
          <w:sz w:val="20"/>
          <w:szCs w:val="20"/>
          <w:lang w:eastAsia="nl-NL"/>
        </w:rPr>
        <w:t>Les délais de prescription ne doivent pas être dépassés</w:t>
      </w:r>
    </w:p>
    <w:p w14:paraId="0FD08E20" w14:textId="77777777" w:rsidR="009665D6" w:rsidRPr="00261739" w:rsidRDefault="009665D6" w:rsidP="00BA48BF">
      <w:pPr>
        <w:pStyle w:val="Paragraphedeliste"/>
        <w:ind w:left="780"/>
        <w:jc w:val="both"/>
        <w:rPr>
          <w:rFonts w:ascii="Gill Sans MT" w:eastAsia="ヒラギノ角ゴ Pro W3" w:hAnsi="Gill Sans MT"/>
          <w:color w:val="000000"/>
          <w:sz w:val="20"/>
          <w:szCs w:val="20"/>
          <w:lang w:eastAsia="nl-NL"/>
        </w:rPr>
      </w:pPr>
    </w:p>
    <w:p w14:paraId="4EE9085D" w14:textId="77777777" w:rsidR="009665D6" w:rsidRPr="00261739" w:rsidRDefault="009665D6" w:rsidP="00BA48BF">
      <w:pPr>
        <w:pStyle w:val="Paragraphedeliste"/>
        <w:numPr>
          <w:ilvl w:val="0"/>
          <w:numId w:val="13"/>
        </w:num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La date du dernier contrôle</w:t>
      </w:r>
    </w:p>
    <w:p w14:paraId="5CF2AE1A" w14:textId="77777777" w:rsidR="00B07D52" w:rsidRPr="00261739" w:rsidRDefault="00B07D52" w:rsidP="00BA48BF">
      <w:pPr>
        <w:pStyle w:val="Paragraphedeliste"/>
        <w:ind w:left="780"/>
        <w:jc w:val="both"/>
        <w:rPr>
          <w:rFonts w:ascii="Gill Sans MT" w:eastAsia="ヒラギノ角ゴ Pro W3" w:hAnsi="Gill Sans MT"/>
          <w:color w:val="000000"/>
          <w:sz w:val="20"/>
          <w:szCs w:val="20"/>
          <w:lang w:eastAsia="nl-NL"/>
        </w:rPr>
      </w:pPr>
    </w:p>
    <w:p w14:paraId="650DFEE0" w14:textId="77777777" w:rsidR="009665D6" w:rsidRPr="00261739" w:rsidRDefault="009665D6"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contrôles sont effectués au cours de l’exercice n+2 afin de pouvoir tenir compte des régularisations éventuellement envoyées par le C.P.A.S au cours de l’année n+1</w:t>
      </w:r>
    </w:p>
    <w:p w14:paraId="64F7B2A3" w14:textId="63F29808" w:rsidR="00C2208F" w:rsidRDefault="00CF524F" w:rsidP="00437BE7">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Exemple : en 2018</w:t>
      </w:r>
      <w:r w:rsidR="009665D6" w:rsidRPr="00261739">
        <w:rPr>
          <w:rFonts w:ascii="Gill Sans MT" w:eastAsia="ヒラギノ角ゴ Pro W3" w:hAnsi="Gill Sans MT"/>
          <w:color w:val="000000"/>
          <w:sz w:val="20"/>
          <w:szCs w:val="20"/>
          <w:lang w:eastAsia="nl-NL"/>
        </w:rPr>
        <w:t>, les contrôles s’ef</w:t>
      </w:r>
      <w:r w:rsidRPr="00261739">
        <w:rPr>
          <w:rFonts w:ascii="Gill Sans MT" w:eastAsia="ヒラギノ角ゴ Pro W3" w:hAnsi="Gill Sans MT"/>
          <w:color w:val="000000"/>
          <w:sz w:val="20"/>
          <w:szCs w:val="20"/>
          <w:lang w:eastAsia="nl-NL"/>
        </w:rPr>
        <w:t>fectuent jusqu’à l’exercice 2016</w:t>
      </w:r>
      <w:r w:rsidR="009665D6" w:rsidRPr="00261739">
        <w:rPr>
          <w:rFonts w:ascii="Gill Sans MT" w:eastAsia="ヒラギノ角ゴ Pro W3" w:hAnsi="Gill Sans MT"/>
          <w:color w:val="000000"/>
          <w:sz w:val="20"/>
          <w:szCs w:val="20"/>
          <w:lang w:eastAsia="nl-NL"/>
        </w:rPr>
        <w:t xml:space="preserve"> maximum.</w:t>
      </w:r>
      <w:r w:rsidR="008A66AB" w:rsidRPr="00261739">
        <w:rPr>
          <w:rFonts w:ascii="Gill Sans MT" w:eastAsia="ヒラギノ角ゴ Pro W3" w:hAnsi="Gill Sans MT"/>
          <w:color w:val="000000"/>
          <w:sz w:val="20"/>
          <w:szCs w:val="20"/>
          <w:lang w:eastAsia="nl-NL"/>
        </w:rPr>
        <w:t xml:space="preserve"> </w:t>
      </w:r>
    </w:p>
    <w:p w14:paraId="5430C05E" w14:textId="77777777" w:rsidR="0096736A" w:rsidRPr="00261739" w:rsidRDefault="0096736A" w:rsidP="00437BE7">
      <w:pPr>
        <w:jc w:val="both"/>
        <w:rPr>
          <w:rFonts w:ascii="Gill Sans MT" w:eastAsia="ヒラギノ角ゴ Pro W3" w:hAnsi="Gill Sans MT"/>
          <w:color w:val="000000"/>
          <w:sz w:val="20"/>
          <w:szCs w:val="20"/>
          <w:lang w:eastAsia="nl-NL"/>
        </w:rPr>
      </w:pPr>
    </w:p>
    <w:p w14:paraId="0D8CFA33" w14:textId="77777777" w:rsidR="00C2208F" w:rsidRPr="00261739" w:rsidRDefault="00C2208F" w:rsidP="00BA48BF">
      <w:pPr>
        <w:pStyle w:val="Paragraphedeliste"/>
        <w:ind w:left="780"/>
        <w:jc w:val="both"/>
        <w:rPr>
          <w:rFonts w:ascii="Gill Sans MT" w:eastAsia="ヒラギノ角ゴ Pro W3" w:hAnsi="Gill Sans MT"/>
          <w:color w:val="000000"/>
          <w:sz w:val="20"/>
          <w:szCs w:val="20"/>
          <w:lang w:eastAsia="nl-NL"/>
        </w:rPr>
      </w:pPr>
    </w:p>
    <w:p w14:paraId="746727FA" w14:textId="5F80D372" w:rsidR="003711E1" w:rsidRPr="00261739" w:rsidRDefault="003711E1" w:rsidP="00BA48BF">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 xml:space="preserve">Détermination du planning des </w:t>
      </w:r>
      <w:r w:rsidR="00C659BE">
        <w:rPr>
          <w:rFonts w:ascii="Gill Sans MT" w:eastAsia="ヒラギノ角ゴ Pro W3" w:hAnsi="Gill Sans MT"/>
          <w:color w:val="000000"/>
          <w:sz w:val="28"/>
          <w:szCs w:val="28"/>
          <w:u w:val="single"/>
          <w:lang w:eastAsia="nl-NL"/>
        </w:rPr>
        <w:t>inspections du rapport unique et du fonds mazout</w:t>
      </w:r>
      <w:r w:rsidR="008A66AB" w:rsidRPr="00261739">
        <w:rPr>
          <w:rFonts w:ascii="Gill Sans MT" w:eastAsia="ヒラギノ角ゴ Pro W3" w:hAnsi="Gill Sans MT"/>
          <w:color w:val="000000"/>
          <w:sz w:val="28"/>
          <w:szCs w:val="28"/>
          <w:u w:val="single"/>
          <w:lang w:eastAsia="nl-NL"/>
        </w:rPr>
        <w:t xml:space="preserve"> </w:t>
      </w:r>
    </w:p>
    <w:p w14:paraId="34759D87" w14:textId="77777777" w:rsidR="003711E1" w:rsidRPr="00261739" w:rsidRDefault="003711E1" w:rsidP="00BA48BF">
      <w:pPr>
        <w:pStyle w:val="Paragraphedeliste"/>
        <w:ind w:left="780"/>
        <w:jc w:val="both"/>
        <w:rPr>
          <w:rFonts w:ascii="Gill Sans MT" w:eastAsia="ヒラギノ角ゴ Pro W3" w:hAnsi="Gill Sans MT"/>
          <w:color w:val="000000"/>
          <w:sz w:val="28"/>
          <w:szCs w:val="28"/>
          <w:u w:val="single"/>
          <w:lang w:eastAsia="nl-NL"/>
        </w:rPr>
      </w:pPr>
    </w:p>
    <w:p w14:paraId="1F2919B0" w14:textId="2E71155D" w:rsidR="003711E1" w:rsidRPr="00261739" w:rsidRDefault="003711E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 critère de détermination du planning des contrôles des fonds </w:t>
      </w:r>
      <w:r w:rsidR="00BA2ADC" w:rsidRPr="00261739">
        <w:rPr>
          <w:rFonts w:ascii="Gill Sans MT" w:eastAsia="ヒラギノ角ゴ Pro W3" w:hAnsi="Gill Sans MT"/>
          <w:color w:val="000000"/>
          <w:sz w:val="20"/>
          <w:szCs w:val="20"/>
          <w:lang w:eastAsia="nl-NL"/>
        </w:rPr>
        <w:t>d’activation sociale</w:t>
      </w:r>
      <w:r w:rsidRPr="00261739">
        <w:rPr>
          <w:rFonts w:ascii="Gill Sans MT" w:eastAsia="ヒラギノ角ゴ Pro W3" w:hAnsi="Gill Sans MT"/>
          <w:color w:val="000000"/>
          <w:sz w:val="20"/>
          <w:szCs w:val="20"/>
          <w:lang w:eastAsia="nl-NL"/>
        </w:rPr>
        <w:t>, fonds gaz-électricité fonds</w:t>
      </w:r>
      <w:r w:rsidR="00D0083A">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 xml:space="preserve"> social mazout </w:t>
      </w:r>
      <w:r w:rsidR="009C776A" w:rsidRPr="00261739">
        <w:rPr>
          <w:rFonts w:ascii="Gill Sans MT" w:eastAsia="ヒラギノ角ゴ Pro W3" w:hAnsi="Gill Sans MT"/>
          <w:color w:val="000000"/>
          <w:sz w:val="20"/>
          <w:szCs w:val="20"/>
          <w:lang w:eastAsia="nl-NL"/>
        </w:rPr>
        <w:t xml:space="preserve">et subvention spécifique PIIS </w:t>
      </w:r>
      <w:r w:rsidRPr="00261739">
        <w:rPr>
          <w:rFonts w:ascii="Gill Sans MT" w:eastAsia="ヒラギノ角ゴ Pro W3" w:hAnsi="Gill Sans MT"/>
          <w:color w:val="000000"/>
          <w:sz w:val="20"/>
          <w:szCs w:val="20"/>
          <w:lang w:eastAsia="nl-NL"/>
        </w:rPr>
        <w:t>est principalement la date du dernier contrôle.</w:t>
      </w:r>
    </w:p>
    <w:p w14:paraId="06CB4005" w14:textId="57F452E2" w:rsidR="003711E1" w:rsidRDefault="003711E1" w:rsidP="00BA48BF">
      <w:pPr>
        <w:jc w:val="both"/>
        <w:rPr>
          <w:rFonts w:ascii="Gill Sans MT" w:eastAsia="ヒラギノ角ゴ Pro W3" w:hAnsi="Gill Sans MT"/>
          <w:color w:val="000000"/>
          <w:sz w:val="20"/>
          <w:szCs w:val="20"/>
          <w:lang w:eastAsia="nl-NL"/>
        </w:rPr>
      </w:pPr>
    </w:p>
    <w:p w14:paraId="38DFE3C2" w14:textId="77777777" w:rsidR="00D0083A" w:rsidRDefault="00D0083A"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Le fonds social mazout sera contrôlé tous les 4 ans, indépendamment des autres fonds</w:t>
      </w:r>
    </w:p>
    <w:p w14:paraId="5A9937A4" w14:textId="77777777" w:rsidR="00D0083A" w:rsidRDefault="00D0083A"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Les fonds de participation et activation sociale, gaz/électricité et les 10% PIIS seront contrôlés ensemble, tous les 3 ans.</w:t>
      </w:r>
    </w:p>
    <w:p w14:paraId="207156A9" w14:textId="77777777" w:rsidR="00AF2345" w:rsidRDefault="00AF234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contrôle est effectué au cours de  l’année n+2 par rapport à l’année n de contrôle</w:t>
      </w:r>
      <w:r>
        <w:rPr>
          <w:rFonts w:ascii="Gill Sans MT" w:eastAsia="ヒラギノ角ゴ Pro W3" w:hAnsi="Gill Sans MT"/>
          <w:color w:val="000000"/>
          <w:sz w:val="20"/>
          <w:szCs w:val="20"/>
          <w:lang w:eastAsia="nl-NL"/>
        </w:rPr>
        <w:t xml:space="preserve"> </w:t>
      </w:r>
    </w:p>
    <w:p w14:paraId="28C12153" w14:textId="371667A3" w:rsidR="00D0083A" w:rsidRDefault="00D0083A"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Pour l’année 2019, le contrôle portera sur l’année 2017, pour chacune des matières.</w:t>
      </w:r>
    </w:p>
    <w:p w14:paraId="2BDD8836" w14:textId="09277B6A" w:rsidR="00D0083A" w:rsidRDefault="00D0083A"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 xml:space="preserve">Afin de déterminer si un </w:t>
      </w:r>
      <w:r w:rsidR="003D2D10">
        <w:rPr>
          <w:rFonts w:ascii="Gill Sans MT" w:eastAsia="ヒラギノ角ゴ Pro W3" w:hAnsi="Gill Sans MT"/>
          <w:color w:val="000000"/>
          <w:sz w:val="20"/>
          <w:szCs w:val="20"/>
          <w:lang w:eastAsia="nl-NL"/>
        </w:rPr>
        <w:t>CPAS</w:t>
      </w:r>
      <w:r>
        <w:rPr>
          <w:rFonts w:ascii="Gill Sans MT" w:eastAsia="ヒラギノ角ゴ Pro W3" w:hAnsi="Gill Sans MT"/>
          <w:color w:val="000000"/>
          <w:sz w:val="20"/>
          <w:szCs w:val="20"/>
          <w:lang w:eastAsia="nl-NL"/>
        </w:rPr>
        <w:t xml:space="preserve"> doit être contrôlé sur le rapport unique 2017, si 2 matières sur les 3 </w:t>
      </w:r>
      <w:r w:rsidR="004423CA">
        <w:rPr>
          <w:rFonts w:ascii="Gill Sans MT" w:eastAsia="ヒラギノ角ゴ Pro W3" w:hAnsi="Gill Sans MT"/>
          <w:color w:val="000000"/>
          <w:sz w:val="20"/>
          <w:szCs w:val="20"/>
          <w:lang w:eastAsia="nl-NL"/>
        </w:rPr>
        <w:t xml:space="preserve">doivent faire l’objet d’un contrôle, ce </w:t>
      </w:r>
      <w:r w:rsidR="003D2D10">
        <w:rPr>
          <w:rFonts w:ascii="Gill Sans MT" w:eastAsia="ヒラギノ角ゴ Pro W3" w:hAnsi="Gill Sans MT"/>
          <w:color w:val="000000"/>
          <w:sz w:val="20"/>
          <w:szCs w:val="20"/>
          <w:lang w:eastAsia="nl-NL"/>
        </w:rPr>
        <w:t>CPAS</w:t>
      </w:r>
      <w:r w:rsidR="004423CA">
        <w:rPr>
          <w:rFonts w:ascii="Gill Sans MT" w:eastAsia="ヒラギノ角ゴ Pro W3" w:hAnsi="Gill Sans MT"/>
          <w:color w:val="000000"/>
          <w:sz w:val="20"/>
          <w:szCs w:val="20"/>
          <w:lang w:eastAsia="nl-NL"/>
        </w:rPr>
        <w:t xml:space="preserve"> sera alors planifié en 2019.</w:t>
      </w:r>
      <w:r w:rsidR="0085504F">
        <w:rPr>
          <w:rFonts w:ascii="Gill Sans MT" w:eastAsia="ヒラギノ角ゴ Pro W3" w:hAnsi="Gill Sans MT"/>
          <w:color w:val="000000"/>
          <w:sz w:val="20"/>
          <w:szCs w:val="20"/>
          <w:lang w:eastAsia="nl-NL"/>
        </w:rPr>
        <w:t xml:space="preserve"> </w:t>
      </w:r>
    </w:p>
    <w:p w14:paraId="6D50C51D" w14:textId="77777777" w:rsidR="0096736A" w:rsidRDefault="0096736A" w:rsidP="00BA48BF">
      <w:pPr>
        <w:jc w:val="both"/>
        <w:rPr>
          <w:rFonts w:ascii="Gill Sans MT" w:eastAsia="ヒラギノ角ゴ Pro W3" w:hAnsi="Gill Sans MT"/>
          <w:color w:val="000000"/>
          <w:sz w:val="20"/>
          <w:szCs w:val="20"/>
          <w:lang w:eastAsia="nl-NL"/>
        </w:rPr>
      </w:pPr>
    </w:p>
    <w:p w14:paraId="4EA6EA1D" w14:textId="77777777" w:rsidR="0096736A" w:rsidRDefault="0096736A" w:rsidP="00BA48BF">
      <w:pPr>
        <w:jc w:val="both"/>
        <w:rPr>
          <w:rFonts w:ascii="Gill Sans MT" w:eastAsia="ヒラギノ角ゴ Pro W3" w:hAnsi="Gill Sans MT"/>
          <w:color w:val="000000"/>
          <w:sz w:val="20"/>
          <w:szCs w:val="20"/>
          <w:lang w:eastAsia="nl-NL"/>
        </w:rPr>
      </w:pPr>
    </w:p>
    <w:p w14:paraId="747028AF" w14:textId="77777777" w:rsidR="0096736A" w:rsidRDefault="0096736A" w:rsidP="00BA48BF">
      <w:pPr>
        <w:jc w:val="both"/>
        <w:rPr>
          <w:rFonts w:ascii="Gill Sans MT" w:eastAsia="ヒラギノ角ゴ Pro W3" w:hAnsi="Gill Sans MT"/>
          <w:color w:val="000000"/>
          <w:sz w:val="20"/>
          <w:szCs w:val="20"/>
          <w:lang w:eastAsia="nl-NL"/>
        </w:rPr>
      </w:pPr>
    </w:p>
    <w:p w14:paraId="0DD5ACBA" w14:textId="77777777" w:rsidR="0096736A" w:rsidRDefault="0096736A" w:rsidP="00BA48BF">
      <w:pPr>
        <w:jc w:val="both"/>
        <w:rPr>
          <w:rFonts w:ascii="Gill Sans MT" w:eastAsia="ヒラギノ角ゴ Pro W3" w:hAnsi="Gill Sans MT"/>
          <w:color w:val="000000"/>
          <w:sz w:val="20"/>
          <w:szCs w:val="20"/>
          <w:lang w:eastAsia="nl-NL"/>
        </w:rPr>
      </w:pPr>
    </w:p>
    <w:p w14:paraId="59500574" w14:textId="77777777" w:rsidR="0096736A" w:rsidRDefault="0096736A" w:rsidP="00BA48BF">
      <w:pPr>
        <w:jc w:val="both"/>
        <w:rPr>
          <w:rFonts w:ascii="Gill Sans MT" w:eastAsia="ヒラギノ角ゴ Pro W3" w:hAnsi="Gill Sans MT"/>
          <w:color w:val="000000"/>
          <w:sz w:val="20"/>
          <w:szCs w:val="20"/>
          <w:lang w:eastAsia="nl-NL"/>
        </w:rPr>
      </w:pPr>
    </w:p>
    <w:p w14:paraId="6DEE2195" w14:textId="77777777" w:rsidR="0096736A" w:rsidRDefault="0096736A" w:rsidP="00BA48BF">
      <w:pPr>
        <w:jc w:val="both"/>
        <w:rPr>
          <w:rFonts w:ascii="Gill Sans MT" w:eastAsia="ヒラギノ角ゴ Pro W3" w:hAnsi="Gill Sans MT"/>
          <w:color w:val="000000"/>
          <w:sz w:val="20"/>
          <w:szCs w:val="20"/>
          <w:lang w:eastAsia="nl-NL"/>
        </w:rPr>
      </w:pPr>
    </w:p>
    <w:p w14:paraId="638B474A" w14:textId="77777777" w:rsidR="0096736A" w:rsidRDefault="0096736A" w:rsidP="00BA48BF">
      <w:pPr>
        <w:jc w:val="both"/>
        <w:rPr>
          <w:rFonts w:ascii="Gill Sans MT" w:eastAsia="ヒラギノ角ゴ Pro W3" w:hAnsi="Gill Sans MT"/>
          <w:color w:val="000000"/>
          <w:sz w:val="20"/>
          <w:szCs w:val="20"/>
          <w:lang w:eastAsia="nl-NL"/>
        </w:rPr>
      </w:pPr>
    </w:p>
    <w:p w14:paraId="713ACCF4" w14:textId="77777777" w:rsidR="0096736A" w:rsidRPr="00261739" w:rsidRDefault="0096736A" w:rsidP="00BA48BF">
      <w:pPr>
        <w:jc w:val="both"/>
        <w:rPr>
          <w:rFonts w:ascii="Gill Sans MT" w:eastAsia="ヒラギノ角ゴ Pro W3" w:hAnsi="Gill Sans MT"/>
          <w:color w:val="000000"/>
          <w:sz w:val="20"/>
          <w:szCs w:val="20"/>
          <w:lang w:eastAsia="nl-NL"/>
        </w:rPr>
      </w:pPr>
    </w:p>
    <w:p w14:paraId="008B848E" w14:textId="0CBC7460" w:rsidR="009C776A" w:rsidRPr="00261739" w:rsidRDefault="009C776A">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p>
    <w:p w14:paraId="05FC858C" w14:textId="77777777" w:rsidR="006C247A" w:rsidRPr="00261739" w:rsidRDefault="006C247A" w:rsidP="00BA48BF">
      <w:pPr>
        <w:jc w:val="both"/>
        <w:rPr>
          <w:rFonts w:ascii="Gill Sans MT" w:eastAsia="ヒラギノ角ゴ Pro W3" w:hAnsi="Gill Sans MT"/>
          <w:color w:val="000000"/>
          <w:sz w:val="20"/>
          <w:szCs w:val="20"/>
          <w:lang w:eastAsia="nl-NL"/>
        </w:rPr>
      </w:pPr>
    </w:p>
    <w:tbl>
      <w:tblPr>
        <w:tblW w:w="11482" w:type="dxa"/>
        <w:tblInd w:w="-11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833"/>
        <w:gridCol w:w="1604"/>
        <w:gridCol w:w="1950"/>
        <w:gridCol w:w="4394"/>
        <w:gridCol w:w="1701"/>
      </w:tblGrid>
      <w:tr w:rsidR="006C247A" w:rsidRPr="00261739" w14:paraId="64D29A30" w14:textId="77777777" w:rsidTr="00016550">
        <w:trPr>
          <w:trHeight w:val="319"/>
        </w:trPr>
        <w:tc>
          <w:tcPr>
            <w:tcW w:w="1833" w:type="dxa"/>
            <w:tcBorders>
              <w:top w:val="single" w:sz="12" w:space="0" w:color="000000"/>
              <w:bottom w:val="single" w:sz="12" w:space="0" w:color="000000"/>
            </w:tcBorders>
            <w:shd w:val="clear" w:color="auto" w:fill="D9D9D9" w:themeFill="background1" w:themeFillShade="D9"/>
            <w:vAlign w:val="center"/>
          </w:tcPr>
          <w:p w14:paraId="439BF478" w14:textId="77777777" w:rsidR="006C247A" w:rsidRPr="00261739" w:rsidRDefault="006C247A" w:rsidP="00A461A5">
            <w:pPr>
              <w:jc w:val="center"/>
              <w:rPr>
                <w:rFonts w:ascii="Gill Sans MT" w:hAnsi="Gill Sans MT"/>
                <w:b/>
                <w:i/>
                <w:sz w:val="20"/>
                <w:szCs w:val="20"/>
              </w:rPr>
            </w:pPr>
            <w:r w:rsidRPr="00261739">
              <w:rPr>
                <w:rFonts w:ascii="Gill Sans MT" w:hAnsi="Gill Sans MT"/>
                <w:b/>
                <w:i/>
                <w:sz w:val="20"/>
                <w:szCs w:val="20"/>
              </w:rPr>
              <w:t>Législation</w:t>
            </w:r>
          </w:p>
        </w:tc>
        <w:tc>
          <w:tcPr>
            <w:tcW w:w="1604" w:type="dxa"/>
            <w:tcBorders>
              <w:top w:val="single" w:sz="12" w:space="0" w:color="000000"/>
              <w:bottom w:val="single" w:sz="12" w:space="0" w:color="000000"/>
            </w:tcBorders>
            <w:shd w:val="clear" w:color="auto" w:fill="D9D9D9" w:themeFill="background1" w:themeFillShade="D9"/>
            <w:vAlign w:val="center"/>
          </w:tcPr>
          <w:p w14:paraId="50FE8AAA" w14:textId="77777777" w:rsidR="006C247A" w:rsidRPr="00261739" w:rsidRDefault="006C247A" w:rsidP="00A461A5">
            <w:pPr>
              <w:jc w:val="center"/>
              <w:rPr>
                <w:rFonts w:ascii="Gill Sans MT" w:hAnsi="Gill Sans MT"/>
                <w:b/>
                <w:i/>
                <w:sz w:val="20"/>
                <w:szCs w:val="20"/>
              </w:rPr>
            </w:pPr>
            <w:r w:rsidRPr="00261739">
              <w:rPr>
                <w:rFonts w:ascii="Gill Sans MT" w:hAnsi="Gill Sans MT"/>
                <w:b/>
                <w:i/>
                <w:sz w:val="20"/>
                <w:szCs w:val="20"/>
              </w:rPr>
              <w:t>Fréquence contrôle</w:t>
            </w:r>
          </w:p>
        </w:tc>
        <w:tc>
          <w:tcPr>
            <w:tcW w:w="1950" w:type="dxa"/>
            <w:tcBorders>
              <w:top w:val="single" w:sz="12" w:space="0" w:color="000000"/>
              <w:bottom w:val="single" w:sz="12" w:space="0" w:color="000000"/>
            </w:tcBorders>
            <w:shd w:val="clear" w:color="auto" w:fill="D9D9D9" w:themeFill="background1" w:themeFillShade="D9"/>
            <w:vAlign w:val="center"/>
          </w:tcPr>
          <w:p w14:paraId="501A8B40" w14:textId="77777777" w:rsidR="006C247A" w:rsidRPr="00261739" w:rsidRDefault="006C247A" w:rsidP="00A461A5">
            <w:pPr>
              <w:jc w:val="center"/>
              <w:rPr>
                <w:rFonts w:ascii="Gill Sans MT" w:hAnsi="Gill Sans MT"/>
                <w:b/>
                <w:i/>
                <w:sz w:val="20"/>
                <w:szCs w:val="20"/>
              </w:rPr>
            </w:pPr>
            <w:r w:rsidRPr="00261739">
              <w:rPr>
                <w:rFonts w:ascii="Gill Sans MT" w:hAnsi="Gill Sans MT"/>
                <w:b/>
                <w:i/>
                <w:sz w:val="20"/>
                <w:szCs w:val="20"/>
              </w:rPr>
              <w:t>Objet du contrôle</w:t>
            </w:r>
          </w:p>
        </w:tc>
        <w:tc>
          <w:tcPr>
            <w:tcW w:w="4394" w:type="dxa"/>
            <w:tcBorders>
              <w:top w:val="single" w:sz="12" w:space="0" w:color="000000"/>
              <w:bottom w:val="single" w:sz="12" w:space="0" w:color="000000"/>
            </w:tcBorders>
            <w:shd w:val="clear" w:color="auto" w:fill="D9D9D9" w:themeFill="background1" w:themeFillShade="D9"/>
            <w:vAlign w:val="center"/>
          </w:tcPr>
          <w:p w14:paraId="255CFAE1" w14:textId="77777777" w:rsidR="006C247A" w:rsidRPr="00261739" w:rsidRDefault="006C247A" w:rsidP="00A461A5">
            <w:pPr>
              <w:jc w:val="center"/>
              <w:rPr>
                <w:rFonts w:ascii="Gill Sans MT" w:hAnsi="Gill Sans MT"/>
                <w:b/>
                <w:i/>
                <w:sz w:val="20"/>
                <w:szCs w:val="20"/>
              </w:rPr>
            </w:pPr>
            <w:r w:rsidRPr="00261739">
              <w:rPr>
                <w:rFonts w:ascii="Gill Sans MT" w:hAnsi="Gill Sans MT"/>
                <w:b/>
                <w:i/>
                <w:sz w:val="20"/>
                <w:szCs w:val="20"/>
              </w:rPr>
              <w:t>Nombre de dossiers contrôlés</w:t>
            </w:r>
          </w:p>
        </w:tc>
        <w:tc>
          <w:tcPr>
            <w:tcW w:w="1701" w:type="dxa"/>
            <w:tcBorders>
              <w:top w:val="single" w:sz="12" w:space="0" w:color="000000"/>
              <w:bottom w:val="single" w:sz="12" w:space="0" w:color="000000"/>
            </w:tcBorders>
            <w:shd w:val="clear" w:color="auto" w:fill="D9D9D9" w:themeFill="background1" w:themeFillShade="D9"/>
            <w:vAlign w:val="center"/>
          </w:tcPr>
          <w:p w14:paraId="7B116167" w14:textId="77777777" w:rsidR="006C247A" w:rsidRPr="00261739" w:rsidRDefault="006C247A" w:rsidP="00A461A5">
            <w:pPr>
              <w:jc w:val="center"/>
              <w:rPr>
                <w:rFonts w:ascii="Gill Sans MT" w:hAnsi="Gill Sans MT"/>
                <w:b/>
                <w:i/>
                <w:sz w:val="20"/>
                <w:szCs w:val="20"/>
              </w:rPr>
            </w:pPr>
            <w:r w:rsidRPr="00261739">
              <w:rPr>
                <w:rFonts w:ascii="Gill Sans MT" w:hAnsi="Gill Sans MT"/>
                <w:b/>
                <w:i/>
                <w:sz w:val="20"/>
                <w:szCs w:val="20"/>
              </w:rPr>
              <w:t>Nombre de jours nécessaires au contrôle</w:t>
            </w:r>
          </w:p>
        </w:tc>
      </w:tr>
      <w:tr w:rsidR="006C247A" w:rsidRPr="00261739" w14:paraId="03FE1A94" w14:textId="77777777" w:rsidTr="00016550">
        <w:trPr>
          <w:trHeight w:val="153"/>
        </w:trPr>
        <w:tc>
          <w:tcPr>
            <w:tcW w:w="1833" w:type="dxa"/>
            <w:tcBorders>
              <w:top w:val="nil"/>
            </w:tcBorders>
            <w:vAlign w:val="center"/>
          </w:tcPr>
          <w:p w14:paraId="7E720152" w14:textId="77777777" w:rsidR="006C247A" w:rsidRPr="00261739" w:rsidRDefault="006C247A" w:rsidP="00A461A5">
            <w:pPr>
              <w:jc w:val="both"/>
              <w:rPr>
                <w:rFonts w:ascii="Gill Sans MT" w:hAnsi="Gill Sans MT"/>
                <w:i/>
                <w:sz w:val="20"/>
                <w:szCs w:val="20"/>
              </w:rPr>
            </w:pPr>
            <w:r w:rsidRPr="00261739">
              <w:rPr>
                <w:rFonts w:ascii="Gill Sans MT" w:hAnsi="Gill Sans MT"/>
                <w:i/>
                <w:sz w:val="20"/>
                <w:szCs w:val="20"/>
              </w:rPr>
              <w:t>Fonds social mazout</w:t>
            </w:r>
          </w:p>
        </w:tc>
        <w:tc>
          <w:tcPr>
            <w:tcW w:w="1604" w:type="dxa"/>
            <w:tcBorders>
              <w:top w:val="nil"/>
            </w:tcBorders>
            <w:vAlign w:val="center"/>
          </w:tcPr>
          <w:p w14:paraId="76A9977A" w14:textId="34C93781" w:rsidR="006C247A" w:rsidRPr="00261739" w:rsidRDefault="006C247A">
            <w:pPr>
              <w:jc w:val="both"/>
              <w:rPr>
                <w:rFonts w:ascii="Gill Sans MT" w:hAnsi="Gill Sans MT"/>
                <w:i/>
                <w:sz w:val="20"/>
                <w:szCs w:val="20"/>
              </w:rPr>
            </w:pPr>
            <w:r w:rsidRPr="00261739">
              <w:rPr>
                <w:rFonts w:ascii="Gill Sans MT" w:hAnsi="Gill Sans MT"/>
                <w:i/>
                <w:sz w:val="20"/>
                <w:szCs w:val="20"/>
              </w:rPr>
              <w:t xml:space="preserve">Au minimum tous les </w:t>
            </w:r>
            <w:r w:rsidR="00674A2C">
              <w:rPr>
                <w:rFonts w:ascii="Gill Sans MT" w:hAnsi="Gill Sans MT"/>
                <w:i/>
                <w:sz w:val="20"/>
                <w:szCs w:val="20"/>
              </w:rPr>
              <w:t>4</w:t>
            </w:r>
            <w:r w:rsidR="00674A2C" w:rsidRPr="00261739">
              <w:rPr>
                <w:rFonts w:ascii="Gill Sans MT" w:hAnsi="Gill Sans MT"/>
                <w:i/>
                <w:sz w:val="20"/>
                <w:szCs w:val="20"/>
              </w:rPr>
              <w:t xml:space="preserve"> </w:t>
            </w:r>
            <w:r w:rsidRPr="00261739">
              <w:rPr>
                <w:rFonts w:ascii="Gill Sans MT" w:hAnsi="Gill Sans MT"/>
                <w:i/>
                <w:sz w:val="20"/>
                <w:szCs w:val="20"/>
              </w:rPr>
              <w:t>ans</w:t>
            </w:r>
          </w:p>
        </w:tc>
        <w:tc>
          <w:tcPr>
            <w:tcW w:w="1950" w:type="dxa"/>
            <w:tcBorders>
              <w:top w:val="nil"/>
            </w:tcBorders>
            <w:vAlign w:val="center"/>
          </w:tcPr>
          <w:p w14:paraId="63252AB7" w14:textId="77777777" w:rsidR="006C247A" w:rsidRPr="00261739" w:rsidRDefault="006C247A" w:rsidP="00A461A5">
            <w:pPr>
              <w:jc w:val="both"/>
              <w:rPr>
                <w:rFonts w:ascii="Gill Sans MT" w:hAnsi="Gill Sans MT"/>
                <w:i/>
                <w:sz w:val="20"/>
                <w:szCs w:val="20"/>
              </w:rPr>
            </w:pPr>
            <w:r w:rsidRPr="00261739">
              <w:rPr>
                <w:rFonts w:ascii="Gill Sans MT" w:hAnsi="Gill Sans MT"/>
                <w:i/>
                <w:sz w:val="20"/>
                <w:szCs w:val="20"/>
              </w:rPr>
              <w:t>Comptabilité + dossiers</w:t>
            </w:r>
          </w:p>
        </w:tc>
        <w:tc>
          <w:tcPr>
            <w:tcW w:w="4394" w:type="dxa"/>
            <w:tcBorders>
              <w:top w:val="nil"/>
            </w:tcBorders>
            <w:vAlign w:val="center"/>
          </w:tcPr>
          <w:p w14:paraId="598AC1DC" w14:textId="77777777" w:rsidR="006C247A" w:rsidRDefault="006C247A" w:rsidP="00A461A5">
            <w:pPr>
              <w:jc w:val="both"/>
              <w:rPr>
                <w:rFonts w:ascii="Gill Sans MT" w:hAnsi="Gill Sans MT"/>
                <w:i/>
                <w:sz w:val="20"/>
                <w:szCs w:val="20"/>
              </w:rPr>
            </w:pPr>
            <w:r w:rsidRPr="00261739">
              <w:rPr>
                <w:rFonts w:ascii="Gill Sans MT" w:hAnsi="Gill Sans MT"/>
                <w:i/>
                <w:sz w:val="20"/>
                <w:szCs w:val="20"/>
              </w:rPr>
              <w:t>10 dossiers</w:t>
            </w:r>
          </w:p>
          <w:p w14:paraId="23E49103" w14:textId="04B986B9" w:rsidR="00674A2C" w:rsidRPr="00261739" w:rsidRDefault="00674A2C" w:rsidP="00A461A5">
            <w:pPr>
              <w:jc w:val="both"/>
              <w:rPr>
                <w:rFonts w:ascii="Gill Sans MT" w:hAnsi="Gill Sans MT"/>
                <w:i/>
                <w:sz w:val="20"/>
                <w:szCs w:val="20"/>
              </w:rPr>
            </w:pPr>
            <w:r w:rsidRPr="00674A2C">
              <w:rPr>
                <w:rFonts w:ascii="Gill Sans MT" w:hAnsi="Gill Sans MT"/>
                <w:i/>
                <w:sz w:val="20"/>
                <w:szCs w:val="20"/>
              </w:rPr>
              <w:t>Si au moins 5 erreurs, 5 dossiers supplémentaires sont contrôlés</w:t>
            </w:r>
          </w:p>
        </w:tc>
        <w:tc>
          <w:tcPr>
            <w:tcW w:w="1701" w:type="dxa"/>
            <w:tcBorders>
              <w:top w:val="nil"/>
            </w:tcBorders>
            <w:vAlign w:val="center"/>
          </w:tcPr>
          <w:p w14:paraId="129BF476" w14:textId="77777777" w:rsidR="006C247A" w:rsidRPr="00261739" w:rsidRDefault="00016550" w:rsidP="00A461A5">
            <w:pPr>
              <w:jc w:val="both"/>
              <w:rPr>
                <w:rFonts w:ascii="Gill Sans MT" w:hAnsi="Gill Sans MT"/>
                <w:i/>
                <w:sz w:val="20"/>
                <w:szCs w:val="20"/>
              </w:rPr>
            </w:pPr>
            <w:r w:rsidRPr="00261739">
              <w:rPr>
                <w:rFonts w:ascii="Gill Sans MT" w:hAnsi="Gill Sans MT"/>
                <w:i/>
                <w:sz w:val="20"/>
                <w:szCs w:val="20"/>
              </w:rPr>
              <w:t>¼ jour</w:t>
            </w:r>
          </w:p>
        </w:tc>
      </w:tr>
      <w:tr w:rsidR="00674A2C" w:rsidRPr="00261739" w14:paraId="54B95F2E" w14:textId="77777777" w:rsidTr="00016550">
        <w:trPr>
          <w:trHeight w:val="164"/>
        </w:trPr>
        <w:tc>
          <w:tcPr>
            <w:tcW w:w="1833" w:type="dxa"/>
            <w:vAlign w:val="center"/>
          </w:tcPr>
          <w:p w14:paraId="464E4CB9" w14:textId="77777777" w:rsidR="00674A2C" w:rsidRPr="00261739" w:rsidRDefault="00674A2C" w:rsidP="006C247A">
            <w:pPr>
              <w:jc w:val="both"/>
              <w:rPr>
                <w:rFonts w:ascii="Gill Sans MT" w:hAnsi="Gill Sans MT"/>
                <w:i/>
                <w:sz w:val="20"/>
                <w:szCs w:val="20"/>
              </w:rPr>
            </w:pPr>
            <w:r w:rsidRPr="00261739">
              <w:rPr>
                <w:rFonts w:ascii="Gill Sans MT" w:hAnsi="Gill Sans MT"/>
                <w:i/>
                <w:sz w:val="20"/>
                <w:szCs w:val="20"/>
              </w:rPr>
              <w:t>Fonds de participation et activation sociale</w:t>
            </w:r>
          </w:p>
        </w:tc>
        <w:tc>
          <w:tcPr>
            <w:tcW w:w="1604" w:type="dxa"/>
            <w:vAlign w:val="center"/>
          </w:tcPr>
          <w:p w14:paraId="44E22E72" w14:textId="77777777" w:rsidR="00674A2C" w:rsidRPr="00261739" w:rsidRDefault="00674A2C" w:rsidP="006C247A">
            <w:pPr>
              <w:jc w:val="both"/>
              <w:rPr>
                <w:rFonts w:ascii="Gill Sans MT" w:hAnsi="Gill Sans MT"/>
                <w:i/>
                <w:sz w:val="20"/>
                <w:szCs w:val="20"/>
              </w:rPr>
            </w:pPr>
            <w:r w:rsidRPr="00261739">
              <w:rPr>
                <w:rFonts w:ascii="Gill Sans MT" w:hAnsi="Gill Sans MT"/>
                <w:i/>
                <w:sz w:val="20"/>
                <w:szCs w:val="20"/>
              </w:rPr>
              <w:t>Au minimum tous les 3 ans</w:t>
            </w:r>
          </w:p>
        </w:tc>
        <w:tc>
          <w:tcPr>
            <w:tcW w:w="1950" w:type="dxa"/>
            <w:vAlign w:val="center"/>
          </w:tcPr>
          <w:p w14:paraId="341CB211" w14:textId="28B7413A" w:rsidR="00674A2C" w:rsidRPr="00261739" w:rsidRDefault="00674A2C" w:rsidP="006C247A">
            <w:pPr>
              <w:jc w:val="both"/>
              <w:rPr>
                <w:rFonts w:ascii="Gill Sans MT" w:hAnsi="Gill Sans MT"/>
                <w:i/>
                <w:sz w:val="20"/>
                <w:szCs w:val="20"/>
              </w:rPr>
            </w:pPr>
            <w:r w:rsidRPr="00261739">
              <w:rPr>
                <w:rFonts w:ascii="Gill Sans MT" w:hAnsi="Gill Sans MT"/>
                <w:i/>
                <w:sz w:val="20"/>
                <w:szCs w:val="20"/>
              </w:rPr>
              <w:t>Comptabilité + dossiers</w:t>
            </w:r>
            <w:r>
              <w:rPr>
                <w:rFonts w:ascii="Gill Sans MT" w:hAnsi="Gill Sans MT"/>
                <w:i/>
                <w:sz w:val="20"/>
                <w:szCs w:val="20"/>
              </w:rPr>
              <w:t xml:space="preserve"> + frais de personnel le cas échéant</w:t>
            </w:r>
          </w:p>
        </w:tc>
        <w:tc>
          <w:tcPr>
            <w:tcW w:w="4394" w:type="dxa"/>
            <w:vAlign w:val="center"/>
          </w:tcPr>
          <w:p w14:paraId="4BE80A2C" w14:textId="77777777" w:rsidR="00674A2C" w:rsidRPr="00261739" w:rsidRDefault="00674A2C" w:rsidP="006C247A">
            <w:pPr>
              <w:jc w:val="both"/>
              <w:rPr>
                <w:rFonts w:ascii="Gill Sans MT" w:hAnsi="Gill Sans MT"/>
                <w:i/>
                <w:sz w:val="20"/>
                <w:szCs w:val="20"/>
              </w:rPr>
            </w:pPr>
            <w:r w:rsidRPr="00261739">
              <w:rPr>
                <w:rFonts w:ascii="Gill Sans MT" w:hAnsi="Gill Sans MT"/>
                <w:i/>
                <w:sz w:val="20"/>
                <w:szCs w:val="20"/>
              </w:rPr>
              <w:t>10 activités générales</w:t>
            </w:r>
          </w:p>
          <w:p w14:paraId="1FDB0537" w14:textId="77777777" w:rsidR="00674A2C" w:rsidRPr="00261739" w:rsidRDefault="00674A2C" w:rsidP="006C247A">
            <w:pPr>
              <w:jc w:val="both"/>
              <w:rPr>
                <w:rFonts w:ascii="Gill Sans MT" w:hAnsi="Gill Sans MT"/>
                <w:i/>
                <w:sz w:val="20"/>
                <w:szCs w:val="20"/>
              </w:rPr>
            </w:pPr>
            <w:r w:rsidRPr="00261739">
              <w:rPr>
                <w:rFonts w:ascii="Gill Sans MT" w:hAnsi="Gill Sans MT"/>
                <w:i/>
                <w:sz w:val="20"/>
                <w:szCs w:val="20"/>
              </w:rPr>
              <w:t>5 pauvreté infantile</w:t>
            </w:r>
          </w:p>
          <w:p w14:paraId="76B20D98" w14:textId="77777777" w:rsidR="00674A2C" w:rsidRDefault="00674A2C" w:rsidP="006C247A">
            <w:pPr>
              <w:jc w:val="both"/>
              <w:rPr>
                <w:rFonts w:ascii="Gill Sans MT" w:hAnsi="Gill Sans MT"/>
                <w:i/>
                <w:sz w:val="20"/>
                <w:szCs w:val="20"/>
              </w:rPr>
            </w:pPr>
            <w:r w:rsidRPr="00261739">
              <w:rPr>
                <w:rFonts w:ascii="Gill Sans MT" w:hAnsi="Gill Sans MT"/>
                <w:i/>
                <w:sz w:val="20"/>
                <w:szCs w:val="20"/>
              </w:rPr>
              <w:t>5 activités collectives</w:t>
            </w:r>
          </w:p>
          <w:p w14:paraId="3063D08B" w14:textId="0904FC5D" w:rsidR="008D689B" w:rsidRPr="00261739" w:rsidRDefault="008D689B">
            <w:pPr>
              <w:jc w:val="both"/>
              <w:rPr>
                <w:rFonts w:ascii="Gill Sans MT" w:hAnsi="Gill Sans MT"/>
                <w:i/>
                <w:sz w:val="20"/>
                <w:szCs w:val="20"/>
              </w:rPr>
            </w:pPr>
            <w:r w:rsidRPr="00674A2C">
              <w:rPr>
                <w:rFonts w:ascii="Gill Sans MT" w:hAnsi="Gill Sans MT"/>
                <w:i/>
                <w:sz w:val="20"/>
                <w:szCs w:val="20"/>
              </w:rPr>
              <w:t>Si au moins 5</w:t>
            </w:r>
            <w:r>
              <w:rPr>
                <w:rFonts w:ascii="Gill Sans MT" w:hAnsi="Gill Sans MT"/>
                <w:i/>
                <w:sz w:val="20"/>
                <w:szCs w:val="20"/>
              </w:rPr>
              <w:t>/10</w:t>
            </w:r>
            <w:r w:rsidRPr="00674A2C">
              <w:rPr>
                <w:rFonts w:ascii="Gill Sans MT" w:hAnsi="Gill Sans MT"/>
                <w:i/>
                <w:sz w:val="20"/>
                <w:szCs w:val="20"/>
              </w:rPr>
              <w:t xml:space="preserve"> erreurs</w:t>
            </w:r>
            <w:r>
              <w:rPr>
                <w:rFonts w:ascii="Gill Sans MT" w:hAnsi="Gill Sans MT"/>
                <w:i/>
                <w:sz w:val="20"/>
                <w:szCs w:val="20"/>
              </w:rPr>
              <w:t xml:space="preserve">  et</w:t>
            </w:r>
            <w:r w:rsidR="00047226">
              <w:rPr>
                <w:rFonts w:ascii="Gill Sans MT" w:hAnsi="Gill Sans MT"/>
                <w:i/>
                <w:sz w:val="20"/>
                <w:szCs w:val="20"/>
              </w:rPr>
              <w:t xml:space="preserve">/ou </w:t>
            </w:r>
            <w:r>
              <w:rPr>
                <w:rFonts w:ascii="Gill Sans MT" w:hAnsi="Gill Sans MT"/>
                <w:i/>
                <w:sz w:val="20"/>
                <w:szCs w:val="20"/>
              </w:rPr>
              <w:t xml:space="preserve"> 3/5 erreurs, </w:t>
            </w:r>
            <w:r w:rsidRPr="00674A2C">
              <w:rPr>
                <w:rFonts w:ascii="Gill Sans MT" w:hAnsi="Gill Sans MT"/>
                <w:i/>
                <w:sz w:val="20"/>
                <w:szCs w:val="20"/>
              </w:rPr>
              <w:t>5 dossiers supplémentaires sont contrôlés</w:t>
            </w:r>
          </w:p>
        </w:tc>
        <w:tc>
          <w:tcPr>
            <w:tcW w:w="1701" w:type="dxa"/>
            <w:vMerge w:val="restart"/>
            <w:vAlign w:val="center"/>
          </w:tcPr>
          <w:p w14:paraId="540D331B" w14:textId="449A17B1" w:rsidR="00674A2C" w:rsidRDefault="00674A2C" w:rsidP="006C247A">
            <w:pPr>
              <w:jc w:val="both"/>
              <w:rPr>
                <w:rFonts w:ascii="Gill Sans MT" w:hAnsi="Gill Sans MT"/>
                <w:i/>
                <w:sz w:val="20"/>
                <w:szCs w:val="20"/>
              </w:rPr>
            </w:pPr>
            <w:r>
              <w:rPr>
                <w:rFonts w:ascii="Gill Sans MT" w:hAnsi="Gill Sans MT"/>
                <w:i/>
                <w:sz w:val="20"/>
                <w:szCs w:val="20"/>
              </w:rPr>
              <w:t>1,5</w:t>
            </w:r>
            <w:r w:rsidRPr="00261739">
              <w:rPr>
                <w:rFonts w:ascii="Gill Sans MT" w:hAnsi="Gill Sans MT"/>
                <w:i/>
                <w:sz w:val="20"/>
                <w:szCs w:val="20"/>
              </w:rPr>
              <w:t xml:space="preserve"> jour</w:t>
            </w:r>
            <w:r>
              <w:rPr>
                <w:rFonts w:ascii="Gill Sans MT" w:hAnsi="Gill Sans MT"/>
                <w:i/>
                <w:sz w:val="20"/>
                <w:szCs w:val="20"/>
              </w:rPr>
              <w:t xml:space="preserve"> pour les 3 matières dans les petits </w:t>
            </w:r>
            <w:r w:rsidR="003D2D10">
              <w:rPr>
                <w:rFonts w:ascii="Gill Sans MT" w:hAnsi="Gill Sans MT"/>
                <w:i/>
                <w:sz w:val="20"/>
                <w:szCs w:val="20"/>
              </w:rPr>
              <w:t>CPAS</w:t>
            </w:r>
          </w:p>
          <w:p w14:paraId="77D59C21" w14:textId="77777777" w:rsidR="0096736A" w:rsidRDefault="0096736A" w:rsidP="006C247A">
            <w:pPr>
              <w:jc w:val="both"/>
              <w:rPr>
                <w:rFonts w:ascii="Gill Sans MT" w:hAnsi="Gill Sans MT"/>
                <w:i/>
                <w:sz w:val="20"/>
                <w:szCs w:val="20"/>
              </w:rPr>
            </w:pPr>
          </w:p>
          <w:p w14:paraId="3FF9C38F" w14:textId="668BC7A7" w:rsidR="00674A2C" w:rsidRDefault="00674A2C" w:rsidP="006C247A">
            <w:pPr>
              <w:jc w:val="both"/>
              <w:rPr>
                <w:rFonts w:ascii="Gill Sans MT" w:hAnsi="Gill Sans MT"/>
                <w:i/>
                <w:sz w:val="20"/>
                <w:szCs w:val="20"/>
              </w:rPr>
            </w:pPr>
            <w:r>
              <w:rPr>
                <w:rFonts w:ascii="Gill Sans MT" w:hAnsi="Gill Sans MT"/>
                <w:i/>
                <w:sz w:val="20"/>
                <w:szCs w:val="20"/>
              </w:rPr>
              <w:t xml:space="preserve">2 jours pour les 3 matières dans les </w:t>
            </w:r>
            <w:r w:rsidR="003D2D10">
              <w:rPr>
                <w:rFonts w:ascii="Gill Sans MT" w:hAnsi="Gill Sans MT"/>
                <w:i/>
                <w:sz w:val="20"/>
                <w:szCs w:val="20"/>
              </w:rPr>
              <w:t>CPAS</w:t>
            </w:r>
            <w:r>
              <w:rPr>
                <w:rFonts w:ascii="Gill Sans MT" w:hAnsi="Gill Sans MT"/>
                <w:i/>
                <w:sz w:val="20"/>
                <w:szCs w:val="20"/>
              </w:rPr>
              <w:t xml:space="preserve"> moyens</w:t>
            </w:r>
          </w:p>
          <w:p w14:paraId="58D3A8FB" w14:textId="77777777" w:rsidR="0096736A" w:rsidRDefault="0096736A" w:rsidP="006C247A">
            <w:pPr>
              <w:jc w:val="both"/>
              <w:rPr>
                <w:rFonts w:ascii="Gill Sans MT" w:hAnsi="Gill Sans MT"/>
                <w:i/>
                <w:sz w:val="20"/>
                <w:szCs w:val="20"/>
              </w:rPr>
            </w:pPr>
          </w:p>
          <w:p w14:paraId="4494A04D" w14:textId="1B773028" w:rsidR="00674A2C" w:rsidRPr="00261739" w:rsidRDefault="00674A2C" w:rsidP="006C247A">
            <w:pPr>
              <w:jc w:val="both"/>
              <w:rPr>
                <w:rFonts w:ascii="Gill Sans MT" w:hAnsi="Gill Sans MT"/>
                <w:i/>
                <w:sz w:val="20"/>
                <w:szCs w:val="20"/>
              </w:rPr>
            </w:pPr>
            <w:r>
              <w:rPr>
                <w:rFonts w:ascii="Gill Sans MT" w:hAnsi="Gill Sans MT"/>
                <w:i/>
                <w:sz w:val="20"/>
                <w:szCs w:val="20"/>
              </w:rPr>
              <w:t xml:space="preserve">3 jours pour les 3 matières dans les grands </w:t>
            </w:r>
            <w:r w:rsidR="003D2D10">
              <w:rPr>
                <w:rFonts w:ascii="Gill Sans MT" w:hAnsi="Gill Sans MT"/>
                <w:i/>
                <w:sz w:val="20"/>
                <w:szCs w:val="20"/>
              </w:rPr>
              <w:t>CPAS</w:t>
            </w:r>
          </w:p>
          <w:p w14:paraId="14D674C2" w14:textId="467F23E1" w:rsidR="00674A2C" w:rsidRPr="00261739" w:rsidRDefault="00674A2C" w:rsidP="006C247A">
            <w:pPr>
              <w:jc w:val="both"/>
              <w:rPr>
                <w:rFonts w:ascii="Gill Sans MT" w:hAnsi="Gill Sans MT"/>
                <w:i/>
                <w:sz w:val="20"/>
                <w:szCs w:val="20"/>
              </w:rPr>
            </w:pPr>
          </w:p>
          <w:p w14:paraId="00443BDE" w14:textId="1690552B" w:rsidR="00674A2C" w:rsidRPr="00261739" w:rsidRDefault="00674A2C" w:rsidP="006C247A">
            <w:pPr>
              <w:jc w:val="both"/>
              <w:rPr>
                <w:rFonts w:ascii="Gill Sans MT" w:hAnsi="Gill Sans MT"/>
                <w:i/>
                <w:sz w:val="20"/>
                <w:szCs w:val="20"/>
              </w:rPr>
            </w:pPr>
          </w:p>
        </w:tc>
      </w:tr>
      <w:tr w:rsidR="00674A2C" w:rsidRPr="00261739" w14:paraId="5A73811C" w14:textId="77777777" w:rsidTr="00016550">
        <w:trPr>
          <w:trHeight w:val="153"/>
        </w:trPr>
        <w:tc>
          <w:tcPr>
            <w:tcW w:w="1833" w:type="dxa"/>
            <w:vAlign w:val="center"/>
          </w:tcPr>
          <w:p w14:paraId="66855601" w14:textId="6BD01558" w:rsidR="00674A2C" w:rsidRPr="00261739" w:rsidRDefault="00674A2C" w:rsidP="006C247A">
            <w:pPr>
              <w:jc w:val="both"/>
              <w:rPr>
                <w:rFonts w:ascii="Gill Sans MT" w:hAnsi="Gill Sans MT"/>
                <w:i/>
                <w:sz w:val="20"/>
                <w:szCs w:val="20"/>
              </w:rPr>
            </w:pPr>
            <w:r w:rsidRPr="00261739">
              <w:rPr>
                <w:rFonts w:ascii="Gill Sans MT" w:hAnsi="Gill Sans MT"/>
                <w:i/>
                <w:sz w:val="20"/>
                <w:szCs w:val="20"/>
              </w:rPr>
              <w:t>Fonds Gaz/électricité</w:t>
            </w:r>
          </w:p>
        </w:tc>
        <w:tc>
          <w:tcPr>
            <w:tcW w:w="1604" w:type="dxa"/>
            <w:vAlign w:val="center"/>
          </w:tcPr>
          <w:p w14:paraId="24415AFA" w14:textId="77777777" w:rsidR="00674A2C" w:rsidRPr="00261739" w:rsidRDefault="00674A2C" w:rsidP="006C247A">
            <w:pPr>
              <w:jc w:val="both"/>
              <w:rPr>
                <w:rFonts w:ascii="Gill Sans MT" w:hAnsi="Gill Sans MT"/>
                <w:i/>
                <w:sz w:val="20"/>
                <w:szCs w:val="20"/>
              </w:rPr>
            </w:pPr>
            <w:r w:rsidRPr="00261739">
              <w:rPr>
                <w:rFonts w:ascii="Gill Sans MT" w:hAnsi="Gill Sans MT"/>
                <w:i/>
                <w:sz w:val="20"/>
                <w:szCs w:val="20"/>
              </w:rPr>
              <w:t>Au minimum tous les 3 ans</w:t>
            </w:r>
          </w:p>
        </w:tc>
        <w:tc>
          <w:tcPr>
            <w:tcW w:w="1950" w:type="dxa"/>
            <w:vAlign w:val="center"/>
          </w:tcPr>
          <w:p w14:paraId="7A4BF0E6" w14:textId="77777777" w:rsidR="00674A2C" w:rsidRPr="00261739" w:rsidRDefault="00674A2C" w:rsidP="006C247A">
            <w:pPr>
              <w:jc w:val="both"/>
              <w:rPr>
                <w:rFonts w:ascii="Gill Sans MT" w:hAnsi="Gill Sans MT"/>
                <w:i/>
                <w:sz w:val="20"/>
                <w:szCs w:val="20"/>
              </w:rPr>
            </w:pPr>
            <w:r w:rsidRPr="00261739">
              <w:rPr>
                <w:rFonts w:ascii="Gill Sans MT" w:hAnsi="Gill Sans MT"/>
                <w:i/>
                <w:sz w:val="20"/>
                <w:szCs w:val="20"/>
              </w:rPr>
              <w:t>Comptabilité + dossiers + frais de personnel</w:t>
            </w:r>
          </w:p>
        </w:tc>
        <w:tc>
          <w:tcPr>
            <w:tcW w:w="4394" w:type="dxa"/>
            <w:vAlign w:val="center"/>
          </w:tcPr>
          <w:p w14:paraId="4E659DB7" w14:textId="77777777" w:rsidR="00674A2C" w:rsidRPr="00261739" w:rsidRDefault="00674A2C" w:rsidP="006C247A">
            <w:pPr>
              <w:jc w:val="both"/>
              <w:rPr>
                <w:rFonts w:ascii="Gill Sans MT" w:hAnsi="Gill Sans MT"/>
                <w:i/>
                <w:sz w:val="20"/>
                <w:szCs w:val="20"/>
              </w:rPr>
            </w:pPr>
            <w:r w:rsidRPr="00261739">
              <w:rPr>
                <w:rFonts w:ascii="Gill Sans MT" w:hAnsi="Gill Sans MT"/>
                <w:i/>
                <w:sz w:val="20"/>
                <w:szCs w:val="20"/>
              </w:rPr>
              <w:t>10 dossiers de facture en retard de paiement</w:t>
            </w:r>
          </w:p>
          <w:p w14:paraId="15C24A92" w14:textId="77777777" w:rsidR="00674A2C" w:rsidRDefault="00674A2C" w:rsidP="006C247A">
            <w:pPr>
              <w:jc w:val="both"/>
              <w:rPr>
                <w:rFonts w:ascii="Gill Sans MT" w:hAnsi="Gill Sans MT"/>
                <w:i/>
                <w:sz w:val="20"/>
                <w:szCs w:val="20"/>
              </w:rPr>
            </w:pPr>
            <w:r w:rsidRPr="00261739">
              <w:rPr>
                <w:rFonts w:ascii="Gill Sans MT" w:hAnsi="Gill Sans MT"/>
                <w:i/>
                <w:sz w:val="20"/>
                <w:szCs w:val="20"/>
              </w:rPr>
              <w:t>5 actions préventives</w:t>
            </w:r>
          </w:p>
          <w:p w14:paraId="2B60608E" w14:textId="52F35E79" w:rsidR="008D689B" w:rsidRPr="00261739" w:rsidRDefault="008D689B" w:rsidP="006C247A">
            <w:pPr>
              <w:jc w:val="both"/>
              <w:rPr>
                <w:rFonts w:ascii="Gill Sans MT" w:hAnsi="Gill Sans MT"/>
                <w:i/>
                <w:sz w:val="20"/>
                <w:szCs w:val="20"/>
              </w:rPr>
            </w:pPr>
            <w:r w:rsidRPr="00674A2C">
              <w:rPr>
                <w:rFonts w:ascii="Gill Sans MT" w:hAnsi="Gill Sans MT"/>
                <w:i/>
                <w:sz w:val="20"/>
                <w:szCs w:val="20"/>
              </w:rPr>
              <w:t>Si au moins 5</w:t>
            </w:r>
            <w:r>
              <w:rPr>
                <w:rFonts w:ascii="Gill Sans MT" w:hAnsi="Gill Sans MT"/>
                <w:i/>
                <w:sz w:val="20"/>
                <w:szCs w:val="20"/>
              </w:rPr>
              <w:t>/10</w:t>
            </w:r>
            <w:r w:rsidRPr="00674A2C">
              <w:rPr>
                <w:rFonts w:ascii="Gill Sans MT" w:hAnsi="Gill Sans MT"/>
                <w:i/>
                <w:sz w:val="20"/>
                <w:szCs w:val="20"/>
              </w:rPr>
              <w:t xml:space="preserve"> erreurs</w:t>
            </w:r>
            <w:r w:rsidR="0096736A">
              <w:rPr>
                <w:rFonts w:ascii="Gill Sans MT" w:hAnsi="Gill Sans MT"/>
                <w:i/>
                <w:sz w:val="20"/>
                <w:szCs w:val="20"/>
              </w:rPr>
              <w:t xml:space="preserve">  et</w:t>
            </w:r>
            <w:r w:rsidR="00047226">
              <w:rPr>
                <w:rFonts w:ascii="Gill Sans MT" w:hAnsi="Gill Sans MT"/>
                <w:i/>
                <w:sz w:val="20"/>
                <w:szCs w:val="20"/>
              </w:rPr>
              <w:t xml:space="preserve">/ou </w:t>
            </w:r>
            <w:r>
              <w:rPr>
                <w:rFonts w:ascii="Gill Sans MT" w:hAnsi="Gill Sans MT"/>
                <w:i/>
                <w:sz w:val="20"/>
                <w:szCs w:val="20"/>
              </w:rPr>
              <w:t xml:space="preserve">3/5 erreurs, </w:t>
            </w:r>
            <w:r w:rsidRPr="00674A2C">
              <w:rPr>
                <w:rFonts w:ascii="Gill Sans MT" w:hAnsi="Gill Sans MT"/>
                <w:i/>
                <w:sz w:val="20"/>
                <w:szCs w:val="20"/>
              </w:rPr>
              <w:t>5 dossiers</w:t>
            </w:r>
            <w:r w:rsidR="00047226">
              <w:rPr>
                <w:rFonts w:ascii="Gill Sans MT" w:hAnsi="Gill Sans MT"/>
                <w:i/>
                <w:sz w:val="20"/>
                <w:szCs w:val="20"/>
              </w:rPr>
              <w:t xml:space="preserve"> retard de paiement et/ou 3 dossiers actions préventives</w:t>
            </w:r>
            <w:r w:rsidRPr="00674A2C">
              <w:rPr>
                <w:rFonts w:ascii="Gill Sans MT" w:hAnsi="Gill Sans MT"/>
                <w:i/>
                <w:sz w:val="20"/>
                <w:szCs w:val="20"/>
              </w:rPr>
              <w:t xml:space="preserve"> supplémentaires sont contrôlés</w:t>
            </w:r>
          </w:p>
        </w:tc>
        <w:tc>
          <w:tcPr>
            <w:tcW w:w="1701" w:type="dxa"/>
            <w:vMerge/>
            <w:vAlign w:val="center"/>
          </w:tcPr>
          <w:p w14:paraId="2B64F0B8" w14:textId="01E8370D" w:rsidR="00674A2C" w:rsidRPr="00261739" w:rsidRDefault="00674A2C" w:rsidP="006C247A">
            <w:pPr>
              <w:jc w:val="both"/>
              <w:rPr>
                <w:rFonts w:ascii="Gill Sans MT" w:hAnsi="Gill Sans MT"/>
                <w:i/>
                <w:sz w:val="20"/>
                <w:szCs w:val="20"/>
              </w:rPr>
            </w:pPr>
          </w:p>
        </w:tc>
      </w:tr>
      <w:tr w:rsidR="00674A2C" w:rsidRPr="00261739" w14:paraId="5F3B889B" w14:textId="77777777" w:rsidTr="00016550">
        <w:trPr>
          <w:trHeight w:val="153"/>
        </w:trPr>
        <w:tc>
          <w:tcPr>
            <w:tcW w:w="1833" w:type="dxa"/>
            <w:vAlign w:val="center"/>
          </w:tcPr>
          <w:p w14:paraId="1C2CE6D7" w14:textId="77777777" w:rsidR="00674A2C" w:rsidRPr="00261739" w:rsidRDefault="00674A2C" w:rsidP="006C247A">
            <w:pPr>
              <w:jc w:val="both"/>
              <w:rPr>
                <w:rFonts w:ascii="Gill Sans MT" w:hAnsi="Gill Sans MT"/>
                <w:i/>
                <w:sz w:val="20"/>
                <w:szCs w:val="20"/>
              </w:rPr>
            </w:pPr>
            <w:r w:rsidRPr="00261739">
              <w:rPr>
                <w:rFonts w:ascii="Gill Sans MT" w:hAnsi="Gill Sans MT"/>
                <w:i/>
                <w:sz w:val="20"/>
                <w:szCs w:val="20"/>
              </w:rPr>
              <w:t>10% PIIS</w:t>
            </w:r>
          </w:p>
        </w:tc>
        <w:tc>
          <w:tcPr>
            <w:tcW w:w="1604" w:type="dxa"/>
            <w:vAlign w:val="center"/>
          </w:tcPr>
          <w:p w14:paraId="01A08D84" w14:textId="2F607185" w:rsidR="00674A2C" w:rsidRPr="00261739" w:rsidRDefault="003D2D10">
            <w:pPr>
              <w:jc w:val="both"/>
              <w:rPr>
                <w:rFonts w:ascii="Gill Sans MT" w:hAnsi="Gill Sans MT"/>
                <w:i/>
                <w:sz w:val="20"/>
                <w:szCs w:val="20"/>
              </w:rPr>
            </w:pPr>
            <w:r>
              <w:rPr>
                <w:rFonts w:ascii="Gill Sans MT" w:hAnsi="Gill Sans MT"/>
                <w:i/>
                <w:sz w:val="20"/>
                <w:szCs w:val="20"/>
              </w:rPr>
              <w:t>CPAS</w:t>
            </w:r>
            <w:r w:rsidR="00674A2C">
              <w:rPr>
                <w:rFonts w:ascii="Gill Sans MT" w:hAnsi="Gill Sans MT"/>
                <w:i/>
                <w:sz w:val="20"/>
                <w:szCs w:val="20"/>
              </w:rPr>
              <w:t xml:space="preserve"> Au minimum tous les 3 ans</w:t>
            </w:r>
          </w:p>
        </w:tc>
        <w:tc>
          <w:tcPr>
            <w:tcW w:w="1950" w:type="dxa"/>
            <w:vAlign w:val="center"/>
          </w:tcPr>
          <w:p w14:paraId="0761B867" w14:textId="05675886" w:rsidR="00674A2C" w:rsidRPr="00261739" w:rsidRDefault="00CB0D3A">
            <w:pPr>
              <w:jc w:val="both"/>
              <w:rPr>
                <w:rFonts w:ascii="Gill Sans MT" w:hAnsi="Gill Sans MT"/>
                <w:i/>
                <w:sz w:val="20"/>
                <w:szCs w:val="20"/>
              </w:rPr>
            </w:pPr>
            <w:r>
              <w:rPr>
                <w:rFonts w:ascii="Gill Sans MT" w:hAnsi="Gill Sans MT"/>
                <w:i/>
                <w:sz w:val="20"/>
                <w:szCs w:val="20"/>
              </w:rPr>
              <w:t>Comptabilité</w:t>
            </w:r>
            <w:r w:rsidR="008D689B">
              <w:rPr>
                <w:rFonts w:ascii="Gill Sans MT" w:hAnsi="Gill Sans MT"/>
                <w:i/>
                <w:sz w:val="20"/>
                <w:szCs w:val="20"/>
              </w:rPr>
              <w:t xml:space="preserve"> +f</w:t>
            </w:r>
            <w:r w:rsidR="00674A2C" w:rsidRPr="00261739">
              <w:rPr>
                <w:rFonts w:ascii="Gill Sans MT" w:hAnsi="Gill Sans MT"/>
                <w:i/>
                <w:sz w:val="20"/>
                <w:szCs w:val="20"/>
              </w:rPr>
              <w:t>rais de personnel + activités</w:t>
            </w:r>
          </w:p>
        </w:tc>
        <w:tc>
          <w:tcPr>
            <w:tcW w:w="4394" w:type="dxa"/>
            <w:vAlign w:val="center"/>
          </w:tcPr>
          <w:p w14:paraId="1ED09361" w14:textId="37E5DE44" w:rsidR="00674A2C" w:rsidRDefault="00674A2C">
            <w:pPr>
              <w:jc w:val="both"/>
              <w:rPr>
                <w:rFonts w:ascii="Gill Sans MT" w:hAnsi="Gill Sans MT"/>
                <w:i/>
                <w:sz w:val="20"/>
                <w:szCs w:val="20"/>
              </w:rPr>
            </w:pPr>
            <w:r w:rsidRPr="00261739">
              <w:rPr>
                <w:rFonts w:ascii="Gill Sans MT" w:hAnsi="Gill Sans MT"/>
                <w:i/>
                <w:sz w:val="20"/>
                <w:szCs w:val="20"/>
              </w:rPr>
              <w:t xml:space="preserve">activités liées </w:t>
            </w:r>
            <w:r w:rsidR="008D689B">
              <w:rPr>
                <w:rFonts w:ascii="Gill Sans MT" w:hAnsi="Gill Sans MT"/>
                <w:i/>
                <w:sz w:val="20"/>
                <w:szCs w:val="20"/>
              </w:rPr>
              <w:t>aux</w:t>
            </w:r>
            <w:r w:rsidR="008D689B" w:rsidRPr="00261739">
              <w:rPr>
                <w:rFonts w:ascii="Gill Sans MT" w:hAnsi="Gill Sans MT"/>
                <w:i/>
                <w:sz w:val="20"/>
                <w:szCs w:val="20"/>
              </w:rPr>
              <w:t xml:space="preserve"> </w:t>
            </w:r>
            <w:r w:rsidRPr="00261739">
              <w:rPr>
                <w:rFonts w:ascii="Gill Sans MT" w:hAnsi="Gill Sans MT"/>
                <w:i/>
                <w:sz w:val="20"/>
                <w:szCs w:val="20"/>
              </w:rPr>
              <w:t>PIIS si activités déclarées (prises en charge auprès des bénéficiaires, auprès de partenaires tiers, autres interventions</w:t>
            </w:r>
            <w:r w:rsidR="0096736A">
              <w:rPr>
                <w:rFonts w:ascii="Gill Sans MT" w:hAnsi="Gill Sans MT"/>
                <w:i/>
                <w:sz w:val="20"/>
                <w:szCs w:val="20"/>
              </w:rPr>
              <w:t xml:space="preserve">) </w:t>
            </w:r>
            <w:r w:rsidR="008D689B">
              <w:rPr>
                <w:rFonts w:ascii="Gill Sans MT" w:hAnsi="Gill Sans MT"/>
                <w:i/>
                <w:sz w:val="20"/>
                <w:szCs w:val="20"/>
              </w:rPr>
              <w:t xml:space="preserve">maximum </w:t>
            </w:r>
            <w:r w:rsidR="00CB0D3A">
              <w:rPr>
                <w:rFonts w:ascii="Gill Sans MT" w:hAnsi="Gill Sans MT"/>
                <w:i/>
                <w:sz w:val="20"/>
                <w:szCs w:val="20"/>
              </w:rPr>
              <w:t>5</w:t>
            </w:r>
            <w:r w:rsidR="008D689B">
              <w:rPr>
                <w:rFonts w:ascii="Gill Sans MT" w:hAnsi="Gill Sans MT"/>
                <w:i/>
                <w:sz w:val="20"/>
                <w:szCs w:val="20"/>
              </w:rPr>
              <w:t xml:space="preserve"> activités par catégorie</w:t>
            </w:r>
          </w:p>
          <w:p w14:paraId="4AEC0AC8" w14:textId="3625AD16" w:rsidR="008D689B" w:rsidRPr="00261739" w:rsidRDefault="008D689B">
            <w:pPr>
              <w:jc w:val="both"/>
              <w:rPr>
                <w:rFonts w:ascii="Gill Sans MT" w:hAnsi="Gill Sans MT"/>
                <w:i/>
                <w:sz w:val="20"/>
                <w:szCs w:val="20"/>
              </w:rPr>
            </w:pPr>
            <w:r>
              <w:rPr>
                <w:rFonts w:ascii="Gill Sans MT" w:hAnsi="Gill Sans MT"/>
                <w:i/>
                <w:sz w:val="20"/>
                <w:szCs w:val="20"/>
              </w:rPr>
              <w:t>Pour les frais de personnel, maximum 10 personnes déclarées doivent être contrôlées</w:t>
            </w:r>
          </w:p>
        </w:tc>
        <w:tc>
          <w:tcPr>
            <w:tcW w:w="1701" w:type="dxa"/>
            <w:vMerge/>
            <w:vAlign w:val="center"/>
          </w:tcPr>
          <w:p w14:paraId="5C6664F2" w14:textId="4BEECAC7" w:rsidR="00674A2C" w:rsidRPr="00261739" w:rsidRDefault="00674A2C" w:rsidP="006C247A">
            <w:pPr>
              <w:jc w:val="both"/>
              <w:rPr>
                <w:rFonts w:ascii="Gill Sans MT" w:hAnsi="Gill Sans MT"/>
                <w:i/>
                <w:sz w:val="20"/>
                <w:szCs w:val="20"/>
              </w:rPr>
            </w:pPr>
          </w:p>
        </w:tc>
      </w:tr>
    </w:tbl>
    <w:p w14:paraId="09F48358" w14:textId="2DE6BE39" w:rsidR="006C247A" w:rsidRPr="00261739" w:rsidRDefault="008A66AB"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w:t>
      </w:r>
    </w:p>
    <w:p w14:paraId="5F33CA36" w14:textId="77777777" w:rsidR="00C2208F" w:rsidRDefault="00C2208F"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Si la récupération constatée lors de l’inspection est supérieure à </w:t>
      </w:r>
      <w:r w:rsidR="003F532F" w:rsidRPr="00261739">
        <w:rPr>
          <w:rFonts w:ascii="Gill Sans MT" w:eastAsia="ヒラギノ角ゴ Pro W3" w:hAnsi="Gill Sans MT"/>
          <w:color w:val="000000"/>
          <w:sz w:val="20"/>
          <w:szCs w:val="20"/>
          <w:lang w:eastAsia="nl-NL"/>
        </w:rPr>
        <w:t>30</w:t>
      </w:r>
      <w:r w:rsidRPr="00261739">
        <w:rPr>
          <w:rFonts w:ascii="Gill Sans MT" w:eastAsia="ヒラギノ角ゴ Pro W3" w:hAnsi="Gill Sans MT"/>
          <w:color w:val="000000"/>
          <w:sz w:val="20"/>
          <w:szCs w:val="20"/>
          <w:lang w:eastAsia="nl-NL"/>
        </w:rPr>
        <w:t>% du montant annuel de la subvention, le  contrôle suivant s’effectuera dans un délai de 18 mois</w:t>
      </w:r>
    </w:p>
    <w:p w14:paraId="0247336C" w14:textId="77777777" w:rsidR="004C265C" w:rsidRPr="00261739" w:rsidRDefault="004C265C" w:rsidP="00BA48BF">
      <w:pPr>
        <w:jc w:val="both"/>
        <w:rPr>
          <w:rFonts w:ascii="Gill Sans MT" w:eastAsia="ヒラギノ角ゴ Pro W3" w:hAnsi="Gill Sans MT"/>
          <w:color w:val="000000"/>
          <w:sz w:val="20"/>
          <w:szCs w:val="20"/>
          <w:lang w:eastAsia="nl-NL"/>
        </w:rPr>
      </w:pPr>
    </w:p>
    <w:p w14:paraId="42F1B725" w14:textId="3C19018F" w:rsidR="00945D47" w:rsidRPr="00261739" w:rsidRDefault="00184FAE" w:rsidP="00945D47">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 xml:space="preserve">Détermination du planning </w:t>
      </w:r>
      <w:r w:rsidR="00E61D20" w:rsidRPr="00261739">
        <w:rPr>
          <w:rFonts w:ascii="Gill Sans MT" w:eastAsia="ヒラギノ角ゴ Pro W3" w:hAnsi="Gill Sans MT"/>
          <w:color w:val="000000"/>
          <w:sz w:val="28"/>
          <w:szCs w:val="28"/>
          <w:u w:val="single"/>
          <w:lang w:eastAsia="nl-NL"/>
        </w:rPr>
        <w:t xml:space="preserve">des </w:t>
      </w:r>
      <w:r w:rsidR="00945D47" w:rsidRPr="00261739">
        <w:rPr>
          <w:rFonts w:ascii="Gill Sans MT" w:eastAsia="ヒラギノ角ゴ Pro W3" w:hAnsi="Gill Sans MT"/>
          <w:color w:val="000000"/>
          <w:sz w:val="28"/>
          <w:szCs w:val="28"/>
          <w:u w:val="single"/>
          <w:lang w:eastAsia="nl-NL"/>
        </w:rPr>
        <w:t xml:space="preserve">contrôles </w:t>
      </w:r>
      <w:r w:rsidR="00E61D20" w:rsidRPr="00261739">
        <w:rPr>
          <w:rFonts w:ascii="Gill Sans MT" w:eastAsia="ヒラギノ角ゴ Pro W3" w:hAnsi="Gill Sans MT"/>
          <w:color w:val="000000"/>
          <w:sz w:val="28"/>
          <w:szCs w:val="28"/>
          <w:u w:val="single"/>
          <w:lang w:eastAsia="nl-NL"/>
        </w:rPr>
        <w:t xml:space="preserve">des codes de feedback </w:t>
      </w:r>
      <w:r w:rsidR="00945D47" w:rsidRPr="00261739">
        <w:rPr>
          <w:rFonts w:ascii="Gill Sans MT" w:eastAsia="ヒラギノ角ゴ Pro W3" w:hAnsi="Gill Sans MT"/>
          <w:color w:val="000000"/>
          <w:sz w:val="28"/>
          <w:szCs w:val="28"/>
          <w:u w:val="single"/>
          <w:lang w:eastAsia="nl-NL"/>
        </w:rPr>
        <w:t>des clignotants</w:t>
      </w:r>
      <w:r w:rsidR="00E61D20" w:rsidRPr="00261739">
        <w:rPr>
          <w:rFonts w:ascii="Gill Sans MT" w:eastAsia="ヒラギノ角ゴ Pro W3" w:hAnsi="Gill Sans MT"/>
          <w:color w:val="000000"/>
          <w:sz w:val="28"/>
          <w:szCs w:val="28"/>
          <w:u w:val="single"/>
          <w:lang w:eastAsia="nl-NL"/>
        </w:rPr>
        <w:t xml:space="preserve"> par bénéficiaire</w:t>
      </w:r>
    </w:p>
    <w:p w14:paraId="4E0BE334" w14:textId="77777777" w:rsidR="00945D47" w:rsidRPr="00261739" w:rsidRDefault="00945D47" w:rsidP="00945D47">
      <w:pPr>
        <w:pStyle w:val="Paragraphedeliste"/>
        <w:jc w:val="both"/>
        <w:rPr>
          <w:rFonts w:ascii="Gill Sans MT" w:eastAsia="ヒラギノ角ゴ Pro W3" w:hAnsi="Gill Sans MT"/>
          <w:color w:val="000000"/>
          <w:sz w:val="28"/>
          <w:szCs w:val="28"/>
          <w:u w:val="single"/>
          <w:lang w:eastAsia="nl-NL"/>
        </w:rPr>
      </w:pPr>
    </w:p>
    <w:p w14:paraId="391816C9" w14:textId="77777777" w:rsidR="00945D47" w:rsidRPr="00261739" w:rsidRDefault="00945D47" w:rsidP="00945D47">
      <w:pPr>
        <w:jc w:val="both"/>
        <w:rPr>
          <w:rFonts w:ascii="Gill Sans MT" w:hAnsi="Gill Sans MT"/>
          <w:sz w:val="20"/>
          <w:szCs w:val="20"/>
        </w:rPr>
      </w:pPr>
      <w:r w:rsidRPr="00261739">
        <w:rPr>
          <w:rFonts w:ascii="Gill Sans MT" w:hAnsi="Gill Sans MT"/>
          <w:sz w:val="20"/>
          <w:szCs w:val="20"/>
        </w:rPr>
        <w:t>Ces</w:t>
      </w:r>
      <w:r w:rsidR="00437BE7" w:rsidRPr="00261739">
        <w:rPr>
          <w:rFonts w:ascii="Gill Sans MT" w:hAnsi="Gill Sans MT"/>
          <w:sz w:val="20"/>
          <w:szCs w:val="20"/>
        </w:rPr>
        <w:t xml:space="preserve"> contrôles s</w:t>
      </w:r>
      <w:r w:rsidRPr="00261739">
        <w:rPr>
          <w:rFonts w:ascii="Gill Sans MT" w:hAnsi="Gill Sans MT"/>
          <w:sz w:val="20"/>
          <w:szCs w:val="20"/>
        </w:rPr>
        <w:t>ont menés chaque année.</w:t>
      </w:r>
    </w:p>
    <w:p w14:paraId="6C2EEF23" w14:textId="77777777" w:rsidR="00945D47" w:rsidRPr="00261739" w:rsidRDefault="00945D47" w:rsidP="00945D47">
      <w:pPr>
        <w:jc w:val="both"/>
        <w:rPr>
          <w:rFonts w:ascii="Gill Sans MT" w:hAnsi="Gill Sans MT"/>
          <w:b/>
          <w:sz w:val="20"/>
          <w:szCs w:val="20"/>
        </w:rPr>
      </w:pPr>
    </w:p>
    <w:p w14:paraId="3D026AFE" w14:textId="77777777" w:rsidR="00685512" w:rsidRPr="00261739" w:rsidRDefault="00685512" w:rsidP="00685512">
      <w:pPr>
        <w:jc w:val="both"/>
        <w:rPr>
          <w:rFonts w:ascii="Gill Sans MT" w:hAnsi="Gill Sans MT"/>
          <w:u w:val="single"/>
        </w:rPr>
      </w:pPr>
      <w:r w:rsidRPr="00261739">
        <w:rPr>
          <w:rFonts w:ascii="Gill Sans MT" w:hAnsi="Gill Sans MT"/>
          <w:u w:val="single"/>
        </w:rPr>
        <w:lastRenderedPageBreak/>
        <w:t>Période :</w:t>
      </w:r>
    </w:p>
    <w:p w14:paraId="3E981CD1" w14:textId="77777777" w:rsidR="0072424F" w:rsidRPr="00261739" w:rsidRDefault="0072424F" w:rsidP="00685512">
      <w:pPr>
        <w:jc w:val="both"/>
        <w:rPr>
          <w:rFonts w:ascii="Gill Sans MT" w:hAnsi="Gill Sans MT"/>
          <w:sz w:val="20"/>
          <w:szCs w:val="20"/>
        </w:rPr>
      </w:pPr>
    </w:p>
    <w:p w14:paraId="20CF60E0" w14:textId="7ECC68E0" w:rsidR="00685512" w:rsidRPr="00261739" w:rsidRDefault="00685512" w:rsidP="00685512">
      <w:pPr>
        <w:jc w:val="both"/>
        <w:rPr>
          <w:rFonts w:ascii="Gill Sans MT" w:hAnsi="Gill Sans MT"/>
          <w:sz w:val="20"/>
          <w:szCs w:val="20"/>
        </w:rPr>
      </w:pPr>
      <w:r w:rsidRPr="00261739">
        <w:rPr>
          <w:rFonts w:ascii="Gill Sans MT" w:hAnsi="Gill Sans MT"/>
          <w:sz w:val="20"/>
          <w:szCs w:val="20"/>
        </w:rPr>
        <w:t xml:space="preserve">Les contrôles débutent à partir de l’année 2015 (Les clignotants de l’année 2014 ne seront pas contrôlés dans les </w:t>
      </w:r>
      <w:r w:rsidR="003D2D10">
        <w:rPr>
          <w:rFonts w:ascii="Gill Sans MT" w:hAnsi="Gill Sans MT"/>
          <w:sz w:val="20"/>
          <w:szCs w:val="20"/>
        </w:rPr>
        <w:t>CPAS</w:t>
      </w:r>
      <w:r w:rsidRPr="00261739">
        <w:rPr>
          <w:rFonts w:ascii="Gill Sans MT" w:hAnsi="Gill Sans MT"/>
          <w:sz w:val="20"/>
          <w:szCs w:val="20"/>
        </w:rPr>
        <w:t xml:space="preserve">). </w:t>
      </w:r>
    </w:p>
    <w:p w14:paraId="4EC4399B" w14:textId="0951D1BA" w:rsidR="00685512" w:rsidRPr="00261739" w:rsidRDefault="00685512" w:rsidP="00685512">
      <w:pPr>
        <w:jc w:val="both"/>
        <w:rPr>
          <w:rFonts w:ascii="Gill Sans MT" w:hAnsi="Gill Sans MT"/>
          <w:sz w:val="20"/>
          <w:szCs w:val="20"/>
        </w:rPr>
      </w:pPr>
      <w:r w:rsidRPr="00261739">
        <w:rPr>
          <w:rFonts w:ascii="Gill Sans MT" w:hAnsi="Gill Sans MT"/>
          <w:sz w:val="20"/>
          <w:szCs w:val="20"/>
        </w:rPr>
        <w:t xml:space="preserve">Les périodes de référence des années à contrôler varient en fonction de la taille du </w:t>
      </w:r>
      <w:r w:rsidR="003D2D10">
        <w:rPr>
          <w:rFonts w:ascii="Gill Sans MT" w:hAnsi="Gill Sans MT"/>
          <w:sz w:val="20"/>
          <w:szCs w:val="20"/>
        </w:rPr>
        <w:t>CPAS</w:t>
      </w:r>
      <w:r w:rsidRPr="00261739">
        <w:rPr>
          <w:rFonts w:ascii="Gill Sans MT" w:hAnsi="Gill Sans MT"/>
          <w:sz w:val="20"/>
          <w:szCs w:val="20"/>
        </w:rPr>
        <w:t xml:space="preserve"> : soit N-2 pour les grands </w:t>
      </w:r>
      <w:r w:rsidR="003D2D10">
        <w:rPr>
          <w:rFonts w:ascii="Gill Sans MT" w:hAnsi="Gill Sans MT"/>
          <w:sz w:val="20"/>
          <w:szCs w:val="20"/>
        </w:rPr>
        <w:t>CPAS</w:t>
      </w:r>
      <w:r w:rsidRPr="00261739">
        <w:rPr>
          <w:rFonts w:ascii="Gill Sans MT" w:hAnsi="Gill Sans MT"/>
          <w:sz w:val="20"/>
          <w:szCs w:val="20"/>
        </w:rPr>
        <w:t xml:space="preserve">, N-2 et N-3 pour les moyens </w:t>
      </w:r>
      <w:r w:rsidR="003D2D10">
        <w:rPr>
          <w:rFonts w:ascii="Gill Sans MT" w:hAnsi="Gill Sans MT"/>
          <w:sz w:val="20"/>
          <w:szCs w:val="20"/>
        </w:rPr>
        <w:t>CPAS</w:t>
      </w:r>
      <w:r w:rsidRPr="00261739">
        <w:rPr>
          <w:rFonts w:ascii="Gill Sans MT" w:hAnsi="Gill Sans MT"/>
          <w:sz w:val="20"/>
          <w:szCs w:val="20"/>
        </w:rPr>
        <w:t xml:space="preserve"> et N-2, N-3 et N-4 pour les petits </w:t>
      </w:r>
      <w:r w:rsidR="003D2D10">
        <w:rPr>
          <w:rFonts w:ascii="Gill Sans MT" w:hAnsi="Gill Sans MT"/>
          <w:sz w:val="20"/>
          <w:szCs w:val="20"/>
        </w:rPr>
        <w:t>CPAS</w:t>
      </w:r>
      <w:r w:rsidRPr="00261739">
        <w:rPr>
          <w:rFonts w:ascii="Gill Sans MT" w:hAnsi="Gill Sans MT"/>
          <w:sz w:val="20"/>
          <w:szCs w:val="20"/>
        </w:rPr>
        <w:t xml:space="preserve">. </w:t>
      </w:r>
    </w:p>
    <w:p w14:paraId="58E2CD0B" w14:textId="77777777" w:rsidR="00685512" w:rsidRPr="00261739" w:rsidRDefault="00685512" w:rsidP="00685512">
      <w:pPr>
        <w:jc w:val="both"/>
        <w:rPr>
          <w:rFonts w:ascii="Gill Sans MT" w:hAnsi="Gill Sans MT"/>
          <w:sz w:val="20"/>
          <w:szCs w:val="20"/>
        </w:rPr>
      </w:pPr>
    </w:p>
    <w:p w14:paraId="757BA1AB" w14:textId="22E787EA" w:rsidR="0072424F" w:rsidRPr="00261739" w:rsidRDefault="003D2D10" w:rsidP="00685512">
      <w:pPr>
        <w:jc w:val="both"/>
        <w:rPr>
          <w:rFonts w:ascii="Gill Sans MT" w:hAnsi="Gill Sans MT"/>
          <w:u w:val="single"/>
        </w:rPr>
      </w:pPr>
      <w:r>
        <w:rPr>
          <w:rFonts w:ascii="Gill Sans MT" w:hAnsi="Gill Sans MT"/>
          <w:u w:val="single"/>
        </w:rPr>
        <w:t>CPAS</w:t>
      </w:r>
      <w:r w:rsidR="0072424F" w:rsidRPr="00261739">
        <w:rPr>
          <w:rFonts w:ascii="Gill Sans MT" w:hAnsi="Gill Sans MT"/>
          <w:u w:val="single"/>
        </w:rPr>
        <w:t xml:space="preserve"> à contrôler : </w:t>
      </w:r>
    </w:p>
    <w:p w14:paraId="55967912" w14:textId="77777777" w:rsidR="0072424F" w:rsidRPr="00261739" w:rsidRDefault="0072424F" w:rsidP="00685512">
      <w:pPr>
        <w:jc w:val="both"/>
        <w:rPr>
          <w:rFonts w:ascii="Gill Sans MT" w:hAnsi="Gill Sans MT"/>
          <w:u w:val="single"/>
        </w:rPr>
      </w:pPr>
    </w:p>
    <w:p w14:paraId="460D0C06" w14:textId="2755F074" w:rsidR="00685512" w:rsidRPr="00261739" w:rsidRDefault="00685512" w:rsidP="00685512">
      <w:pPr>
        <w:jc w:val="both"/>
        <w:rPr>
          <w:rFonts w:ascii="Gill Sans MT" w:hAnsi="Gill Sans MT"/>
          <w:u w:val="single"/>
        </w:rPr>
      </w:pPr>
      <w:r w:rsidRPr="00261739">
        <w:rPr>
          <w:rFonts w:ascii="Gill Sans MT" w:hAnsi="Gill Sans MT"/>
          <w:sz w:val="20"/>
          <w:szCs w:val="20"/>
        </w:rPr>
        <w:t xml:space="preserve">Tous les </w:t>
      </w:r>
      <w:r w:rsidR="003D2D10">
        <w:rPr>
          <w:rFonts w:ascii="Gill Sans MT" w:hAnsi="Gill Sans MT"/>
          <w:sz w:val="20"/>
          <w:szCs w:val="20"/>
        </w:rPr>
        <w:t>CPAS</w:t>
      </w:r>
      <w:r w:rsidRPr="00261739">
        <w:rPr>
          <w:rFonts w:ascii="Gill Sans MT" w:hAnsi="Gill Sans MT"/>
          <w:sz w:val="20"/>
          <w:szCs w:val="20"/>
        </w:rPr>
        <w:t xml:space="preserve"> doivent être contrôlés dans le même rythme et en même temps que les contrôles comptables (sans distinction entre la loi du 02/04/1965 et le DIS).</w:t>
      </w:r>
    </w:p>
    <w:p w14:paraId="7D9323E2" w14:textId="73ED1C7C" w:rsidR="00685512" w:rsidRPr="00261739" w:rsidRDefault="00685512" w:rsidP="00685512">
      <w:pPr>
        <w:jc w:val="both"/>
        <w:rPr>
          <w:rFonts w:ascii="Gill Sans MT" w:hAnsi="Gill Sans MT"/>
          <w:sz w:val="20"/>
          <w:szCs w:val="20"/>
        </w:rPr>
      </w:pPr>
      <w:r w:rsidRPr="00261739">
        <w:rPr>
          <w:rFonts w:ascii="Gill Sans MT" w:hAnsi="Gill Sans MT"/>
          <w:sz w:val="20"/>
          <w:szCs w:val="20"/>
        </w:rPr>
        <w:t>E</w:t>
      </w:r>
      <w:r w:rsidR="0096736A">
        <w:rPr>
          <w:rFonts w:ascii="Gill Sans MT" w:hAnsi="Gill Sans MT"/>
          <w:sz w:val="20"/>
          <w:szCs w:val="20"/>
        </w:rPr>
        <w:t xml:space="preserve">xemple : si contrôle comptable </w:t>
      </w:r>
      <w:r w:rsidRPr="00261739">
        <w:rPr>
          <w:rFonts w:ascii="Gill Sans MT" w:hAnsi="Gill Sans MT"/>
          <w:sz w:val="20"/>
          <w:szCs w:val="20"/>
        </w:rPr>
        <w:t>2015-2016</w:t>
      </w:r>
      <w:r w:rsidR="00FB28E2">
        <w:rPr>
          <w:rFonts w:ascii="Gill Sans MT" w:hAnsi="Gill Sans MT"/>
          <w:sz w:val="20"/>
          <w:szCs w:val="20"/>
        </w:rPr>
        <w:t>-2017</w:t>
      </w:r>
      <w:r w:rsidRPr="00261739">
        <w:rPr>
          <w:rFonts w:ascii="Gill Sans MT" w:hAnsi="Gill Sans MT"/>
          <w:sz w:val="20"/>
          <w:szCs w:val="20"/>
        </w:rPr>
        <w:t xml:space="preserve"> est prévu en </w:t>
      </w:r>
      <w:r w:rsidR="00FB28E2">
        <w:rPr>
          <w:rFonts w:ascii="Gill Sans MT" w:hAnsi="Gill Sans MT"/>
          <w:sz w:val="20"/>
          <w:szCs w:val="20"/>
        </w:rPr>
        <w:t>2019</w:t>
      </w:r>
      <w:r w:rsidRPr="00261739">
        <w:rPr>
          <w:rFonts w:ascii="Gill Sans MT" w:hAnsi="Gill Sans MT"/>
          <w:sz w:val="20"/>
          <w:szCs w:val="20"/>
        </w:rPr>
        <w:t>, le contrôle des clignotants 2015-2016</w:t>
      </w:r>
      <w:r w:rsidR="00FB28E2">
        <w:rPr>
          <w:rFonts w:ascii="Gill Sans MT" w:hAnsi="Gill Sans MT"/>
          <w:sz w:val="20"/>
          <w:szCs w:val="20"/>
        </w:rPr>
        <w:t xml:space="preserve"> et 2017</w:t>
      </w:r>
      <w:r w:rsidRPr="00261739">
        <w:rPr>
          <w:rFonts w:ascii="Gill Sans MT" w:hAnsi="Gill Sans MT"/>
          <w:sz w:val="20"/>
          <w:szCs w:val="20"/>
        </w:rPr>
        <w:t xml:space="preserve"> sera réalisé au même</w:t>
      </w:r>
      <w:r w:rsidR="0096736A">
        <w:rPr>
          <w:rFonts w:ascii="Gill Sans MT" w:hAnsi="Gill Sans MT"/>
          <w:sz w:val="20"/>
          <w:szCs w:val="20"/>
        </w:rPr>
        <w:t xml:space="preserve"> moment. </w:t>
      </w:r>
    </w:p>
    <w:p w14:paraId="45A1AC65" w14:textId="55C5B141" w:rsidR="00685512" w:rsidRPr="00261739" w:rsidRDefault="00685512" w:rsidP="00685512">
      <w:pPr>
        <w:jc w:val="both"/>
        <w:rPr>
          <w:rFonts w:ascii="Gill Sans MT" w:hAnsi="Gill Sans MT"/>
          <w:sz w:val="20"/>
          <w:szCs w:val="20"/>
        </w:rPr>
      </w:pPr>
    </w:p>
    <w:tbl>
      <w:tblPr>
        <w:tblStyle w:val="Grilledutableau"/>
        <w:tblW w:w="0" w:type="auto"/>
        <w:tblLook w:val="04A0" w:firstRow="1" w:lastRow="0" w:firstColumn="1" w:lastColumn="0" w:noHBand="0" w:noVBand="1"/>
      </w:tblPr>
      <w:tblGrid>
        <w:gridCol w:w="3539"/>
        <w:gridCol w:w="4536"/>
      </w:tblGrid>
      <w:tr w:rsidR="00685512" w:rsidRPr="00261739" w14:paraId="01CF5292" w14:textId="77777777" w:rsidTr="0072424F">
        <w:trPr>
          <w:trHeight w:val="421"/>
        </w:trPr>
        <w:tc>
          <w:tcPr>
            <w:tcW w:w="3539" w:type="dxa"/>
            <w:shd w:val="clear" w:color="auto" w:fill="D9D9D9" w:themeFill="background1" w:themeFillShade="D9"/>
            <w:vAlign w:val="center"/>
          </w:tcPr>
          <w:p w14:paraId="5B156490" w14:textId="0B682F1F" w:rsidR="00685512" w:rsidRPr="00261739" w:rsidRDefault="00685512" w:rsidP="00EA6EE4">
            <w:pPr>
              <w:jc w:val="both"/>
              <w:rPr>
                <w:rFonts w:ascii="Gill Sans MT" w:hAnsi="Gill Sans MT"/>
                <w:b/>
                <w:sz w:val="20"/>
                <w:szCs w:val="20"/>
              </w:rPr>
            </w:pPr>
            <w:r w:rsidRPr="00261739">
              <w:rPr>
                <w:rFonts w:ascii="Gill Sans MT" w:hAnsi="Gill Sans MT"/>
                <w:b/>
                <w:sz w:val="20"/>
                <w:szCs w:val="20"/>
              </w:rPr>
              <w:t>Nombre de clignotants à contrôler</w:t>
            </w:r>
          </w:p>
        </w:tc>
        <w:tc>
          <w:tcPr>
            <w:tcW w:w="4536" w:type="dxa"/>
            <w:shd w:val="clear" w:color="auto" w:fill="D9D9D9" w:themeFill="background1" w:themeFillShade="D9"/>
            <w:vAlign w:val="center"/>
          </w:tcPr>
          <w:p w14:paraId="5EBFDEB3" w14:textId="0624EBD6" w:rsidR="00685512" w:rsidRPr="00261739" w:rsidRDefault="00685512" w:rsidP="00EA6EE4">
            <w:pPr>
              <w:jc w:val="both"/>
              <w:rPr>
                <w:rFonts w:ascii="Gill Sans MT" w:hAnsi="Gill Sans MT"/>
                <w:b/>
                <w:sz w:val="20"/>
                <w:szCs w:val="20"/>
              </w:rPr>
            </w:pPr>
            <w:r w:rsidRPr="00261739">
              <w:rPr>
                <w:rFonts w:ascii="Gill Sans MT" w:hAnsi="Gill Sans MT"/>
                <w:b/>
                <w:sz w:val="20"/>
                <w:szCs w:val="20"/>
              </w:rPr>
              <w:t>Nombre de jours nécessaires au contrôle</w:t>
            </w:r>
          </w:p>
        </w:tc>
      </w:tr>
      <w:tr w:rsidR="00685512" w:rsidRPr="00261739" w14:paraId="6DAFB8D6" w14:textId="77777777" w:rsidTr="0072424F">
        <w:tc>
          <w:tcPr>
            <w:tcW w:w="3539" w:type="dxa"/>
            <w:vAlign w:val="center"/>
          </w:tcPr>
          <w:p w14:paraId="1AC39639" w14:textId="325E483D" w:rsidR="00685512" w:rsidRPr="00261739" w:rsidRDefault="00685512" w:rsidP="00EA6EE4">
            <w:pPr>
              <w:jc w:val="both"/>
              <w:rPr>
                <w:rFonts w:ascii="Gill Sans MT" w:hAnsi="Gill Sans MT"/>
                <w:sz w:val="20"/>
                <w:szCs w:val="20"/>
              </w:rPr>
            </w:pPr>
            <w:r w:rsidRPr="00261739">
              <w:rPr>
                <w:rFonts w:ascii="Gill Sans MT" w:hAnsi="Gill Sans MT"/>
                <w:sz w:val="20"/>
                <w:szCs w:val="20"/>
              </w:rPr>
              <w:t>&lt; 10 clignotants</w:t>
            </w:r>
          </w:p>
        </w:tc>
        <w:tc>
          <w:tcPr>
            <w:tcW w:w="4536" w:type="dxa"/>
            <w:vAlign w:val="center"/>
          </w:tcPr>
          <w:p w14:paraId="5C66C566" w14:textId="7CA9E1FC" w:rsidR="00685512" w:rsidRPr="00261739" w:rsidRDefault="00685512" w:rsidP="00EA6EE4">
            <w:pPr>
              <w:jc w:val="both"/>
              <w:rPr>
                <w:rFonts w:ascii="Gill Sans MT" w:hAnsi="Gill Sans MT"/>
                <w:sz w:val="20"/>
                <w:szCs w:val="20"/>
              </w:rPr>
            </w:pPr>
            <w:r w:rsidRPr="00261739">
              <w:rPr>
                <w:rFonts w:ascii="Gill Sans MT" w:hAnsi="Gill Sans MT"/>
                <w:sz w:val="20"/>
                <w:szCs w:val="20"/>
              </w:rPr>
              <w:t>Inclus dans le contrôle comptable, sans ajout de temps supplémentaire</w:t>
            </w:r>
          </w:p>
        </w:tc>
      </w:tr>
      <w:tr w:rsidR="00685512" w:rsidRPr="00261739" w14:paraId="4718766B" w14:textId="19FFE11C" w:rsidTr="0072424F">
        <w:tc>
          <w:tcPr>
            <w:tcW w:w="3539" w:type="dxa"/>
          </w:tcPr>
          <w:p w14:paraId="2DF5BB20" w14:textId="2CA2D6EC" w:rsidR="00685512" w:rsidRPr="00261739" w:rsidRDefault="00685512" w:rsidP="00685512">
            <w:pPr>
              <w:jc w:val="both"/>
              <w:rPr>
                <w:rFonts w:ascii="Gill Sans MT" w:hAnsi="Gill Sans MT"/>
                <w:sz w:val="20"/>
                <w:szCs w:val="20"/>
              </w:rPr>
            </w:pPr>
            <w:r w:rsidRPr="00261739">
              <w:rPr>
                <w:rFonts w:ascii="Gill Sans MT" w:hAnsi="Gill Sans MT"/>
                <w:sz w:val="20"/>
                <w:szCs w:val="20"/>
              </w:rPr>
              <w:t xml:space="preserve">de 10 à 19 clignotants </w:t>
            </w:r>
          </w:p>
        </w:tc>
        <w:tc>
          <w:tcPr>
            <w:tcW w:w="4536" w:type="dxa"/>
          </w:tcPr>
          <w:p w14:paraId="086BADD1" w14:textId="2DEE0D29" w:rsidR="00685512" w:rsidRPr="00261739" w:rsidRDefault="00685512" w:rsidP="00685512">
            <w:pPr>
              <w:jc w:val="both"/>
              <w:rPr>
                <w:rFonts w:ascii="Gill Sans MT" w:hAnsi="Gill Sans MT"/>
                <w:sz w:val="20"/>
                <w:szCs w:val="20"/>
              </w:rPr>
            </w:pPr>
            <w:r w:rsidRPr="00261739">
              <w:rPr>
                <w:rFonts w:ascii="Gill Sans MT" w:hAnsi="Gill Sans MT"/>
                <w:sz w:val="20"/>
                <w:szCs w:val="20"/>
              </w:rPr>
              <w:t xml:space="preserve">¼ jour </w:t>
            </w:r>
          </w:p>
        </w:tc>
      </w:tr>
      <w:tr w:rsidR="00685512" w:rsidRPr="00261739" w14:paraId="293A1B27" w14:textId="25F7D8B5" w:rsidTr="0072424F">
        <w:tc>
          <w:tcPr>
            <w:tcW w:w="3539" w:type="dxa"/>
          </w:tcPr>
          <w:p w14:paraId="1083BEC4" w14:textId="553A131E" w:rsidR="00685512" w:rsidRPr="00261739" w:rsidRDefault="00685512" w:rsidP="0072424F">
            <w:pPr>
              <w:jc w:val="both"/>
              <w:rPr>
                <w:rFonts w:ascii="Gill Sans MT" w:hAnsi="Gill Sans MT"/>
                <w:sz w:val="20"/>
                <w:szCs w:val="20"/>
              </w:rPr>
            </w:pPr>
            <w:r w:rsidRPr="00261739">
              <w:rPr>
                <w:rFonts w:ascii="Gill Sans MT" w:hAnsi="Gill Sans MT"/>
                <w:sz w:val="20"/>
                <w:szCs w:val="20"/>
              </w:rPr>
              <w:t xml:space="preserve">de 20 à 29 clignotants </w:t>
            </w:r>
          </w:p>
        </w:tc>
        <w:tc>
          <w:tcPr>
            <w:tcW w:w="4536" w:type="dxa"/>
          </w:tcPr>
          <w:p w14:paraId="304170EB" w14:textId="0A94376C" w:rsidR="00685512" w:rsidRPr="00261739" w:rsidRDefault="0072424F" w:rsidP="00EA6EE4">
            <w:pPr>
              <w:jc w:val="both"/>
              <w:rPr>
                <w:rFonts w:ascii="Gill Sans MT" w:hAnsi="Gill Sans MT"/>
                <w:sz w:val="20"/>
                <w:szCs w:val="20"/>
              </w:rPr>
            </w:pPr>
            <w:r w:rsidRPr="00261739">
              <w:rPr>
                <w:rFonts w:ascii="Gill Sans MT" w:hAnsi="Gill Sans MT"/>
                <w:sz w:val="20"/>
                <w:szCs w:val="20"/>
              </w:rPr>
              <w:t>½ jour</w:t>
            </w:r>
          </w:p>
        </w:tc>
      </w:tr>
      <w:tr w:rsidR="00685512" w:rsidRPr="00261739" w14:paraId="1F9009E3" w14:textId="5995C70E" w:rsidTr="0072424F">
        <w:tc>
          <w:tcPr>
            <w:tcW w:w="3539" w:type="dxa"/>
          </w:tcPr>
          <w:p w14:paraId="3530789E" w14:textId="155B99A4" w:rsidR="00685512" w:rsidRPr="00261739" w:rsidRDefault="0072424F" w:rsidP="0072424F">
            <w:pPr>
              <w:jc w:val="both"/>
              <w:rPr>
                <w:rFonts w:ascii="Gill Sans MT" w:hAnsi="Gill Sans MT"/>
                <w:sz w:val="20"/>
                <w:szCs w:val="20"/>
              </w:rPr>
            </w:pPr>
            <w:r w:rsidRPr="00261739">
              <w:rPr>
                <w:rFonts w:ascii="Gill Sans MT" w:hAnsi="Gill Sans MT"/>
                <w:sz w:val="20"/>
                <w:szCs w:val="20"/>
              </w:rPr>
              <w:t>&gt;</w:t>
            </w:r>
            <w:r w:rsidR="00685512" w:rsidRPr="00261739">
              <w:rPr>
                <w:rFonts w:ascii="Gill Sans MT" w:hAnsi="Gill Sans MT"/>
                <w:sz w:val="20"/>
                <w:szCs w:val="20"/>
              </w:rPr>
              <w:t xml:space="preserve"> 29 clignotants à contrôler</w:t>
            </w:r>
          </w:p>
        </w:tc>
        <w:tc>
          <w:tcPr>
            <w:tcW w:w="4536" w:type="dxa"/>
          </w:tcPr>
          <w:p w14:paraId="62023C33" w14:textId="7621F84D" w:rsidR="00685512" w:rsidRPr="00261739" w:rsidRDefault="0072424F" w:rsidP="00EA6EE4">
            <w:pPr>
              <w:jc w:val="both"/>
              <w:rPr>
                <w:rFonts w:ascii="Gill Sans MT" w:hAnsi="Gill Sans MT"/>
                <w:sz w:val="20"/>
                <w:szCs w:val="20"/>
              </w:rPr>
            </w:pPr>
            <w:r w:rsidRPr="00261739">
              <w:rPr>
                <w:rFonts w:ascii="Gill Sans MT" w:hAnsi="Gill Sans MT"/>
                <w:sz w:val="20"/>
                <w:szCs w:val="20"/>
              </w:rPr>
              <w:t>1 jour</w:t>
            </w:r>
          </w:p>
        </w:tc>
      </w:tr>
    </w:tbl>
    <w:p w14:paraId="06485CA1" w14:textId="77777777" w:rsidR="00437BE7" w:rsidRDefault="00437BE7" w:rsidP="00BA48BF">
      <w:pPr>
        <w:pStyle w:val="Paragraphedeliste"/>
        <w:ind w:left="780"/>
        <w:jc w:val="both"/>
        <w:rPr>
          <w:rFonts w:ascii="Gill Sans MT" w:eastAsia="ヒラギノ角ゴ Pro W3" w:hAnsi="Gill Sans MT"/>
          <w:color w:val="000000"/>
          <w:sz w:val="20"/>
          <w:szCs w:val="20"/>
          <w:lang w:eastAsia="nl-NL"/>
        </w:rPr>
      </w:pPr>
    </w:p>
    <w:p w14:paraId="088CA442" w14:textId="77777777" w:rsidR="0096736A" w:rsidRDefault="0096736A" w:rsidP="00BA48BF">
      <w:pPr>
        <w:pStyle w:val="Paragraphedeliste"/>
        <w:ind w:left="780"/>
        <w:jc w:val="both"/>
        <w:rPr>
          <w:rFonts w:ascii="Gill Sans MT" w:eastAsia="ヒラギノ角ゴ Pro W3" w:hAnsi="Gill Sans MT"/>
          <w:color w:val="000000"/>
          <w:sz w:val="20"/>
          <w:szCs w:val="20"/>
          <w:lang w:eastAsia="nl-NL"/>
        </w:rPr>
      </w:pPr>
    </w:p>
    <w:p w14:paraId="16862B61" w14:textId="77777777" w:rsidR="0096736A" w:rsidRDefault="0096736A" w:rsidP="00BA48BF">
      <w:pPr>
        <w:pStyle w:val="Paragraphedeliste"/>
        <w:ind w:left="780"/>
        <w:jc w:val="both"/>
        <w:rPr>
          <w:rFonts w:ascii="Gill Sans MT" w:eastAsia="ヒラギノ角ゴ Pro W3" w:hAnsi="Gill Sans MT"/>
          <w:color w:val="000000"/>
          <w:sz w:val="20"/>
          <w:szCs w:val="20"/>
          <w:lang w:eastAsia="nl-NL"/>
        </w:rPr>
      </w:pPr>
    </w:p>
    <w:p w14:paraId="572725ED" w14:textId="7E23A717" w:rsidR="004C265C" w:rsidRDefault="004C265C" w:rsidP="004C265C">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 xml:space="preserve">Détermination du planning des contrôles </w:t>
      </w:r>
      <w:r>
        <w:rPr>
          <w:rFonts w:ascii="Gill Sans MT" w:eastAsia="ヒラギノ角ゴ Pro W3" w:hAnsi="Gill Sans MT"/>
          <w:color w:val="000000"/>
          <w:sz w:val="28"/>
          <w:szCs w:val="28"/>
          <w:u w:val="single"/>
          <w:lang w:eastAsia="nl-NL"/>
        </w:rPr>
        <w:t>FEAD</w:t>
      </w:r>
    </w:p>
    <w:p w14:paraId="4FF3BAB4" w14:textId="77777777" w:rsidR="004C265C" w:rsidRPr="00261739" w:rsidRDefault="004C265C" w:rsidP="00E02684">
      <w:pPr>
        <w:pStyle w:val="Paragraphedeliste"/>
        <w:ind w:left="1080"/>
        <w:jc w:val="both"/>
        <w:rPr>
          <w:rFonts w:ascii="Gill Sans MT" w:eastAsia="ヒラギノ角ゴ Pro W3" w:hAnsi="Gill Sans MT"/>
          <w:color w:val="000000"/>
          <w:sz w:val="28"/>
          <w:szCs w:val="28"/>
          <w:u w:val="single"/>
          <w:lang w:eastAsia="nl-NL"/>
        </w:rPr>
      </w:pPr>
    </w:p>
    <w:p w14:paraId="0E67A1CD" w14:textId="76E2289E" w:rsidR="004C265C" w:rsidRPr="00E02684" w:rsidRDefault="004C265C" w:rsidP="00E02684">
      <w:pPr>
        <w:ind w:left="-284"/>
        <w:jc w:val="both"/>
        <w:rPr>
          <w:rFonts w:ascii="Gill Sans MT" w:hAnsi="Gill Sans MT" w:cstheme="minorHAnsi"/>
          <w:sz w:val="20"/>
          <w:szCs w:val="20"/>
        </w:rPr>
      </w:pPr>
      <w:r w:rsidRPr="00E02684">
        <w:rPr>
          <w:rFonts w:ascii="Gill Sans MT" w:hAnsi="Gill Sans MT" w:cstheme="minorHAnsi"/>
          <w:sz w:val="20"/>
          <w:szCs w:val="20"/>
        </w:rPr>
        <w:t xml:space="preserve">Deux inspecteurs sont affectés spécifiquement au contrôle FEAD au sein des </w:t>
      </w:r>
      <w:r w:rsidR="003D2D10">
        <w:rPr>
          <w:rFonts w:ascii="Gill Sans MT" w:hAnsi="Gill Sans MT" w:cstheme="minorHAnsi"/>
          <w:sz w:val="20"/>
          <w:szCs w:val="20"/>
        </w:rPr>
        <w:t>CPAS</w:t>
      </w:r>
      <w:r w:rsidRPr="00E02684">
        <w:rPr>
          <w:rFonts w:ascii="Gill Sans MT" w:hAnsi="Gill Sans MT" w:cstheme="minorHAnsi"/>
          <w:sz w:val="20"/>
          <w:szCs w:val="20"/>
        </w:rPr>
        <w:t xml:space="preserve"> </w:t>
      </w:r>
    </w:p>
    <w:p w14:paraId="38B6F40A" w14:textId="0CE58D3C" w:rsidR="004C265C" w:rsidRPr="00E02684" w:rsidRDefault="004C265C" w:rsidP="00E02684">
      <w:pPr>
        <w:ind w:hanging="142"/>
        <w:jc w:val="both"/>
        <w:rPr>
          <w:rFonts w:ascii="Gill Sans MT" w:hAnsi="Gill Sans MT" w:cstheme="minorHAnsi"/>
          <w:sz w:val="20"/>
          <w:szCs w:val="20"/>
        </w:rPr>
      </w:pPr>
      <w:r w:rsidRPr="00E02684">
        <w:rPr>
          <w:rFonts w:ascii="Gill Sans MT" w:hAnsi="Gill Sans MT" w:cstheme="minorHAnsi"/>
          <w:sz w:val="20"/>
          <w:szCs w:val="20"/>
        </w:rPr>
        <w:t xml:space="preserve">30 </w:t>
      </w:r>
      <w:r w:rsidR="003D2D10">
        <w:rPr>
          <w:rFonts w:ascii="Gill Sans MT" w:hAnsi="Gill Sans MT" w:cstheme="minorHAnsi"/>
          <w:sz w:val="20"/>
          <w:szCs w:val="20"/>
        </w:rPr>
        <w:t>CPAS</w:t>
      </w:r>
      <w:r w:rsidRPr="00E02684">
        <w:rPr>
          <w:rFonts w:ascii="Gill Sans MT" w:hAnsi="Gill Sans MT" w:cstheme="minorHAnsi"/>
          <w:sz w:val="20"/>
          <w:szCs w:val="20"/>
        </w:rPr>
        <w:t xml:space="preserve"> sont contrôlés annuellement</w:t>
      </w:r>
    </w:p>
    <w:p w14:paraId="5DBCF0CF" w14:textId="125143F5" w:rsidR="004C265C" w:rsidRDefault="004C265C" w:rsidP="00E02684">
      <w:pPr>
        <w:ind w:hanging="142"/>
        <w:jc w:val="both"/>
        <w:rPr>
          <w:rFonts w:ascii="Gill Sans MT" w:hAnsi="Gill Sans MT" w:cstheme="minorHAnsi"/>
          <w:sz w:val="20"/>
          <w:szCs w:val="20"/>
        </w:rPr>
      </w:pPr>
      <w:r w:rsidRPr="00E02684">
        <w:rPr>
          <w:rFonts w:ascii="Gill Sans MT" w:hAnsi="Gill Sans MT" w:cstheme="minorHAnsi"/>
          <w:sz w:val="20"/>
          <w:szCs w:val="20"/>
        </w:rPr>
        <w:t xml:space="preserve">La détermination des </w:t>
      </w:r>
      <w:r w:rsidR="003D2D10">
        <w:rPr>
          <w:rFonts w:ascii="Gill Sans MT" w:hAnsi="Gill Sans MT" w:cstheme="minorHAnsi"/>
          <w:sz w:val="20"/>
          <w:szCs w:val="20"/>
        </w:rPr>
        <w:t>CPAS</w:t>
      </w:r>
      <w:r w:rsidRPr="00E02684">
        <w:rPr>
          <w:rFonts w:ascii="Gill Sans MT" w:hAnsi="Gill Sans MT" w:cstheme="minorHAnsi"/>
          <w:sz w:val="20"/>
          <w:szCs w:val="20"/>
        </w:rPr>
        <w:t xml:space="preserve"> à contrôler dans une année civile  est effectuée par l’autorité de gestion qui </w:t>
      </w:r>
      <w:r w:rsidR="00C659BE">
        <w:rPr>
          <w:rFonts w:ascii="Gill Sans MT" w:hAnsi="Gill Sans MT" w:cstheme="minorHAnsi"/>
          <w:sz w:val="20"/>
          <w:szCs w:val="20"/>
        </w:rPr>
        <w:t xml:space="preserve">en </w:t>
      </w:r>
      <w:r w:rsidRPr="00E02684">
        <w:rPr>
          <w:rFonts w:ascii="Gill Sans MT" w:hAnsi="Gill Sans MT" w:cstheme="minorHAnsi"/>
          <w:sz w:val="20"/>
          <w:szCs w:val="20"/>
        </w:rPr>
        <w:t>communique ensuite la liste au service d’inspection.</w:t>
      </w:r>
    </w:p>
    <w:p w14:paraId="6A6AC66B" w14:textId="77777777" w:rsidR="0096736A" w:rsidRDefault="0096736A" w:rsidP="00E02684">
      <w:pPr>
        <w:ind w:hanging="142"/>
        <w:jc w:val="both"/>
        <w:rPr>
          <w:rFonts w:ascii="Gill Sans MT" w:hAnsi="Gill Sans MT" w:cstheme="minorHAnsi"/>
          <w:sz w:val="20"/>
          <w:szCs w:val="20"/>
        </w:rPr>
      </w:pPr>
    </w:p>
    <w:p w14:paraId="1D4AE88A" w14:textId="77777777" w:rsidR="0096736A" w:rsidRPr="00E02684" w:rsidRDefault="0096736A" w:rsidP="00E02684">
      <w:pPr>
        <w:ind w:hanging="142"/>
        <w:jc w:val="both"/>
        <w:rPr>
          <w:rFonts w:ascii="Gill Sans MT" w:hAnsi="Gill Sans MT" w:cstheme="minorHAnsi"/>
          <w:sz w:val="20"/>
          <w:szCs w:val="20"/>
        </w:rPr>
      </w:pPr>
    </w:p>
    <w:p w14:paraId="6F66E3F7" w14:textId="77777777" w:rsidR="002A12D3" w:rsidRPr="00261739" w:rsidRDefault="002A12D3" w:rsidP="004C265C">
      <w:pPr>
        <w:pStyle w:val="Paragraphedeliste"/>
        <w:numPr>
          <w:ilvl w:val="1"/>
          <w:numId w:val="37"/>
        </w:numPr>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t>Préparation des contrôles</w:t>
      </w:r>
    </w:p>
    <w:p w14:paraId="59447B88" w14:textId="77777777" w:rsidR="002A12D3" w:rsidRPr="00261739" w:rsidRDefault="002A12D3" w:rsidP="00BA48BF">
      <w:pPr>
        <w:pStyle w:val="Paragraphedeliste"/>
        <w:ind w:left="780"/>
        <w:jc w:val="both"/>
        <w:rPr>
          <w:rFonts w:ascii="Gill Sans MT" w:eastAsia="ヒラギノ角ゴ Pro W3" w:hAnsi="Gill Sans MT"/>
          <w:color w:val="000000"/>
          <w:sz w:val="20"/>
          <w:szCs w:val="20"/>
          <w:lang w:eastAsia="nl-NL"/>
        </w:rPr>
      </w:pPr>
    </w:p>
    <w:p w14:paraId="3343F38A" w14:textId="77777777" w:rsidR="006060C4" w:rsidRPr="00261739" w:rsidRDefault="00C12F21" w:rsidP="004C265C">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lang w:eastAsia="nl-NL"/>
        </w:rPr>
        <w:t xml:space="preserve">  </w:t>
      </w:r>
      <w:r w:rsidR="006060C4" w:rsidRPr="00261739">
        <w:rPr>
          <w:rFonts w:ascii="Gill Sans MT" w:eastAsia="ヒラギノ角ゴ Pro W3" w:hAnsi="Gill Sans MT"/>
          <w:color w:val="000000"/>
          <w:sz w:val="28"/>
          <w:szCs w:val="28"/>
          <w:u w:val="single"/>
          <w:lang w:eastAsia="nl-NL"/>
        </w:rPr>
        <w:t>Prise de rendez vous</w:t>
      </w:r>
    </w:p>
    <w:p w14:paraId="50E2B485" w14:textId="77777777" w:rsidR="002A12D3" w:rsidRPr="00261739" w:rsidRDefault="002A12D3" w:rsidP="00BA48BF">
      <w:pPr>
        <w:pStyle w:val="Paragraphedeliste"/>
        <w:ind w:left="780"/>
        <w:jc w:val="both"/>
        <w:rPr>
          <w:rFonts w:ascii="Gill Sans MT" w:eastAsia="ヒラギノ角ゴ Pro W3" w:hAnsi="Gill Sans MT"/>
          <w:color w:val="000000"/>
          <w:sz w:val="20"/>
          <w:szCs w:val="20"/>
          <w:lang w:eastAsia="nl-NL"/>
        </w:rPr>
      </w:pPr>
    </w:p>
    <w:p w14:paraId="243445C8" w14:textId="3E3719A3" w:rsidR="00E16851" w:rsidRPr="00261739" w:rsidRDefault="003711E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En adéquation avec les impératifs du planning, </w:t>
      </w:r>
      <w:r w:rsidR="00E16851" w:rsidRPr="00261739">
        <w:rPr>
          <w:rFonts w:ascii="Gill Sans MT" w:eastAsia="ヒラギノ角ゴ Pro W3" w:hAnsi="Gill Sans MT"/>
          <w:color w:val="000000"/>
          <w:sz w:val="20"/>
          <w:szCs w:val="20"/>
          <w:lang w:eastAsia="nl-NL"/>
        </w:rPr>
        <w:t xml:space="preserve">le service prend </w:t>
      </w:r>
      <w:r w:rsidRPr="00261739">
        <w:rPr>
          <w:rFonts w:ascii="Gill Sans MT" w:eastAsia="ヒラギノ角ゴ Pro W3" w:hAnsi="Gill Sans MT"/>
          <w:color w:val="000000"/>
          <w:sz w:val="20"/>
          <w:szCs w:val="20"/>
          <w:lang w:eastAsia="nl-NL"/>
        </w:rPr>
        <w:t>des</w:t>
      </w:r>
      <w:r w:rsidR="00E16851" w:rsidRPr="00261739">
        <w:rPr>
          <w:rFonts w:ascii="Gill Sans MT" w:eastAsia="ヒラギノ角ゴ Pro W3" w:hAnsi="Gill Sans MT"/>
          <w:color w:val="000000"/>
          <w:sz w:val="20"/>
          <w:szCs w:val="20"/>
          <w:lang w:eastAsia="nl-NL"/>
        </w:rPr>
        <w:t xml:space="preserve"> rendez-vous avec les </w:t>
      </w:r>
      <w:r w:rsidR="003D2D10">
        <w:rPr>
          <w:rFonts w:ascii="Gill Sans MT" w:eastAsia="ヒラギノ角ゴ Pro W3" w:hAnsi="Gill Sans MT"/>
          <w:color w:val="000000"/>
          <w:sz w:val="20"/>
          <w:szCs w:val="20"/>
          <w:lang w:eastAsia="nl-NL"/>
        </w:rPr>
        <w:t>CPAS</w:t>
      </w:r>
      <w:r w:rsidR="00E16851" w:rsidRPr="00261739">
        <w:rPr>
          <w:rFonts w:ascii="Gill Sans MT" w:eastAsia="ヒラギノ角ゴ Pro W3" w:hAnsi="Gill Sans MT"/>
          <w:color w:val="000000"/>
          <w:sz w:val="20"/>
          <w:szCs w:val="20"/>
          <w:lang w:eastAsia="nl-NL"/>
        </w:rPr>
        <w:t xml:space="preserve"> </w:t>
      </w:r>
      <w:r w:rsidR="009B251E" w:rsidRPr="00261739">
        <w:rPr>
          <w:rFonts w:ascii="Gill Sans MT" w:eastAsia="ヒラギノ角ゴ Pro W3" w:hAnsi="Gill Sans MT"/>
          <w:color w:val="000000"/>
          <w:sz w:val="20"/>
          <w:szCs w:val="20"/>
          <w:lang w:eastAsia="nl-NL"/>
        </w:rPr>
        <w:t>devant</w:t>
      </w:r>
      <w:r w:rsidR="00E16851" w:rsidRPr="00261739">
        <w:rPr>
          <w:rFonts w:ascii="Gill Sans MT" w:eastAsia="ヒラギノ角ゴ Pro W3" w:hAnsi="Gill Sans MT"/>
          <w:color w:val="000000"/>
          <w:sz w:val="20"/>
          <w:szCs w:val="20"/>
          <w:lang w:eastAsia="nl-NL"/>
        </w:rPr>
        <w:t xml:space="preserve"> faire l’objet d’une inspection. Un </w:t>
      </w:r>
      <w:r w:rsidR="003D2D10">
        <w:rPr>
          <w:rFonts w:ascii="Gill Sans MT" w:eastAsia="ヒラギノ角ゴ Pro W3" w:hAnsi="Gill Sans MT"/>
          <w:color w:val="000000"/>
          <w:sz w:val="20"/>
          <w:szCs w:val="20"/>
          <w:lang w:eastAsia="nl-NL"/>
        </w:rPr>
        <w:t>CPAS</w:t>
      </w:r>
      <w:r w:rsidR="00E16851" w:rsidRPr="00261739">
        <w:rPr>
          <w:rFonts w:ascii="Gill Sans MT" w:eastAsia="ヒラギノ角ゴ Pro W3" w:hAnsi="Gill Sans MT"/>
          <w:color w:val="000000"/>
          <w:sz w:val="20"/>
          <w:szCs w:val="20"/>
          <w:lang w:eastAsia="nl-NL"/>
        </w:rPr>
        <w:t xml:space="preserve"> sera toujours prévenu au minimum </w:t>
      </w:r>
      <w:r w:rsidR="00C12F21" w:rsidRPr="00261739">
        <w:rPr>
          <w:rFonts w:ascii="Gill Sans MT" w:eastAsia="ヒラギノ角ゴ Pro W3" w:hAnsi="Gill Sans MT"/>
          <w:color w:val="000000"/>
          <w:sz w:val="20"/>
          <w:szCs w:val="20"/>
          <w:lang w:eastAsia="nl-NL"/>
        </w:rPr>
        <w:t xml:space="preserve">1 </w:t>
      </w:r>
      <w:r w:rsidR="00E16851" w:rsidRPr="00261739">
        <w:rPr>
          <w:rFonts w:ascii="Gill Sans MT" w:eastAsia="ヒラギノ角ゴ Pro W3" w:hAnsi="Gill Sans MT"/>
          <w:color w:val="000000"/>
          <w:sz w:val="20"/>
          <w:szCs w:val="20"/>
          <w:lang w:eastAsia="nl-NL"/>
        </w:rPr>
        <w:t>semaine à l’avance de la visite d’inspection programmée.</w:t>
      </w:r>
    </w:p>
    <w:p w14:paraId="0465DFFA" w14:textId="77777777" w:rsidR="009B251E" w:rsidRPr="00261739" w:rsidRDefault="009B251E" w:rsidP="00BA48BF">
      <w:pPr>
        <w:jc w:val="both"/>
        <w:rPr>
          <w:rFonts w:ascii="Gill Sans MT" w:eastAsia="ヒラギノ角ゴ Pro W3" w:hAnsi="Gill Sans MT"/>
          <w:color w:val="000000"/>
          <w:sz w:val="20"/>
          <w:szCs w:val="20"/>
          <w:lang w:eastAsia="nl-NL"/>
        </w:rPr>
      </w:pPr>
    </w:p>
    <w:p w14:paraId="534E36E3" w14:textId="62DF4F77" w:rsidR="006060C4" w:rsidRPr="00261739" w:rsidRDefault="009B251E"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 rendez-vous se prend soit par mail soit par contact téléphonique. </w:t>
      </w:r>
      <w:r w:rsidR="006060C4" w:rsidRPr="00261739">
        <w:rPr>
          <w:rFonts w:ascii="Gill Sans MT" w:eastAsia="ヒラギノ角ゴ Pro W3" w:hAnsi="Gill Sans MT"/>
          <w:color w:val="000000"/>
          <w:sz w:val="20"/>
          <w:szCs w:val="20"/>
          <w:lang w:eastAsia="nl-NL"/>
        </w:rPr>
        <w:t>U</w:t>
      </w:r>
      <w:r w:rsidRPr="00261739">
        <w:rPr>
          <w:rFonts w:ascii="Gill Sans MT" w:eastAsia="ヒラギノ角ゴ Pro W3" w:hAnsi="Gill Sans MT"/>
          <w:color w:val="000000"/>
          <w:sz w:val="20"/>
          <w:szCs w:val="20"/>
          <w:lang w:eastAsia="nl-NL"/>
        </w:rPr>
        <w:t xml:space="preserve">ne confirmation </w:t>
      </w:r>
      <w:r w:rsidR="006060C4" w:rsidRPr="00261739">
        <w:rPr>
          <w:rFonts w:ascii="Gill Sans MT" w:eastAsia="ヒラギノ角ゴ Pro W3" w:hAnsi="Gill Sans MT"/>
          <w:color w:val="000000"/>
          <w:sz w:val="20"/>
          <w:szCs w:val="20"/>
          <w:lang w:eastAsia="nl-NL"/>
        </w:rPr>
        <w:t>est ensuite</w:t>
      </w:r>
      <w:r w:rsidRPr="00261739">
        <w:rPr>
          <w:rFonts w:ascii="Gill Sans MT" w:eastAsia="ヒラギノ角ゴ Pro W3" w:hAnsi="Gill Sans MT"/>
          <w:color w:val="000000"/>
          <w:sz w:val="20"/>
          <w:szCs w:val="20"/>
          <w:lang w:eastAsia="nl-NL"/>
        </w:rPr>
        <w:t xml:space="preserve"> envoyée par mail au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w:t>
      </w:r>
    </w:p>
    <w:p w14:paraId="7A9C7DB9" w14:textId="77777777" w:rsidR="00C333ED" w:rsidRPr="00261739" w:rsidRDefault="006060C4"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Celui-ci</w:t>
      </w:r>
      <w:r w:rsidR="009B251E" w:rsidRPr="00261739">
        <w:rPr>
          <w:rFonts w:ascii="Gill Sans MT" w:eastAsia="ヒラギノ角ゴ Pro W3" w:hAnsi="Gill Sans MT"/>
          <w:color w:val="000000"/>
          <w:sz w:val="20"/>
          <w:szCs w:val="20"/>
          <w:lang w:eastAsia="nl-NL"/>
        </w:rPr>
        <w:t xml:space="preserve"> reprendra</w:t>
      </w:r>
      <w:r w:rsidR="00C333ED" w:rsidRPr="00261739">
        <w:rPr>
          <w:rFonts w:ascii="Gill Sans MT" w:eastAsia="ヒラギノ角ゴ Pro W3" w:hAnsi="Gill Sans MT"/>
          <w:color w:val="000000"/>
          <w:sz w:val="20"/>
          <w:szCs w:val="20"/>
          <w:lang w:eastAsia="nl-NL"/>
        </w:rPr>
        <w:t xml:space="preserve"> : </w:t>
      </w:r>
    </w:p>
    <w:p w14:paraId="60902B8D" w14:textId="77777777" w:rsidR="00C333ED" w:rsidRPr="00261739" w:rsidRDefault="009B251E" w:rsidP="00BA48BF">
      <w:pPr>
        <w:pStyle w:val="Paragraphedeliste"/>
        <w:numPr>
          <w:ilvl w:val="0"/>
          <w:numId w:val="4"/>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la dat</w:t>
      </w:r>
      <w:r w:rsidR="00C333ED" w:rsidRPr="00261739">
        <w:rPr>
          <w:rFonts w:ascii="Gill Sans MT" w:eastAsia="ヒラギノ角ゴ Pro W3" w:hAnsi="Gill Sans MT"/>
          <w:color w:val="000000"/>
          <w:sz w:val="20"/>
          <w:szCs w:val="20"/>
          <w:lang w:eastAsia="nl-NL"/>
        </w:rPr>
        <w:t>e convenue pour le rendez-vous</w:t>
      </w:r>
    </w:p>
    <w:p w14:paraId="15E3981E" w14:textId="77777777" w:rsidR="00C333ED" w:rsidRPr="00261739" w:rsidRDefault="009B251E" w:rsidP="00BA48BF">
      <w:pPr>
        <w:pStyle w:val="Paragraphedeliste"/>
        <w:numPr>
          <w:ilvl w:val="0"/>
          <w:numId w:val="4"/>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w:t>
      </w:r>
      <w:r w:rsidR="00C333ED" w:rsidRPr="00261739">
        <w:rPr>
          <w:rFonts w:ascii="Gill Sans MT" w:eastAsia="ヒラギノ角ゴ Pro W3" w:hAnsi="Gill Sans MT"/>
          <w:color w:val="000000"/>
          <w:sz w:val="20"/>
          <w:szCs w:val="20"/>
          <w:lang w:eastAsia="nl-NL"/>
        </w:rPr>
        <w:t>a/les matière(s) contrôlées(s)</w:t>
      </w:r>
    </w:p>
    <w:p w14:paraId="574F6CD9" w14:textId="77777777" w:rsidR="00C333ED" w:rsidRPr="00261739" w:rsidRDefault="00C333ED" w:rsidP="00BA48BF">
      <w:pPr>
        <w:pStyle w:val="Paragraphedeliste"/>
        <w:numPr>
          <w:ilvl w:val="0"/>
          <w:numId w:val="4"/>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années contrôlées</w:t>
      </w:r>
    </w:p>
    <w:p w14:paraId="1D0F9248" w14:textId="77777777" w:rsidR="00C333ED" w:rsidRPr="00261739" w:rsidRDefault="00C333ED" w:rsidP="00BA48BF">
      <w:pPr>
        <w:pStyle w:val="Paragraphedeliste"/>
        <w:numPr>
          <w:ilvl w:val="0"/>
          <w:numId w:val="4"/>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pièces nécessaires au contrôle</w:t>
      </w:r>
    </w:p>
    <w:p w14:paraId="796B98A3" w14:textId="77777777" w:rsidR="00B52D53" w:rsidRPr="00261739" w:rsidRDefault="00B52D53" w:rsidP="00BA48BF">
      <w:pPr>
        <w:jc w:val="both"/>
        <w:rPr>
          <w:rFonts w:ascii="Gill Sans MT" w:eastAsia="ヒラギノ角ゴ Pro W3" w:hAnsi="Gill Sans MT"/>
          <w:color w:val="000000"/>
          <w:sz w:val="20"/>
          <w:szCs w:val="20"/>
          <w:lang w:eastAsia="nl-NL"/>
        </w:rPr>
      </w:pPr>
    </w:p>
    <w:p w14:paraId="2FCBA62B" w14:textId="5DC7BEA9" w:rsidR="00C65194" w:rsidRPr="00261739" w:rsidRDefault="009B251E"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L’inspecteur y joindra les diverses listes nécessaires à la préparation du contrôle (liste de dossiers</w:t>
      </w:r>
      <w:r w:rsidR="0096736A">
        <w:rPr>
          <w:rFonts w:ascii="Gill Sans MT" w:eastAsia="ヒラギノ角ゴ Pro W3" w:hAnsi="Gill Sans MT"/>
          <w:color w:val="000000"/>
          <w:sz w:val="20"/>
          <w:szCs w:val="20"/>
          <w:lang w:eastAsia="nl-NL"/>
        </w:rPr>
        <w:t xml:space="preserve"> </w:t>
      </w:r>
      <w:r w:rsidR="00C659BE">
        <w:rPr>
          <w:rFonts w:ascii="Gill Sans MT" w:eastAsia="ヒラギノ角ゴ Pro W3" w:hAnsi="Gill Sans MT"/>
          <w:color w:val="000000"/>
          <w:sz w:val="20"/>
          <w:szCs w:val="20"/>
          <w:lang w:eastAsia="nl-NL"/>
        </w:rPr>
        <w:t>DIS</w:t>
      </w:r>
      <w:r w:rsidRPr="00261739">
        <w:rPr>
          <w:rFonts w:ascii="Gill Sans MT" w:eastAsia="ヒラギノ角ゴ Pro W3" w:hAnsi="Gill Sans MT"/>
          <w:color w:val="000000"/>
          <w:sz w:val="20"/>
          <w:szCs w:val="20"/>
          <w:lang w:eastAsia="nl-NL"/>
        </w:rPr>
        <w:t>, liste de factures de frais médicaux contrôlées, liste de dossiers mazout, fonds gaz-électricité</w:t>
      </w:r>
      <w:r w:rsidR="00C12F21" w:rsidRPr="00261739">
        <w:rPr>
          <w:rFonts w:ascii="Gill Sans MT" w:eastAsia="ヒラギノ角ゴ Pro W3" w:hAnsi="Gill Sans MT"/>
          <w:color w:val="000000"/>
          <w:sz w:val="20"/>
          <w:szCs w:val="20"/>
          <w:lang w:eastAsia="nl-NL"/>
        </w:rPr>
        <w:t xml:space="preserve"> s’il y a lieu</w:t>
      </w:r>
      <w:r w:rsidRPr="00261739">
        <w:rPr>
          <w:rFonts w:ascii="Gill Sans MT" w:eastAsia="ヒラギノ角ゴ Pro W3" w:hAnsi="Gill Sans MT"/>
          <w:color w:val="000000"/>
          <w:sz w:val="20"/>
          <w:szCs w:val="20"/>
          <w:lang w:eastAsia="nl-NL"/>
        </w:rPr>
        <w:t>).</w:t>
      </w:r>
      <w:r w:rsidR="00C333ED" w:rsidRPr="00261739">
        <w:rPr>
          <w:rFonts w:ascii="Gill Sans MT" w:eastAsia="ヒラギノ角ゴ Pro W3" w:hAnsi="Gill Sans MT"/>
          <w:color w:val="000000"/>
          <w:sz w:val="20"/>
          <w:szCs w:val="20"/>
          <w:lang w:eastAsia="nl-NL"/>
        </w:rPr>
        <w:t xml:space="preserve"> </w:t>
      </w:r>
    </w:p>
    <w:p w14:paraId="32B28A53" w14:textId="77777777" w:rsidR="009B251E" w:rsidRDefault="000008DB"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Y seront également joints les différents courriers</w:t>
      </w:r>
      <w:r w:rsidR="006060C4" w:rsidRPr="00261739">
        <w:rPr>
          <w:rFonts w:ascii="Gill Sans MT" w:eastAsia="ヒラギノ角ゴ Pro W3" w:hAnsi="Gill Sans MT"/>
          <w:color w:val="000000"/>
          <w:sz w:val="20"/>
          <w:szCs w:val="20"/>
          <w:lang w:eastAsia="nl-NL"/>
        </w:rPr>
        <w:t xml:space="preserve"> standards</w:t>
      </w:r>
      <w:r w:rsidRPr="00261739">
        <w:rPr>
          <w:rFonts w:ascii="Gill Sans MT" w:eastAsia="ヒラギノ角ゴ Pro W3" w:hAnsi="Gill Sans MT"/>
          <w:color w:val="000000"/>
          <w:sz w:val="20"/>
          <w:szCs w:val="20"/>
          <w:lang w:eastAsia="nl-NL"/>
        </w:rPr>
        <w:t xml:space="preserve"> explicatifs du déroulement des contrôles prévus</w:t>
      </w:r>
      <w:r w:rsidR="006060C4" w:rsidRPr="00261739">
        <w:rPr>
          <w:rFonts w:ascii="Gill Sans MT" w:eastAsia="ヒラギノ角ゴ Pro W3" w:hAnsi="Gill Sans MT"/>
          <w:color w:val="000000"/>
          <w:sz w:val="20"/>
          <w:szCs w:val="20"/>
          <w:lang w:eastAsia="nl-NL"/>
        </w:rPr>
        <w:t>.</w:t>
      </w:r>
    </w:p>
    <w:p w14:paraId="1974A7F6" w14:textId="40A5445D" w:rsidR="006836EF" w:rsidRPr="00261739" w:rsidRDefault="006836EF"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Des modèles de courriers standard</w:t>
      </w:r>
      <w:r w:rsidR="004C265C">
        <w:rPr>
          <w:rFonts w:ascii="Gill Sans MT" w:eastAsia="ヒラギノ角ゴ Pro W3" w:hAnsi="Gill Sans MT"/>
          <w:color w:val="000000"/>
          <w:sz w:val="20"/>
          <w:szCs w:val="20"/>
          <w:lang w:eastAsia="nl-NL"/>
        </w:rPr>
        <w:t>s</w:t>
      </w:r>
      <w:r>
        <w:rPr>
          <w:rFonts w:ascii="Gill Sans MT" w:eastAsia="ヒラギノ角ゴ Pro W3" w:hAnsi="Gill Sans MT"/>
          <w:color w:val="000000"/>
          <w:sz w:val="20"/>
          <w:szCs w:val="20"/>
          <w:lang w:eastAsia="nl-NL"/>
        </w:rPr>
        <w:t xml:space="preserve"> sont disponibles sur MemoPoint.</w:t>
      </w:r>
    </w:p>
    <w:p w14:paraId="06716FAB" w14:textId="77777777" w:rsidR="00C333ED" w:rsidRDefault="00C333ED" w:rsidP="00BA48BF">
      <w:pPr>
        <w:jc w:val="both"/>
        <w:rPr>
          <w:rFonts w:ascii="Gill Sans MT" w:eastAsia="ヒラギノ角ゴ Pro W3" w:hAnsi="Gill Sans MT"/>
          <w:color w:val="000000"/>
          <w:sz w:val="20"/>
          <w:szCs w:val="20"/>
          <w:lang w:eastAsia="nl-NL"/>
        </w:rPr>
      </w:pPr>
    </w:p>
    <w:p w14:paraId="134EFD41" w14:textId="77777777" w:rsidR="004D0D3C" w:rsidRPr="00261739" w:rsidRDefault="004D0D3C" w:rsidP="00BA48BF">
      <w:pPr>
        <w:jc w:val="both"/>
        <w:rPr>
          <w:rFonts w:ascii="Gill Sans MT" w:eastAsia="ヒラギノ角ゴ Pro W3" w:hAnsi="Gill Sans MT"/>
          <w:color w:val="000000"/>
          <w:sz w:val="20"/>
          <w:szCs w:val="20"/>
          <w:lang w:eastAsia="nl-NL"/>
        </w:rPr>
      </w:pPr>
    </w:p>
    <w:p w14:paraId="48D59A9C" w14:textId="77777777" w:rsidR="00C333ED" w:rsidRPr="00261739" w:rsidRDefault="00C333ED" w:rsidP="004C265C">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Préparation des contrôles</w:t>
      </w:r>
    </w:p>
    <w:p w14:paraId="459921F2" w14:textId="77777777" w:rsidR="00C333ED" w:rsidRPr="00261739" w:rsidRDefault="00C333ED" w:rsidP="00BA48BF">
      <w:pPr>
        <w:pStyle w:val="Paragraphedeliste"/>
        <w:ind w:left="1080"/>
        <w:jc w:val="both"/>
        <w:rPr>
          <w:rFonts w:ascii="Gill Sans MT" w:eastAsia="ヒラギノ角ゴ Pro W3" w:hAnsi="Gill Sans MT"/>
          <w:color w:val="000000"/>
          <w:sz w:val="28"/>
          <w:szCs w:val="28"/>
          <w:u w:val="single"/>
          <w:lang w:eastAsia="nl-NL"/>
        </w:rPr>
      </w:pPr>
    </w:p>
    <w:p w14:paraId="1EB82180" w14:textId="77777777" w:rsidR="00C333ED" w:rsidRPr="00261739" w:rsidRDefault="00C333ED" w:rsidP="00BA48BF">
      <w:pPr>
        <w:pStyle w:val="Paragraphedeliste"/>
        <w:numPr>
          <w:ilvl w:val="0"/>
          <w:numId w:val="12"/>
        </w:numPr>
        <w:jc w:val="both"/>
        <w:rPr>
          <w:rFonts w:ascii="Gill Sans MT" w:eastAsia="ヒラギノ角ゴ Pro W3" w:hAnsi="Gill Sans MT"/>
          <w:color w:val="000000"/>
          <w:lang w:eastAsia="nl-NL"/>
        </w:rPr>
      </w:pPr>
      <w:r w:rsidRPr="00261739">
        <w:rPr>
          <w:rFonts w:ascii="Gill Sans MT" w:eastAsia="ヒラギノ角ゴ Pro W3" w:hAnsi="Gill Sans MT"/>
          <w:color w:val="000000"/>
          <w:lang w:eastAsia="nl-NL"/>
        </w:rPr>
        <w:t>Les contrôles comptables</w:t>
      </w:r>
    </w:p>
    <w:p w14:paraId="18E9E426" w14:textId="77777777" w:rsidR="00C333ED" w:rsidRPr="00261739" w:rsidRDefault="00C333ED" w:rsidP="00BA48BF">
      <w:pPr>
        <w:pStyle w:val="Paragraphedeliste"/>
        <w:jc w:val="both"/>
        <w:rPr>
          <w:rFonts w:ascii="Gill Sans MT" w:eastAsia="ヒラギノ角ゴ Pro W3" w:hAnsi="Gill Sans MT"/>
          <w:color w:val="000000"/>
          <w:lang w:eastAsia="nl-NL"/>
        </w:rPr>
      </w:pPr>
    </w:p>
    <w:p w14:paraId="5FE24591" w14:textId="7466AC3B" w:rsidR="00640043" w:rsidRPr="00261739" w:rsidRDefault="0064004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Les tables de subvention des </w:t>
      </w:r>
      <w:r w:rsidR="003D2D10">
        <w:rPr>
          <w:rFonts w:ascii="Gill Sans MT" w:eastAsia="ヒラギノ角ゴ Pro W3" w:hAnsi="Gill Sans MT"/>
          <w:color w:val="000000"/>
          <w:sz w:val="20"/>
          <w:szCs w:val="20"/>
          <w:lang w:eastAsia="nl-NL"/>
        </w:rPr>
        <w:t>CPAS</w:t>
      </w:r>
      <w:r w:rsidR="00863DFD"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contrôlés sont issues du système informatique NovaPrima</w:t>
      </w:r>
      <w:r w:rsidR="00414EDB" w:rsidRPr="00261739">
        <w:rPr>
          <w:rFonts w:ascii="Gill Sans MT" w:eastAsia="ヒラギノ角ゴ Pro W3" w:hAnsi="Gill Sans MT"/>
          <w:color w:val="000000"/>
          <w:sz w:val="20"/>
          <w:szCs w:val="20"/>
          <w:lang w:eastAsia="nl-NL"/>
        </w:rPr>
        <w:t>.</w:t>
      </w:r>
    </w:p>
    <w:p w14:paraId="0693BB9F" w14:textId="77777777" w:rsidR="00414EDB" w:rsidRPr="00261739" w:rsidRDefault="00414EDB"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La marche à suivre pour obtenir les tables est la suivante :</w:t>
      </w:r>
    </w:p>
    <w:p w14:paraId="6C918479" w14:textId="77777777" w:rsidR="00414EDB" w:rsidRPr="00261739" w:rsidRDefault="00414EDB"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lastRenderedPageBreak/>
        <w:t>Documents- archives</w:t>
      </w:r>
    </w:p>
    <w:p w14:paraId="2593FB43" w14:textId="77777777" w:rsidR="00414EDB" w:rsidRPr="00261739" w:rsidRDefault="00414EDB" w:rsidP="00BA48BF">
      <w:pPr>
        <w:pStyle w:val="Paragraphedeliste"/>
        <w:numPr>
          <w:ilvl w:val="0"/>
          <w:numId w:val="12"/>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On arrive sur l’écran suivant :</w:t>
      </w:r>
    </w:p>
    <w:p w14:paraId="391B02FF" w14:textId="77777777" w:rsidR="00414EDB" w:rsidRPr="00261739" w:rsidRDefault="00414EDB" w:rsidP="00BA48BF">
      <w:pPr>
        <w:jc w:val="both"/>
        <w:rPr>
          <w:rFonts w:ascii="Gill Sans MT" w:eastAsia="ヒラギノ角ゴ Pro W3" w:hAnsi="Gill Sans MT"/>
          <w:color w:val="000000"/>
          <w:sz w:val="20"/>
          <w:szCs w:val="20"/>
          <w:lang w:eastAsia="nl-NL"/>
        </w:rPr>
      </w:pPr>
      <w:r w:rsidRPr="00261739">
        <w:rPr>
          <w:noProof/>
          <w:lang w:val="en-US" w:eastAsia="en-US"/>
        </w:rPr>
        <w:drawing>
          <wp:inline distT="0" distB="0" distL="0" distR="0" wp14:anchorId="651FE9D7" wp14:editId="145AC2DC">
            <wp:extent cx="5591175" cy="314326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97881" cy="3147034"/>
                    </a:xfrm>
                    <a:prstGeom prst="rect">
                      <a:avLst/>
                    </a:prstGeom>
                  </pic:spPr>
                </pic:pic>
              </a:graphicData>
            </a:graphic>
          </wp:inline>
        </w:drawing>
      </w:r>
    </w:p>
    <w:p w14:paraId="5C4EB951" w14:textId="77777777" w:rsidR="00414EDB" w:rsidRPr="00261739" w:rsidRDefault="00414EDB" w:rsidP="00BA48BF">
      <w:pPr>
        <w:jc w:val="both"/>
        <w:rPr>
          <w:rFonts w:ascii="Gill Sans MT" w:eastAsia="ヒラギノ角ゴ Pro W3" w:hAnsi="Gill Sans MT"/>
          <w:color w:val="000000"/>
          <w:sz w:val="20"/>
          <w:szCs w:val="20"/>
          <w:lang w:eastAsia="nl-NL"/>
        </w:rPr>
      </w:pPr>
    </w:p>
    <w:p w14:paraId="5328399B" w14:textId="21EA55D0" w:rsidR="00414EDB" w:rsidRPr="00261739" w:rsidRDefault="00414EDB"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Les champs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législation (L</w:t>
      </w:r>
      <w:r w:rsidR="004D0D3C">
        <w:rPr>
          <w:rFonts w:ascii="Gill Sans MT" w:eastAsia="ヒラギノ角ゴ Pro W3" w:hAnsi="Gill Sans MT"/>
          <w:color w:val="000000"/>
          <w:sz w:val="20"/>
          <w:szCs w:val="20"/>
          <w:lang w:eastAsia="nl-NL"/>
        </w:rPr>
        <w:t>02/04/19</w:t>
      </w:r>
      <w:r w:rsidRPr="00261739">
        <w:rPr>
          <w:rFonts w:ascii="Gill Sans MT" w:eastAsia="ヒラギノ角ゴ Pro W3" w:hAnsi="Gill Sans MT"/>
          <w:color w:val="000000"/>
          <w:sz w:val="20"/>
          <w:szCs w:val="20"/>
          <w:lang w:eastAsia="nl-NL"/>
        </w:rPr>
        <w:t>65, RI, loi organique, carte médicale), mois, année et enfin type doivent être complétés</w:t>
      </w:r>
    </w:p>
    <w:p w14:paraId="4936DFB3" w14:textId="77777777" w:rsidR="00414EDB" w:rsidRPr="00261739" w:rsidRDefault="00414EDB" w:rsidP="00BA48BF">
      <w:pPr>
        <w:jc w:val="both"/>
        <w:rPr>
          <w:rFonts w:ascii="Gill Sans MT" w:eastAsia="ヒラギノ角ゴ Pro W3" w:hAnsi="Gill Sans MT"/>
          <w:color w:val="000000"/>
          <w:sz w:val="20"/>
          <w:szCs w:val="20"/>
          <w:lang w:eastAsia="nl-NL"/>
        </w:rPr>
      </w:pPr>
    </w:p>
    <w:p w14:paraId="5930C18C" w14:textId="77777777" w:rsidR="00414EDB" w:rsidRPr="00261739" w:rsidRDefault="00414EDB" w:rsidP="00BA48BF">
      <w:pPr>
        <w:jc w:val="both"/>
        <w:rPr>
          <w:rFonts w:ascii="Gill Sans MT" w:eastAsia="ヒラギノ角ゴ Pro W3" w:hAnsi="Gill Sans MT"/>
          <w:color w:val="000000"/>
          <w:sz w:val="20"/>
          <w:szCs w:val="20"/>
          <w:lang w:eastAsia="nl-NL"/>
        </w:rPr>
      </w:pPr>
      <w:r w:rsidRPr="00261739">
        <w:rPr>
          <w:noProof/>
          <w:lang w:val="en-US" w:eastAsia="en-US"/>
        </w:rPr>
        <w:lastRenderedPageBreak/>
        <w:drawing>
          <wp:inline distT="0" distB="0" distL="0" distR="0" wp14:anchorId="78F23F05" wp14:editId="00689F80">
            <wp:extent cx="5759450" cy="323786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3237865"/>
                    </a:xfrm>
                    <a:prstGeom prst="rect">
                      <a:avLst/>
                    </a:prstGeom>
                  </pic:spPr>
                </pic:pic>
              </a:graphicData>
            </a:graphic>
          </wp:inline>
        </w:drawing>
      </w:r>
    </w:p>
    <w:p w14:paraId="3E7E0ACD" w14:textId="77777777" w:rsidR="00414EDB" w:rsidRPr="00261739" w:rsidRDefault="00414EDB" w:rsidP="00BA48BF">
      <w:pPr>
        <w:jc w:val="both"/>
        <w:rPr>
          <w:rFonts w:ascii="Gill Sans MT" w:eastAsia="ヒラギノ角ゴ Pro W3" w:hAnsi="Gill Sans MT"/>
          <w:color w:val="000000"/>
          <w:sz w:val="20"/>
          <w:szCs w:val="20"/>
          <w:lang w:eastAsia="nl-NL"/>
        </w:rPr>
      </w:pPr>
    </w:p>
    <w:p w14:paraId="04712661" w14:textId="77777777" w:rsidR="00414EDB" w:rsidRPr="00261739" w:rsidRDefault="00414EDB" w:rsidP="00BA48BF">
      <w:pPr>
        <w:jc w:val="both"/>
        <w:rPr>
          <w:rFonts w:ascii="Gill Sans MT" w:eastAsia="ヒラギノ角ゴ Pro W3" w:hAnsi="Gill Sans MT"/>
          <w:color w:val="000000"/>
          <w:sz w:val="20"/>
          <w:szCs w:val="20"/>
          <w:lang w:eastAsia="nl-NL"/>
        </w:rPr>
      </w:pPr>
    </w:p>
    <w:p w14:paraId="03DA0ACB" w14:textId="1966BC55" w:rsidR="00414EDB" w:rsidRPr="00261739" w:rsidRDefault="00414EDB"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Les documents, en </w:t>
      </w:r>
      <w:r w:rsidR="00E9027F" w:rsidRPr="00261739">
        <w:rPr>
          <w:rFonts w:ascii="Gill Sans MT" w:eastAsia="ヒラギノ角ゴ Pro W3" w:hAnsi="Gill Sans MT"/>
          <w:color w:val="000000"/>
          <w:sz w:val="20"/>
          <w:szCs w:val="20"/>
          <w:lang w:eastAsia="nl-NL"/>
        </w:rPr>
        <w:t>PDF</w:t>
      </w:r>
      <w:r w:rsidRPr="00261739">
        <w:rPr>
          <w:rFonts w:ascii="Gill Sans MT" w:eastAsia="ヒラギノ角ゴ Pro W3" w:hAnsi="Gill Sans MT"/>
          <w:color w:val="000000"/>
          <w:sz w:val="20"/>
          <w:szCs w:val="20"/>
          <w:lang w:eastAsia="nl-NL"/>
        </w:rPr>
        <w:t xml:space="preserve"> et csv (convertible</w:t>
      </w:r>
      <w:r w:rsidR="00433226" w:rsidRPr="00261739">
        <w:rPr>
          <w:rFonts w:ascii="Gill Sans MT" w:eastAsia="ヒラギノ角ゴ Pro W3" w:hAnsi="Gill Sans MT"/>
          <w:color w:val="000000"/>
          <w:sz w:val="20"/>
          <w:szCs w:val="20"/>
          <w:lang w:eastAsia="nl-NL"/>
        </w:rPr>
        <w:t>s</w:t>
      </w:r>
      <w:r w:rsidRPr="00261739">
        <w:rPr>
          <w:rFonts w:ascii="Gill Sans MT" w:eastAsia="ヒラギノ角ゴ Pro W3" w:hAnsi="Gill Sans MT"/>
          <w:color w:val="000000"/>
          <w:sz w:val="20"/>
          <w:szCs w:val="20"/>
          <w:lang w:eastAsia="nl-NL"/>
        </w:rPr>
        <w:t xml:space="preserve"> en </w:t>
      </w:r>
      <w:r w:rsidR="00E9027F" w:rsidRPr="00261739">
        <w:rPr>
          <w:rFonts w:ascii="Gill Sans MT" w:eastAsia="ヒラギノ角ゴ Pro W3" w:hAnsi="Gill Sans MT"/>
          <w:color w:val="000000"/>
          <w:sz w:val="20"/>
          <w:szCs w:val="20"/>
          <w:lang w:eastAsia="nl-NL"/>
        </w:rPr>
        <w:t>Excel</w:t>
      </w:r>
      <w:r w:rsidRPr="00261739">
        <w:rPr>
          <w:rFonts w:ascii="Gill Sans MT" w:eastAsia="ヒラギノ角ゴ Pro W3" w:hAnsi="Gill Sans MT"/>
          <w:color w:val="000000"/>
          <w:sz w:val="20"/>
          <w:szCs w:val="20"/>
          <w:lang w:eastAsia="nl-NL"/>
        </w:rPr>
        <w:t>) doivent ensuite être enregistrés pour pouvoir être consultés.</w:t>
      </w:r>
    </w:p>
    <w:p w14:paraId="5EDCC005" w14:textId="77777777" w:rsidR="00414EDB" w:rsidRPr="00261739" w:rsidRDefault="00414EDB" w:rsidP="00BA48BF">
      <w:pPr>
        <w:jc w:val="both"/>
        <w:rPr>
          <w:rFonts w:ascii="Gill Sans MT" w:eastAsia="ヒラギノ角ゴ Pro W3" w:hAnsi="Gill Sans MT"/>
          <w:color w:val="000000"/>
          <w:sz w:val="20"/>
          <w:szCs w:val="20"/>
          <w:lang w:eastAsia="nl-NL"/>
        </w:rPr>
      </w:pPr>
    </w:p>
    <w:p w14:paraId="55BF7B72" w14:textId="77777777" w:rsidR="00556D57" w:rsidRPr="00261739" w:rsidRDefault="00E9664D"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rapport de contrôle des exercices précédents doit être consulté.</w:t>
      </w:r>
    </w:p>
    <w:p w14:paraId="2DEFB961" w14:textId="35EAC223" w:rsidR="00B52D53" w:rsidRPr="00261739" w:rsidRDefault="00E9664D"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Pour les grands </w:t>
      </w:r>
      <w:r w:rsidR="003D2D10">
        <w:rPr>
          <w:rFonts w:ascii="Gill Sans MT" w:eastAsia="ヒラギノ角ゴ Pro W3" w:hAnsi="Gill Sans MT"/>
          <w:color w:val="000000"/>
          <w:sz w:val="20"/>
          <w:szCs w:val="20"/>
          <w:lang w:eastAsia="nl-NL"/>
        </w:rPr>
        <w:t>CPAS</w:t>
      </w:r>
      <w:r w:rsidR="00FB2208" w:rsidRPr="00261739">
        <w:rPr>
          <w:rFonts w:ascii="Gill Sans MT" w:eastAsia="ヒラギノ角ゴ Pro W3" w:hAnsi="Gill Sans MT"/>
          <w:color w:val="000000"/>
          <w:sz w:val="20"/>
          <w:szCs w:val="20"/>
          <w:lang w:eastAsia="nl-NL"/>
        </w:rPr>
        <w:t xml:space="preserve"> (&gt; 1 000 dossiers/an)</w:t>
      </w:r>
      <w:r w:rsidRPr="00261739">
        <w:rPr>
          <w:rFonts w:ascii="Gill Sans MT" w:eastAsia="ヒラギノ角ゴ Pro W3" w:hAnsi="Gill Sans MT"/>
          <w:color w:val="000000"/>
          <w:sz w:val="20"/>
          <w:szCs w:val="20"/>
          <w:lang w:eastAsia="nl-NL"/>
        </w:rPr>
        <w:t>,</w:t>
      </w:r>
      <w:r w:rsidR="00C12F21" w:rsidRPr="00261739">
        <w:rPr>
          <w:rFonts w:ascii="Gill Sans MT" w:eastAsia="ヒラギノ角ゴ Pro W3" w:hAnsi="Gill Sans MT"/>
          <w:color w:val="000000"/>
          <w:sz w:val="20"/>
          <w:szCs w:val="20"/>
          <w:lang w:eastAsia="nl-NL"/>
        </w:rPr>
        <w:t xml:space="preserve"> afin d’avoir une vision </w:t>
      </w:r>
      <w:r w:rsidR="00D426C2" w:rsidRPr="00261739">
        <w:rPr>
          <w:rFonts w:ascii="Gill Sans MT" w:eastAsia="ヒラギノ角ゴ Pro W3" w:hAnsi="Gill Sans MT"/>
          <w:color w:val="000000"/>
          <w:sz w:val="20"/>
          <w:szCs w:val="20"/>
          <w:lang w:eastAsia="nl-NL"/>
        </w:rPr>
        <w:t xml:space="preserve">globale </w:t>
      </w:r>
      <w:r w:rsidR="00C12F21" w:rsidRPr="00261739">
        <w:rPr>
          <w:rFonts w:ascii="Gill Sans MT" w:eastAsia="ヒラギノ角ゴ Pro W3" w:hAnsi="Gill Sans MT"/>
          <w:color w:val="000000"/>
          <w:sz w:val="20"/>
          <w:szCs w:val="20"/>
          <w:lang w:eastAsia="nl-NL"/>
        </w:rPr>
        <w:t xml:space="preserve">de la situation avant le contrôle ainsi que dans le but de gagner du temps sur place, </w:t>
      </w:r>
      <w:r w:rsidRPr="00261739">
        <w:rPr>
          <w:rFonts w:ascii="Gill Sans MT" w:eastAsia="ヒラギノ角ゴ Pro W3" w:hAnsi="Gill Sans MT"/>
          <w:color w:val="000000"/>
          <w:sz w:val="20"/>
          <w:szCs w:val="20"/>
          <w:lang w:eastAsia="nl-NL"/>
        </w:rPr>
        <w:t xml:space="preserve"> il est absolument nécessaire que la situation comptable </w:t>
      </w:r>
      <w:r w:rsidR="004761F8" w:rsidRPr="00261739">
        <w:rPr>
          <w:rFonts w:ascii="Gill Sans MT" w:eastAsia="ヒラギノ角ゴ Pro W3" w:hAnsi="Gill Sans MT"/>
          <w:color w:val="000000"/>
          <w:sz w:val="20"/>
          <w:szCs w:val="20"/>
          <w:lang w:eastAsia="nl-NL"/>
        </w:rPr>
        <w:t>SPP IS</w:t>
      </w:r>
      <w:r w:rsidRPr="00261739">
        <w:rPr>
          <w:rFonts w:ascii="Gill Sans MT" w:eastAsia="ヒラギノ角ゴ Pro W3" w:hAnsi="Gill Sans MT"/>
          <w:color w:val="000000"/>
          <w:sz w:val="20"/>
          <w:szCs w:val="20"/>
          <w:lang w:eastAsia="nl-NL"/>
        </w:rPr>
        <w:t xml:space="preserve"> soit préparée avant le contrôle sur place.</w:t>
      </w:r>
    </w:p>
    <w:p w14:paraId="60A78678" w14:textId="77777777" w:rsidR="00B52D53" w:rsidRPr="00261739" w:rsidRDefault="00B52D53" w:rsidP="00BA48BF">
      <w:pPr>
        <w:jc w:val="both"/>
        <w:rPr>
          <w:rFonts w:ascii="Gill Sans MT" w:eastAsia="ヒラギノ角ゴ Pro W3" w:hAnsi="Gill Sans MT"/>
          <w:color w:val="000000"/>
          <w:sz w:val="20"/>
          <w:szCs w:val="20"/>
          <w:lang w:eastAsia="nl-NL"/>
        </w:rPr>
      </w:pPr>
    </w:p>
    <w:p w14:paraId="14FA8446" w14:textId="0A268DB0" w:rsidR="00556D57" w:rsidRPr="00261739" w:rsidRDefault="00556D57" w:rsidP="00BA48BF">
      <w:pPr>
        <w:pStyle w:val="Paragraphedeliste"/>
        <w:numPr>
          <w:ilvl w:val="0"/>
          <w:numId w:val="12"/>
        </w:numPr>
        <w:jc w:val="both"/>
        <w:rPr>
          <w:rFonts w:ascii="Gill Sans MT" w:eastAsia="ヒラギノ角ゴ Pro W3" w:hAnsi="Gill Sans MT"/>
          <w:color w:val="000000"/>
          <w:lang w:eastAsia="nl-NL"/>
        </w:rPr>
      </w:pPr>
      <w:r w:rsidRPr="00261739">
        <w:rPr>
          <w:rFonts w:ascii="Gill Sans MT" w:eastAsia="ヒラギノ角ゴ Pro W3" w:hAnsi="Gill Sans MT"/>
          <w:color w:val="000000"/>
          <w:lang w:eastAsia="nl-NL"/>
        </w:rPr>
        <w:t xml:space="preserve">Le contrôle des dossiers </w:t>
      </w:r>
      <w:r w:rsidR="00C659BE">
        <w:rPr>
          <w:rFonts w:ascii="Gill Sans MT" w:eastAsia="ヒラギノ角ゴ Pro W3" w:hAnsi="Gill Sans MT"/>
          <w:color w:val="000000"/>
          <w:lang w:eastAsia="nl-NL"/>
        </w:rPr>
        <w:t>DIS</w:t>
      </w:r>
    </w:p>
    <w:p w14:paraId="69B13457" w14:textId="77777777" w:rsidR="00E16851" w:rsidRPr="00261739" w:rsidRDefault="00E16851" w:rsidP="00BA48BF">
      <w:pPr>
        <w:pStyle w:val="Paragraphedeliste"/>
        <w:ind w:left="780"/>
        <w:jc w:val="both"/>
        <w:rPr>
          <w:rFonts w:ascii="Gill Sans MT" w:eastAsia="ヒラギノ角ゴ Pro W3" w:hAnsi="Gill Sans MT"/>
          <w:color w:val="000000"/>
          <w:sz w:val="20"/>
          <w:szCs w:val="20"/>
          <w:lang w:eastAsia="nl-NL"/>
        </w:rPr>
      </w:pPr>
    </w:p>
    <w:p w14:paraId="4E31CF50" w14:textId="77777777" w:rsidR="00556D57" w:rsidRPr="00261739" w:rsidRDefault="00E1685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La préparation d’un contrôle s’établit par le biais du système informatique utilisé au </w:t>
      </w:r>
      <w:r w:rsidR="004761F8" w:rsidRPr="00261739">
        <w:rPr>
          <w:rFonts w:ascii="Gill Sans MT" w:eastAsia="ヒラギノ角ゴ Pro W3" w:hAnsi="Gill Sans MT"/>
          <w:color w:val="000000"/>
          <w:sz w:val="20"/>
          <w:szCs w:val="20"/>
          <w:lang w:eastAsia="nl-NL"/>
        </w:rPr>
        <w:t>SPP IS</w:t>
      </w:r>
      <w:r w:rsidR="00556D57" w:rsidRPr="00261739">
        <w:rPr>
          <w:rFonts w:ascii="Gill Sans MT" w:eastAsia="ヒラギノ角ゴ Pro W3" w:hAnsi="Gill Sans MT"/>
          <w:color w:val="000000"/>
          <w:sz w:val="20"/>
          <w:szCs w:val="20"/>
          <w:lang w:eastAsia="nl-NL"/>
        </w:rPr>
        <w:t xml:space="preserve"> (</w:t>
      </w:r>
      <w:r w:rsidR="00C12F21" w:rsidRPr="00261739">
        <w:rPr>
          <w:rFonts w:ascii="Gill Sans MT" w:eastAsia="ヒラギノ角ゴ Pro W3" w:hAnsi="Gill Sans MT"/>
          <w:color w:val="000000"/>
          <w:sz w:val="20"/>
          <w:szCs w:val="20"/>
          <w:lang w:eastAsia="nl-NL"/>
        </w:rPr>
        <w:t xml:space="preserve">Nova </w:t>
      </w:r>
      <w:r w:rsidR="00556D57" w:rsidRPr="00261739">
        <w:rPr>
          <w:rFonts w:ascii="Gill Sans MT" w:eastAsia="ヒラギノ角ゴ Pro W3" w:hAnsi="Gill Sans MT"/>
          <w:color w:val="000000"/>
          <w:sz w:val="20"/>
          <w:szCs w:val="20"/>
          <w:lang w:eastAsia="nl-NL"/>
        </w:rPr>
        <w:t>PRIMA)</w:t>
      </w:r>
      <w:r w:rsidRPr="00261739">
        <w:rPr>
          <w:rFonts w:ascii="Gill Sans MT" w:eastAsia="ヒラギノ角ゴ Pro W3" w:hAnsi="Gill Sans MT"/>
          <w:color w:val="000000"/>
          <w:sz w:val="20"/>
          <w:szCs w:val="20"/>
          <w:lang w:eastAsia="nl-NL"/>
        </w:rPr>
        <w:t>.</w:t>
      </w:r>
    </w:p>
    <w:p w14:paraId="67EB0481" w14:textId="77777777" w:rsidR="00E16851" w:rsidRPr="00261739" w:rsidRDefault="00E1685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lastRenderedPageBreak/>
        <w:t>Sur la base d’une série de critères prédéterminés, le système informatique sélectionne automatiquement les dossiers qui feront l’objet d’un contrôle. Il s’agit de dossiers qui ont été actifs dans l’année qu</w:t>
      </w:r>
      <w:r w:rsidR="00C65194" w:rsidRPr="00261739">
        <w:rPr>
          <w:rFonts w:ascii="Gill Sans MT" w:eastAsia="ヒラギノ角ゴ Pro W3" w:hAnsi="Gill Sans MT"/>
          <w:color w:val="000000"/>
          <w:sz w:val="20"/>
          <w:szCs w:val="20"/>
          <w:lang w:eastAsia="nl-NL"/>
        </w:rPr>
        <w:t>i précède celle de l’inspection.</w:t>
      </w:r>
    </w:p>
    <w:p w14:paraId="3E18BDE7" w14:textId="77777777" w:rsidR="001C1441" w:rsidRPr="00261739" w:rsidRDefault="001C1441" w:rsidP="00BA48BF">
      <w:pPr>
        <w:jc w:val="both"/>
        <w:rPr>
          <w:rFonts w:ascii="Gill Sans MT" w:eastAsia="ヒラギノ角ゴ Pro W3" w:hAnsi="Gill Sans MT"/>
          <w:color w:val="000000"/>
          <w:sz w:val="20"/>
          <w:szCs w:val="20"/>
          <w:lang w:eastAsia="nl-NL"/>
        </w:rPr>
      </w:pPr>
    </w:p>
    <w:p w14:paraId="563A161E" w14:textId="77777777" w:rsidR="001C1441" w:rsidRPr="00261739" w:rsidRDefault="001C1441" w:rsidP="00BA48B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Procédure de sélection des dossiers sociaux à contrôler :</w:t>
      </w:r>
    </w:p>
    <w:p w14:paraId="0D6F5684" w14:textId="77777777" w:rsidR="001C1441" w:rsidRPr="00261739" w:rsidRDefault="001C144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w:t>
      </w:r>
      <w:r w:rsidR="00556D57" w:rsidRPr="00261739">
        <w:rPr>
          <w:rFonts w:ascii="Gill Sans MT" w:eastAsia="ヒラギノ角ゴ Pro W3" w:hAnsi="Gill Sans MT"/>
          <w:color w:val="000000"/>
          <w:sz w:val="20"/>
          <w:szCs w:val="20"/>
          <w:lang w:eastAsia="nl-NL"/>
        </w:rPr>
        <w:t xml:space="preserve">es dossiers doivent être sélectionnés </w:t>
      </w:r>
      <w:r w:rsidR="00C12F21" w:rsidRPr="00261739">
        <w:rPr>
          <w:rFonts w:ascii="Gill Sans MT" w:eastAsia="ヒラギノ角ゴ Pro W3" w:hAnsi="Gill Sans MT"/>
          <w:color w:val="000000"/>
          <w:sz w:val="20"/>
          <w:szCs w:val="20"/>
          <w:lang w:eastAsia="nl-NL"/>
        </w:rPr>
        <w:t xml:space="preserve">dans le système Nova PRIMA </w:t>
      </w:r>
      <w:r w:rsidR="00556D57" w:rsidRPr="00261739">
        <w:rPr>
          <w:rFonts w:ascii="Gill Sans MT" w:eastAsia="ヒラギノ角ゴ Pro W3" w:hAnsi="Gill Sans MT"/>
          <w:color w:val="000000"/>
          <w:sz w:val="20"/>
          <w:szCs w:val="20"/>
          <w:lang w:eastAsia="nl-NL"/>
        </w:rPr>
        <w:t xml:space="preserve">au moyen du menu « inspection » </w:t>
      </w:r>
      <w:r w:rsidR="00556D57" w:rsidRPr="00261739">
        <w:rPr>
          <w:rFonts w:ascii="Gill Sans MT" w:eastAsia="ヒラギノ角ゴ Pro W3" w:hAnsi="Gill Sans MT"/>
          <w:color w:val="000000"/>
          <w:sz w:val="20"/>
          <w:szCs w:val="20"/>
          <w:lang w:eastAsia="nl-NL"/>
        </w:rPr>
        <w:sym w:font="Wingdings" w:char="F0E0"/>
      </w:r>
      <w:r w:rsidR="00FB2208" w:rsidRPr="00261739">
        <w:rPr>
          <w:rFonts w:ascii="Gill Sans MT" w:eastAsia="ヒラギノ角ゴ Pro W3" w:hAnsi="Gill Sans MT"/>
          <w:color w:val="000000"/>
          <w:sz w:val="20"/>
          <w:szCs w:val="20"/>
          <w:lang w:eastAsia="nl-NL"/>
        </w:rPr>
        <w:t xml:space="preserve"> IDEMF (demande de sélection aléatoire</w:t>
      </w:r>
      <w:r w:rsidR="00556D57" w:rsidRPr="00261739">
        <w:rPr>
          <w:rFonts w:ascii="Gill Sans MT" w:eastAsia="ヒラギノ角ゴ Pro W3" w:hAnsi="Gill Sans MT"/>
          <w:color w:val="000000"/>
          <w:sz w:val="20"/>
          <w:szCs w:val="20"/>
          <w:lang w:eastAsia="nl-NL"/>
        </w:rPr>
        <w:t xml:space="preserve">). </w:t>
      </w:r>
    </w:p>
    <w:p w14:paraId="0356C2B9" w14:textId="4816AB32" w:rsidR="00FB2208" w:rsidRPr="00261739" w:rsidRDefault="00A5077F"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Remplir les champs </w:t>
      </w:r>
      <w:r w:rsidR="00556D57" w:rsidRPr="00261739">
        <w:rPr>
          <w:rFonts w:ascii="Gill Sans MT" w:eastAsia="ヒラギノ角ゴ Pro W3" w:hAnsi="Gill Sans MT"/>
          <w:color w:val="000000"/>
          <w:sz w:val="20"/>
          <w:szCs w:val="20"/>
          <w:lang w:eastAsia="nl-NL"/>
        </w:rPr>
        <w:t>, « </w:t>
      </w:r>
      <w:r w:rsidR="003D2D10">
        <w:rPr>
          <w:rFonts w:ascii="Gill Sans MT" w:eastAsia="ヒラギノ角ゴ Pro W3" w:hAnsi="Gill Sans MT"/>
          <w:color w:val="000000"/>
          <w:sz w:val="20"/>
          <w:szCs w:val="20"/>
          <w:lang w:eastAsia="nl-NL"/>
        </w:rPr>
        <w:t>CPAS</w:t>
      </w:r>
      <w:r w:rsidR="00556D57" w:rsidRPr="00261739">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 xml:space="preserve">, « Année », , « date d’inspection ». </w:t>
      </w:r>
    </w:p>
    <w:p w14:paraId="64FFA4AE" w14:textId="43C3491C" w:rsidR="000F6433" w:rsidRPr="00261739" w:rsidRDefault="000F643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Selon la taille du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la procédure de sélection est la suivante :</w:t>
      </w:r>
    </w:p>
    <w:p w14:paraId="3E5DA3E4" w14:textId="35D897AE" w:rsidR="000F6433" w:rsidRPr="00261739" w:rsidRDefault="00424138" w:rsidP="00433226">
      <w:pPr>
        <w:pStyle w:val="Paragraphedeliste"/>
        <w:numPr>
          <w:ilvl w:val="0"/>
          <w:numId w:val="4"/>
        </w:numPr>
        <w:jc w:val="both"/>
        <w:rPr>
          <w:rFonts w:ascii="Gill Sans MT" w:eastAsia="ヒラギノ角ゴ Pro W3" w:hAnsi="Gill Sans MT"/>
          <w:strike/>
          <w:color w:val="000000"/>
          <w:sz w:val="20"/>
          <w:szCs w:val="20"/>
          <w:lang w:eastAsia="nl-NL"/>
        </w:rPr>
      </w:pPr>
      <w:r w:rsidRPr="00261739">
        <w:rPr>
          <w:rFonts w:ascii="Gill Sans MT" w:eastAsia="ヒラギノ角ゴ Pro W3" w:hAnsi="Gill Sans MT"/>
          <w:color w:val="000000"/>
          <w:sz w:val="20"/>
          <w:szCs w:val="20"/>
          <w:lang w:eastAsia="nl-NL"/>
        </w:rPr>
        <w:t xml:space="preserve">Grands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 </w:t>
      </w:r>
      <w:r w:rsidR="000F6433" w:rsidRPr="00261739">
        <w:rPr>
          <w:rFonts w:ascii="Gill Sans MT" w:eastAsia="ヒラギノ角ゴ Pro W3" w:hAnsi="Gill Sans MT"/>
          <w:color w:val="000000"/>
          <w:sz w:val="20"/>
          <w:szCs w:val="20"/>
          <w:lang w:eastAsia="nl-NL"/>
        </w:rPr>
        <w:t xml:space="preserve"> </w:t>
      </w:r>
      <w:r w:rsidR="00433226" w:rsidRPr="00261739">
        <w:rPr>
          <w:rFonts w:ascii="Gill Sans MT" w:eastAsia="ヒラギノ角ゴ Pro W3" w:hAnsi="Gill Sans MT"/>
          <w:color w:val="000000"/>
          <w:sz w:val="20"/>
          <w:szCs w:val="20"/>
          <w:lang w:eastAsia="nl-NL"/>
        </w:rPr>
        <w:t>60</w:t>
      </w:r>
      <w:r w:rsidR="000F6433" w:rsidRPr="00261739">
        <w:rPr>
          <w:rFonts w:ascii="Gill Sans MT" w:eastAsia="ヒラギノ角ゴ Pro W3" w:hAnsi="Gill Sans MT"/>
          <w:color w:val="000000"/>
          <w:sz w:val="20"/>
          <w:szCs w:val="20"/>
          <w:lang w:eastAsia="nl-NL"/>
        </w:rPr>
        <w:t xml:space="preserve"> dossiers</w:t>
      </w:r>
      <w:r w:rsidRPr="00261739">
        <w:rPr>
          <w:rFonts w:ascii="Gill Sans MT" w:eastAsia="ヒラギノ角ゴ Pro W3" w:hAnsi="Gill Sans MT"/>
          <w:color w:val="000000"/>
          <w:sz w:val="20"/>
          <w:szCs w:val="20"/>
          <w:lang w:eastAsia="nl-NL"/>
        </w:rPr>
        <w:t xml:space="preserve"> maximum</w:t>
      </w:r>
      <w:r w:rsidR="004D0D3C">
        <w:rPr>
          <w:rFonts w:ascii="Gill Sans MT" w:eastAsia="ヒラギノ角ゴ Pro W3" w:hAnsi="Gill Sans MT"/>
          <w:color w:val="000000"/>
          <w:sz w:val="20"/>
          <w:szCs w:val="20"/>
          <w:lang w:eastAsia="nl-NL"/>
        </w:rPr>
        <w:t xml:space="preserve"> : </w:t>
      </w:r>
      <w:r w:rsidR="00433226" w:rsidRPr="00261739">
        <w:rPr>
          <w:rFonts w:ascii="Gill Sans MT" w:eastAsia="ヒラギノ角ゴ Pro W3" w:hAnsi="Gill Sans MT"/>
          <w:color w:val="000000"/>
          <w:sz w:val="20"/>
          <w:szCs w:val="20"/>
          <w:lang w:eastAsia="nl-NL"/>
        </w:rPr>
        <w:t>15 PIIS général + 10 PIIS étudiants + 10 procédures + 10 SDF + 10 refus + 5 créances.</w:t>
      </w:r>
      <w:r w:rsidR="001C406F" w:rsidRPr="00261739">
        <w:rPr>
          <w:rFonts w:ascii="Gill Sans MT" w:eastAsia="ヒラギノ角ゴ Pro W3" w:hAnsi="Gill Sans MT"/>
          <w:color w:val="000000"/>
          <w:sz w:val="20"/>
          <w:szCs w:val="20"/>
          <w:lang w:eastAsia="nl-NL"/>
        </w:rPr>
        <w:t xml:space="preserve"> </w:t>
      </w:r>
    </w:p>
    <w:p w14:paraId="34413A57" w14:textId="63B34AB4" w:rsidR="00D9018A" w:rsidRPr="004D0D3C" w:rsidRDefault="000F6433" w:rsidP="004D0D3C">
      <w:pPr>
        <w:pStyle w:val="Paragraphedeliste"/>
        <w:numPr>
          <w:ilvl w:val="0"/>
          <w:numId w:val="4"/>
        </w:numPr>
        <w:jc w:val="both"/>
        <w:rPr>
          <w:rFonts w:ascii="Gill Sans MT" w:eastAsia="ヒラギノ角ゴ Pro W3" w:hAnsi="Gill Sans MT"/>
          <w:color w:val="000000"/>
          <w:sz w:val="20"/>
          <w:szCs w:val="20"/>
          <w:lang w:eastAsia="nl-NL"/>
        </w:rPr>
      </w:pPr>
      <w:r w:rsidRPr="004D0D3C">
        <w:rPr>
          <w:rFonts w:ascii="Gill Sans MT" w:eastAsia="ヒラギノ角ゴ Pro W3" w:hAnsi="Gill Sans MT"/>
          <w:color w:val="000000"/>
          <w:sz w:val="20"/>
          <w:szCs w:val="20"/>
          <w:lang w:eastAsia="nl-NL"/>
        </w:rPr>
        <w:t xml:space="preserve">Moyens et petits </w:t>
      </w:r>
      <w:r w:rsidR="003D2D10">
        <w:rPr>
          <w:rFonts w:ascii="Gill Sans MT" w:eastAsia="ヒラギノ角ゴ Pro W3" w:hAnsi="Gill Sans MT"/>
          <w:color w:val="000000"/>
          <w:sz w:val="20"/>
          <w:szCs w:val="20"/>
          <w:lang w:eastAsia="nl-NL"/>
        </w:rPr>
        <w:t>CPAS</w:t>
      </w:r>
      <w:r w:rsidRPr="004D0D3C">
        <w:rPr>
          <w:rFonts w:ascii="Gill Sans MT" w:eastAsia="ヒラギノ角ゴ Pro W3" w:hAnsi="Gill Sans MT"/>
          <w:color w:val="000000"/>
          <w:sz w:val="20"/>
          <w:szCs w:val="20"/>
          <w:lang w:eastAsia="nl-NL"/>
        </w:rPr>
        <w:t xml:space="preserve"> : </w:t>
      </w:r>
      <w:r w:rsidR="00424138" w:rsidRPr="004D0D3C">
        <w:rPr>
          <w:rFonts w:ascii="Gill Sans MT" w:eastAsia="ヒラギノ角ゴ Pro W3" w:hAnsi="Gill Sans MT"/>
          <w:color w:val="000000"/>
          <w:sz w:val="20"/>
          <w:szCs w:val="20"/>
          <w:lang w:eastAsia="nl-NL"/>
        </w:rPr>
        <w:t>sélection automatisée dans NOVAPRIMA selon la procédure suivante :</w:t>
      </w:r>
      <w:r w:rsidR="004D0D3C" w:rsidRPr="004D0D3C">
        <w:rPr>
          <w:rFonts w:ascii="Gill Sans MT" w:eastAsia="ヒラギノ角ゴ Pro W3" w:hAnsi="Gill Sans MT"/>
          <w:color w:val="000000"/>
          <w:sz w:val="20"/>
          <w:szCs w:val="20"/>
          <w:lang w:eastAsia="nl-NL"/>
        </w:rPr>
        <w:t xml:space="preserve"> </w:t>
      </w:r>
      <w:r w:rsidR="00433226" w:rsidRPr="004D0D3C">
        <w:rPr>
          <w:rFonts w:ascii="Gill Sans MT" w:eastAsia="ヒラギノ角ゴ Pro W3" w:hAnsi="Gill Sans MT"/>
          <w:color w:val="000000"/>
          <w:sz w:val="20"/>
          <w:szCs w:val="20"/>
          <w:lang w:eastAsia="nl-NL"/>
        </w:rPr>
        <w:t>25% PIIS général + 16% PIIS étudiants + 16% procédures + 16% SDF + 16% refus + 8% créances.</w:t>
      </w:r>
      <w:r w:rsidR="001C406F" w:rsidRPr="004D0D3C">
        <w:rPr>
          <w:rFonts w:ascii="Gill Sans MT" w:eastAsia="ヒラギノ角ゴ Pro W3" w:hAnsi="Gill Sans MT"/>
          <w:color w:val="000000"/>
          <w:sz w:val="20"/>
          <w:szCs w:val="20"/>
          <w:lang w:eastAsia="nl-NL"/>
        </w:rPr>
        <w:t xml:space="preserve"> </w:t>
      </w:r>
    </w:p>
    <w:p w14:paraId="4567DFB7" w14:textId="77777777" w:rsidR="00D9018A" w:rsidRPr="00261739" w:rsidRDefault="00D9018A" w:rsidP="00BA48BF">
      <w:pPr>
        <w:jc w:val="both"/>
        <w:rPr>
          <w:rFonts w:ascii="Gill Sans MT" w:eastAsia="ヒラギノ角ゴ Pro W3" w:hAnsi="Gill Sans MT"/>
          <w:color w:val="000000"/>
          <w:sz w:val="20"/>
          <w:szCs w:val="20"/>
          <w:lang w:eastAsia="nl-NL"/>
        </w:rPr>
      </w:pPr>
    </w:p>
    <w:p w14:paraId="3CFE4D97" w14:textId="77777777" w:rsidR="00C65194" w:rsidRPr="00261739" w:rsidRDefault="0042413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lendemain de cette sélection, par le biais de la fonction inspection – dossiers sélectionnés aléatoirement (ISELL)</w:t>
      </w:r>
      <w:r w:rsidR="001C1441" w:rsidRPr="00261739">
        <w:rPr>
          <w:rFonts w:ascii="Gill Sans MT" w:eastAsia="ヒラギノ角ゴ Pro W3" w:hAnsi="Gill Sans MT"/>
          <w:color w:val="000000"/>
          <w:sz w:val="20"/>
          <w:szCs w:val="20"/>
          <w:lang w:eastAsia="nl-NL"/>
        </w:rPr>
        <w:t xml:space="preserve">, </w:t>
      </w:r>
      <w:r w:rsidR="00D02880" w:rsidRPr="00261739">
        <w:rPr>
          <w:rFonts w:ascii="Gill Sans MT" w:eastAsia="ヒラギノ角ゴ Pro W3" w:hAnsi="Gill Sans MT"/>
          <w:color w:val="000000"/>
          <w:sz w:val="20"/>
          <w:szCs w:val="20"/>
          <w:lang w:eastAsia="nl-NL"/>
        </w:rPr>
        <w:t>l’inspecteur obtiendra la</w:t>
      </w:r>
      <w:r w:rsidR="00C65194" w:rsidRPr="00261739">
        <w:rPr>
          <w:rFonts w:ascii="Gill Sans MT" w:eastAsia="ヒラギノ角ゴ Pro W3" w:hAnsi="Gill Sans MT"/>
          <w:color w:val="000000"/>
          <w:sz w:val="20"/>
          <w:szCs w:val="20"/>
          <w:lang w:eastAsia="nl-NL"/>
        </w:rPr>
        <w:t xml:space="preserve"> liste des dossiers </w:t>
      </w:r>
      <w:r w:rsidR="00D02880" w:rsidRPr="00261739">
        <w:rPr>
          <w:rFonts w:ascii="Gill Sans MT" w:eastAsia="ヒラギノ角ゴ Pro W3" w:hAnsi="Gill Sans MT"/>
          <w:color w:val="000000"/>
          <w:sz w:val="20"/>
          <w:szCs w:val="20"/>
          <w:lang w:eastAsia="nl-NL"/>
        </w:rPr>
        <w:t>à contrôler</w:t>
      </w:r>
      <w:r w:rsidR="00C65194" w:rsidRPr="00261739">
        <w:rPr>
          <w:rFonts w:ascii="Gill Sans MT" w:eastAsia="ヒラギノ角ゴ Pro W3" w:hAnsi="Gill Sans MT"/>
          <w:color w:val="000000"/>
          <w:sz w:val="20"/>
          <w:szCs w:val="20"/>
          <w:lang w:eastAsia="nl-NL"/>
        </w:rPr>
        <w:t xml:space="preserve">. </w:t>
      </w:r>
    </w:p>
    <w:p w14:paraId="02F37918" w14:textId="7045C6FC" w:rsidR="00C65194" w:rsidRPr="00261739" w:rsidRDefault="00D0288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Cette liste de </w:t>
      </w:r>
      <w:r w:rsidR="00C65194" w:rsidRPr="00261739">
        <w:rPr>
          <w:rFonts w:ascii="Gill Sans MT" w:eastAsia="ヒラギノ角ゴ Pro W3" w:hAnsi="Gill Sans MT"/>
          <w:color w:val="000000"/>
          <w:sz w:val="20"/>
          <w:szCs w:val="20"/>
          <w:lang w:eastAsia="nl-NL"/>
        </w:rPr>
        <w:t xml:space="preserve"> dossiers, une fois sauvegardée sous un format « Word », </w:t>
      </w:r>
      <w:r w:rsidR="00570764" w:rsidRPr="00261739">
        <w:rPr>
          <w:rFonts w:ascii="Gill Sans MT" w:eastAsia="ヒラギノ角ゴ Pro W3" w:hAnsi="Gill Sans MT"/>
          <w:color w:val="000000"/>
          <w:sz w:val="20"/>
          <w:szCs w:val="20"/>
          <w:lang w:eastAsia="nl-NL"/>
        </w:rPr>
        <w:t>sera envoyée au</w:t>
      </w:r>
      <w:r w:rsidR="00C65194" w:rsidRPr="00261739">
        <w:rPr>
          <w:rFonts w:ascii="Gill Sans MT" w:eastAsia="ヒラギノ角ゴ Pro W3" w:hAnsi="Gill Sans MT"/>
          <w:color w:val="000000"/>
          <w:sz w:val="20"/>
          <w:szCs w:val="20"/>
          <w:lang w:eastAsia="nl-NL"/>
        </w:rPr>
        <w:t xml:space="preserve"> </w:t>
      </w:r>
      <w:r w:rsidR="003D2D10">
        <w:rPr>
          <w:rFonts w:ascii="Gill Sans MT" w:eastAsia="ヒラギノ角ゴ Pro W3" w:hAnsi="Gill Sans MT"/>
          <w:color w:val="000000"/>
          <w:sz w:val="20"/>
          <w:szCs w:val="20"/>
          <w:lang w:eastAsia="nl-NL"/>
        </w:rPr>
        <w:t>CPAS</w:t>
      </w:r>
      <w:r w:rsidR="00570764" w:rsidRPr="00261739">
        <w:rPr>
          <w:rFonts w:ascii="Gill Sans MT" w:eastAsia="ヒラギノ角ゴ Pro W3" w:hAnsi="Gill Sans MT"/>
          <w:color w:val="000000"/>
          <w:sz w:val="20"/>
          <w:szCs w:val="20"/>
          <w:lang w:eastAsia="nl-NL"/>
        </w:rPr>
        <w:t xml:space="preserve"> contrôlé</w:t>
      </w:r>
      <w:r w:rsidR="00C65194" w:rsidRPr="00261739">
        <w:rPr>
          <w:rFonts w:ascii="Gill Sans MT" w:eastAsia="ヒラギノ角ゴ Pro W3" w:hAnsi="Gill Sans MT"/>
          <w:color w:val="000000"/>
          <w:sz w:val="20"/>
          <w:szCs w:val="20"/>
          <w:lang w:eastAsia="nl-NL"/>
        </w:rPr>
        <w:t>.</w:t>
      </w:r>
    </w:p>
    <w:p w14:paraId="51793C06" w14:textId="77777777" w:rsidR="00E16851" w:rsidRPr="00261739" w:rsidRDefault="00E16851" w:rsidP="00BA48BF">
      <w:pPr>
        <w:pStyle w:val="Paragraphedeliste"/>
        <w:ind w:left="780"/>
        <w:jc w:val="both"/>
        <w:rPr>
          <w:rFonts w:ascii="Gill Sans MT" w:eastAsia="ヒラギノ角ゴ Pro W3" w:hAnsi="Gill Sans MT"/>
          <w:color w:val="000000"/>
          <w:sz w:val="20"/>
          <w:szCs w:val="20"/>
          <w:lang w:eastAsia="nl-NL"/>
        </w:rPr>
      </w:pPr>
    </w:p>
    <w:p w14:paraId="330095C3" w14:textId="3FEFAB75" w:rsidR="00E16851" w:rsidRPr="00261739" w:rsidRDefault="00C65194"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Afin de préparer au mieux le contrôle, l</w:t>
      </w:r>
      <w:r w:rsidR="00E16851" w:rsidRPr="00261739">
        <w:rPr>
          <w:rFonts w:ascii="Gill Sans MT" w:eastAsia="ヒラギノ角ゴ Pro W3" w:hAnsi="Gill Sans MT"/>
          <w:color w:val="000000"/>
          <w:sz w:val="20"/>
          <w:szCs w:val="20"/>
          <w:lang w:eastAsia="nl-NL"/>
        </w:rPr>
        <w:t xml:space="preserve">e contenu du rapport de l’inspection précédente effectuée dans ce </w:t>
      </w:r>
      <w:r w:rsidR="003D2D10">
        <w:rPr>
          <w:rFonts w:ascii="Gill Sans MT" w:eastAsia="ヒラギノ角ゴ Pro W3" w:hAnsi="Gill Sans MT"/>
          <w:color w:val="000000"/>
          <w:sz w:val="20"/>
          <w:szCs w:val="20"/>
          <w:lang w:eastAsia="nl-NL"/>
        </w:rPr>
        <w:t>CPAS</w:t>
      </w:r>
      <w:r w:rsidR="00E16851" w:rsidRPr="00261739">
        <w:rPr>
          <w:rFonts w:ascii="Gill Sans MT" w:eastAsia="ヒラギノ角ゴ Pro W3" w:hAnsi="Gill Sans MT"/>
          <w:color w:val="000000"/>
          <w:sz w:val="20"/>
          <w:szCs w:val="20"/>
          <w:lang w:eastAsia="nl-NL"/>
        </w:rPr>
        <w:t xml:space="preserve"> est relu de façon à vérifier lors du contrôle qu’il a été tenu compte des différentes remarques formulées.</w:t>
      </w:r>
    </w:p>
    <w:p w14:paraId="387E33AE" w14:textId="77777777" w:rsidR="002A12D3" w:rsidRPr="00261739" w:rsidRDefault="002A12D3" w:rsidP="00BA48BF">
      <w:pPr>
        <w:pStyle w:val="Paragraphedeliste"/>
        <w:ind w:left="780"/>
        <w:jc w:val="both"/>
        <w:rPr>
          <w:rFonts w:ascii="Gill Sans MT" w:eastAsia="ヒラギノ角ゴ Pro W3" w:hAnsi="Gill Sans MT"/>
          <w:color w:val="000000"/>
          <w:sz w:val="20"/>
          <w:szCs w:val="20"/>
          <w:lang w:eastAsia="nl-NL"/>
        </w:rPr>
      </w:pPr>
    </w:p>
    <w:p w14:paraId="5C916BE2" w14:textId="77777777" w:rsidR="00D426C2" w:rsidRPr="00261739" w:rsidRDefault="00D426C2" w:rsidP="00BA48BF">
      <w:pPr>
        <w:pStyle w:val="Paragraphedeliste"/>
        <w:ind w:left="780"/>
        <w:jc w:val="both"/>
        <w:rPr>
          <w:rFonts w:ascii="Gill Sans MT" w:eastAsia="ヒラギノ角ゴ Pro W3" w:hAnsi="Gill Sans MT"/>
          <w:color w:val="000000"/>
          <w:sz w:val="20"/>
          <w:szCs w:val="20"/>
          <w:lang w:eastAsia="nl-NL"/>
        </w:rPr>
      </w:pPr>
    </w:p>
    <w:p w14:paraId="51E4967E" w14:textId="77777777" w:rsidR="002A12D3" w:rsidRPr="00261739" w:rsidRDefault="00D5394B" w:rsidP="00BA48BF">
      <w:pPr>
        <w:pStyle w:val="Paragraphedeliste"/>
        <w:numPr>
          <w:ilvl w:val="0"/>
          <w:numId w:val="12"/>
        </w:numPr>
        <w:jc w:val="both"/>
        <w:rPr>
          <w:rFonts w:ascii="Gill Sans MT" w:eastAsia="ヒラギノ角ゴ Pro W3" w:hAnsi="Gill Sans MT"/>
          <w:color w:val="000000"/>
          <w:lang w:eastAsia="nl-NL"/>
        </w:rPr>
      </w:pPr>
      <w:r w:rsidRPr="00261739">
        <w:rPr>
          <w:rFonts w:ascii="Gill Sans MT" w:eastAsia="ヒラギノ角ゴ Pro W3" w:hAnsi="Gill Sans MT"/>
          <w:color w:val="000000"/>
          <w:lang w:eastAsia="nl-NL"/>
        </w:rPr>
        <w:t>Le contrôle des frais médicaux</w:t>
      </w:r>
    </w:p>
    <w:p w14:paraId="496E2E00" w14:textId="77777777" w:rsidR="002A12D3" w:rsidRPr="00261739" w:rsidRDefault="002A12D3" w:rsidP="00BA48BF">
      <w:pPr>
        <w:pStyle w:val="Paragraphedeliste"/>
        <w:ind w:left="780"/>
        <w:jc w:val="both"/>
        <w:rPr>
          <w:rFonts w:ascii="Gill Sans MT" w:eastAsia="ヒラギノ角ゴ Pro W3" w:hAnsi="Gill Sans MT"/>
          <w:color w:val="000000"/>
          <w:sz w:val="20"/>
          <w:szCs w:val="20"/>
          <w:lang w:eastAsia="nl-NL"/>
        </w:rPr>
      </w:pPr>
    </w:p>
    <w:p w14:paraId="22E781C1" w14:textId="77777777" w:rsidR="00C106BB" w:rsidRPr="00261739" w:rsidRDefault="00C106BB"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 contrôle s’effectue sur base d’un échantillonnage. </w:t>
      </w:r>
    </w:p>
    <w:p w14:paraId="26699518" w14:textId="68916F5C" w:rsidR="00C106BB" w:rsidRPr="00261739" w:rsidRDefault="00C106BB"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Les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sont ré</w:t>
      </w:r>
      <w:r w:rsidR="00917E78" w:rsidRPr="00261739">
        <w:rPr>
          <w:rFonts w:ascii="Gill Sans MT" w:eastAsia="ヒラギノ角ゴ Pro W3" w:hAnsi="Gill Sans MT"/>
          <w:color w:val="000000"/>
          <w:sz w:val="20"/>
          <w:szCs w:val="20"/>
          <w:lang w:eastAsia="nl-NL"/>
        </w:rPr>
        <w:t>partis selon 4</w:t>
      </w:r>
      <w:r w:rsidRPr="00261739">
        <w:rPr>
          <w:rFonts w:ascii="Gill Sans MT" w:eastAsia="ヒラギノ角ゴ Pro W3" w:hAnsi="Gill Sans MT"/>
          <w:color w:val="000000"/>
          <w:sz w:val="20"/>
          <w:szCs w:val="20"/>
          <w:lang w:eastAsia="nl-NL"/>
        </w:rPr>
        <w:t xml:space="preserve"> classes :</w:t>
      </w:r>
    </w:p>
    <w:p w14:paraId="3B89743D" w14:textId="2AE91552" w:rsidR="00C106BB" w:rsidRPr="00261739" w:rsidRDefault="00917E7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r>
      <w:r w:rsidR="00FB0D7E" w:rsidRPr="00261739">
        <w:rPr>
          <w:rFonts w:ascii="Gill Sans MT" w:eastAsia="ヒラギノ角ゴ Pro W3" w:hAnsi="Gill Sans MT"/>
          <w:color w:val="000000"/>
          <w:sz w:val="20"/>
          <w:szCs w:val="20"/>
          <w:lang w:eastAsia="nl-NL"/>
        </w:rPr>
        <w:t>Maxi</w:t>
      </w:r>
      <w:r w:rsidR="00E64FD6" w:rsidRPr="00261739">
        <w:rPr>
          <w:rFonts w:ascii="Gill Sans MT" w:eastAsia="ヒラギノ角ゴ Pro W3" w:hAnsi="Gill Sans MT"/>
          <w:color w:val="000000"/>
          <w:sz w:val="20"/>
          <w:szCs w:val="20"/>
          <w:lang w:eastAsia="nl-NL"/>
        </w:rPr>
        <w:t xml:space="preserve"> : </w:t>
      </w:r>
      <w:r w:rsidR="00C106BB" w:rsidRPr="00261739">
        <w:rPr>
          <w:rFonts w:ascii="Gill Sans MT" w:eastAsia="ヒラギノ角ゴ Pro W3" w:hAnsi="Gill Sans MT"/>
          <w:color w:val="000000"/>
          <w:sz w:val="20"/>
          <w:szCs w:val="20"/>
          <w:lang w:eastAsia="nl-NL"/>
        </w:rPr>
        <w:t xml:space="preserve">échantillon de 45 formulaires par type de frais </w:t>
      </w:r>
      <w:r w:rsidRPr="00261739">
        <w:rPr>
          <w:rFonts w:ascii="Gill Sans MT" w:eastAsia="ヒラギノ角ゴ Pro W3" w:hAnsi="Gill Sans MT"/>
          <w:color w:val="000000"/>
          <w:sz w:val="20"/>
          <w:szCs w:val="20"/>
          <w:lang w:eastAsia="nl-NL"/>
        </w:rPr>
        <w:t xml:space="preserve">avec un maximum de 100 formulaires à </w:t>
      </w:r>
      <w:r w:rsidR="001C406F"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contrôler</w:t>
      </w:r>
    </w:p>
    <w:p w14:paraId="233D1CAE" w14:textId="5F290612" w:rsidR="00917E78" w:rsidRPr="00261739" w:rsidRDefault="00917E7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r>
      <w:r w:rsidR="00FB0D7E" w:rsidRPr="00261739">
        <w:rPr>
          <w:rFonts w:ascii="Gill Sans MT" w:eastAsia="ヒラギノ角ゴ Pro W3" w:hAnsi="Gill Sans MT"/>
          <w:color w:val="000000"/>
          <w:sz w:val="20"/>
          <w:szCs w:val="20"/>
          <w:lang w:eastAsia="nl-NL"/>
        </w:rPr>
        <w:t xml:space="preserve">Grands </w:t>
      </w:r>
      <w:r w:rsidRPr="00261739">
        <w:rPr>
          <w:rFonts w:ascii="Gill Sans MT" w:eastAsia="ヒラギノ角ゴ Pro W3" w:hAnsi="Gill Sans MT"/>
          <w:color w:val="000000"/>
          <w:sz w:val="20"/>
          <w:szCs w:val="20"/>
          <w:lang w:eastAsia="nl-NL"/>
        </w:rPr>
        <w:t>: échantillon de 45 formulaires par type de frais avec un maximum de 60 formulaires à contrôler</w:t>
      </w:r>
    </w:p>
    <w:p w14:paraId="7A8214DA" w14:textId="43DABC40" w:rsidR="00C106BB" w:rsidRPr="00261739" w:rsidRDefault="00E64FD6"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lastRenderedPageBreak/>
        <w:t>-</w:t>
      </w:r>
      <w:r w:rsidRPr="00261739">
        <w:rPr>
          <w:rFonts w:ascii="Gill Sans MT" w:eastAsia="ヒラギノ角ゴ Pro W3" w:hAnsi="Gill Sans MT"/>
          <w:color w:val="000000"/>
          <w:sz w:val="20"/>
          <w:szCs w:val="20"/>
          <w:lang w:eastAsia="nl-NL"/>
        </w:rPr>
        <w:tab/>
      </w:r>
      <w:r w:rsidR="00FB0D7E" w:rsidRPr="00261739">
        <w:rPr>
          <w:rFonts w:ascii="Gill Sans MT" w:eastAsia="ヒラギノ角ゴ Pro W3" w:hAnsi="Gill Sans MT"/>
          <w:color w:val="000000"/>
          <w:sz w:val="20"/>
          <w:szCs w:val="20"/>
          <w:lang w:eastAsia="nl-NL"/>
        </w:rPr>
        <w:t>Moyens</w:t>
      </w:r>
      <w:r w:rsidRPr="00261739">
        <w:rPr>
          <w:rFonts w:ascii="Gill Sans MT" w:eastAsia="ヒラギノ角ゴ Pro W3" w:hAnsi="Gill Sans MT"/>
          <w:color w:val="000000"/>
          <w:sz w:val="20"/>
          <w:szCs w:val="20"/>
          <w:lang w:eastAsia="nl-NL"/>
        </w:rPr>
        <w:t xml:space="preserve"> : </w:t>
      </w:r>
      <w:r w:rsidR="00C106BB" w:rsidRPr="00261739">
        <w:rPr>
          <w:rFonts w:ascii="Gill Sans MT" w:eastAsia="ヒラギノ角ゴ Pro W3" w:hAnsi="Gill Sans MT"/>
          <w:color w:val="000000"/>
          <w:sz w:val="20"/>
          <w:szCs w:val="20"/>
          <w:lang w:eastAsia="nl-NL"/>
        </w:rPr>
        <w:t>échantillon de 30 formulaires par type de frais</w:t>
      </w:r>
      <w:r w:rsidR="00917E78" w:rsidRPr="00261739">
        <w:rPr>
          <w:rFonts w:ascii="Gill Sans MT" w:eastAsia="ヒラギノ角ゴ Pro W3" w:hAnsi="Gill Sans MT"/>
          <w:color w:val="000000"/>
          <w:sz w:val="20"/>
          <w:szCs w:val="20"/>
          <w:lang w:eastAsia="nl-NL"/>
        </w:rPr>
        <w:t xml:space="preserve"> avec un maximum de 40 formulaires à </w:t>
      </w:r>
      <w:r w:rsidR="001C406F" w:rsidRPr="00261739">
        <w:rPr>
          <w:rFonts w:ascii="Gill Sans MT" w:eastAsia="ヒラギノ角ゴ Pro W3" w:hAnsi="Gill Sans MT"/>
          <w:color w:val="000000"/>
          <w:sz w:val="20"/>
          <w:szCs w:val="20"/>
          <w:lang w:eastAsia="nl-NL"/>
        </w:rPr>
        <w:t xml:space="preserve"> </w:t>
      </w:r>
      <w:r w:rsidR="00917E78" w:rsidRPr="00261739">
        <w:rPr>
          <w:rFonts w:ascii="Gill Sans MT" w:eastAsia="ヒラギノ角ゴ Pro W3" w:hAnsi="Gill Sans MT"/>
          <w:color w:val="000000"/>
          <w:sz w:val="20"/>
          <w:szCs w:val="20"/>
          <w:lang w:eastAsia="nl-NL"/>
        </w:rPr>
        <w:t>contrôler</w:t>
      </w:r>
    </w:p>
    <w:p w14:paraId="6B66E0A2" w14:textId="3974C9AD" w:rsidR="00C106BB" w:rsidRPr="00261739" w:rsidRDefault="00917E7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r>
      <w:r w:rsidR="00FB0D7E" w:rsidRPr="00261739">
        <w:rPr>
          <w:rFonts w:ascii="Gill Sans MT" w:eastAsia="ヒラギノ角ゴ Pro W3" w:hAnsi="Gill Sans MT"/>
          <w:color w:val="000000"/>
          <w:sz w:val="20"/>
          <w:szCs w:val="20"/>
          <w:lang w:eastAsia="nl-NL"/>
        </w:rPr>
        <w:t xml:space="preserve">Petits </w:t>
      </w:r>
      <w:r w:rsidRPr="00261739">
        <w:rPr>
          <w:rFonts w:ascii="Gill Sans MT" w:eastAsia="ヒラギノ角ゴ Pro W3" w:hAnsi="Gill Sans MT"/>
          <w:color w:val="000000"/>
          <w:sz w:val="20"/>
          <w:szCs w:val="20"/>
          <w:lang w:eastAsia="nl-NL"/>
        </w:rPr>
        <w:t xml:space="preserve">: </w:t>
      </w:r>
      <w:r w:rsidR="00C106BB" w:rsidRPr="00261739">
        <w:rPr>
          <w:rFonts w:ascii="Gill Sans MT" w:eastAsia="ヒラギノ角ゴ Pro W3" w:hAnsi="Gill Sans MT"/>
          <w:color w:val="000000"/>
          <w:sz w:val="20"/>
          <w:szCs w:val="20"/>
          <w:lang w:eastAsia="nl-NL"/>
        </w:rPr>
        <w:t>échantillon de 15 formulaires par type de frais</w:t>
      </w:r>
      <w:r w:rsidRPr="00261739">
        <w:rPr>
          <w:rFonts w:ascii="Gill Sans MT" w:eastAsia="ヒラギノ角ゴ Pro W3" w:hAnsi="Gill Sans MT"/>
          <w:color w:val="000000"/>
          <w:sz w:val="20"/>
          <w:szCs w:val="20"/>
          <w:lang w:eastAsia="nl-NL"/>
        </w:rPr>
        <w:t xml:space="preserve"> avec un maximum de 40 formulaires à </w:t>
      </w:r>
      <w:r w:rsidR="001C406F"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contrôler</w:t>
      </w:r>
    </w:p>
    <w:p w14:paraId="64C4A75A" w14:textId="77777777" w:rsidR="00917E78" w:rsidRPr="00261739" w:rsidRDefault="00917E78" w:rsidP="00BA48BF">
      <w:pPr>
        <w:jc w:val="both"/>
        <w:rPr>
          <w:rFonts w:ascii="Gill Sans MT" w:eastAsia="ヒラギノ角ゴ Pro W3" w:hAnsi="Gill Sans MT"/>
          <w:color w:val="000000"/>
          <w:sz w:val="20"/>
          <w:szCs w:val="20"/>
          <w:lang w:eastAsia="nl-NL"/>
        </w:rPr>
      </w:pPr>
    </w:p>
    <w:p w14:paraId="67551550" w14:textId="77777777" w:rsidR="00C106BB" w:rsidRPr="00261739" w:rsidRDefault="00C106BB" w:rsidP="00BA48BF">
      <w:pPr>
        <w:jc w:val="both"/>
        <w:rPr>
          <w:rFonts w:ascii="Gill Sans MT" w:eastAsia="ヒラギノ角ゴ Pro W3" w:hAnsi="Gill Sans MT"/>
          <w:color w:val="000000"/>
          <w:sz w:val="20"/>
          <w:szCs w:val="20"/>
          <w:lang w:eastAsia="nl-NL"/>
        </w:rPr>
      </w:pPr>
    </w:p>
    <w:p w14:paraId="461F944D" w14:textId="77777777" w:rsidR="00C106BB" w:rsidRPr="00261739" w:rsidRDefault="00162EB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Jusqu’au 1/07/2014, i</w:t>
      </w:r>
      <w:r w:rsidR="00C106BB" w:rsidRPr="00261739">
        <w:rPr>
          <w:rFonts w:ascii="Gill Sans MT" w:eastAsia="ヒラギノ角ゴ Pro W3" w:hAnsi="Gill Sans MT"/>
          <w:color w:val="000000"/>
          <w:sz w:val="20"/>
          <w:szCs w:val="20"/>
          <w:lang w:eastAsia="nl-NL"/>
        </w:rPr>
        <w:t xml:space="preserve">l y a </w:t>
      </w:r>
      <w:r w:rsidR="00C106BB" w:rsidRPr="00261739">
        <w:rPr>
          <w:rFonts w:ascii="Gill Sans MT" w:eastAsia="ヒラギノ角ゴ Pro W3" w:hAnsi="Gill Sans MT"/>
          <w:color w:val="000000"/>
          <w:sz w:val="20"/>
          <w:szCs w:val="20"/>
          <w:u w:val="single"/>
          <w:lang w:eastAsia="nl-NL"/>
        </w:rPr>
        <w:t>quatre</w:t>
      </w:r>
      <w:r w:rsidR="00C106BB" w:rsidRPr="00261739">
        <w:rPr>
          <w:rFonts w:ascii="Gill Sans MT" w:eastAsia="ヒラギノ角ゴ Pro W3" w:hAnsi="Gill Sans MT"/>
          <w:color w:val="000000"/>
          <w:sz w:val="20"/>
          <w:szCs w:val="20"/>
          <w:lang w:eastAsia="nl-NL"/>
        </w:rPr>
        <w:t xml:space="preserve"> types de frais médicaux :</w:t>
      </w:r>
    </w:p>
    <w:p w14:paraId="44891993" w14:textId="77777777" w:rsidR="00C106BB" w:rsidRPr="00261739" w:rsidRDefault="00C106BB"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t>frais médicaux (formulaire D1)</w:t>
      </w:r>
    </w:p>
    <w:p w14:paraId="5AA700CE" w14:textId="77777777" w:rsidR="00C106BB" w:rsidRPr="00261739" w:rsidRDefault="00C106BB"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t>frais pharmaceutiques (formulaire D1)</w:t>
      </w:r>
    </w:p>
    <w:p w14:paraId="53D6C7F6" w14:textId="77777777" w:rsidR="00C106BB" w:rsidRPr="00261739" w:rsidRDefault="00C106BB"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t>soins ambulatoires dispensés dans un établissement de soins (formulaire D2)</w:t>
      </w:r>
    </w:p>
    <w:p w14:paraId="71C1FC22" w14:textId="77777777" w:rsidR="00C106BB" w:rsidRPr="00261739" w:rsidRDefault="00C106BB"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t>frais hospitaliers (formulaire D2)</w:t>
      </w:r>
    </w:p>
    <w:p w14:paraId="39F2A767" w14:textId="77777777" w:rsidR="00C106BB" w:rsidRPr="00261739" w:rsidRDefault="00C106BB" w:rsidP="00BA48BF">
      <w:pPr>
        <w:jc w:val="both"/>
        <w:rPr>
          <w:rFonts w:ascii="Gill Sans MT" w:eastAsia="ヒラギノ角ゴ Pro W3" w:hAnsi="Gill Sans MT"/>
          <w:color w:val="000000"/>
          <w:sz w:val="20"/>
          <w:szCs w:val="20"/>
          <w:lang w:eastAsia="nl-NL"/>
        </w:rPr>
      </w:pPr>
    </w:p>
    <w:p w14:paraId="2D0CE86B" w14:textId="77777777" w:rsidR="00C106BB" w:rsidRPr="00261739" w:rsidRDefault="00C106BB"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Une distinction doit être faite entre les formulaires </w:t>
      </w:r>
      <w:r w:rsidRPr="00261739">
        <w:rPr>
          <w:rFonts w:ascii="Gill Sans MT" w:eastAsia="ヒラギノ角ゴ Pro W3" w:hAnsi="Gill Sans MT"/>
          <w:i/>
          <w:color w:val="000000"/>
          <w:sz w:val="20"/>
          <w:szCs w:val="20"/>
          <w:lang w:eastAsia="nl-NL"/>
        </w:rPr>
        <w:t>échantillons</w:t>
      </w:r>
      <w:r w:rsidRPr="00261739">
        <w:rPr>
          <w:rFonts w:ascii="Gill Sans MT" w:eastAsia="ヒラギノ角ゴ Pro W3" w:hAnsi="Gill Sans MT"/>
          <w:color w:val="000000"/>
          <w:sz w:val="20"/>
          <w:szCs w:val="20"/>
          <w:lang w:eastAsia="nl-NL"/>
        </w:rPr>
        <w:t xml:space="preserve"> et les formulaires dits de </w:t>
      </w:r>
      <w:r w:rsidRPr="00261739">
        <w:rPr>
          <w:rFonts w:ascii="Gill Sans MT" w:eastAsia="ヒラギノ角ゴ Pro W3" w:hAnsi="Gill Sans MT"/>
          <w:i/>
          <w:color w:val="000000"/>
          <w:sz w:val="20"/>
          <w:szCs w:val="20"/>
          <w:lang w:eastAsia="nl-NL"/>
        </w:rPr>
        <w:t>stratification</w:t>
      </w:r>
      <w:r w:rsidRPr="00261739">
        <w:rPr>
          <w:rFonts w:ascii="Gill Sans MT" w:eastAsia="ヒラギノ角ゴ Pro W3" w:hAnsi="Gill Sans MT"/>
          <w:color w:val="000000"/>
          <w:sz w:val="20"/>
          <w:szCs w:val="20"/>
          <w:lang w:eastAsia="nl-NL"/>
        </w:rPr>
        <w:t>.</w:t>
      </w:r>
    </w:p>
    <w:p w14:paraId="633D2E14" w14:textId="2E69FDAE" w:rsidR="00C106BB" w:rsidRPr="00261739" w:rsidRDefault="00C106BB"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Les formulaires de </w:t>
      </w:r>
      <w:r w:rsidRPr="00261739">
        <w:rPr>
          <w:rFonts w:ascii="Gill Sans MT" w:eastAsia="ヒラギノ角ゴ Pro W3" w:hAnsi="Gill Sans MT"/>
          <w:i/>
          <w:color w:val="000000"/>
          <w:sz w:val="20"/>
          <w:szCs w:val="20"/>
          <w:lang w:eastAsia="nl-NL"/>
        </w:rPr>
        <w:t>stratification</w:t>
      </w:r>
      <w:r w:rsidRPr="00261739">
        <w:rPr>
          <w:rFonts w:ascii="Gill Sans MT" w:eastAsia="ヒラギノ角ゴ Pro W3" w:hAnsi="Gill Sans MT"/>
          <w:color w:val="000000"/>
          <w:sz w:val="20"/>
          <w:szCs w:val="20"/>
          <w:lang w:eastAsia="nl-NL"/>
        </w:rPr>
        <w:t xml:space="preserve"> se composent d’un ou de plusieurs formulaires se situant, selon la classe du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au-dessus d’un certain montant fixe. </w:t>
      </w:r>
    </w:p>
    <w:p w14:paraId="3D1DB3F8" w14:textId="77777777" w:rsidR="00C106BB" w:rsidRPr="00261739" w:rsidRDefault="00C106BB"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Les autres formulaires constituent une « population » de formulaires </w:t>
      </w:r>
      <w:r w:rsidRPr="00261739">
        <w:rPr>
          <w:rFonts w:ascii="Gill Sans MT" w:eastAsia="ヒラギノ角ゴ Pro W3" w:hAnsi="Gill Sans MT"/>
          <w:i/>
          <w:color w:val="000000"/>
          <w:sz w:val="20"/>
          <w:szCs w:val="20"/>
          <w:lang w:eastAsia="nl-NL"/>
        </w:rPr>
        <w:t>échantillons</w:t>
      </w:r>
      <w:r w:rsidRPr="00261739">
        <w:rPr>
          <w:rFonts w:ascii="Gill Sans MT" w:eastAsia="ヒラギノ角ゴ Pro W3" w:hAnsi="Gill Sans MT"/>
          <w:color w:val="000000"/>
          <w:sz w:val="20"/>
          <w:szCs w:val="20"/>
          <w:lang w:eastAsia="nl-NL"/>
        </w:rPr>
        <w:t xml:space="preserve">. </w:t>
      </w:r>
    </w:p>
    <w:p w14:paraId="378E10DA" w14:textId="3335CD36" w:rsidR="00C106BB" w:rsidRPr="00261739" w:rsidRDefault="00C106BB"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Selon la classe à laquelle appartient le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le programme informatique sélectionne de manière aléatoire un certain nombre de formulaires à contrôler parmi l’ensemble de cette « population ». Il s’agit des formulaires dits </w:t>
      </w:r>
      <w:r w:rsidRPr="00261739">
        <w:rPr>
          <w:rFonts w:ascii="Gill Sans MT" w:eastAsia="ヒラギノ角ゴ Pro W3" w:hAnsi="Gill Sans MT"/>
          <w:i/>
          <w:color w:val="000000"/>
          <w:sz w:val="20"/>
          <w:szCs w:val="20"/>
          <w:lang w:eastAsia="nl-NL"/>
        </w:rPr>
        <w:t>échantillon</w:t>
      </w:r>
      <w:r w:rsidR="001C1441" w:rsidRPr="00261739">
        <w:rPr>
          <w:rFonts w:ascii="Gill Sans MT" w:eastAsia="ヒラギノ角ゴ Pro W3" w:hAnsi="Gill Sans MT"/>
          <w:i/>
          <w:color w:val="000000"/>
          <w:sz w:val="20"/>
          <w:szCs w:val="20"/>
          <w:lang w:eastAsia="nl-NL"/>
        </w:rPr>
        <w:t>s</w:t>
      </w:r>
      <w:r w:rsidRPr="00261739">
        <w:rPr>
          <w:rFonts w:ascii="Gill Sans MT" w:eastAsia="ヒラギノ角ゴ Pro W3" w:hAnsi="Gill Sans MT"/>
          <w:color w:val="000000"/>
          <w:sz w:val="20"/>
          <w:szCs w:val="20"/>
          <w:lang w:eastAsia="nl-NL"/>
        </w:rPr>
        <w:t>, qui peuvent faire l’objet d’une extrapolation.</w:t>
      </w:r>
    </w:p>
    <w:p w14:paraId="60295A47" w14:textId="77777777" w:rsidR="00C106BB" w:rsidRPr="00261739" w:rsidRDefault="00C106BB" w:rsidP="00BA48BF">
      <w:pPr>
        <w:jc w:val="both"/>
        <w:rPr>
          <w:rFonts w:ascii="Gill Sans MT" w:eastAsia="ヒラギノ角ゴ Pro W3" w:hAnsi="Gill Sans MT"/>
          <w:color w:val="000000"/>
          <w:sz w:val="20"/>
          <w:szCs w:val="20"/>
          <w:lang w:eastAsia="nl-NL"/>
        </w:rPr>
      </w:pPr>
    </w:p>
    <w:p w14:paraId="2D7942E4" w14:textId="77777777" w:rsidR="00C106BB" w:rsidRPr="00261739" w:rsidRDefault="00C106BB"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Pour chaque type de frais, l’inspecteur contrôlera toujours suffisamment de formulaires afin d’avoir une vision réaliste et représentative du fonctionnement</w:t>
      </w:r>
      <w:r w:rsidR="001C1441"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 xml:space="preserve"> tant administratif (en vue de la déclaration) qu’en matière d’application des règles de remboursement.</w:t>
      </w:r>
    </w:p>
    <w:p w14:paraId="2007EA4A" w14:textId="77777777" w:rsidR="00C106BB" w:rsidRPr="00261739" w:rsidRDefault="00C106BB" w:rsidP="00BA48BF">
      <w:pPr>
        <w:jc w:val="both"/>
        <w:rPr>
          <w:rFonts w:ascii="Gill Sans MT" w:eastAsia="ヒラギノ角ゴ Pro W3" w:hAnsi="Gill Sans MT"/>
          <w:color w:val="000000"/>
          <w:sz w:val="20"/>
          <w:szCs w:val="20"/>
          <w:lang w:eastAsia="nl-NL"/>
        </w:rPr>
      </w:pPr>
    </w:p>
    <w:p w14:paraId="6AB3DAF8" w14:textId="77777777" w:rsidR="00C106BB" w:rsidRPr="00261739" w:rsidRDefault="005A075A" w:rsidP="00BA48BF">
      <w:pPr>
        <w:pStyle w:val="Paragraphedeliste"/>
        <w:ind w:left="780" w:hanging="780"/>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Procédure de sélection des formulaires de frais médicaux à contrôler :</w:t>
      </w:r>
    </w:p>
    <w:p w14:paraId="10E43DE1" w14:textId="77777777" w:rsidR="002B45D2" w:rsidRPr="00261739" w:rsidRDefault="002B45D2" w:rsidP="00BA48BF">
      <w:pPr>
        <w:pStyle w:val="Paragraphedeliste"/>
        <w:ind w:left="780" w:hanging="780"/>
        <w:jc w:val="both"/>
        <w:rPr>
          <w:rFonts w:ascii="Gill Sans MT" w:eastAsia="ヒラギノ角ゴ Pro W3" w:hAnsi="Gill Sans MT"/>
          <w:color w:val="000000"/>
          <w:sz w:val="20"/>
          <w:szCs w:val="20"/>
          <w:u w:val="single"/>
          <w:lang w:eastAsia="nl-NL"/>
        </w:rPr>
      </w:pPr>
    </w:p>
    <w:p w14:paraId="1F2695CA" w14:textId="77777777" w:rsidR="00173824" w:rsidRPr="00261739" w:rsidRDefault="00173824" w:rsidP="00BA48BF">
      <w:pPr>
        <w:pStyle w:val="Paragraphedeliste"/>
        <w:ind w:left="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La procédure démarre via le programme NovaPrima et les fonctions divers - BATCHEXEC – inspection sélection frais médicaux</w:t>
      </w:r>
    </w:p>
    <w:p w14:paraId="264D30F0" w14:textId="77777777" w:rsidR="00173824" w:rsidRDefault="00173824" w:rsidP="00BA48BF">
      <w:pPr>
        <w:pStyle w:val="Paragraphedeliste"/>
        <w:ind w:left="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Puis compléter les champs nom-législation-année</w:t>
      </w:r>
      <w:r w:rsidR="005F1877" w:rsidRPr="00261739">
        <w:rPr>
          <w:rFonts w:ascii="Gill Sans MT" w:eastAsia="ヒラギノ角ゴ Pro W3" w:hAnsi="Gill Sans MT"/>
          <w:color w:val="000000"/>
          <w:sz w:val="20"/>
          <w:szCs w:val="20"/>
          <w:lang w:eastAsia="nl-NL"/>
        </w:rPr>
        <w:t xml:space="preserve"> (en indiquant l’année la plus ancienne du contrôle, par exemple 2013 si le contrôle porte sur 2013 et 2014)</w:t>
      </w:r>
    </w:p>
    <w:p w14:paraId="1553C6C6" w14:textId="77777777" w:rsidR="00E9027F" w:rsidRPr="00261739" w:rsidRDefault="00E9027F" w:rsidP="00BA48BF">
      <w:pPr>
        <w:pStyle w:val="Paragraphedeliste"/>
        <w:ind w:left="0"/>
        <w:jc w:val="both"/>
        <w:rPr>
          <w:rFonts w:ascii="Gill Sans MT" w:eastAsia="ヒラギノ角ゴ Pro W3" w:hAnsi="Gill Sans MT"/>
          <w:color w:val="000000"/>
          <w:sz w:val="20"/>
          <w:szCs w:val="20"/>
          <w:lang w:eastAsia="nl-NL"/>
        </w:rPr>
      </w:pPr>
    </w:p>
    <w:p w14:paraId="7A5B36C2" w14:textId="77777777" w:rsidR="005F1877" w:rsidRPr="00261739" w:rsidRDefault="005F1877" w:rsidP="00BA48BF">
      <w:pPr>
        <w:pStyle w:val="Paragraphedeliste"/>
        <w:ind w:left="0"/>
        <w:jc w:val="both"/>
        <w:rPr>
          <w:rFonts w:ascii="Gill Sans MT" w:eastAsia="ヒラギノ角ゴ Pro W3" w:hAnsi="Gill Sans MT"/>
          <w:color w:val="000000"/>
          <w:sz w:val="20"/>
          <w:szCs w:val="20"/>
          <w:lang w:eastAsia="nl-NL"/>
        </w:rPr>
      </w:pPr>
      <w:r w:rsidRPr="00261739">
        <w:rPr>
          <w:noProof/>
          <w:lang w:val="en-US" w:eastAsia="en-US"/>
        </w:rPr>
        <w:lastRenderedPageBreak/>
        <w:drawing>
          <wp:inline distT="0" distB="0" distL="0" distR="0" wp14:anchorId="48BBAE91" wp14:editId="6324CBF0">
            <wp:extent cx="5759450" cy="3237865"/>
            <wp:effectExtent l="0" t="0" r="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3237865"/>
                    </a:xfrm>
                    <a:prstGeom prst="rect">
                      <a:avLst/>
                    </a:prstGeom>
                  </pic:spPr>
                </pic:pic>
              </a:graphicData>
            </a:graphic>
          </wp:inline>
        </w:drawing>
      </w:r>
    </w:p>
    <w:p w14:paraId="1850ACEF" w14:textId="77777777" w:rsidR="005F1877" w:rsidRPr="00261739" w:rsidRDefault="005F1877" w:rsidP="00BA48BF">
      <w:pPr>
        <w:pStyle w:val="Paragraphedeliste"/>
        <w:ind w:left="0"/>
        <w:jc w:val="both"/>
        <w:rPr>
          <w:rFonts w:ascii="Gill Sans MT" w:eastAsia="ヒラギノ角ゴ Pro W3" w:hAnsi="Gill Sans MT"/>
          <w:color w:val="000000"/>
          <w:sz w:val="20"/>
          <w:szCs w:val="20"/>
          <w:lang w:eastAsia="nl-NL"/>
        </w:rPr>
      </w:pPr>
    </w:p>
    <w:p w14:paraId="6A071B6C" w14:textId="77777777" w:rsidR="005F1877" w:rsidRPr="00261739" w:rsidRDefault="005F1877"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lendemain de cette sélection, par le biais de la fonction documents-archives, l’inspecteur obtiendra la liste des dossiers à contrôler en complétant les champs suivants :</w:t>
      </w:r>
    </w:p>
    <w:p w14:paraId="2DB3ECD4" w14:textId="320E51A8" w:rsidR="005F1877" w:rsidRPr="00261739" w:rsidRDefault="003D2D10"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CPAS</w:t>
      </w:r>
      <w:r w:rsidR="005F1877" w:rsidRPr="00261739">
        <w:rPr>
          <w:rFonts w:ascii="Gill Sans MT" w:eastAsia="ヒラギノ角ゴ Pro W3" w:hAnsi="Gill Sans MT"/>
          <w:color w:val="000000"/>
          <w:sz w:val="20"/>
          <w:szCs w:val="20"/>
          <w:lang w:eastAsia="nl-NL"/>
        </w:rPr>
        <w:t xml:space="preserve"> - législation (L65) – type (inspection) </w:t>
      </w:r>
    </w:p>
    <w:p w14:paraId="6A915EC0" w14:textId="77777777" w:rsidR="005F1877" w:rsidRPr="00261739" w:rsidRDefault="005F1877" w:rsidP="00BA48BF">
      <w:pPr>
        <w:jc w:val="both"/>
        <w:rPr>
          <w:rFonts w:ascii="Gill Sans MT" w:eastAsia="ヒラギノ角ゴ Pro W3" w:hAnsi="Gill Sans MT"/>
          <w:color w:val="000000"/>
          <w:sz w:val="20"/>
          <w:szCs w:val="20"/>
          <w:lang w:eastAsia="nl-NL"/>
        </w:rPr>
      </w:pPr>
    </w:p>
    <w:p w14:paraId="65ECCE81" w14:textId="77777777" w:rsidR="005F1877" w:rsidRPr="00261739" w:rsidRDefault="005F1877" w:rsidP="00BA48BF">
      <w:pPr>
        <w:jc w:val="both"/>
        <w:rPr>
          <w:rFonts w:ascii="Gill Sans MT" w:eastAsia="ヒラギノ角ゴ Pro W3" w:hAnsi="Gill Sans MT"/>
          <w:color w:val="000000"/>
          <w:sz w:val="20"/>
          <w:szCs w:val="20"/>
          <w:lang w:eastAsia="nl-NL"/>
        </w:rPr>
      </w:pPr>
      <w:r w:rsidRPr="00261739">
        <w:rPr>
          <w:noProof/>
          <w:lang w:val="en-US" w:eastAsia="en-US"/>
        </w:rPr>
        <w:lastRenderedPageBreak/>
        <w:drawing>
          <wp:inline distT="0" distB="0" distL="0" distR="0" wp14:anchorId="15B0A78F" wp14:editId="3518C59C">
            <wp:extent cx="5759450" cy="323786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3237865"/>
                    </a:xfrm>
                    <a:prstGeom prst="rect">
                      <a:avLst/>
                    </a:prstGeom>
                  </pic:spPr>
                </pic:pic>
              </a:graphicData>
            </a:graphic>
          </wp:inline>
        </w:drawing>
      </w:r>
    </w:p>
    <w:p w14:paraId="48BB1423" w14:textId="77777777" w:rsidR="005F1877" w:rsidRPr="00261739" w:rsidRDefault="005F1877" w:rsidP="00BA48BF">
      <w:pPr>
        <w:pStyle w:val="Paragraphedeliste"/>
        <w:ind w:left="0"/>
        <w:jc w:val="both"/>
        <w:rPr>
          <w:rFonts w:ascii="Gill Sans MT" w:eastAsia="ヒラギノ角ゴ Pro W3" w:hAnsi="Gill Sans MT"/>
          <w:color w:val="000000"/>
          <w:sz w:val="20"/>
          <w:szCs w:val="20"/>
          <w:lang w:eastAsia="nl-NL"/>
        </w:rPr>
      </w:pPr>
    </w:p>
    <w:p w14:paraId="4C00646C" w14:textId="3A17D415" w:rsidR="005F1877" w:rsidRPr="00261739" w:rsidRDefault="005F1877" w:rsidP="00BA48BF">
      <w:pPr>
        <w:pStyle w:val="Paragraphedeliste"/>
        <w:ind w:left="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 document .mdb doit être enregistré puis copié sur le </w:t>
      </w:r>
      <w:r w:rsidR="005A075A" w:rsidRPr="00261739">
        <w:rPr>
          <w:rFonts w:ascii="Gill Sans MT" w:eastAsia="ヒラギノ角ゴ Pro W3" w:hAnsi="Gill Sans MT"/>
          <w:color w:val="000000"/>
          <w:sz w:val="20"/>
          <w:szCs w:val="20"/>
          <w:lang w:eastAsia="nl-NL"/>
        </w:rPr>
        <w:t>disque « </w:t>
      </w:r>
      <w:r w:rsidR="00FB0D7E" w:rsidRPr="00261739">
        <w:rPr>
          <w:rFonts w:ascii="Gill Sans MT" w:eastAsia="ヒラギノ角ゴ Pro W3" w:hAnsi="Gill Sans MT"/>
          <w:color w:val="000000"/>
          <w:sz w:val="20"/>
          <w:szCs w:val="20"/>
          <w:lang w:eastAsia="nl-NL"/>
        </w:rPr>
        <w:t>V</w:t>
      </w:r>
      <w:r w:rsidR="005A075A" w:rsidRPr="00261739">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 xml:space="preserve"> de l’ordinateur</w:t>
      </w:r>
      <w:r w:rsidR="005A075A" w:rsidRPr="00261739">
        <w:rPr>
          <w:rFonts w:ascii="Gill Sans MT" w:eastAsia="ヒラギノ角ゴ Pro W3" w:hAnsi="Gill Sans MT"/>
          <w:color w:val="000000"/>
          <w:sz w:val="20"/>
          <w:szCs w:val="20"/>
          <w:lang w:eastAsia="nl-NL"/>
        </w:rPr>
        <w:t xml:space="preserve"> </w:t>
      </w:r>
      <w:r w:rsidR="005A075A" w:rsidRPr="00261739">
        <w:rPr>
          <w:rFonts w:ascii="Gill Sans MT" w:eastAsia="ヒラギノ角ゴ Pro W3" w:hAnsi="Gill Sans MT"/>
          <w:color w:val="000000"/>
          <w:sz w:val="20"/>
          <w:szCs w:val="20"/>
          <w:lang w:eastAsia="nl-NL"/>
        </w:rPr>
        <w:sym w:font="Wingdings" w:char="F0E0"/>
      </w:r>
      <w:r w:rsidR="005A075A" w:rsidRPr="00261739">
        <w:rPr>
          <w:rFonts w:ascii="Gill Sans MT" w:eastAsia="ヒラギノ角ゴ Pro W3" w:hAnsi="Gill Sans MT"/>
          <w:color w:val="000000"/>
          <w:sz w:val="20"/>
          <w:szCs w:val="20"/>
          <w:lang w:eastAsia="nl-NL"/>
        </w:rPr>
        <w:t xml:space="preserve">  </w:t>
      </w:r>
      <w:r w:rsidR="00FB0D7E" w:rsidRPr="00261739">
        <w:rPr>
          <w:rFonts w:ascii="Gill Sans MT" w:eastAsia="ヒラギノ角ゴ Pro W3" w:hAnsi="Gill Sans MT"/>
          <w:color w:val="000000"/>
          <w:sz w:val="20"/>
          <w:szCs w:val="20"/>
          <w:lang w:eastAsia="nl-NL"/>
        </w:rPr>
        <w:t xml:space="preserve">Med Kosten </w:t>
      </w:r>
      <w:r w:rsidR="001C406F" w:rsidRPr="00261739">
        <w:rPr>
          <w:rFonts w:ascii="Gill Sans MT" w:eastAsia="ヒラギノ角ゴ Pro W3" w:hAnsi="Gill Sans MT"/>
          <w:color w:val="000000"/>
          <w:sz w:val="20"/>
          <w:szCs w:val="20"/>
          <w:lang w:eastAsia="nl-NL"/>
        </w:rPr>
        <w:t xml:space="preserve"> </w:t>
      </w:r>
      <w:r w:rsidR="00FB0D7E" w:rsidRPr="00261739">
        <w:rPr>
          <w:rFonts w:ascii="Gill Sans MT" w:eastAsia="ヒラギノ角ゴ Pro W3" w:hAnsi="Gill Sans MT"/>
          <w:color w:val="000000"/>
          <w:sz w:val="20"/>
          <w:szCs w:val="20"/>
          <w:lang w:eastAsia="nl-NL"/>
        </w:rPr>
        <w:t>uit NovaPrima</w:t>
      </w:r>
      <w:r w:rsidR="005A075A" w:rsidRPr="00261739">
        <w:rPr>
          <w:rFonts w:ascii="Gill Sans MT" w:eastAsia="ヒラギノ角ゴ Pro W3" w:hAnsi="Gill Sans MT"/>
          <w:color w:val="000000"/>
          <w:sz w:val="20"/>
          <w:szCs w:val="20"/>
          <w:lang w:eastAsia="nl-NL"/>
        </w:rPr>
        <w:sym w:font="Wingdings" w:char="F0E0"/>
      </w:r>
      <w:r w:rsidR="005A075A" w:rsidRPr="00261739">
        <w:rPr>
          <w:rFonts w:ascii="Gill Sans MT" w:eastAsia="ヒラギノ角ゴ Pro W3" w:hAnsi="Gill Sans MT"/>
          <w:color w:val="000000"/>
          <w:sz w:val="20"/>
          <w:szCs w:val="20"/>
          <w:lang w:eastAsia="nl-NL"/>
        </w:rPr>
        <w:t xml:space="preserve"> IMF_V2 </w:t>
      </w:r>
      <w:r w:rsidR="005A075A" w:rsidRPr="00261739">
        <w:rPr>
          <w:rFonts w:ascii="Gill Sans MT" w:eastAsia="ヒラギノ角ゴ Pro W3" w:hAnsi="Gill Sans MT"/>
          <w:color w:val="000000"/>
          <w:sz w:val="20"/>
          <w:szCs w:val="20"/>
          <w:lang w:eastAsia="nl-NL"/>
        </w:rPr>
        <w:sym w:font="Wingdings" w:char="F0E0"/>
      </w:r>
      <w:r w:rsidR="00FB0D7E" w:rsidRPr="00261739">
        <w:rPr>
          <w:rFonts w:ascii="Gill Sans MT" w:eastAsia="ヒラギノ角ゴ Pro W3" w:hAnsi="Gill Sans MT"/>
          <w:color w:val="000000"/>
          <w:sz w:val="20"/>
          <w:szCs w:val="20"/>
          <w:lang w:eastAsia="nl-NL"/>
        </w:rPr>
        <w:t xml:space="preserve"> database </w:t>
      </w:r>
      <w:r w:rsidR="001454EE">
        <w:rPr>
          <w:rFonts w:ascii="Gill Sans MT" w:eastAsia="ヒラギノ角ゴ Pro W3" w:hAnsi="Gill Sans MT"/>
          <w:color w:val="000000"/>
          <w:sz w:val="20"/>
          <w:szCs w:val="20"/>
          <w:lang w:eastAsia="nl-NL"/>
        </w:rPr>
        <w:t>2019</w:t>
      </w:r>
      <w:r w:rsidR="001454EE" w:rsidRPr="00261739">
        <w:rPr>
          <w:rFonts w:ascii="Gill Sans MT" w:eastAsia="ヒラギノ角ゴ Pro W3" w:hAnsi="Gill Sans MT"/>
          <w:color w:val="000000"/>
          <w:sz w:val="20"/>
          <w:szCs w:val="20"/>
          <w:lang w:eastAsia="nl-NL"/>
        </w:rPr>
        <w:t xml:space="preserve"> </w:t>
      </w:r>
      <w:r w:rsidR="00FB0D7E" w:rsidRPr="00261739">
        <w:rPr>
          <w:rFonts w:ascii="Gill Sans MT" w:eastAsia="ヒラギノ角ゴ Pro W3" w:hAnsi="Gill Sans MT"/>
          <w:color w:val="000000"/>
          <w:sz w:val="20"/>
          <w:szCs w:val="20"/>
          <w:lang w:eastAsia="nl-NL"/>
        </w:rPr>
        <w:t xml:space="preserve">(en </w:t>
      </w:r>
      <w:r w:rsidR="001454EE">
        <w:rPr>
          <w:rFonts w:ascii="Gill Sans MT" w:eastAsia="ヒラギノ角ゴ Pro W3" w:hAnsi="Gill Sans MT"/>
          <w:color w:val="000000"/>
          <w:sz w:val="20"/>
          <w:szCs w:val="20"/>
          <w:lang w:eastAsia="nl-NL"/>
        </w:rPr>
        <w:t>2019</w:t>
      </w:r>
      <w:r w:rsidR="001454EE" w:rsidRPr="00261739">
        <w:rPr>
          <w:rFonts w:ascii="Gill Sans MT" w:eastAsia="ヒラギノ角ゴ Pro W3" w:hAnsi="Gill Sans MT"/>
          <w:color w:val="000000"/>
          <w:sz w:val="20"/>
          <w:szCs w:val="20"/>
          <w:lang w:eastAsia="nl-NL"/>
        </w:rPr>
        <w:t xml:space="preserve"> </w:t>
      </w:r>
      <w:r w:rsidR="00FB0D7E" w:rsidRPr="00261739">
        <w:rPr>
          <w:rFonts w:ascii="Gill Sans MT" w:eastAsia="ヒラギノ角ゴ Pro W3" w:hAnsi="Gill Sans MT"/>
          <w:color w:val="000000"/>
          <w:sz w:val="20"/>
          <w:szCs w:val="20"/>
          <w:lang w:eastAsia="nl-NL"/>
        </w:rPr>
        <w:t xml:space="preserve">puis </w:t>
      </w:r>
      <w:r w:rsidR="001454EE">
        <w:rPr>
          <w:rFonts w:ascii="Gill Sans MT" w:eastAsia="ヒラギノ角ゴ Pro W3" w:hAnsi="Gill Sans MT"/>
          <w:color w:val="000000"/>
          <w:sz w:val="20"/>
          <w:szCs w:val="20"/>
          <w:lang w:eastAsia="nl-NL"/>
        </w:rPr>
        <w:t>2020</w:t>
      </w:r>
      <w:r w:rsidR="001454EE" w:rsidRPr="00261739">
        <w:rPr>
          <w:rFonts w:ascii="Gill Sans MT" w:eastAsia="ヒラギノ角ゴ Pro W3" w:hAnsi="Gill Sans MT"/>
          <w:color w:val="000000"/>
          <w:sz w:val="20"/>
          <w:szCs w:val="20"/>
          <w:lang w:eastAsia="nl-NL"/>
        </w:rPr>
        <w:t xml:space="preserve"> </w:t>
      </w:r>
      <w:r w:rsidR="00FB0D7E" w:rsidRPr="00261739">
        <w:rPr>
          <w:rFonts w:ascii="Gill Sans MT" w:eastAsia="ヒラギノ角ゴ Pro W3" w:hAnsi="Gill Sans MT"/>
          <w:color w:val="000000"/>
          <w:sz w:val="20"/>
          <w:szCs w:val="20"/>
          <w:lang w:eastAsia="nl-NL"/>
        </w:rPr>
        <w:t xml:space="preserve">en </w:t>
      </w:r>
      <w:r w:rsidR="001454EE">
        <w:rPr>
          <w:rFonts w:ascii="Gill Sans MT" w:eastAsia="ヒラギノ角ゴ Pro W3" w:hAnsi="Gill Sans MT"/>
          <w:color w:val="000000"/>
          <w:sz w:val="20"/>
          <w:szCs w:val="20"/>
          <w:lang w:eastAsia="nl-NL"/>
        </w:rPr>
        <w:t>2020</w:t>
      </w:r>
      <w:r w:rsidRPr="00261739">
        <w:rPr>
          <w:rFonts w:ascii="Gill Sans MT" w:eastAsia="ヒラギノ角ゴ Pro W3" w:hAnsi="Gill Sans MT"/>
          <w:color w:val="000000"/>
          <w:sz w:val="20"/>
          <w:szCs w:val="20"/>
          <w:lang w:eastAsia="nl-NL"/>
        </w:rPr>
        <w:t>, etc)</w:t>
      </w:r>
    </w:p>
    <w:p w14:paraId="461957AE" w14:textId="3F2FED4A" w:rsidR="005A075A" w:rsidRPr="00261739" w:rsidRDefault="005F1877" w:rsidP="00BA48BF">
      <w:pPr>
        <w:pStyle w:val="Paragraphedeliste"/>
        <w:ind w:left="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Pour obtenir la liste des frais à contrôler, suivre </w:t>
      </w:r>
      <w:r w:rsidR="005D4DE0" w:rsidRPr="00261739">
        <w:rPr>
          <w:rFonts w:ascii="Gill Sans MT" w:eastAsia="ヒラギノ角ゴ Pro W3" w:hAnsi="Gill Sans MT"/>
          <w:color w:val="000000"/>
          <w:sz w:val="20"/>
          <w:szCs w:val="20"/>
          <w:lang w:eastAsia="nl-NL"/>
        </w:rPr>
        <w:t>disque « </w:t>
      </w:r>
      <w:r w:rsidR="00FB0D7E" w:rsidRPr="00261739">
        <w:rPr>
          <w:rFonts w:ascii="Gill Sans MT" w:eastAsia="ヒラギノ角ゴ Pro W3" w:hAnsi="Gill Sans MT"/>
          <w:color w:val="000000"/>
          <w:sz w:val="20"/>
          <w:szCs w:val="20"/>
          <w:lang w:eastAsia="nl-NL"/>
        </w:rPr>
        <w:t>V</w:t>
      </w:r>
      <w:r w:rsidR="005D4DE0" w:rsidRPr="00261739">
        <w:rPr>
          <w:rFonts w:ascii="Gill Sans MT" w:eastAsia="ヒラギノ角ゴ Pro W3" w:hAnsi="Gill Sans MT"/>
          <w:color w:val="000000"/>
          <w:sz w:val="20"/>
          <w:szCs w:val="20"/>
          <w:lang w:eastAsia="nl-NL"/>
        </w:rPr>
        <w:t xml:space="preserve"> » de l’ordinateur </w:t>
      </w:r>
      <w:r w:rsidR="005D4DE0" w:rsidRPr="00261739">
        <w:rPr>
          <w:rFonts w:ascii="Gill Sans MT" w:eastAsia="ヒラギノ角ゴ Pro W3" w:hAnsi="Gill Sans MT"/>
          <w:color w:val="000000"/>
          <w:sz w:val="20"/>
          <w:szCs w:val="20"/>
          <w:lang w:eastAsia="nl-NL"/>
        </w:rPr>
        <w:sym w:font="Wingdings" w:char="F0E0"/>
      </w:r>
      <w:r w:rsidR="005D4DE0" w:rsidRPr="00261739">
        <w:rPr>
          <w:rFonts w:ascii="Gill Sans MT" w:eastAsia="ヒラギノ角ゴ Pro W3" w:hAnsi="Gill Sans MT"/>
          <w:color w:val="000000"/>
          <w:sz w:val="20"/>
          <w:szCs w:val="20"/>
          <w:lang w:eastAsia="nl-NL"/>
        </w:rPr>
        <w:t xml:space="preserve"> </w:t>
      </w:r>
      <w:r w:rsidR="00FB0D7E" w:rsidRPr="00261739">
        <w:rPr>
          <w:rFonts w:ascii="Gill Sans MT" w:eastAsia="ヒラギノ角ゴ Pro W3" w:hAnsi="Gill Sans MT"/>
          <w:color w:val="000000"/>
          <w:sz w:val="20"/>
          <w:szCs w:val="20"/>
          <w:lang w:eastAsia="nl-NL"/>
        </w:rPr>
        <w:t xml:space="preserve">Med Kosten uit NovaPrima </w:t>
      </w:r>
      <w:r w:rsidR="005D4DE0" w:rsidRPr="00261739">
        <w:rPr>
          <w:rFonts w:ascii="Gill Sans MT" w:eastAsia="ヒラギノ角ゴ Pro W3" w:hAnsi="Gill Sans MT"/>
          <w:color w:val="000000"/>
          <w:sz w:val="20"/>
          <w:szCs w:val="20"/>
          <w:lang w:eastAsia="nl-NL"/>
        </w:rPr>
        <w:sym w:font="Wingdings" w:char="F0E0"/>
      </w:r>
      <w:r w:rsidR="005D4DE0" w:rsidRPr="00261739">
        <w:rPr>
          <w:rFonts w:ascii="Gill Sans MT" w:eastAsia="ヒラギノ角ゴ Pro W3" w:hAnsi="Gill Sans MT"/>
          <w:color w:val="000000"/>
          <w:sz w:val="20"/>
          <w:szCs w:val="20"/>
          <w:lang w:eastAsia="nl-NL"/>
        </w:rPr>
        <w:t xml:space="preserve"> IMF_V2 </w:t>
      </w:r>
      <w:r w:rsidR="005D4DE0" w:rsidRPr="00261739">
        <w:rPr>
          <w:rFonts w:ascii="Gill Sans MT" w:eastAsia="ヒラギノ角ゴ Pro W3" w:hAnsi="Gill Sans MT"/>
          <w:color w:val="000000"/>
          <w:sz w:val="20"/>
          <w:szCs w:val="20"/>
          <w:lang w:eastAsia="nl-NL"/>
        </w:rPr>
        <w:sym w:font="Wingdings" w:char="F0E0"/>
      </w:r>
      <w:r w:rsidR="005A075A" w:rsidRPr="00261739">
        <w:rPr>
          <w:rFonts w:ascii="Gill Sans MT" w:eastAsia="ヒラギノ角ゴ Pro W3" w:hAnsi="Gill Sans MT"/>
          <w:color w:val="000000"/>
          <w:sz w:val="20"/>
          <w:szCs w:val="20"/>
          <w:lang w:eastAsia="nl-NL"/>
        </w:rPr>
        <w:t xml:space="preserve">program </w:t>
      </w:r>
      <w:r w:rsidR="005A075A" w:rsidRPr="00261739">
        <w:rPr>
          <w:rFonts w:ascii="Gill Sans MT" w:eastAsia="ヒラギノ角ゴ Pro W3" w:hAnsi="Gill Sans MT"/>
          <w:color w:val="000000"/>
          <w:sz w:val="20"/>
          <w:szCs w:val="20"/>
          <w:lang w:eastAsia="nl-NL"/>
        </w:rPr>
        <w:sym w:font="Wingdings" w:char="F0E0"/>
      </w:r>
      <w:r w:rsidR="005A075A" w:rsidRPr="00261739">
        <w:rPr>
          <w:rFonts w:ascii="Gill Sans MT" w:eastAsia="ヒラギノ角ゴ Pro W3" w:hAnsi="Gill Sans MT"/>
          <w:color w:val="000000"/>
          <w:sz w:val="20"/>
          <w:szCs w:val="20"/>
          <w:lang w:eastAsia="nl-NL"/>
        </w:rPr>
        <w:t xml:space="preserve"> </w:t>
      </w:r>
      <w:r w:rsidR="005D4DE0" w:rsidRPr="00261739">
        <w:rPr>
          <w:rFonts w:ascii="Gill Sans MT" w:eastAsia="ヒラギノ角ゴ Pro W3" w:hAnsi="Gill Sans MT"/>
          <w:color w:val="000000"/>
          <w:sz w:val="20"/>
          <w:szCs w:val="20"/>
          <w:lang w:eastAsia="nl-NL"/>
        </w:rPr>
        <w:t>ouvri</w:t>
      </w:r>
      <w:r w:rsidR="00FB0D7E" w:rsidRPr="00261739">
        <w:rPr>
          <w:rFonts w:ascii="Gill Sans MT" w:eastAsia="ヒラギノ角ゴ Pro W3" w:hAnsi="Gill Sans MT"/>
          <w:color w:val="000000"/>
          <w:sz w:val="20"/>
          <w:szCs w:val="20"/>
          <w:lang w:eastAsia="nl-NL"/>
        </w:rPr>
        <w:t xml:space="preserve">r le fichier Excel IMF V2_5 </w:t>
      </w:r>
      <w:r w:rsidR="001454EE">
        <w:rPr>
          <w:rFonts w:ascii="Gill Sans MT" w:eastAsia="ヒラギノ角ゴ Pro W3" w:hAnsi="Gill Sans MT"/>
          <w:color w:val="000000"/>
          <w:sz w:val="20"/>
          <w:szCs w:val="20"/>
          <w:lang w:eastAsia="nl-NL"/>
        </w:rPr>
        <w:t>2019</w:t>
      </w:r>
      <w:r w:rsidR="005D4DE0" w:rsidRPr="00261739">
        <w:rPr>
          <w:rFonts w:ascii="Gill Sans MT" w:eastAsia="ヒラギノ角ゴ Pro W3" w:hAnsi="Gill Sans MT"/>
          <w:color w:val="000000"/>
          <w:sz w:val="20"/>
          <w:szCs w:val="20"/>
          <w:lang w:eastAsia="nl-NL"/>
        </w:rPr>
        <w:t>.</w:t>
      </w:r>
    </w:p>
    <w:p w14:paraId="55457CE2" w14:textId="2CAF0A8C" w:rsidR="005A075A" w:rsidRPr="00261739" w:rsidRDefault="005A075A" w:rsidP="00BA48BF">
      <w:pPr>
        <w:pStyle w:val="Paragraphedeliste"/>
        <w:ind w:left="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Dans ce fichier </w:t>
      </w:r>
      <w:r w:rsidR="00FB0D7E" w:rsidRPr="00261739">
        <w:rPr>
          <w:rFonts w:ascii="Gill Sans MT" w:eastAsia="ヒラギノ角ゴ Pro W3" w:hAnsi="Gill Sans MT"/>
          <w:color w:val="000000"/>
          <w:sz w:val="20"/>
          <w:szCs w:val="20"/>
          <w:lang w:eastAsia="nl-NL"/>
        </w:rPr>
        <w:t>Excel</w:t>
      </w:r>
      <w:r w:rsidRPr="00261739">
        <w:rPr>
          <w:rFonts w:ascii="Gill Sans MT" w:eastAsia="ヒラギノ角ゴ Pro W3" w:hAnsi="Gill Sans MT"/>
          <w:color w:val="000000"/>
          <w:sz w:val="20"/>
          <w:szCs w:val="20"/>
          <w:lang w:eastAsia="nl-NL"/>
        </w:rPr>
        <w:t>, prendre la 1</w:t>
      </w:r>
      <w:r w:rsidRPr="00261739">
        <w:rPr>
          <w:rFonts w:ascii="Gill Sans MT" w:eastAsia="ヒラギノ角ゴ Pro W3" w:hAnsi="Gill Sans MT"/>
          <w:color w:val="000000"/>
          <w:sz w:val="20"/>
          <w:szCs w:val="20"/>
          <w:vertAlign w:val="superscript"/>
          <w:lang w:eastAsia="nl-NL"/>
        </w:rPr>
        <w:t>ère</w:t>
      </w:r>
      <w:r w:rsidRPr="00261739">
        <w:rPr>
          <w:rFonts w:ascii="Gill Sans MT" w:eastAsia="ヒラギノ角ゴ Pro W3" w:hAnsi="Gill Sans MT"/>
          <w:color w:val="000000"/>
          <w:sz w:val="20"/>
          <w:szCs w:val="20"/>
          <w:lang w:eastAsia="nl-NL"/>
        </w:rPr>
        <w:t xml:space="preserve"> feuille « control » et remplir les champs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 « Begin », « Einde » puis cliquer sur le bouton « DATA opvragen ».</w:t>
      </w:r>
    </w:p>
    <w:p w14:paraId="65D4DFA9" w14:textId="77777777" w:rsidR="005A075A" w:rsidRPr="00261739" w:rsidRDefault="005A075A" w:rsidP="00BA48BF">
      <w:pPr>
        <w:pStyle w:val="Paragraphedeliste"/>
        <w:ind w:left="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L’étape suivante consiste à aller dans la feuille « params »et cliquer sur le bouton bleu « tirage standard ». </w:t>
      </w:r>
      <w:r w:rsidR="0005153B" w:rsidRPr="00261739">
        <w:rPr>
          <w:rFonts w:ascii="Gill Sans MT" w:eastAsia="ヒラギノ角ゴ Pro W3" w:hAnsi="Gill Sans MT"/>
          <w:color w:val="000000"/>
          <w:sz w:val="20"/>
          <w:szCs w:val="20"/>
          <w:lang w:eastAsia="nl-NL"/>
        </w:rPr>
        <w:t>Une</w:t>
      </w:r>
      <w:r w:rsidRPr="00261739">
        <w:rPr>
          <w:rFonts w:ascii="Gill Sans MT" w:eastAsia="ヒラギノ角ゴ Pro W3" w:hAnsi="Gill Sans MT"/>
          <w:color w:val="000000"/>
          <w:sz w:val="20"/>
          <w:szCs w:val="20"/>
          <w:lang w:eastAsia="nl-NL"/>
        </w:rPr>
        <w:t xml:space="preserve"> fois cette étape accomplie, retourner sur la feuille « contrôle » et cliquer sur le bouton « export the lists »</w:t>
      </w:r>
    </w:p>
    <w:p w14:paraId="32955660" w14:textId="52346E75" w:rsidR="001C1441" w:rsidRPr="00261739" w:rsidRDefault="001C1441" w:rsidP="00BA48BF">
      <w:pPr>
        <w:pStyle w:val="Paragraphedeliste"/>
        <w:ind w:left="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b/>
          <w:color w:val="000000"/>
          <w:sz w:val="20"/>
          <w:szCs w:val="20"/>
          <w:lang w:eastAsia="nl-NL"/>
        </w:rPr>
        <w:t>Remarque</w:t>
      </w:r>
      <w:r w:rsidRPr="00261739">
        <w:rPr>
          <w:rFonts w:ascii="Gill Sans MT" w:eastAsia="ヒラギノ角ゴ Pro W3" w:hAnsi="Gill Sans MT"/>
          <w:color w:val="000000"/>
          <w:sz w:val="20"/>
          <w:szCs w:val="20"/>
          <w:lang w:eastAsia="nl-NL"/>
        </w:rPr>
        <w:t xml:space="preserve"> : pour les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de classe 1, il faut cliquer sur le bouton bleu marine « tirage préférentiel », ce qui permettra de choisir le nombre de formulaires échantillons de manière à avoir un facteur d’extrapolation de maximum 10.</w:t>
      </w:r>
    </w:p>
    <w:p w14:paraId="261F5DA5" w14:textId="407E50ED" w:rsidR="0005153B" w:rsidRDefault="0005153B" w:rsidP="00BA48BF">
      <w:pPr>
        <w:pStyle w:val="Paragraphedeliste"/>
        <w:ind w:left="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Pour les « </w:t>
      </w:r>
      <w:r w:rsidR="002B45D2" w:rsidRPr="00261739">
        <w:rPr>
          <w:rFonts w:ascii="Gill Sans MT" w:eastAsia="ヒラギノ角ゴ Pro W3" w:hAnsi="Gill Sans MT"/>
          <w:color w:val="000000"/>
          <w:sz w:val="20"/>
          <w:szCs w:val="20"/>
          <w:lang w:eastAsia="nl-NL"/>
        </w:rPr>
        <w:t>maxi</w:t>
      </w:r>
      <w:r w:rsidRPr="00261739">
        <w:rPr>
          <w:rFonts w:ascii="Gill Sans MT" w:eastAsia="ヒラギノ角ゴ Pro W3" w:hAnsi="Gill Sans MT"/>
          <w:color w:val="000000"/>
          <w:sz w:val="20"/>
          <w:szCs w:val="20"/>
          <w:lang w:eastAsia="nl-NL"/>
        </w:rPr>
        <w:t xml:space="preserve"> »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le facteur d’extrapolation peut dépasser 10</w:t>
      </w:r>
    </w:p>
    <w:p w14:paraId="171EF4C5" w14:textId="77777777" w:rsidR="0027424F" w:rsidRDefault="0027424F" w:rsidP="00BA48BF">
      <w:pPr>
        <w:pStyle w:val="Paragraphedeliste"/>
        <w:ind w:left="0"/>
        <w:jc w:val="both"/>
        <w:rPr>
          <w:rFonts w:ascii="Gill Sans MT" w:eastAsia="ヒラギノ角ゴ Pro W3" w:hAnsi="Gill Sans MT"/>
          <w:color w:val="000000"/>
          <w:sz w:val="20"/>
          <w:szCs w:val="20"/>
          <w:lang w:eastAsia="nl-NL"/>
        </w:rPr>
      </w:pPr>
    </w:p>
    <w:p w14:paraId="19A0D673" w14:textId="381FEEB2" w:rsidR="0027424F" w:rsidRPr="00261739" w:rsidRDefault="0027424F" w:rsidP="00BA48BF">
      <w:pPr>
        <w:pStyle w:val="Paragraphedeliste"/>
        <w:ind w:left="0"/>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lastRenderedPageBreak/>
        <w:t xml:space="preserve">Point d’attention : quittez le programme SANS enregistrer les modifications </w:t>
      </w:r>
      <w:r w:rsidR="00A5111E">
        <w:rPr>
          <w:rFonts w:ascii="Gill Sans MT" w:eastAsia="ヒラギノ角ゴ Pro W3" w:hAnsi="Gill Sans MT"/>
          <w:color w:val="000000"/>
          <w:sz w:val="20"/>
          <w:szCs w:val="20"/>
          <w:lang w:eastAsia="nl-NL"/>
        </w:rPr>
        <w:t>effectuées</w:t>
      </w:r>
      <w:r>
        <w:rPr>
          <w:rFonts w:ascii="Gill Sans MT" w:eastAsia="ヒラギノ角ゴ Pro W3" w:hAnsi="Gill Sans MT"/>
          <w:color w:val="000000"/>
          <w:sz w:val="20"/>
          <w:szCs w:val="20"/>
          <w:lang w:eastAsia="nl-NL"/>
        </w:rPr>
        <w:t xml:space="preserve"> </w:t>
      </w:r>
    </w:p>
    <w:p w14:paraId="1C584255" w14:textId="77777777" w:rsidR="001C1441" w:rsidRPr="00261739" w:rsidRDefault="001C1441" w:rsidP="00BA48BF">
      <w:pPr>
        <w:pStyle w:val="Paragraphedeliste"/>
        <w:ind w:left="0"/>
        <w:jc w:val="both"/>
        <w:rPr>
          <w:rFonts w:ascii="Gill Sans MT" w:eastAsia="ヒラギノ角ゴ Pro W3" w:hAnsi="Gill Sans MT"/>
          <w:color w:val="000000"/>
          <w:sz w:val="20"/>
          <w:szCs w:val="20"/>
          <w:lang w:eastAsia="nl-NL"/>
        </w:rPr>
      </w:pPr>
    </w:p>
    <w:p w14:paraId="00F583FC" w14:textId="48F36672" w:rsidR="005A075A" w:rsidRPr="00261739" w:rsidRDefault="005A075A" w:rsidP="00BA48BF">
      <w:pPr>
        <w:pStyle w:val="Paragraphedeliste"/>
        <w:ind w:left="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La dernière étape consiste à retourner dans le r</w:t>
      </w:r>
      <w:r w:rsidR="00FB0D7E" w:rsidRPr="00261739">
        <w:rPr>
          <w:rFonts w:ascii="Gill Sans MT" w:eastAsia="ヒラギノ角ゴ Pro W3" w:hAnsi="Gill Sans MT"/>
          <w:color w:val="000000"/>
          <w:sz w:val="20"/>
          <w:szCs w:val="20"/>
          <w:lang w:eastAsia="nl-NL"/>
        </w:rPr>
        <w:t xml:space="preserve">épertoire </w:t>
      </w:r>
      <w:r w:rsidRPr="00261739">
        <w:rPr>
          <w:rFonts w:ascii="Gill Sans MT" w:eastAsia="ヒラギノ角ゴ Pro W3" w:hAnsi="Gill Sans MT"/>
          <w:color w:val="000000"/>
          <w:sz w:val="20"/>
          <w:szCs w:val="20"/>
          <w:lang w:eastAsia="nl-NL"/>
        </w:rPr>
        <w:t> </w:t>
      </w:r>
      <w:r w:rsidR="00A561E4" w:rsidRPr="00261739">
        <w:rPr>
          <w:rFonts w:ascii="Gill Sans MT" w:eastAsia="ヒラギノ角ゴ Pro W3" w:hAnsi="Gill Sans MT"/>
          <w:color w:val="000000"/>
          <w:sz w:val="20"/>
          <w:szCs w:val="20"/>
          <w:lang w:eastAsia="nl-NL"/>
        </w:rPr>
        <w:t xml:space="preserve"> XL_inspection</w:t>
      </w:r>
      <w:r w:rsidR="00FB0D7E" w:rsidRPr="00261739">
        <w:rPr>
          <w:rFonts w:ascii="Gill Sans MT" w:eastAsia="ヒラギノ角ゴ Pro W3" w:hAnsi="Gill Sans MT"/>
          <w:color w:val="000000"/>
          <w:sz w:val="20"/>
          <w:szCs w:val="20"/>
          <w:lang w:eastAsia="nl-NL"/>
        </w:rPr>
        <w:t xml:space="preserve"> du disque </w:t>
      </w:r>
      <w:r w:rsidR="001C406F" w:rsidRPr="00261739">
        <w:rPr>
          <w:rFonts w:ascii="Gill Sans MT" w:eastAsia="ヒラギノ角ゴ Pro W3" w:hAnsi="Gill Sans MT"/>
          <w:color w:val="000000"/>
          <w:sz w:val="20"/>
          <w:szCs w:val="20"/>
          <w:lang w:eastAsia="nl-NL"/>
        </w:rPr>
        <w:t xml:space="preserve"> </w:t>
      </w:r>
      <w:r w:rsidR="00FB0D7E" w:rsidRPr="00261739">
        <w:rPr>
          <w:rFonts w:ascii="Gill Sans MT" w:eastAsia="ヒラギノ角ゴ Pro W3" w:hAnsi="Gill Sans MT"/>
          <w:color w:val="000000"/>
          <w:sz w:val="20"/>
          <w:szCs w:val="20"/>
          <w:lang w:eastAsia="nl-NL"/>
        </w:rPr>
        <w:t>« V »</w:t>
      </w:r>
      <w:r w:rsidR="00A561E4" w:rsidRPr="00261739">
        <w:rPr>
          <w:rFonts w:ascii="Gill Sans MT" w:eastAsia="ヒラギノ角ゴ Pro W3" w:hAnsi="Gill Sans MT"/>
          <w:color w:val="000000"/>
          <w:sz w:val="20"/>
          <w:szCs w:val="20"/>
          <w:lang w:eastAsia="nl-NL"/>
        </w:rPr>
        <w:t xml:space="preserve">. Tous les </w:t>
      </w:r>
      <w:r w:rsidR="003D2D10">
        <w:rPr>
          <w:rFonts w:ascii="Gill Sans MT" w:eastAsia="ヒラギノ角ゴ Pro W3" w:hAnsi="Gill Sans MT"/>
          <w:color w:val="000000"/>
          <w:sz w:val="20"/>
          <w:szCs w:val="20"/>
          <w:lang w:eastAsia="nl-NL"/>
        </w:rPr>
        <w:t>CPAS</w:t>
      </w:r>
      <w:r w:rsidR="00A561E4" w:rsidRPr="00261739">
        <w:rPr>
          <w:rFonts w:ascii="Gill Sans MT" w:eastAsia="ヒラギノ角ゴ Pro W3" w:hAnsi="Gill Sans MT"/>
          <w:color w:val="000000"/>
          <w:sz w:val="20"/>
          <w:szCs w:val="20"/>
          <w:lang w:eastAsia="nl-NL"/>
        </w:rPr>
        <w:t xml:space="preserve"> pour lesquels une liste de formulaires à contrôler a été demandée apparaissent par ordre alphabétique.</w:t>
      </w:r>
    </w:p>
    <w:p w14:paraId="65D50A80" w14:textId="3CADEECB" w:rsidR="00A561E4" w:rsidRPr="00261739" w:rsidRDefault="00A561E4" w:rsidP="00BA48BF">
      <w:pPr>
        <w:pStyle w:val="Paragraphedeliste"/>
        <w:ind w:left="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Il reste alors à  l’inspecteur à choisir le fichier « sample » du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souhaité et à copier ce fichier sur le disque dur « C » de son  laptop.</w:t>
      </w:r>
    </w:p>
    <w:p w14:paraId="3900B3EF" w14:textId="77777777" w:rsidR="002A12D3" w:rsidRPr="00261739" w:rsidRDefault="002A12D3" w:rsidP="00BA48BF">
      <w:pPr>
        <w:pStyle w:val="Paragraphedeliste"/>
        <w:ind w:left="780"/>
        <w:jc w:val="both"/>
        <w:rPr>
          <w:rFonts w:ascii="Gill Sans MT" w:eastAsia="ヒラギノ角ゴ Pro W3" w:hAnsi="Gill Sans MT"/>
          <w:color w:val="000000"/>
          <w:sz w:val="20"/>
          <w:szCs w:val="20"/>
          <w:lang w:eastAsia="nl-NL"/>
        </w:rPr>
      </w:pPr>
    </w:p>
    <w:p w14:paraId="6B03982F" w14:textId="77AEB13E" w:rsidR="002A12D3" w:rsidRPr="00261739" w:rsidRDefault="00B6782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C’est cette liste de formulaires qui sera envoyée par mail au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w:t>
      </w:r>
    </w:p>
    <w:p w14:paraId="03F24468" w14:textId="77777777" w:rsidR="0005153B" w:rsidRPr="00261739" w:rsidRDefault="0005153B" w:rsidP="00BA48BF">
      <w:pPr>
        <w:jc w:val="both"/>
        <w:rPr>
          <w:rFonts w:ascii="Gill Sans MT" w:eastAsia="ヒラギノ角ゴ Pro W3" w:hAnsi="Gill Sans MT"/>
          <w:color w:val="000000"/>
          <w:sz w:val="20"/>
          <w:szCs w:val="20"/>
          <w:lang w:eastAsia="nl-NL"/>
        </w:rPr>
      </w:pPr>
    </w:p>
    <w:p w14:paraId="0036EAAE" w14:textId="77777777" w:rsidR="0005153B" w:rsidRPr="00261739" w:rsidRDefault="0005153B"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Outre les formulaires, des </w:t>
      </w:r>
      <w:r w:rsidRPr="00261739">
        <w:rPr>
          <w:rFonts w:ascii="Gill Sans MT" w:eastAsia="ヒラギノ角ゴ Pro W3" w:hAnsi="Gill Sans MT"/>
          <w:b/>
          <w:color w:val="000000"/>
          <w:sz w:val="20"/>
          <w:szCs w:val="20"/>
          <w:lang w:eastAsia="nl-NL"/>
        </w:rPr>
        <w:t>dossiers sociaux</w:t>
      </w:r>
      <w:r w:rsidRPr="00261739">
        <w:rPr>
          <w:rFonts w:ascii="Gill Sans MT" w:eastAsia="ヒラギノ角ゴ Pro W3" w:hAnsi="Gill Sans MT"/>
          <w:color w:val="000000"/>
          <w:sz w:val="20"/>
          <w:szCs w:val="20"/>
          <w:lang w:eastAsia="nl-NL"/>
        </w:rPr>
        <w:t xml:space="preserve"> doivent également être contrôlés</w:t>
      </w:r>
      <w:r w:rsidR="00CB34C2" w:rsidRPr="00261739">
        <w:rPr>
          <w:rFonts w:ascii="Gill Sans MT" w:eastAsia="ヒラギノ角ゴ Pro W3" w:hAnsi="Gill Sans MT"/>
          <w:color w:val="000000"/>
          <w:sz w:val="20"/>
          <w:szCs w:val="20"/>
          <w:lang w:eastAsia="nl-NL"/>
        </w:rPr>
        <w:t>.</w:t>
      </w:r>
    </w:p>
    <w:p w14:paraId="55D5BEB8" w14:textId="77777777" w:rsidR="00162EBC" w:rsidRPr="00261739" w:rsidRDefault="00162EBC" w:rsidP="00BA48BF">
      <w:pPr>
        <w:jc w:val="both"/>
        <w:rPr>
          <w:rFonts w:ascii="Gill Sans MT" w:eastAsia="ヒラギノ角ゴ Pro W3" w:hAnsi="Gill Sans MT"/>
          <w:color w:val="000000"/>
          <w:sz w:val="20"/>
          <w:szCs w:val="20"/>
          <w:lang w:eastAsia="nl-NL"/>
        </w:rPr>
      </w:pPr>
    </w:p>
    <w:p w14:paraId="5A3D929B" w14:textId="77777777" w:rsidR="007E22A7" w:rsidRPr="00261739" w:rsidRDefault="007E22A7" w:rsidP="00BA48BF">
      <w:pPr>
        <w:jc w:val="both"/>
        <w:rPr>
          <w:rFonts w:ascii="Gill Sans MT" w:hAnsi="Gill Sans MT"/>
          <w:sz w:val="20"/>
          <w:szCs w:val="20"/>
        </w:rPr>
      </w:pPr>
      <w:r w:rsidRPr="00261739">
        <w:rPr>
          <w:rFonts w:ascii="Gill Sans MT" w:hAnsi="Gill Sans MT"/>
          <w:sz w:val="20"/>
          <w:szCs w:val="20"/>
        </w:rPr>
        <w:t>Si le nombre total de dossiers Mediprima est inférieur au nombre de dossiers à contrôler, on s’intéressera alors aux dossiers de  la liste de contrôle des factures (actuellement non Mediprima) pour voir si elle comprend encore des dossiers pour lesquels il y a des frais médicaux/de pharmacie (D1) mais pas de frais Mediprima.</w:t>
      </w:r>
    </w:p>
    <w:p w14:paraId="3E8111BE" w14:textId="2F4C8321" w:rsidR="000664A6" w:rsidRPr="00261739" w:rsidRDefault="007E22A7" w:rsidP="00BA48BF">
      <w:pPr>
        <w:jc w:val="both"/>
        <w:rPr>
          <w:rFonts w:ascii="Gill Sans MT" w:eastAsia="ヒラギノ角ゴ Pro W3" w:hAnsi="Gill Sans MT"/>
          <w:color w:val="000000"/>
          <w:sz w:val="20"/>
          <w:szCs w:val="20"/>
          <w:lang w:eastAsia="nl-NL"/>
        </w:rPr>
      </w:pPr>
      <w:r w:rsidRPr="00261739">
        <w:rPr>
          <w:rFonts w:ascii="Gill Sans MT" w:hAnsi="Gill Sans MT"/>
          <w:sz w:val="20"/>
          <w:szCs w:val="20"/>
        </w:rPr>
        <w:t xml:space="preserve"> Ces dossiers sont alors inclus dans le contrôle jusqu’à ce que le nombre de </w:t>
      </w:r>
      <w:r w:rsidR="00C110FF" w:rsidRPr="00261739">
        <w:rPr>
          <w:rFonts w:ascii="Gill Sans MT" w:hAnsi="Gill Sans MT"/>
          <w:sz w:val="20"/>
          <w:szCs w:val="20"/>
        </w:rPr>
        <w:t xml:space="preserve">dossiers à contrôler </w:t>
      </w:r>
      <w:r w:rsidR="00A5111E">
        <w:rPr>
          <w:rFonts w:ascii="Gill Sans MT" w:hAnsi="Gill Sans MT"/>
          <w:sz w:val="20"/>
          <w:szCs w:val="20"/>
        </w:rPr>
        <w:t xml:space="preserve">(8/16/25) </w:t>
      </w:r>
      <w:r w:rsidRPr="00261739">
        <w:rPr>
          <w:rFonts w:ascii="Gill Sans MT" w:hAnsi="Gill Sans MT"/>
          <w:sz w:val="20"/>
          <w:szCs w:val="20"/>
        </w:rPr>
        <w:t>soit atteint.</w:t>
      </w:r>
    </w:p>
    <w:p w14:paraId="7A81B40E" w14:textId="77777777" w:rsidR="00CB34C2" w:rsidRPr="00261739" w:rsidRDefault="00CB34C2" w:rsidP="00BA48BF">
      <w:pPr>
        <w:jc w:val="both"/>
        <w:rPr>
          <w:rFonts w:ascii="Gill Sans MT" w:eastAsia="ヒラギノ角ゴ Pro W3" w:hAnsi="Gill Sans MT"/>
          <w:color w:val="000000"/>
          <w:sz w:val="20"/>
          <w:szCs w:val="20"/>
          <w:lang w:eastAsia="nl-NL"/>
        </w:rPr>
      </w:pPr>
    </w:p>
    <w:p w14:paraId="5CE57D83" w14:textId="77777777" w:rsidR="00B67823" w:rsidRPr="00261739" w:rsidRDefault="009144A5" w:rsidP="00BA48BF">
      <w:pPr>
        <w:pStyle w:val="Paragraphedeliste"/>
        <w:numPr>
          <w:ilvl w:val="0"/>
          <w:numId w:val="12"/>
        </w:numPr>
        <w:jc w:val="both"/>
        <w:rPr>
          <w:rFonts w:ascii="Gill Sans MT" w:eastAsia="ヒラギノ角ゴ Pro W3" w:hAnsi="Gill Sans MT"/>
          <w:color w:val="000000"/>
          <w:lang w:eastAsia="nl-NL"/>
        </w:rPr>
      </w:pPr>
      <w:r w:rsidRPr="00261739">
        <w:rPr>
          <w:rFonts w:ascii="Gill Sans MT" w:eastAsia="ヒラギノ角ゴ Pro W3" w:hAnsi="Gill Sans MT"/>
          <w:color w:val="000000"/>
          <w:lang w:eastAsia="nl-NL"/>
        </w:rPr>
        <w:t>Le contrôle du fonds social mazout</w:t>
      </w:r>
    </w:p>
    <w:p w14:paraId="6B0CF150" w14:textId="77777777" w:rsidR="009144A5" w:rsidRPr="00261739" w:rsidRDefault="009144A5" w:rsidP="00BA48BF">
      <w:pPr>
        <w:jc w:val="both"/>
        <w:rPr>
          <w:rFonts w:ascii="Gill Sans MT" w:eastAsia="ヒラギノ角ゴ Pro W3" w:hAnsi="Gill Sans MT"/>
          <w:color w:val="000000"/>
          <w:lang w:eastAsia="nl-NL"/>
        </w:rPr>
      </w:pPr>
    </w:p>
    <w:p w14:paraId="6A928B63" w14:textId="77777777" w:rsidR="009144A5" w:rsidRPr="00261739" w:rsidRDefault="009144A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L’inspecteur reçoit en début d’année les données disponibles auprès du service « subsides et marchés publics » du </w:t>
      </w:r>
      <w:r w:rsidR="004761F8" w:rsidRPr="00261739">
        <w:rPr>
          <w:rFonts w:ascii="Gill Sans MT" w:eastAsia="ヒラギノ角ゴ Pro W3" w:hAnsi="Gill Sans MT"/>
          <w:color w:val="000000"/>
          <w:sz w:val="20"/>
          <w:szCs w:val="20"/>
          <w:lang w:eastAsia="nl-NL"/>
        </w:rPr>
        <w:t>SPP IS</w:t>
      </w:r>
      <w:r w:rsidR="004F1E98" w:rsidRPr="00261739">
        <w:rPr>
          <w:rFonts w:ascii="Gill Sans MT" w:eastAsia="ヒラギノ角ゴ Pro W3" w:hAnsi="Gill Sans MT"/>
          <w:color w:val="000000"/>
          <w:sz w:val="20"/>
          <w:szCs w:val="20"/>
          <w:lang w:eastAsia="nl-NL"/>
        </w:rPr>
        <w:t>.</w:t>
      </w:r>
    </w:p>
    <w:p w14:paraId="12FA4297" w14:textId="77777777" w:rsidR="009144A5" w:rsidRPr="00261739" w:rsidRDefault="009144A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C’est sur cette base que le contrôle s’effectuera.</w:t>
      </w:r>
    </w:p>
    <w:p w14:paraId="25D9445E" w14:textId="77777777" w:rsidR="004F1E98" w:rsidRPr="00261739" w:rsidRDefault="004F1E98" w:rsidP="00BA48BF">
      <w:pPr>
        <w:jc w:val="both"/>
        <w:rPr>
          <w:rFonts w:ascii="Gill Sans MT" w:eastAsia="ヒラギノ角ゴ Pro W3" w:hAnsi="Gill Sans MT"/>
          <w:color w:val="000000"/>
          <w:sz w:val="20"/>
          <w:szCs w:val="20"/>
          <w:lang w:eastAsia="nl-NL"/>
        </w:rPr>
      </w:pPr>
    </w:p>
    <w:p w14:paraId="1B2095C1" w14:textId="6FA9668A" w:rsidR="009144A5" w:rsidRPr="00261739" w:rsidRDefault="009144A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Dans les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pour lesquels un grand nombre d’interventions ont eu lieu au cours de la période de chauffe concernée</w:t>
      </w:r>
      <w:r w:rsidR="004F1E98"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 xml:space="preserve"> </w:t>
      </w:r>
      <w:r w:rsidR="004F1E98" w:rsidRPr="00261739">
        <w:rPr>
          <w:rFonts w:ascii="Gill Sans MT" w:eastAsia="ヒラギノ角ゴ Pro W3" w:hAnsi="Gill Sans MT"/>
          <w:color w:val="000000"/>
          <w:sz w:val="20"/>
          <w:szCs w:val="20"/>
          <w:lang w:eastAsia="nl-NL"/>
        </w:rPr>
        <w:t>u</w:t>
      </w:r>
      <w:r w:rsidRPr="00261739">
        <w:rPr>
          <w:rFonts w:ascii="Gill Sans MT" w:eastAsia="ヒラギノ角ゴ Pro W3" w:hAnsi="Gill Sans MT"/>
          <w:color w:val="000000"/>
          <w:sz w:val="20"/>
          <w:szCs w:val="20"/>
          <w:lang w:eastAsia="nl-NL"/>
        </w:rPr>
        <w:t xml:space="preserve">ne sélection aléatoire préalable des dossiers qui seront contrôlés peut être envisagée et envoyée par mail au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à des fins de préparation du contrôle.</w:t>
      </w:r>
    </w:p>
    <w:p w14:paraId="4C1DCB27" w14:textId="77777777" w:rsidR="009144A5" w:rsidRPr="00261739" w:rsidRDefault="009144A5" w:rsidP="00BA48BF">
      <w:pPr>
        <w:jc w:val="both"/>
        <w:rPr>
          <w:rFonts w:ascii="Gill Sans MT" w:eastAsia="ヒラギノ角ゴ Pro W3" w:hAnsi="Gill Sans MT"/>
          <w:color w:val="000000"/>
          <w:sz w:val="28"/>
          <w:lang w:eastAsia="nl-NL"/>
        </w:rPr>
      </w:pPr>
    </w:p>
    <w:p w14:paraId="2E07804B" w14:textId="13D10AE3" w:rsidR="009144A5" w:rsidRPr="00261739" w:rsidRDefault="009144A5" w:rsidP="00BA48BF">
      <w:pPr>
        <w:pStyle w:val="Paragraphedeliste"/>
        <w:numPr>
          <w:ilvl w:val="0"/>
          <w:numId w:val="12"/>
        </w:numPr>
        <w:jc w:val="both"/>
        <w:rPr>
          <w:rFonts w:ascii="Gill Sans MT" w:eastAsia="ヒラギノ角ゴ Pro W3" w:hAnsi="Gill Sans MT"/>
          <w:color w:val="000000"/>
          <w:lang w:eastAsia="nl-NL"/>
        </w:rPr>
      </w:pPr>
      <w:r w:rsidRPr="00261739">
        <w:rPr>
          <w:rFonts w:ascii="Gill Sans MT" w:eastAsia="ヒラギノ角ゴ Pro W3" w:hAnsi="Gill Sans MT"/>
          <w:color w:val="000000"/>
          <w:lang w:eastAsia="nl-NL"/>
        </w:rPr>
        <w:t xml:space="preserve">Le contrôle </w:t>
      </w:r>
      <w:r w:rsidR="00C110FF" w:rsidRPr="00261739">
        <w:rPr>
          <w:rFonts w:ascii="Gill Sans MT" w:eastAsia="ヒラギノ角ゴ Pro W3" w:hAnsi="Gill Sans MT"/>
          <w:color w:val="000000"/>
          <w:lang w:eastAsia="nl-NL"/>
        </w:rPr>
        <w:t>de la subvention spécifique PIIS</w:t>
      </w:r>
      <w:r w:rsidR="00A24861" w:rsidRPr="00261739">
        <w:rPr>
          <w:rFonts w:ascii="Gill Sans MT" w:eastAsia="ヒラギノ角ゴ Pro W3" w:hAnsi="Gill Sans MT"/>
          <w:color w:val="000000"/>
          <w:lang w:eastAsia="nl-NL"/>
        </w:rPr>
        <w:t xml:space="preserve"> et </w:t>
      </w:r>
      <w:r w:rsidRPr="00261739">
        <w:rPr>
          <w:rFonts w:ascii="Gill Sans MT" w:eastAsia="ヒラギノ角ゴ Pro W3" w:hAnsi="Gill Sans MT"/>
          <w:color w:val="000000"/>
          <w:lang w:eastAsia="nl-NL"/>
        </w:rPr>
        <w:t xml:space="preserve">des fonds </w:t>
      </w:r>
      <w:r w:rsidR="00BA2ADC" w:rsidRPr="00261739">
        <w:rPr>
          <w:rFonts w:ascii="Gill Sans MT" w:eastAsia="ヒラギノ角ゴ Pro W3" w:hAnsi="Gill Sans MT"/>
          <w:color w:val="000000"/>
          <w:lang w:eastAsia="nl-NL"/>
        </w:rPr>
        <w:t>d’activation</w:t>
      </w:r>
      <w:r w:rsidR="00570764" w:rsidRPr="00261739">
        <w:rPr>
          <w:rFonts w:ascii="Gill Sans MT" w:eastAsia="ヒラギノ角ゴ Pro W3" w:hAnsi="Gill Sans MT"/>
          <w:color w:val="000000"/>
          <w:lang w:eastAsia="nl-NL"/>
        </w:rPr>
        <w:t xml:space="preserve"> </w:t>
      </w:r>
      <w:r w:rsidR="00BA2ADC" w:rsidRPr="00261739">
        <w:rPr>
          <w:rFonts w:ascii="Gill Sans MT" w:eastAsia="ヒラギノ角ゴ Pro W3" w:hAnsi="Gill Sans MT"/>
          <w:color w:val="000000"/>
          <w:lang w:eastAsia="nl-NL"/>
        </w:rPr>
        <w:t xml:space="preserve">sociale et </w:t>
      </w:r>
      <w:r w:rsidRPr="00261739">
        <w:rPr>
          <w:rFonts w:ascii="Gill Sans MT" w:eastAsia="ヒラギノ角ゴ Pro W3" w:hAnsi="Gill Sans MT"/>
          <w:color w:val="000000"/>
          <w:lang w:eastAsia="nl-NL"/>
        </w:rPr>
        <w:t>gaz-électricité</w:t>
      </w:r>
      <w:r w:rsidR="00E4745F" w:rsidRPr="00261739">
        <w:rPr>
          <w:rFonts w:ascii="Gill Sans MT" w:eastAsia="ヒラギノ角ゴ Pro W3" w:hAnsi="Gill Sans MT"/>
          <w:color w:val="000000"/>
          <w:lang w:eastAsia="nl-NL"/>
        </w:rPr>
        <w:t xml:space="preserve"> </w:t>
      </w:r>
    </w:p>
    <w:p w14:paraId="70D19103" w14:textId="77777777" w:rsidR="004F1E98" w:rsidRPr="00261739" w:rsidRDefault="004F1E98" w:rsidP="00BA48BF">
      <w:pPr>
        <w:jc w:val="both"/>
        <w:rPr>
          <w:rFonts w:ascii="Gill Sans MT" w:eastAsia="ヒラギノ角ゴ Pro W3" w:hAnsi="Gill Sans MT"/>
          <w:color w:val="000000"/>
          <w:sz w:val="20"/>
          <w:szCs w:val="20"/>
          <w:lang w:eastAsia="nl-NL"/>
        </w:rPr>
      </w:pPr>
    </w:p>
    <w:p w14:paraId="32B52324" w14:textId="77777777" w:rsidR="004F1E98" w:rsidRPr="00261739" w:rsidRDefault="00570764"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lastRenderedPageBreak/>
        <w:t>Le contrôle portera sur l</w:t>
      </w:r>
      <w:r w:rsidR="004F1E98" w:rsidRPr="00261739">
        <w:rPr>
          <w:rFonts w:ascii="Gill Sans MT" w:eastAsia="ヒラギノ角ゴ Pro W3" w:hAnsi="Gill Sans MT"/>
          <w:color w:val="000000"/>
          <w:sz w:val="20"/>
          <w:szCs w:val="20"/>
          <w:lang w:eastAsia="nl-NL"/>
        </w:rPr>
        <w:t>es données issue</w:t>
      </w:r>
      <w:r w:rsidR="00C8003D" w:rsidRPr="00261739">
        <w:rPr>
          <w:rFonts w:ascii="Gill Sans MT" w:eastAsia="ヒラギノ角ゴ Pro W3" w:hAnsi="Gill Sans MT"/>
          <w:color w:val="000000"/>
          <w:sz w:val="20"/>
          <w:szCs w:val="20"/>
          <w:lang w:eastAsia="nl-NL"/>
        </w:rPr>
        <w:t>s</w:t>
      </w:r>
      <w:r w:rsidR="004F1E98" w:rsidRPr="00261739">
        <w:rPr>
          <w:rFonts w:ascii="Gill Sans MT" w:eastAsia="ヒラギノ角ゴ Pro W3" w:hAnsi="Gill Sans MT"/>
          <w:color w:val="000000"/>
          <w:sz w:val="20"/>
          <w:szCs w:val="20"/>
          <w:lang w:eastAsia="nl-NL"/>
        </w:rPr>
        <w:t xml:space="preserve"> du « rapport unique » </w:t>
      </w:r>
    </w:p>
    <w:p w14:paraId="6A11EA14" w14:textId="50CFC1CE" w:rsidR="004F1E98" w:rsidRPr="00261739" w:rsidRDefault="004F1E9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Les rapports uniques des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contrôlés doivent être copiés sur le disque dur « C » du laptop.</w:t>
      </w:r>
    </w:p>
    <w:p w14:paraId="4C4DDE7A" w14:textId="77777777" w:rsidR="004F1E98" w:rsidRPr="00261739" w:rsidRDefault="004F1E9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Les rapports uniques se trouvent sur le website de la Sécurité Sociale : </w:t>
      </w:r>
      <w:r w:rsidR="000A4B8A" w:rsidRPr="00261739">
        <w:rPr>
          <w:rStyle w:val="Lienhypertexte"/>
          <w:rFonts w:ascii="Gill Sans MT" w:eastAsia="ヒラギノ角ゴ Pro W3" w:hAnsi="Gill Sans MT"/>
          <w:sz w:val="20"/>
          <w:szCs w:val="20"/>
          <w:lang w:eastAsia="nl-NL"/>
        </w:rPr>
        <w:t>https://professional.socialsecurity.be</w:t>
      </w:r>
    </w:p>
    <w:p w14:paraId="625CC6A9" w14:textId="4B391C6A" w:rsidR="004F1E98" w:rsidRPr="00261739" w:rsidRDefault="004F1E9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choisir « fonctionnaires et autres professionnels »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et </w:t>
      </w:r>
      <w:r w:rsidR="00207E8E" w:rsidRPr="00261739">
        <w:rPr>
          <w:rFonts w:ascii="Gill Sans MT" w:eastAsia="ヒラギノ角ゴ Pro W3" w:hAnsi="Gill Sans MT"/>
          <w:color w:val="000000"/>
          <w:sz w:val="20"/>
          <w:szCs w:val="20"/>
          <w:lang w:eastAsia="nl-NL"/>
        </w:rPr>
        <w:t>SPP</w:t>
      </w:r>
      <w:r w:rsidRPr="00261739">
        <w:rPr>
          <w:rFonts w:ascii="Gill Sans MT" w:eastAsia="ヒラギノ角ゴ Pro W3" w:hAnsi="Gill Sans MT"/>
          <w:color w:val="000000"/>
          <w:sz w:val="20"/>
          <w:szCs w:val="20"/>
          <w:lang w:eastAsia="nl-NL"/>
        </w:rPr>
        <w:t xml:space="preserve"> Intégration Sociale »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8. Rapport unique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cliquer sur le bouton de droite « rapport unique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identification par carte d’identité électronique</w:t>
      </w:r>
      <w:r w:rsidR="00A5111E">
        <w:rPr>
          <w:rFonts w:ascii="Gill Sans MT" w:eastAsia="ヒラギノ角ゴ Pro W3" w:hAnsi="Gill Sans MT"/>
          <w:color w:val="000000"/>
          <w:sz w:val="20"/>
          <w:szCs w:val="20"/>
          <w:lang w:eastAsia="nl-NL"/>
        </w:rPr>
        <w:t xml:space="preserve"> ou via </w:t>
      </w:r>
      <w:r w:rsidR="00C659BE">
        <w:rPr>
          <w:rFonts w:ascii="Gill Sans MT" w:eastAsia="ヒラギノ角ゴ Pro W3" w:hAnsi="Gill Sans MT"/>
          <w:color w:val="000000"/>
          <w:sz w:val="20"/>
          <w:szCs w:val="20"/>
          <w:lang w:eastAsia="nl-NL"/>
        </w:rPr>
        <w:t xml:space="preserve">l’application </w:t>
      </w:r>
      <w:r w:rsidR="00A5111E">
        <w:rPr>
          <w:rFonts w:ascii="Gill Sans MT" w:eastAsia="ヒラギノ角ゴ Pro W3" w:hAnsi="Gill Sans MT"/>
          <w:color w:val="000000"/>
          <w:sz w:val="20"/>
          <w:szCs w:val="20"/>
          <w:lang w:eastAsia="nl-NL"/>
        </w:rPr>
        <w:t>itsme</w:t>
      </w:r>
      <w:r w:rsidR="00C659BE">
        <w:rPr>
          <w:rFonts w:ascii="Gill Sans MT" w:eastAsia="ヒラギノ角ゴ Pro W3" w:hAnsi="Gill Sans MT"/>
          <w:color w:val="000000"/>
          <w:sz w:val="20"/>
          <w:szCs w:val="20"/>
          <w:lang w:eastAsia="nl-NL"/>
        </w:rPr>
        <w:t xml:space="preserve"> téléchargeable sur smartphone.</w:t>
      </w:r>
    </w:p>
    <w:p w14:paraId="1C3E2128" w14:textId="6903F814" w:rsidR="00B52D53" w:rsidRDefault="00B52D5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Choisir ensuite la mesure contrôlée et le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w:t>
      </w:r>
    </w:p>
    <w:p w14:paraId="3167A311" w14:textId="77777777" w:rsidR="00A5111E" w:rsidRDefault="00A5111E" w:rsidP="00BA48BF">
      <w:pPr>
        <w:jc w:val="both"/>
        <w:rPr>
          <w:rFonts w:ascii="Gill Sans MT" w:eastAsia="ヒラギノ角ゴ Pro W3" w:hAnsi="Gill Sans MT"/>
          <w:color w:val="000000"/>
          <w:sz w:val="20"/>
          <w:szCs w:val="20"/>
          <w:lang w:eastAsia="nl-NL"/>
        </w:rPr>
      </w:pPr>
    </w:p>
    <w:p w14:paraId="6FE78C3A" w14:textId="77777777" w:rsidR="00A5111E" w:rsidRDefault="00A5111E" w:rsidP="00BA48BF">
      <w:pPr>
        <w:jc w:val="both"/>
        <w:rPr>
          <w:rFonts w:ascii="Gill Sans MT" w:eastAsia="ヒラギノ角ゴ Pro W3" w:hAnsi="Gill Sans MT"/>
          <w:color w:val="000000"/>
          <w:sz w:val="20"/>
          <w:szCs w:val="20"/>
          <w:lang w:eastAsia="nl-NL"/>
        </w:rPr>
      </w:pPr>
    </w:p>
    <w:p w14:paraId="20FB9119" w14:textId="77777777" w:rsidR="00A5111E" w:rsidRDefault="00A5111E" w:rsidP="00BA48BF">
      <w:pPr>
        <w:jc w:val="both"/>
        <w:rPr>
          <w:rFonts w:ascii="Gill Sans MT" w:eastAsia="ヒラギノ角ゴ Pro W3" w:hAnsi="Gill Sans MT"/>
          <w:color w:val="000000"/>
          <w:sz w:val="20"/>
          <w:szCs w:val="20"/>
          <w:lang w:eastAsia="nl-NL"/>
        </w:rPr>
      </w:pPr>
    </w:p>
    <w:p w14:paraId="6DFA21A7" w14:textId="77777777" w:rsidR="00A5111E" w:rsidRDefault="00A5111E" w:rsidP="00BA48BF">
      <w:pPr>
        <w:jc w:val="both"/>
        <w:rPr>
          <w:rFonts w:ascii="Gill Sans MT" w:eastAsia="ヒラギノ角ゴ Pro W3" w:hAnsi="Gill Sans MT"/>
          <w:color w:val="000000"/>
          <w:sz w:val="20"/>
          <w:szCs w:val="20"/>
          <w:lang w:eastAsia="nl-NL"/>
        </w:rPr>
      </w:pPr>
    </w:p>
    <w:p w14:paraId="49FD4EC1" w14:textId="77777777" w:rsidR="00E9027F" w:rsidRDefault="00E9027F" w:rsidP="00BA48BF">
      <w:pPr>
        <w:jc w:val="both"/>
        <w:rPr>
          <w:rFonts w:ascii="Gill Sans MT" w:eastAsia="ヒラギノ角ゴ Pro W3" w:hAnsi="Gill Sans MT"/>
          <w:color w:val="000000"/>
          <w:sz w:val="20"/>
          <w:szCs w:val="20"/>
          <w:lang w:eastAsia="nl-NL"/>
        </w:rPr>
      </w:pPr>
    </w:p>
    <w:p w14:paraId="15C31E21" w14:textId="77777777" w:rsidR="00E9027F" w:rsidRDefault="00E9027F" w:rsidP="00BA48BF">
      <w:pPr>
        <w:jc w:val="both"/>
        <w:rPr>
          <w:rFonts w:ascii="Gill Sans MT" w:eastAsia="ヒラギノ角ゴ Pro W3" w:hAnsi="Gill Sans MT"/>
          <w:color w:val="000000"/>
          <w:sz w:val="20"/>
          <w:szCs w:val="20"/>
          <w:lang w:eastAsia="nl-NL"/>
        </w:rPr>
      </w:pPr>
    </w:p>
    <w:p w14:paraId="79678D8F" w14:textId="77777777" w:rsidR="00E9027F" w:rsidRDefault="00E9027F" w:rsidP="00BA48BF">
      <w:pPr>
        <w:jc w:val="both"/>
        <w:rPr>
          <w:rFonts w:ascii="Gill Sans MT" w:eastAsia="ヒラギノ角ゴ Pro W3" w:hAnsi="Gill Sans MT"/>
          <w:color w:val="000000"/>
          <w:sz w:val="20"/>
          <w:szCs w:val="20"/>
          <w:lang w:eastAsia="nl-NL"/>
        </w:rPr>
      </w:pPr>
    </w:p>
    <w:p w14:paraId="2FE9FF00" w14:textId="77777777" w:rsidR="00A5111E" w:rsidRPr="00261739" w:rsidRDefault="00A5111E" w:rsidP="00BA48BF">
      <w:pPr>
        <w:jc w:val="both"/>
        <w:rPr>
          <w:rFonts w:ascii="Gill Sans MT" w:eastAsia="ヒラギノ角ゴ Pro W3" w:hAnsi="Gill Sans MT"/>
          <w:color w:val="000000"/>
          <w:sz w:val="20"/>
          <w:szCs w:val="20"/>
          <w:lang w:eastAsia="nl-NL"/>
        </w:rPr>
      </w:pPr>
    </w:p>
    <w:p w14:paraId="33DF40C8" w14:textId="77777777" w:rsidR="0072424F" w:rsidRPr="00261739" w:rsidRDefault="0072424F" w:rsidP="00BA48BF">
      <w:pPr>
        <w:jc w:val="both"/>
        <w:rPr>
          <w:rFonts w:ascii="Gill Sans MT" w:eastAsia="ヒラギノ角ゴ Pro W3" w:hAnsi="Gill Sans MT"/>
          <w:color w:val="000000"/>
          <w:sz w:val="20"/>
          <w:szCs w:val="20"/>
          <w:lang w:eastAsia="nl-NL"/>
        </w:rPr>
      </w:pPr>
    </w:p>
    <w:p w14:paraId="0AB6FBA9" w14:textId="77777777" w:rsidR="0072424F" w:rsidRPr="00261739" w:rsidRDefault="0072424F" w:rsidP="00BA48BF">
      <w:pPr>
        <w:jc w:val="both"/>
        <w:rPr>
          <w:rFonts w:ascii="Gill Sans MT" w:eastAsia="ヒラギノ角ゴ Pro W3" w:hAnsi="Gill Sans MT"/>
          <w:color w:val="000000"/>
          <w:sz w:val="20"/>
          <w:szCs w:val="20"/>
          <w:lang w:eastAsia="nl-NL"/>
        </w:rPr>
      </w:pPr>
    </w:p>
    <w:p w14:paraId="558F53FD" w14:textId="3EF5D22D" w:rsidR="0072424F" w:rsidRPr="00261739" w:rsidRDefault="0072424F" w:rsidP="0072424F">
      <w:pPr>
        <w:pStyle w:val="Paragraphedeliste"/>
        <w:numPr>
          <w:ilvl w:val="0"/>
          <w:numId w:val="12"/>
        </w:numPr>
        <w:jc w:val="both"/>
        <w:rPr>
          <w:rFonts w:ascii="Gill Sans MT" w:eastAsia="ヒラギノ角ゴ Pro W3" w:hAnsi="Gill Sans MT"/>
          <w:color w:val="000000"/>
          <w:lang w:eastAsia="nl-NL"/>
        </w:rPr>
      </w:pPr>
      <w:r w:rsidRPr="00261739">
        <w:rPr>
          <w:rFonts w:ascii="Gill Sans MT" w:eastAsia="ヒラギノ角ゴ Pro W3" w:hAnsi="Gill Sans MT"/>
          <w:color w:val="000000"/>
          <w:lang w:eastAsia="nl-NL"/>
        </w:rPr>
        <w:t>Le contrôle des codes de feedback d</w:t>
      </w:r>
      <w:r w:rsidR="0026726F" w:rsidRPr="00261739">
        <w:rPr>
          <w:rFonts w:ascii="Gill Sans MT" w:eastAsia="ヒラギノ角ゴ Pro W3" w:hAnsi="Gill Sans MT"/>
          <w:color w:val="000000"/>
          <w:lang w:eastAsia="nl-NL"/>
        </w:rPr>
        <w:t>es clignotants par bénéficiaire</w:t>
      </w:r>
    </w:p>
    <w:p w14:paraId="5087F215" w14:textId="77777777" w:rsidR="0072424F" w:rsidRPr="00261739" w:rsidRDefault="0072424F" w:rsidP="0072424F">
      <w:pPr>
        <w:jc w:val="both"/>
        <w:rPr>
          <w:rFonts w:ascii="Gill Sans MT" w:eastAsia="ヒラギノ角ゴ Pro W3" w:hAnsi="Gill Sans MT"/>
          <w:color w:val="000000"/>
          <w:lang w:eastAsia="nl-NL"/>
        </w:rPr>
      </w:pPr>
    </w:p>
    <w:p w14:paraId="7024E76D" w14:textId="585114D8" w:rsidR="0072424F" w:rsidRPr="00261739" w:rsidRDefault="0072424F" w:rsidP="0072424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Une liste des clignotants encore ouverts sera jointe aux documents préparatoires transmis au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Celle-ci reprendra les codes renseignés par le Centre et sera accompagnée d’instructions concernant les pièces justificatives à préparer en fonction des codes renseignés. </w:t>
      </w:r>
    </w:p>
    <w:p w14:paraId="52CF38DB" w14:textId="39998CCB" w:rsidR="0072424F" w:rsidRPr="00261739" w:rsidRDefault="0072424F" w:rsidP="0072424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NB : Le fichier devra être envoyé au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au minimum trois semaines avant l’inspection. </w:t>
      </w:r>
    </w:p>
    <w:p w14:paraId="72C517ED" w14:textId="77777777" w:rsidR="0072424F" w:rsidRPr="00261739" w:rsidRDefault="0072424F" w:rsidP="0072424F">
      <w:pPr>
        <w:jc w:val="both"/>
        <w:rPr>
          <w:rFonts w:ascii="Gill Sans MT" w:eastAsia="ヒラギノ角ゴ Pro W3" w:hAnsi="Gill Sans MT"/>
          <w:color w:val="000000"/>
          <w:sz w:val="20"/>
          <w:szCs w:val="20"/>
          <w:lang w:eastAsia="nl-NL"/>
        </w:rPr>
      </w:pPr>
    </w:p>
    <w:p w14:paraId="0E33CE4B" w14:textId="77777777" w:rsidR="0072424F" w:rsidRPr="00261739" w:rsidRDefault="0072424F" w:rsidP="0072424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Téléchargement des listes de clignotants encore ouverts:</w:t>
      </w:r>
    </w:p>
    <w:p w14:paraId="747DDC00" w14:textId="0902DB30" w:rsidR="0072424F" w:rsidRPr="00261739" w:rsidRDefault="0072424F" w:rsidP="0072424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Dans NovaPrima, ouvrir la page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Inspection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Aperçu fraude (2).</w:t>
      </w:r>
    </w:p>
    <w:p w14:paraId="1B6DD427" w14:textId="77777777" w:rsidR="0072424F" w:rsidRPr="00261739" w:rsidRDefault="0072424F" w:rsidP="0072424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Dans Nature du clignotant, sélectionner : Tout</w:t>
      </w:r>
    </w:p>
    <w:p w14:paraId="5F70A239" w14:textId="77777777" w:rsidR="0072424F" w:rsidRPr="00261739" w:rsidRDefault="0072424F" w:rsidP="0072424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Sélectionner l’année à contrôler. </w:t>
      </w:r>
    </w:p>
    <w:p w14:paraId="7F0C5E89" w14:textId="77777777" w:rsidR="0072424F" w:rsidRPr="00261739" w:rsidRDefault="0072424F" w:rsidP="0072424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Dans Motivation, sélectionner: Tout</w:t>
      </w:r>
    </w:p>
    <w:p w14:paraId="1893BB50" w14:textId="52BB17EB" w:rsidR="0072424F" w:rsidRPr="00261739" w:rsidRDefault="0072424F" w:rsidP="0072424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Laisser les dates de début et de fin vides et sélectionner le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w:t>
      </w:r>
    </w:p>
    <w:p w14:paraId="7685A42E" w14:textId="77777777" w:rsidR="0072424F" w:rsidRPr="00261739" w:rsidRDefault="0072424F" w:rsidP="0072424F">
      <w:pPr>
        <w:jc w:val="both"/>
        <w:rPr>
          <w:rFonts w:ascii="Gill Sans MT" w:eastAsia="ヒラギノ角ゴ Pro W3" w:hAnsi="Gill Sans MT"/>
          <w:color w:val="000000"/>
          <w:sz w:val="20"/>
          <w:szCs w:val="20"/>
          <w:lang w:eastAsia="nl-NL"/>
        </w:rPr>
      </w:pPr>
    </w:p>
    <w:p w14:paraId="7FF87AC8" w14:textId="77777777" w:rsidR="0072424F" w:rsidRPr="00261739" w:rsidRDefault="0072424F" w:rsidP="0072424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Cliquer sur Recherche Clignotant.</w:t>
      </w:r>
    </w:p>
    <w:p w14:paraId="7A8B5771" w14:textId="77777777" w:rsidR="0072424F" w:rsidRPr="00261739" w:rsidRDefault="0072424F" w:rsidP="0072424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lastRenderedPageBreak/>
        <w:t xml:space="preserve">Lorsque la liste apparait, cliquer sur Générer rapport. </w:t>
      </w:r>
    </w:p>
    <w:p w14:paraId="4EA695F1" w14:textId="77777777" w:rsidR="0072424F" w:rsidRPr="00261739" w:rsidRDefault="0072424F" w:rsidP="0072424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Une fenêtre d’enregistrement apparait.</w:t>
      </w:r>
    </w:p>
    <w:p w14:paraId="67D31D2F" w14:textId="77777777" w:rsidR="0072424F" w:rsidRPr="00261739" w:rsidRDefault="0072424F" w:rsidP="0072424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Enregistrer le fichier dans le répertoire de votre choix. </w:t>
      </w:r>
    </w:p>
    <w:p w14:paraId="6BCB0064" w14:textId="02E11E1A" w:rsidR="0072424F" w:rsidRPr="00261739" w:rsidRDefault="0072424F" w:rsidP="0072424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b/>
          <w:color w:val="000000"/>
          <w:sz w:val="20"/>
          <w:szCs w:val="20"/>
          <w:lang w:eastAsia="nl-NL"/>
        </w:rPr>
        <w:t>Attention</w:t>
      </w:r>
      <w:r w:rsidRPr="00261739">
        <w:rPr>
          <w:rFonts w:ascii="Gill Sans MT" w:eastAsia="ヒラギノ角ゴ Pro W3" w:hAnsi="Gill Sans MT"/>
          <w:color w:val="000000"/>
          <w:sz w:val="20"/>
          <w:szCs w:val="20"/>
          <w:lang w:eastAsia="nl-NL"/>
        </w:rPr>
        <w:t xml:space="preserve"> : Par défaut, le programme nomme le fichier avec la date du jour. Si </w:t>
      </w:r>
      <w:r w:rsidR="006361BC" w:rsidRPr="00261739">
        <w:rPr>
          <w:rFonts w:ascii="Gill Sans MT" w:eastAsia="ヒラギノ角ゴ Pro W3" w:hAnsi="Gill Sans MT"/>
          <w:color w:val="000000"/>
          <w:sz w:val="20"/>
          <w:szCs w:val="20"/>
          <w:lang w:eastAsia="nl-NL"/>
        </w:rPr>
        <w:t>plusieurs fichiers doivent être enregistrés</w:t>
      </w:r>
      <w:r w:rsidRPr="00261739">
        <w:rPr>
          <w:rFonts w:ascii="Gill Sans MT" w:eastAsia="ヒラギノ角ゴ Pro W3" w:hAnsi="Gill Sans MT"/>
          <w:color w:val="000000"/>
          <w:sz w:val="20"/>
          <w:szCs w:val="20"/>
          <w:lang w:eastAsia="nl-NL"/>
        </w:rPr>
        <w:t xml:space="preserve">, il </w:t>
      </w:r>
      <w:r w:rsidR="006361BC" w:rsidRPr="00261739">
        <w:rPr>
          <w:rFonts w:ascii="Gill Sans MT" w:eastAsia="ヒラギノ角ゴ Pro W3" w:hAnsi="Gill Sans MT"/>
          <w:color w:val="000000"/>
          <w:sz w:val="20"/>
          <w:szCs w:val="20"/>
          <w:lang w:eastAsia="nl-NL"/>
        </w:rPr>
        <w:t>faut IMPERATIVEMENT</w:t>
      </w:r>
      <w:r w:rsidRPr="00261739">
        <w:rPr>
          <w:rFonts w:ascii="Gill Sans MT" w:eastAsia="ヒラギノ角ゴ Pro W3" w:hAnsi="Gill Sans MT"/>
          <w:color w:val="000000"/>
          <w:sz w:val="20"/>
          <w:szCs w:val="20"/>
          <w:lang w:eastAsia="nl-NL"/>
        </w:rPr>
        <w:t xml:space="preserve"> les renommer afin qu’ils ne s’écrasent pas. </w:t>
      </w:r>
    </w:p>
    <w:p w14:paraId="045EEE61" w14:textId="14AEA249" w:rsidR="0072424F" w:rsidRPr="00261739" w:rsidRDefault="0072424F" w:rsidP="00E9027F">
      <w:pPr>
        <w:jc w:val="both"/>
        <w:rPr>
          <w:sz w:val="20"/>
          <w:szCs w:val="20"/>
        </w:rPr>
      </w:pPr>
      <w:r w:rsidRPr="00261739">
        <w:rPr>
          <w:rFonts w:ascii="Gill Sans MT" w:eastAsia="ヒラギノ角ゴ Pro W3" w:hAnsi="Gill Sans MT"/>
          <w:color w:val="000000"/>
          <w:sz w:val="20"/>
          <w:szCs w:val="20"/>
          <w:lang w:eastAsia="nl-NL"/>
        </w:rPr>
        <w:t xml:space="preserve"> </w:t>
      </w:r>
    </w:p>
    <w:p w14:paraId="48EBBC01" w14:textId="77777777" w:rsidR="0072424F" w:rsidRPr="00261739" w:rsidRDefault="0072424F" w:rsidP="0072424F">
      <w:pPr>
        <w:ind w:left="-1276"/>
      </w:pPr>
      <w:r w:rsidRPr="00261739">
        <w:rPr>
          <w:noProof/>
          <w:lang w:val="en-US" w:eastAsia="en-US"/>
        </w:rPr>
        <w:drawing>
          <wp:inline distT="0" distB="0" distL="0" distR="0" wp14:anchorId="6D7943FF" wp14:editId="60328A51">
            <wp:extent cx="7369329" cy="4143375"/>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387577" cy="4153635"/>
                    </a:xfrm>
                    <a:prstGeom prst="rect">
                      <a:avLst/>
                    </a:prstGeom>
                  </pic:spPr>
                </pic:pic>
              </a:graphicData>
            </a:graphic>
          </wp:inline>
        </w:drawing>
      </w:r>
    </w:p>
    <w:p w14:paraId="1698581E" w14:textId="77777777" w:rsidR="0072424F" w:rsidRPr="00261739" w:rsidRDefault="0072424F" w:rsidP="0072424F">
      <w:pPr>
        <w:ind w:left="-1276"/>
      </w:pPr>
    </w:p>
    <w:p w14:paraId="4B9B6AA2" w14:textId="6E9179D8" w:rsidR="00184FAE" w:rsidRPr="00261739" w:rsidRDefault="00184FAE" w:rsidP="00184FAE">
      <w:pPr>
        <w:rPr>
          <w:rFonts w:ascii="Gill Sans MT" w:hAnsi="Gill Sans MT"/>
          <w:b/>
          <w:sz w:val="20"/>
          <w:szCs w:val="20"/>
        </w:rPr>
      </w:pPr>
      <w:r w:rsidRPr="00261739">
        <w:rPr>
          <w:rFonts w:ascii="Gill Sans MT" w:hAnsi="Gill Sans MT"/>
          <w:b/>
          <w:sz w:val="20"/>
          <w:szCs w:val="20"/>
        </w:rPr>
        <w:t xml:space="preserve">Préparation du fichier à envoyer au </w:t>
      </w:r>
      <w:r w:rsidR="003D2D10">
        <w:rPr>
          <w:rFonts w:ascii="Gill Sans MT" w:hAnsi="Gill Sans MT"/>
          <w:b/>
          <w:sz w:val="20"/>
          <w:szCs w:val="20"/>
        </w:rPr>
        <w:t>CPAS</w:t>
      </w:r>
      <w:r w:rsidRPr="00261739">
        <w:rPr>
          <w:rFonts w:ascii="Gill Sans MT" w:hAnsi="Gill Sans MT"/>
          <w:b/>
          <w:sz w:val="20"/>
          <w:szCs w:val="20"/>
        </w:rPr>
        <w:t>:</w:t>
      </w:r>
    </w:p>
    <w:p w14:paraId="2456B0DB" w14:textId="5DFC4DC0" w:rsidR="00184FAE" w:rsidRPr="00261739" w:rsidRDefault="00184FAE" w:rsidP="00184FAE">
      <w:pPr>
        <w:jc w:val="both"/>
        <w:rPr>
          <w:rFonts w:ascii="Gill Sans MT" w:hAnsi="Gill Sans MT"/>
          <w:sz w:val="20"/>
          <w:szCs w:val="20"/>
        </w:rPr>
      </w:pPr>
      <w:r w:rsidRPr="00261739">
        <w:rPr>
          <w:rFonts w:ascii="Gill Sans MT" w:hAnsi="Gill Sans MT"/>
          <w:sz w:val="20"/>
          <w:szCs w:val="20"/>
        </w:rPr>
        <w:t>L’inspecteur utilise le layout disponible sur l’application interne « </w:t>
      </w:r>
      <w:r w:rsidR="00C110FF" w:rsidRPr="00261739">
        <w:rPr>
          <w:rFonts w:ascii="Gill Sans MT" w:hAnsi="Gill Sans MT"/>
          <w:sz w:val="20"/>
          <w:szCs w:val="20"/>
        </w:rPr>
        <w:t>MEMOPOINT </w:t>
      </w:r>
      <w:r w:rsidRPr="00261739">
        <w:rPr>
          <w:rFonts w:ascii="Gill Sans MT" w:hAnsi="Gill Sans MT"/>
          <w:sz w:val="20"/>
          <w:szCs w:val="20"/>
        </w:rPr>
        <w:t xml:space="preserve">» pour préparer le fichier à envoyer au </w:t>
      </w:r>
      <w:r w:rsidR="003D2D10">
        <w:rPr>
          <w:rFonts w:ascii="Gill Sans MT" w:hAnsi="Gill Sans MT"/>
          <w:sz w:val="20"/>
          <w:szCs w:val="20"/>
        </w:rPr>
        <w:t>CPAS</w:t>
      </w:r>
      <w:r w:rsidRPr="00261739">
        <w:rPr>
          <w:rFonts w:ascii="Gill Sans MT" w:hAnsi="Gill Sans MT"/>
          <w:sz w:val="20"/>
          <w:szCs w:val="20"/>
        </w:rPr>
        <w:t>.</w:t>
      </w:r>
    </w:p>
    <w:p w14:paraId="2CCB7988" w14:textId="333FA960" w:rsidR="00184FAE" w:rsidRPr="00261739" w:rsidRDefault="00184FAE" w:rsidP="00184FAE">
      <w:pPr>
        <w:jc w:val="both"/>
        <w:rPr>
          <w:rFonts w:ascii="Gill Sans MT" w:hAnsi="Gill Sans MT"/>
          <w:sz w:val="20"/>
          <w:szCs w:val="20"/>
        </w:rPr>
      </w:pPr>
      <w:r w:rsidRPr="00261739">
        <w:rPr>
          <w:rFonts w:ascii="Gill Sans MT" w:hAnsi="Gill Sans MT"/>
          <w:sz w:val="20"/>
          <w:szCs w:val="20"/>
        </w:rPr>
        <w:t xml:space="preserve">Il sera demandé au </w:t>
      </w:r>
      <w:r w:rsidR="003D2D10">
        <w:rPr>
          <w:rFonts w:ascii="Gill Sans MT" w:hAnsi="Gill Sans MT"/>
          <w:sz w:val="20"/>
          <w:szCs w:val="20"/>
        </w:rPr>
        <w:t>CPAS</w:t>
      </w:r>
      <w:r w:rsidRPr="00261739">
        <w:rPr>
          <w:rFonts w:ascii="Gill Sans MT" w:hAnsi="Gill Sans MT"/>
          <w:sz w:val="20"/>
          <w:szCs w:val="20"/>
        </w:rPr>
        <w:t xml:space="preserve"> de préparer les pièces justificatives correspondant aux codes qui ont été attribués aux clignotants. Il pourra pour cela se référer au tableau annexé au fichier : </w:t>
      </w:r>
    </w:p>
    <w:p w14:paraId="1502242F" w14:textId="77777777" w:rsidR="00184FAE" w:rsidRPr="00261739" w:rsidRDefault="00184FAE" w:rsidP="00184FAE"/>
    <w:tbl>
      <w:tblPr>
        <w:tblStyle w:val="Grilledutableau"/>
        <w:tblW w:w="11595" w:type="dxa"/>
        <w:tblInd w:w="-1281" w:type="dxa"/>
        <w:tblLook w:val="04A0" w:firstRow="1" w:lastRow="0" w:firstColumn="1" w:lastColumn="0" w:noHBand="0" w:noVBand="1"/>
      </w:tblPr>
      <w:tblGrid>
        <w:gridCol w:w="1539"/>
        <w:gridCol w:w="4699"/>
        <w:gridCol w:w="5357"/>
      </w:tblGrid>
      <w:tr w:rsidR="00184FAE" w:rsidRPr="00261739" w14:paraId="0CBF98BA" w14:textId="77777777" w:rsidTr="00184FAE">
        <w:trPr>
          <w:trHeight w:val="360"/>
        </w:trPr>
        <w:tc>
          <w:tcPr>
            <w:tcW w:w="1539" w:type="dxa"/>
            <w:shd w:val="clear" w:color="auto" w:fill="BFBFBF" w:themeFill="background1" w:themeFillShade="BF"/>
            <w:vAlign w:val="center"/>
            <w:hideMark/>
          </w:tcPr>
          <w:p w14:paraId="0E32E762" w14:textId="77777777"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Code</w:t>
            </w:r>
          </w:p>
        </w:tc>
        <w:tc>
          <w:tcPr>
            <w:tcW w:w="4699" w:type="dxa"/>
            <w:shd w:val="clear" w:color="auto" w:fill="BFBFBF" w:themeFill="background1" w:themeFillShade="BF"/>
            <w:vAlign w:val="center"/>
            <w:hideMark/>
          </w:tcPr>
          <w:p w14:paraId="51E358F1" w14:textId="21D5B77B"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Description</w:t>
            </w:r>
          </w:p>
        </w:tc>
        <w:tc>
          <w:tcPr>
            <w:tcW w:w="5357" w:type="dxa"/>
            <w:shd w:val="clear" w:color="auto" w:fill="BFBFBF" w:themeFill="background1" w:themeFillShade="BF"/>
            <w:vAlign w:val="center"/>
            <w:hideMark/>
          </w:tcPr>
          <w:p w14:paraId="19D7F430" w14:textId="2C518D8F"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 xml:space="preserve">Préparation à effectuer par le </w:t>
            </w:r>
            <w:r w:rsidR="003D2D10">
              <w:rPr>
                <w:rFonts w:ascii="Gill Sans MT" w:hAnsi="Gill Sans MT"/>
                <w:b/>
                <w:bCs/>
                <w:sz w:val="20"/>
                <w:szCs w:val="20"/>
              </w:rPr>
              <w:t>CPAS</w:t>
            </w:r>
            <w:r w:rsidRPr="00261739">
              <w:rPr>
                <w:rFonts w:ascii="Gill Sans MT" w:hAnsi="Gill Sans MT"/>
                <w:b/>
                <w:bCs/>
                <w:sz w:val="20"/>
                <w:szCs w:val="20"/>
              </w:rPr>
              <w:t xml:space="preserve"> en vue de l'inspection:</w:t>
            </w:r>
          </w:p>
        </w:tc>
      </w:tr>
      <w:tr w:rsidR="00184FAE" w:rsidRPr="00261739" w14:paraId="119ABE99" w14:textId="77777777" w:rsidTr="00184FAE">
        <w:trPr>
          <w:trHeight w:val="502"/>
        </w:trPr>
        <w:tc>
          <w:tcPr>
            <w:tcW w:w="1539" w:type="dxa"/>
            <w:vAlign w:val="center"/>
            <w:hideMark/>
          </w:tcPr>
          <w:p w14:paraId="2D52CF65" w14:textId="77777777"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lastRenderedPageBreak/>
              <w:t>Sans code ( / )</w:t>
            </w:r>
          </w:p>
        </w:tc>
        <w:tc>
          <w:tcPr>
            <w:tcW w:w="4699" w:type="dxa"/>
            <w:vAlign w:val="center"/>
            <w:hideMark/>
          </w:tcPr>
          <w:p w14:paraId="5CEB1587" w14:textId="364639AB" w:rsidR="00184FAE" w:rsidRPr="00261739" w:rsidRDefault="00184FAE" w:rsidP="00EA6EE4">
            <w:pPr>
              <w:jc w:val="both"/>
              <w:rPr>
                <w:rFonts w:ascii="Gill Sans MT" w:hAnsi="Gill Sans MT"/>
                <w:sz w:val="20"/>
                <w:szCs w:val="20"/>
              </w:rPr>
            </w:pPr>
            <w:r w:rsidRPr="00261739">
              <w:rPr>
                <w:rFonts w:ascii="Gill Sans MT" w:hAnsi="Gill Sans MT"/>
                <w:sz w:val="20"/>
                <w:szCs w:val="20"/>
              </w:rPr>
              <w:sym w:font="Wingdings" w:char="F0E0"/>
            </w:r>
            <w:r w:rsidRPr="00261739">
              <w:rPr>
                <w:rFonts w:ascii="Gill Sans MT" w:hAnsi="Gill Sans MT"/>
                <w:sz w:val="20"/>
                <w:szCs w:val="20"/>
              </w:rPr>
              <w:t xml:space="preserve"> aucun code n'a été renseigné à nos services. </w:t>
            </w:r>
          </w:p>
        </w:tc>
        <w:tc>
          <w:tcPr>
            <w:tcW w:w="5357" w:type="dxa"/>
            <w:vAlign w:val="center"/>
            <w:hideMark/>
          </w:tcPr>
          <w:p w14:paraId="41A5D2F4"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 xml:space="preserve">Veuillez préparer les pièces justificatives en fonction du code qui aurait dû être attribué. </w:t>
            </w:r>
          </w:p>
        </w:tc>
      </w:tr>
      <w:tr w:rsidR="00184FAE" w:rsidRPr="00261739" w14:paraId="11F0B6EF" w14:textId="77777777" w:rsidTr="00184FAE">
        <w:trPr>
          <w:trHeight w:val="1500"/>
        </w:trPr>
        <w:tc>
          <w:tcPr>
            <w:tcW w:w="1539" w:type="dxa"/>
            <w:vAlign w:val="center"/>
            <w:hideMark/>
          </w:tcPr>
          <w:p w14:paraId="788EB2E5" w14:textId="77777777"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1</w:t>
            </w:r>
          </w:p>
        </w:tc>
        <w:tc>
          <w:tcPr>
            <w:tcW w:w="4699" w:type="dxa"/>
            <w:vAlign w:val="center"/>
            <w:hideMark/>
          </w:tcPr>
          <w:p w14:paraId="1571E7B1"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les formulaires seront transmis dans les 30 jours.</w:t>
            </w:r>
          </w:p>
        </w:tc>
        <w:tc>
          <w:tcPr>
            <w:tcW w:w="5357" w:type="dxa"/>
            <w:vAlign w:val="center"/>
            <w:hideMark/>
          </w:tcPr>
          <w:p w14:paraId="4DD22560"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 xml:space="preserve">Ce clignotant apparaît toujours dans la liste, ce qui signifie que vous n'avez pas envoyé le (les) formulaire(s) correctif(s) dans les 30 jours. Veuillez envoyer le (les) formulaire(s)correctif(s) AVANT la venue de votre inspecteur. </w:t>
            </w:r>
            <w:r w:rsidRPr="00261739">
              <w:rPr>
                <w:rFonts w:ascii="Gill Sans MT" w:hAnsi="Gill Sans MT"/>
                <w:sz w:val="20"/>
                <w:szCs w:val="20"/>
              </w:rPr>
              <w:br/>
              <w:t xml:space="preserve">Si le code 1 a été renseigné par erreur, veuillez préparer les pièces justificatives le concernant en fonction du code qui aurait dû lui être attribué. </w:t>
            </w:r>
          </w:p>
        </w:tc>
      </w:tr>
      <w:tr w:rsidR="00184FAE" w:rsidRPr="00261739" w14:paraId="055E3C7E" w14:textId="77777777" w:rsidTr="00184FAE">
        <w:trPr>
          <w:trHeight w:val="600"/>
        </w:trPr>
        <w:tc>
          <w:tcPr>
            <w:tcW w:w="1539" w:type="dxa"/>
            <w:vAlign w:val="center"/>
            <w:hideMark/>
          </w:tcPr>
          <w:p w14:paraId="5AA6A73E" w14:textId="77777777"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2</w:t>
            </w:r>
          </w:p>
        </w:tc>
        <w:tc>
          <w:tcPr>
            <w:tcW w:w="4699" w:type="dxa"/>
            <w:vAlign w:val="center"/>
            <w:hideMark/>
          </w:tcPr>
          <w:p w14:paraId="466AED1C"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récupération en cours, les formulaires nécessaires seront transmis dès réception.</w:t>
            </w:r>
          </w:p>
        </w:tc>
        <w:tc>
          <w:tcPr>
            <w:tcW w:w="5357" w:type="dxa"/>
            <w:vAlign w:val="center"/>
            <w:hideMark/>
          </w:tcPr>
          <w:p w14:paraId="0F17211E"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 xml:space="preserve">Veuillez préparer la (notification de) décision de récupération. L'imputation comptable du droit constaté afférent sera également contrôlée par l’inspection. </w:t>
            </w:r>
          </w:p>
        </w:tc>
      </w:tr>
      <w:tr w:rsidR="00184FAE" w:rsidRPr="00261739" w14:paraId="0B3BD5A7" w14:textId="77777777" w:rsidTr="00184FAE">
        <w:trPr>
          <w:trHeight w:val="900"/>
        </w:trPr>
        <w:tc>
          <w:tcPr>
            <w:tcW w:w="1539" w:type="dxa"/>
            <w:vAlign w:val="center"/>
            <w:hideMark/>
          </w:tcPr>
          <w:p w14:paraId="0B4350EB" w14:textId="77777777"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3</w:t>
            </w:r>
          </w:p>
        </w:tc>
        <w:tc>
          <w:tcPr>
            <w:tcW w:w="4699" w:type="dxa"/>
            <w:vAlign w:val="center"/>
            <w:hideMark/>
          </w:tcPr>
          <w:p w14:paraId="3084021E"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Décision de non récupération prise ou décision de récupération partielle.</w:t>
            </w:r>
          </w:p>
        </w:tc>
        <w:tc>
          <w:tcPr>
            <w:tcW w:w="5357" w:type="dxa"/>
            <w:vAlign w:val="center"/>
            <w:hideMark/>
          </w:tcPr>
          <w:p w14:paraId="5351FBF5"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 xml:space="preserve">Veuillez préparer la (notification de) décision de non récupération. S’il s'agit d'une non récupération partielle, l'imputation comptable du droit constaté concernant la partie récupérable sera également contrôlée par l’inspection. </w:t>
            </w:r>
          </w:p>
        </w:tc>
      </w:tr>
      <w:tr w:rsidR="00184FAE" w:rsidRPr="00261739" w14:paraId="0620A680" w14:textId="77777777" w:rsidTr="00184FAE">
        <w:trPr>
          <w:trHeight w:val="300"/>
        </w:trPr>
        <w:tc>
          <w:tcPr>
            <w:tcW w:w="1539" w:type="dxa"/>
            <w:tcBorders>
              <w:bottom w:val="single" w:sz="4" w:space="0" w:color="auto"/>
            </w:tcBorders>
            <w:vAlign w:val="center"/>
            <w:hideMark/>
          </w:tcPr>
          <w:p w14:paraId="11800D83" w14:textId="77777777"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4</w:t>
            </w:r>
          </w:p>
        </w:tc>
        <w:tc>
          <w:tcPr>
            <w:tcW w:w="4699" w:type="dxa"/>
            <w:tcBorders>
              <w:bottom w:val="single" w:sz="4" w:space="0" w:color="auto"/>
            </w:tcBorders>
            <w:vAlign w:val="center"/>
            <w:hideMark/>
          </w:tcPr>
          <w:p w14:paraId="789303A6"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Remboursement introduit pour une autre période</w:t>
            </w:r>
          </w:p>
        </w:tc>
        <w:tc>
          <w:tcPr>
            <w:tcW w:w="5357" w:type="dxa"/>
            <w:tcBorders>
              <w:bottom w:val="single" w:sz="4" w:space="0" w:color="auto"/>
            </w:tcBorders>
            <w:vAlign w:val="center"/>
            <w:hideMark/>
          </w:tcPr>
          <w:p w14:paraId="3AFFE5D3"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Veuillez préciser le formulaire via lequel la somme a été remboursée au SPP Is.</w:t>
            </w:r>
          </w:p>
        </w:tc>
      </w:tr>
      <w:tr w:rsidR="00184FAE" w:rsidRPr="00261739" w14:paraId="7ACEB9CD" w14:textId="77777777" w:rsidTr="00EA6EE4">
        <w:trPr>
          <w:trHeight w:val="300"/>
        </w:trPr>
        <w:tc>
          <w:tcPr>
            <w:tcW w:w="11595" w:type="dxa"/>
            <w:gridSpan w:val="3"/>
            <w:shd w:val="clear" w:color="auto" w:fill="D9D9D9" w:themeFill="background1" w:themeFillShade="D9"/>
            <w:vAlign w:val="center"/>
            <w:hideMark/>
          </w:tcPr>
          <w:p w14:paraId="102872F4" w14:textId="5E0A620A" w:rsidR="00184FAE" w:rsidRPr="00261739" w:rsidRDefault="00184FAE" w:rsidP="00184FAE">
            <w:pPr>
              <w:jc w:val="center"/>
              <w:rPr>
                <w:rFonts w:ascii="Gill Sans MT" w:hAnsi="Gill Sans MT"/>
                <w:sz w:val="20"/>
                <w:szCs w:val="20"/>
              </w:rPr>
            </w:pPr>
            <w:r w:rsidRPr="00261739">
              <w:rPr>
                <w:rFonts w:ascii="Gill Sans MT" w:hAnsi="Gill Sans MT"/>
                <w:b/>
                <w:bCs/>
                <w:sz w:val="20"/>
                <w:szCs w:val="20"/>
              </w:rPr>
              <w:t>Flux cadastre</w:t>
            </w:r>
          </w:p>
        </w:tc>
      </w:tr>
      <w:tr w:rsidR="00184FAE" w:rsidRPr="00261739" w14:paraId="146E988A" w14:textId="77777777" w:rsidTr="00184FAE">
        <w:trPr>
          <w:trHeight w:val="300"/>
        </w:trPr>
        <w:tc>
          <w:tcPr>
            <w:tcW w:w="1539" w:type="dxa"/>
            <w:vAlign w:val="center"/>
            <w:hideMark/>
          </w:tcPr>
          <w:p w14:paraId="67BAF265" w14:textId="77777777"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11 ou 110</w:t>
            </w:r>
          </w:p>
        </w:tc>
        <w:tc>
          <w:tcPr>
            <w:tcW w:w="4699" w:type="dxa"/>
            <w:vAlign w:val="center"/>
            <w:hideMark/>
          </w:tcPr>
          <w:p w14:paraId="09F1EF87"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Nombre exact d'enfants à charge &gt; 1.</w:t>
            </w:r>
          </w:p>
        </w:tc>
        <w:tc>
          <w:tcPr>
            <w:tcW w:w="5357" w:type="dxa"/>
            <w:vAlign w:val="center"/>
            <w:hideMark/>
          </w:tcPr>
          <w:p w14:paraId="217EB190"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Veuillez préparer les pièces justificatives afférentes.</w:t>
            </w:r>
          </w:p>
        </w:tc>
      </w:tr>
      <w:tr w:rsidR="00184FAE" w:rsidRPr="00261739" w14:paraId="0625FDF0" w14:textId="77777777" w:rsidTr="00184FAE">
        <w:trPr>
          <w:trHeight w:val="300"/>
        </w:trPr>
        <w:tc>
          <w:tcPr>
            <w:tcW w:w="1539" w:type="dxa"/>
            <w:vAlign w:val="center"/>
            <w:hideMark/>
          </w:tcPr>
          <w:p w14:paraId="71DE9496" w14:textId="77777777"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111</w:t>
            </w:r>
          </w:p>
        </w:tc>
        <w:tc>
          <w:tcPr>
            <w:tcW w:w="4699" w:type="dxa"/>
            <w:vAlign w:val="center"/>
            <w:hideMark/>
          </w:tcPr>
          <w:p w14:paraId="02F73003"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Paiements d'intérêts hypothécaires à prendre en compte.</w:t>
            </w:r>
          </w:p>
        </w:tc>
        <w:tc>
          <w:tcPr>
            <w:tcW w:w="5357" w:type="dxa"/>
            <w:vAlign w:val="center"/>
            <w:hideMark/>
          </w:tcPr>
          <w:p w14:paraId="5FF99DC2"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Veuillez préparer les pièces justificatives afférentes.</w:t>
            </w:r>
          </w:p>
        </w:tc>
      </w:tr>
      <w:tr w:rsidR="00184FAE" w:rsidRPr="00261739" w14:paraId="446CFA62" w14:textId="77777777" w:rsidTr="00184FAE">
        <w:trPr>
          <w:trHeight w:val="300"/>
        </w:trPr>
        <w:tc>
          <w:tcPr>
            <w:tcW w:w="1539" w:type="dxa"/>
            <w:tcBorders>
              <w:bottom w:val="single" w:sz="4" w:space="0" w:color="auto"/>
            </w:tcBorders>
            <w:vAlign w:val="center"/>
            <w:hideMark/>
          </w:tcPr>
          <w:p w14:paraId="7A8B9E3A" w14:textId="77777777"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112</w:t>
            </w:r>
          </w:p>
        </w:tc>
        <w:tc>
          <w:tcPr>
            <w:tcW w:w="4699" w:type="dxa"/>
            <w:tcBorders>
              <w:bottom w:val="single" w:sz="4" w:space="0" w:color="auto"/>
            </w:tcBorders>
            <w:vAlign w:val="center"/>
            <w:hideMark/>
          </w:tcPr>
          <w:p w14:paraId="59420032"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Les données du flux sont incorrectes (le bien a été vendu).</w:t>
            </w:r>
          </w:p>
        </w:tc>
        <w:tc>
          <w:tcPr>
            <w:tcW w:w="5357" w:type="dxa"/>
            <w:tcBorders>
              <w:bottom w:val="single" w:sz="4" w:space="0" w:color="auto"/>
            </w:tcBorders>
            <w:vAlign w:val="center"/>
            <w:hideMark/>
          </w:tcPr>
          <w:p w14:paraId="540E5202"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Veuillez préparer les pièces justificatives afférentes.</w:t>
            </w:r>
          </w:p>
        </w:tc>
      </w:tr>
      <w:tr w:rsidR="00184FAE" w:rsidRPr="00261739" w14:paraId="28FD416B" w14:textId="77777777" w:rsidTr="00EA6EE4">
        <w:trPr>
          <w:trHeight w:val="300"/>
        </w:trPr>
        <w:tc>
          <w:tcPr>
            <w:tcW w:w="11595" w:type="dxa"/>
            <w:gridSpan w:val="3"/>
            <w:shd w:val="clear" w:color="auto" w:fill="D9D9D9" w:themeFill="background1" w:themeFillShade="D9"/>
            <w:vAlign w:val="center"/>
            <w:hideMark/>
          </w:tcPr>
          <w:p w14:paraId="0BCF4100" w14:textId="1395A2E6" w:rsidR="00184FAE" w:rsidRPr="00261739" w:rsidRDefault="00184FAE" w:rsidP="00184FAE">
            <w:pPr>
              <w:jc w:val="center"/>
              <w:rPr>
                <w:rFonts w:ascii="Gill Sans MT" w:hAnsi="Gill Sans MT"/>
                <w:sz w:val="20"/>
                <w:szCs w:val="20"/>
              </w:rPr>
            </w:pPr>
            <w:r w:rsidRPr="00261739">
              <w:rPr>
                <w:rFonts w:ascii="Gill Sans MT" w:hAnsi="Gill Sans MT"/>
                <w:b/>
                <w:bCs/>
                <w:sz w:val="20"/>
                <w:szCs w:val="20"/>
              </w:rPr>
              <w:t>Flux chômage</w:t>
            </w:r>
          </w:p>
        </w:tc>
      </w:tr>
      <w:tr w:rsidR="00184FAE" w:rsidRPr="00261739" w14:paraId="0A7AFF23" w14:textId="77777777" w:rsidTr="00184FAE">
        <w:trPr>
          <w:trHeight w:val="600"/>
        </w:trPr>
        <w:tc>
          <w:tcPr>
            <w:tcW w:w="1539" w:type="dxa"/>
            <w:vAlign w:val="center"/>
            <w:hideMark/>
          </w:tcPr>
          <w:p w14:paraId="16C363FD" w14:textId="77777777"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121</w:t>
            </w:r>
          </w:p>
        </w:tc>
        <w:tc>
          <w:tcPr>
            <w:tcW w:w="4699" w:type="dxa"/>
            <w:vAlign w:val="center"/>
            <w:hideMark/>
          </w:tcPr>
          <w:p w14:paraId="60DFAAA3"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Le montant de l'allocation de chômage payée est inférieur au montant repris dans le flux</w:t>
            </w:r>
            <w:r w:rsidRPr="00261739">
              <w:rPr>
                <w:rFonts w:ascii="Gill Sans MT" w:hAnsi="Gill Sans MT"/>
                <w:sz w:val="20"/>
                <w:szCs w:val="20"/>
              </w:rPr>
              <w:br/>
              <w:t>suite à une déduction d'un précompte professionnel (10%).</w:t>
            </w:r>
          </w:p>
        </w:tc>
        <w:tc>
          <w:tcPr>
            <w:tcW w:w="5357" w:type="dxa"/>
            <w:vAlign w:val="center"/>
            <w:hideMark/>
          </w:tcPr>
          <w:p w14:paraId="7FA22539"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Veuillez préparer les pièces justificatives afférentes.</w:t>
            </w:r>
          </w:p>
        </w:tc>
      </w:tr>
      <w:tr w:rsidR="00184FAE" w:rsidRPr="00261739" w14:paraId="17538432" w14:textId="77777777" w:rsidTr="00184FAE">
        <w:trPr>
          <w:trHeight w:val="300"/>
        </w:trPr>
        <w:tc>
          <w:tcPr>
            <w:tcW w:w="1539" w:type="dxa"/>
            <w:vAlign w:val="center"/>
            <w:hideMark/>
          </w:tcPr>
          <w:p w14:paraId="2B9A85E8" w14:textId="77777777"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122/15</w:t>
            </w:r>
          </w:p>
        </w:tc>
        <w:tc>
          <w:tcPr>
            <w:tcW w:w="4699" w:type="dxa"/>
            <w:vAlign w:val="center"/>
            <w:hideMark/>
          </w:tcPr>
          <w:p w14:paraId="620FE4DA"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RI ou aide sociale payé(e) pendant une période de sanction.</w:t>
            </w:r>
          </w:p>
        </w:tc>
        <w:tc>
          <w:tcPr>
            <w:tcW w:w="5357" w:type="dxa"/>
            <w:vAlign w:val="center"/>
            <w:hideMark/>
          </w:tcPr>
          <w:p w14:paraId="16CB7BA7"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Veuillez préparer les pièces justificatives afférentes.</w:t>
            </w:r>
          </w:p>
        </w:tc>
      </w:tr>
      <w:tr w:rsidR="00184FAE" w:rsidRPr="00261739" w14:paraId="42B07CDB" w14:textId="77777777" w:rsidTr="00184FAE">
        <w:trPr>
          <w:trHeight w:val="300"/>
        </w:trPr>
        <w:tc>
          <w:tcPr>
            <w:tcW w:w="1539" w:type="dxa"/>
            <w:tcBorders>
              <w:bottom w:val="single" w:sz="4" w:space="0" w:color="auto"/>
            </w:tcBorders>
            <w:vAlign w:val="center"/>
            <w:hideMark/>
          </w:tcPr>
          <w:p w14:paraId="7A03336C" w14:textId="77777777"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12</w:t>
            </w:r>
          </w:p>
        </w:tc>
        <w:tc>
          <w:tcPr>
            <w:tcW w:w="4699" w:type="dxa"/>
            <w:tcBorders>
              <w:bottom w:val="single" w:sz="4" w:space="0" w:color="auto"/>
            </w:tcBorders>
            <w:vAlign w:val="center"/>
            <w:hideMark/>
          </w:tcPr>
          <w:p w14:paraId="67D8BE74"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il y a encore un droit à l'aide sociale pour la période prévue.</w:t>
            </w:r>
          </w:p>
        </w:tc>
        <w:tc>
          <w:tcPr>
            <w:tcW w:w="5357" w:type="dxa"/>
            <w:tcBorders>
              <w:bottom w:val="single" w:sz="4" w:space="0" w:color="auto"/>
            </w:tcBorders>
            <w:vAlign w:val="center"/>
            <w:hideMark/>
          </w:tcPr>
          <w:p w14:paraId="010F4AAD"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Veuillez préparer les pièces justificatives afférentes.</w:t>
            </w:r>
          </w:p>
        </w:tc>
      </w:tr>
      <w:tr w:rsidR="00184FAE" w:rsidRPr="00261739" w14:paraId="56F5F8CB" w14:textId="77777777" w:rsidTr="00EA6EE4">
        <w:trPr>
          <w:trHeight w:val="300"/>
        </w:trPr>
        <w:tc>
          <w:tcPr>
            <w:tcW w:w="11595" w:type="dxa"/>
            <w:gridSpan w:val="3"/>
            <w:shd w:val="clear" w:color="auto" w:fill="D9D9D9" w:themeFill="background1" w:themeFillShade="D9"/>
            <w:vAlign w:val="center"/>
            <w:hideMark/>
          </w:tcPr>
          <w:p w14:paraId="68CE8CA1" w14:textId="706792D1" w:rsidR="00184FAE" w:rsidRPr="00261739" w:rsidRDefault="00184FAE" w:rsidP="00184FAE">
            <w:pPr>
              <w:jc w:val="center"/>
              <w:rPr>
                <w:rFonts w:ascii="Gill Sans MT" w:hAnsi="Gill Sans MT"/>
                <w:sz w:val="20"/>
                <w:szCs w:val="20"/>
              </w:rPr>
            </w:pPr>
            <w:r w:rsidRPr="00261739">
              <w:rPr>
                <w:rFonts w:ascii="Gill Sans MT" w:hAnsi="Gill Sans MT"/>
                <w:b/>
                <w:bCs/>
                <w:sz w:val="20"/>
                <w:szCs w:val="20"/>
              </w:rPr>
              <w:t>Flux Dimona</w:t>
            </w:r>
          </w:p>
        </w:tc>
      </w:tr>
      <w:tr w:rsidR="00184FAE" w:rsidRPr="00261739" w14:paraId="013149BD" w14:textId="77777777" w:rsidTr="00184FAE">
        <w:trPr>
          <w:trHeight w:val="1200"/>
        </w:trPr>
        <w:tc>
          <w:tcPr>
            <w:tcW w:w="1539" w:type="dxa"/>
            <w:vAlign w:val="center"/>
            <w:hideMark/>
          </w:tcPr>
          <w:p w14:paraId="35566AB3" w14:textId="77777777"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13/113</w:t>
            </w:r>
          </w:p>
        </w:tc>
        <w:tc>
          <w:tcPr>
            <w:tcW w:w="4699" w:type="dxa"/>
            <w:vAlign w:val="center"/>
            <w:hideMark/>
          </w:tcPr>
          <w:p w14:paraId="4F481E88" w14:textId="4FB07DF1" w:rsidR="00184FAE" w:rsidRPr="00261739" w:rsidRDefault="00184FAE" w:rsidP="00EA6EE4">
            <w:pPr>
              <w:jc w:val="both"/>
              <w:rPr>
                <w:rFonts w:ascii="Gill Sans MT" w:hAnsi="Gill Sans MT"/>
                <w:sz w:val="20"/>
                <w:szCs w:val="20"/>
              </w:rPr>
            </w:pPr>
            <w:r w:rsidRPr="00261739">
              <w:rPr>
                <w:rFonts w:ascii="Gill Sans MT" w:hAnsi="Gill Sans MT"/>
                <w:sz w:val="20"/>
                <w:szCs w:val="20"/>
              </w:rPr>
              <w:t xml:space="preserve">Le </w:t>
            </w:r>
            <w:r w:rsidR="003D2D10">
              <w:rPr>
                <w:rFonts w:ascii="Gill Sans MT" w:hAnsi="Gill Sans MT"/>
                <w:sz w:val="20"/>
                <w:szCs w:val="20"/>
              </w:rPr>
              <w:t>CPAS</w:t>
            </w:r>
            <w:r w:rsidRPr="00261739">
              <w:rPr>
                <w:rFonts w:ascii="Gill Sans MT" w:hAnsi="Gill Sans MT"/>
                <w:sz w:val="20"/>
                <w:szCs w:val="20"/>
              </w:rPr>
              <w:t xml:space="preserve"> n'a pas pu renseigner la prise en considération de l'immunisation d’intégration socioprofessionnelle dans le formulaire (D1).</w:t>
            </w:r>
          </w:p>
          <w:p w14:paraId="1CC82884"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 xml:space="preserve"> </w:t>
            </w:r>
            <w:r w:rsidRPr="00261739">
              <w:rPr>
                <w:rFonts w:ascii="Gill Sans MT" w:hAnsi="Gill Sans MT"/>
                <w:sz w:val="20"/>
                <w:szCs w:val="20"/>
              </w:rPr>
              <w:br/>
            </w:r>
            <w:r w:rsidRPr="00261739">
              <w:rPr>
                <w:rFonts w:ascii="Gill Sans MT" w:hAnsi="Gill Sans MT"/>
                <w:sz w:val="20"/>
                <w:szCs w:val="20"/>
                <w:u w:val="single"/>
              </w:rPr>
              <w:t xml:space="preserve">Attention: </w:t>
            </w:r>
            <w:r w:rsidRPr="00261739">
              <w:rPr>
                <w:rFonts w:ascii="Gill Sans MT" w:hAnsi="Gill Sans MT"/>
                <w:sz w:val="20"/>
                <w:szCs w:val="20"/>
              </w:rPr>
              <w:t xml:space="preserve">cette justification est uniquement valable pour </w:t>
            </w:r>
            <w:r w:rsidRPr="00261739">
              <w:rPr>
                <w:rFonts w:ascii="Gill Sans MT" w:hAnsi="Gill Sans MT"/>
                <w:sz w:val="20"/>
                <w:szCs w:val="20"/>
              </w:rPr>
              <w:lastRenderedPageBreak/>
              <w:t xml:space="preserve">les alertes concernant la Loi du 02/04/1965. </w:t>
            </w:r>
            <w:r w:rsidRPr="00261739">
              <w:rPr>
                <w:rFonts w:ascii="Gill Sans MT" w:hAnsi="Gill Sans MT"/>
                <w:sz w:val="20"/>
                <w:szCs w:val="20"/>
              </w:rPr>
              <w:br/>
              <w:t xml:space="preserve">Dans les formulaires de la loi du 26/05/2002, la case prévue à cet effet doit être complétée. </w:t>
            </w:r>
          </w:p>
        </w:tc>
        <w:tc>
          <w:tcPr>
            <w:tcW w:w="5357" w:type="dxa"/>
            <w:vAlign w:val="center"/>
            <w:hideMark/>
          </w:tcPr>
          <w:p w14:paraId="45C71304"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lastRenderedPageBreak/>
              <w:t>Veuillez préparer les pièces justificatives afférentes.</w:t>
            </w:r>
          </w:p>
        </w:tc>
      </w:tr>
      <w:tr w:rsidR="00184FAE" w:rsidRPr="00261739" w14:paraId="34B11298" w14:textId="77777777" w:rsidTr="00184FAE">
        <w:trPr>
          <w:trHeight w:val="300"/>
        </w:trPr>
        <w:tc>
          <w:tcPr>
            <w:tcW w:w="1539" w:type="dxa"/>
            <w:tcBorders>
              <w:bottom w:val="single" w:sz="4" w:space="0" w:color="auto"/>
            </w:tcBorders>
            <w:vAlign w:val="center"/>
            <w:hideMark/>
          </w:tcPr>
          <w:p w14:paraId="5AE67D7F" w14:textId="77777777"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131</w:t>
            </w:r>
          </w:p>
        </w:tc>
        <w:tc>
          <w:tcPr>
            <w:tcW w:w="4699" w:type="dxa"/>
            <w:tcBorders>
              <w:bottom w:val="single" w:sz="4" w:space="0" w:color="auto"/>
            </w:tcBorders>
            <w:vAlign w:val="center"/>
            <w:hideMark/>
          </w:tcPr>
          <w:p w14:paraId="576966ED"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Pendant la période concernée, le salaire était inférieur au montant signalé par le clignotant ou nul.</w:t>
            </w:r>
          </w:p>
        </w:tc>
        <w:tc>
          <w:tcPr>
            <w:tcW w:w="5357" w:type="dxa"/>
            <w:tcBorders>
              <w:bottom w:val="single" w:sz="4" w:space="0" w:color="auto"/>
            </w:tcBorders>
            <w:vAlign w:val="center"/>
            <w:hideMark/>
          </w:tcPr>
          <w:p w14:paraId="019E65B9"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Veuillez préparer les pièces justificatives afférentes.</w:t>
            </w:r>
          </w:p>
        </w:tc>
      </w:tr>
      <w:tr w:rsidR="00184FAE" w:rsidRPr="00261739" w14:paraId="277AEF24" w14:textId="77777777" w:rsidTr="00EA6EE4">
        <w:trPr>
          <w:trHeight w:val="300"/>
        </w:trPr>
        <w:tc>
          <w:tcPr>
            <w:tcW w:w="11595" w:type="dxa"/>
            <w:gridSpan w:val="3"/>
            <w:shd w:val="clear" w:color="auto" w:fill="D9D9D9" w:themeFill="background1" w:themeFillShade="D9"/>
            <w:vAlign w:val="center"/>
            <w:hideMark/>
          </w:tcPr>
          <w:p w14:paraId="01AB6629" w14:textId="569F7ECC" w:rsidR="00184FAE" w:rsidRPr="00261739" w:rsidRDefault="00184FAE" w:rsidP="00184FAE">
            <w:pPr>
              <w:jc w:val="center"/>
              <w:rPr>
                <w:rFonts w:ascii="Gill Sans MT" w:hAnsi="Gill Sans MT"/>
                <w:sz w:val="20"/>
                <w:szCs w:val="20"/>
              </w:rPr>
            </w:pPr>
            <w:r w:rsidRPr="00261739">
              <w:rPr>
                <w:rFonts w:ascii="Gill Sans MT" w:hAnsi="Gill Sans MT"/>
                <w:b/>
                <w:bCs/>
                <w:sz w:val="20"/>
                <w:szCs w:val="20"/>
              </w:rPr>
              <w:t>Tous les flux</w:t>
            </w:r>
          </w:p>
        </w:tc>
      </w:tr>
      <w:tr w:rsidR="00184FAE" w:rsidRPr="00261739" w14:paraId="77AE05DC" w14:textId="77777777" w:rsidTr="00184FAE">
        <w:trPr>
          <w:trHeight w:val="600"/>
        </w:trPr>
        <w:tc>
          <w:tcPr>
            <w:tcW w:w="1539" w:type="dxa"/>
            <w:vAlign w:val="center"/>
            <w:hideMark/>
          </w:tcPr>
          <w:p w14:paraId="3234ED0E" w14:textId="77777777"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140</w:t>
            </w:r>
          </w:p>
        </w:tc>
        <w:tc>
          <w:tcPr>
            <w:tcW w:w="4699" w:type="dxa"/>
            <w:vAlign w:val="center"/>
            <w:hideMark/>
          </w:tcPr>
          <w:p w14:paraId="33770CAD"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 xml:space="preserve">Il y a encore un droit à l'aide sociale ou RI, la ressource perçue se réfère à une autre période </w:t>
            </w:r>
            <w:r w:rsidRPr="00261739">
              <w:rPr>
                <w:rFonts w:ascii="Gill Sans MT" w:hAnsi="Gill Sans MT"/>
                <w:sz w:val="20"/>
                <w:szCs w:val="20"/>
              </w:rPr>
              <w:br/>
              <w:t>(ne peut être utilisé que si l'aide sociale ou RI a été attribué pour une partie d'un mois).</w:t>
            </w:r>
          </w:p>
        </w:tc>
        <w:tc>
          <w:tcPr>
            <w:tcW w:w="5357" w:type="dxa"/>
            <w:vAlign w:val="center"/>
            <w:hideMark/>
          </w:tcPr>
          <w:p w14:paraId="792E1379"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 xml:space="preserve">Veuillez préciser le calcul effectué et préparer la pièce justificative afférente. </w:t>
            </w:r>
          </w:p>
        </w:tc>
      </w:tr>
      <w:tr w:rsidR="00184FAE" w:rsidRPr="00261739" w14:paraId="3AA6FE2E" w14:textId="77777777" w:rsidTr="00184FAE">
        <w:trPr>
          <w:trHeight w:val="315"/>
        </w:trPr>
        <w:tc>
          <w:tcPr>
            <w:tcW w:w="1539" w:type="dxa"/>
            <w:vAlign w:val="center"/>
            <w:hideMark/>
          </w:tcPr>
          <w:p w14:paraId="6A23C154" w14:textId="77777777" w:rsidR="00184FAE" w:rsidRPr="00261739" w:rsidRDefault="00184FAE" w:rsidP="00184FAE">
            <w:pPr>
              <w:jc w:val="center"/>
              <w:rPr>
                <w:rFonts w:ascii="Gill Sans MT" w:hAnsi="Gill Sans MT"/>
                <w:b/>
                <w:bCs/>
                <w:sz w:val="20"/>
                <w:szCs w:val="20"/>
              </w:rPr>
            </w:pPr>
            <w:r w:rsidRPr="00261739">
              <w:rPr>
                <w:rFonts w:ascii="Gill Sans MT" w:hAnsi="Gill Sans MT"/>
                <w:b/>
                <w:bCs/>
                <w:sz w:val="20"/>
                <w:szCs w:val="20"/>
              </w:rPr>
              <w:t>14/190</w:t>
            </w:r>
          </w:p>
        </w:tc>
        <w:tc>
          <w:tcPr>
            <w:tcW w:w="4699" w:type="dxa"/>
            <w:vAlign w:val="center"/>
            <w:hideMark/>
          </w:tcPr>
          <w:p w14:paraId="78BCAFD2"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 xml:space="preserve">Autre motif pour lequel le clignotant n'est pas correct </w:t>
            </w:r>
          </w:p>
        </w:tc>
        <w:tc>
          <w:tcPr>
            <w:tcW w:w="5357" w:type="dxa"/>
            <w:vAlign w:val="center"/>
            <w:hideMark/>
          </w:tcPr>
          <w:p w14:paraId="79B1F23D" w14:textId="77777777" w:rsidR="00184FAE" w:rsidRPr="00261739" w:rsidRDefault="00184FAE" w:rsidP="00EA6EE4">
            <w:pPr>
              <w:jc w:val="both"/>
              <w:rPr>
                <w:rFonts w:ascii="Gill Sans MT" w:hAnsi="Gill Sans MT"/>
                <w:sz w:val="20"/>
                <w:szCs w:val="20"/>
              </w:rPr>
            </w:pPr>
            <w:r w:rsidRPr="00261739">
              <w:rPr>
                <w:rFonts w:ascii="Gill Sans MT" w:hAnsi="Gill Sans MT"/>
                <w:sz w:val="20"/>
                <w:szCs w:val="20"/>
              </w:rPr>
              <w:t xml:space="preserve">Veuillez expliquer la situation et préparer les pièces justificatives éventuelles. </w:t>
            </w:r>
          </w:p>
        </w:tc>
      </w:tr>
    </w:tbl>
    <w:p w14:paraId="7D9B7257" w14:textId="77777777" w:rsidR="00E9027F" w:rsidRDefault="00E9027F" w:rsidP="00E9027F">
      <w:pPr>
        <w:pStyle w:val="Paragraphedeliste"/>
        <w:jc w:val="both"/>
        <w:rPr>
          <w:rFonts w:ascii="Gill Sans MT" w:eastAsia="ヒラギノ角ゴ Pro W3" w:hAnsi="Gill Sans MT"/>
          <w:color w:val="000000"/>
          <w:lang w:eastAsia="nl-NL"/>
        </w:rPr>
      </w:pPr>
    </w:p>
    <w:p w14:paraId="7261E7E0" w14:textId="77777777" w:rsidR="00E9027F" w:rsidRPr="00E9027F" w:rsidRDefault="00E9027F" w:rsidP="00E9027F">
      <w:pPr>
        <w:pStyle w:val="Paragraphedeliste"/>
        <w:jc w:val="both"/>
        <w:rPr>
          <w:rFonts w:ascii="Gill Sans MT" w:eastAsia="ヒラギノ角ゴ Pro W3" w:hAnsi="Gill Sans MT"/>
          <w:color w:val="000000"/>
          <w:lang w:eastAsia="nl-NL"/>
        </w:rPr>
      </w:pPr>
    </w:p>
    <w:p w14:paraId="1E3C1F36" w14:textId="029A7ACD" w:rsidR="003C6F35" w:rsidRPr="00E9027F" w:rsidRDefault="003C6F35" w:rsidP="00E9027F">
      <w:pPr>
        <w:pStyle w:val="Paragraphedeliste"/>
        <w:numPr>
          <w:ilvl w:val="0"/>
          <w:numId w:val="78"/>
        </w:numPr>
        <w:jc w:val="both"/>
        <w:rPr>
          <w:rFonts w:ascii="Gill Sans MT" w:eastAsia="ヒラギノ角ゴ Pro W3" w:hAnsi="Gill Sans MT"/>
          <w:color w:val="000000"/>
          <w:lang w:eastAsia="nl-NL"/>
        </w:rPr>
      </w:pPr>
      <w:r w:rsidRPr="00E9027F">
        <w:rPr>
          <w:rFonts w:ascii="Gill Sans MT" w:eastAsia="ヒラギノ角ゴ Pro W3" w:hAnsi="Gill Sans MT"/>
          <w:color w:val="000000"/>
          <w:lang w:eastAsia="nl-NL"/>
        </w:rPr>
        <w:t>Le contrôle FEAD</w:t>
      </w:r>
    </w:p>
    <w:p w14:paraId="0B514CA4" w14:textId="77777777" w:rsidR="003C6F35" w:rsidRDefault="003C6F35" w:rsidP="00184FAE">
      <w:pPr>
        <w:jc w:val="both"/>
        <w:rPr>
          <w:b/>
          <w:i/>
          <w:sz w:val="28"/>
        </w:rPr>
      </w:pPr>
    </w:p>
    <w:p w14:paraId="5886B6C7" w14:textId="77777777" w:rsidR="003C6F35" w:rsidRDefault="003C6F35" w:rsidP="003C6F35">
      <w:pPr>
        <w:jc w:val="both"/>
        <w:rPr>
          <w:rFonts w:ascii="Gill Sans MT" w:hAnsi="Gill Sans MT" w:cstheme="minorHAnsi"/>
          <w:sz w:val="20"/>
          <w:szCs w:val="20"/>
        </w:rPr>
      </w:pPr>
      <w:r w:rsidRPr="00E02684">
        <w:rPr>
          <w:rFonts w:ascii="Gill Sans MT" w:hAnsi="Gill Sans MT" w:cstheme="minorHAnsi"/>
          <w:sz w:val="20"/>
          <w:szCs w:val="20"/>
        </w:rPr>
        <w:t xml:space="preserve">L’inspecteur se connecte au serveur de l’autorité de gestion, disque O:\32. FEAD\11. Contrôles organisations – entrepôts, et prend connaissance des instructions et templates  relatifs à la campagne contrôlée. </w:t>
      </w:r>
    </w:p>
    <w:p w14:paraId="01FA41DC" w14:textId="77777777" w:rsidR="003C6F35" w:rsidRDefault="003C6F35" w:rsidP="003C6F35">
      <w:pPr>
        <w:jc w:val="both"/>
        <w:rPr>
          <w:rFonts w:ascii="Gill Sans MT" w:hAnsi="Gill Sans MT" w:cstheme="minorHAnsi"/>
          <w:sz w:val="20"/>
          <w:szCs w:val="20"/>
        </w:rPr>
      </w:pPr>
    </w:p>
    <w:p w14:paraId="6A455FA1" w14:textId="77777777" w:rsidR="00C659BE" w:rsidRDefault="00C659BE" w:rsidP="00C659BE">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Afin de préparer au mieux le contrôle, le contenu du rapport de l’inspection précédente effectuée dans ce </w:t>
      </w:r>
      <w:r>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est relu de façon à vérifier lors du contrôle qu’il a été tenu compte des différentes remarques formulées.</w:t>
      </w:r>
    </w:p>
    <w:p w14:paraId="3109717D" w14:textId="77777777" w:rsidR="00E9027F" w:rsidRDefault="00E9027F" w:rsidP="00C659BE">
      <w:pPr>
        <w:jc w:val="both"/>
        <w:rPr>
          <w:rFonts w:ascii="Gill Sans MT" w:eastAsia="ヒラギノ角ゴ Pro W3" w:hAnsi="Gill Sans MT"/>
          <w:color w:val="000000"/>
          <w:sz w:val="20"/>
          <w:szCs w:val="20"/>
          <w:lang w:eastAsia="nl-NL"/>
        </w:rPr>
      </w:pPr>
    </w:p>
    <w:p w14:paraId="52539EA7" w14:textId="77777777" w:rsidR="00E9027F" w:rsidRPr="00261739" w:rsidRDefault="00E9027F" w:rsidP="00C659BE">
      <w:pPr>
        <w:jc w:val="both"/>
        <w:rPr>
          <w:rFonts w:ascii="Gill Sans MT" w:eastAsia="ヒラギノ角ゴ Pro W3" w:hAnsi="Gill Sans MT"/>
          <w:color w:val="000000"/>
          <w:sz w:val="20"/>
          <w:szCs w:val="20"/>
          <w:lang w:eastAsia="nl-NL"/>
        </w:rPr>
      </w:pPr>
    </w:p>
    <w:p w14:paraId="5D2024D5" w14:textId="0B6293B8" w:rsidR="002A12D3" w:rsidRPr="00E9027F" w:rsidRDefault="002A12D3" w:rsidP="000126BD">
      <w:pPr>
        <w:pStyle w:val="Paragraphedeliste"/>
        <w:numPr>
          <w:ilvl w:val="1"/>
          <w:numId w:val="37"/>
        </w:numPr>
        <w:jc w:val="both"/>
        <w:rPr>
          <w:rFonts w:ascii="Gill Sans MT" w:eastAsia="ヒラギノ角ゴ Pro W3" w:hAnsi="Gill Sans MT"/>
          <w:color w:val="000000"/>
          <w:sz w:val="20"/>
          <w:szCs w:val="20"/>
          <w:lang w:eastAsia="nl-NL"/>
        </w:rPr>
      </w:pPr>
      <w:r w:rsidRPr="00E9027F">
        <w:rPr>
          <w:rFonts w:ascii="Gill Sans MT" w:eastAsia="ヒラギノ角ゴ Pro W3" w:hAnsi="Gill Sans MT"/>
          <w:color w:val="000000"/>
          <w:sz w:val="32"/>
          <w:szCs w:val="32"/>
          <w:u w:val="single"/>
          <w:lang w:eastAsia="nl-NL"/>
        </w:rPr>
        <w:t>Méthodologie de l’échantillonnage</w:t>
      </w:r>
    </w:p>
    <w:p w14:paraId="3531E129" w14:textId="77777777" w:rsidR="00CB34C2" w:rsidRPr="00261739" w:rsidRDefault="00CB34C2" w:rsidP="00BA48BF">
      <w:pPr>
        <w:pStyle w:val="Paragraphedeliste"/>
        <w:ind w:left="780"/>
        <w:jc w:val="both"/>
        <w:rPr>
          <w:rFonts w:ascii="Gill Sans MT" w:eastAsia="ヒラギノ角ゴ Pro W3" w:hAnsi="Gill Sans MT"/>
          <w:color w:val="000000"/>
          <w:sz w:val="20"/>
          <w:szCs w:val="20"/>
          <w:lang w:eastAsia="nl-NL"/>
        </w:rPr>
      </w:pPr>
    </w:p>
    <w:p w14:paraId="5597BD4E" w14:textId="77777777" w:rsidR="002A12D3" w:rsidRPr="00261739" w:rsidRDefault="000968D5" w:rsidP="004C265C">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Echantillonnage dans le cadre des</w:t>
      </w:r>
      <w:r w:rsidR="00B52D53" w:rsidRPr="00261739">
        <w:rPr>
          <w:rFonts w:ascii="Gill Sans MT" w:eastAsia="ヒラギノ角ゴ Pro W3" w:hAnsi="Gill Sans MT"/>
          <w:color w:val="000000"/>
          <w:sz w:val="28"/>
          <w:szCs w:val="28"/>
          <w:u w:val="single"/>
          <w:lang w:eastAsia="nl-NL"/>
        </w:rPr>
        <w:t xml:space="preserve"> contrôles comptables</w:t>
      </w:r>
    </w:p>
    <w:p w14:paraId="39464A41" w14:textId="77777777" w:rsidR="00B52D53" w:rsidRPr="00261739" w:rsidRDefault="00B52D53" w:rsidP="00BA48BF">
      <w:pPr>
        <w:jc w:val="both"/>
        <w:rPr>
          <w:rFonts w:ascii="Gill Sans MT" w:eastAsia="ヒラギノ角ゴ Pro W3" w:hAnsi="Gill Sans MT"/>
          <w:color w:val="000000"/>
          <w:sz w:val="20"/>
          <w:szCs w:val="20"/>
          <w:lang w:eastAsia="nl-NL"/>
        </w:rPr>
      </w:pPr>
    </w:p>
    <w:p w14:paraId="589B6F30" w14:textId="195E9947" w:rsidR="00B52D53" w:rsidRPr="00261739" w:rsidRDefault="00A2486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Pour rappel, les d</w:t>
      </w:r>
      <w:r w:rsidR="00755AA0" w:rsidRPr="00261739">
        <w:rPr>
          <w:rFonts w:ascii="Gill Sans MT" w:eastAsia="ヒラギノ角ゴ Pro W3" w:hAnsi="Gill Sans MT"/>
          <w:color w:val="000000"/>
          <w:sz w:val="20"/>
          <w:szCs w:val="20"/>
          <w:lang w:eastAsia="nl-NL"/>
        </w:rPr>
        <w:t>ossiers devant être contrôlés</w:t>
      </w:r>
      <w:r w:rsidR="00163AE1" w:rsidRPr="00261739">
        <w:rPr>
          <w:rFonts w:ascii="Gill Sans MT" w:eastAsia="ヒラギノ角ゴ Pro W3" w:hAnsi="Gill Sans MT"/>
          <w:color w:val="000000"/>
          <w:sz w:val="20"/>
          <w:szCs w:val="20"/>
          <w:lang w:eastAsia="nl-NL"/>
        </w:rPr>
        <w:t xml:space="preserve"> en dépenses</w:t>
      </w:r>
      <w:r w:rsidR="00755AA0" w:rsidRPr="00261739">
        <w:rPr>
          <w:rFonts w:ascii="Gill Sans MT" w:eastAsia="ヒラギノ角ゴ Pro W3" w:hAnsi="Gill Sans MT"/>
          <w:color w:val="000000"/>
          <w:sz w:val="20"/>
          <w:szCs w:val="20"/>
          <w:lang w:eastAsia="nl-NL"/>
        </w:rPr>
        <w:t> :</w:t>
      </w:r>
      <w:r w:rsidR="00E4745F" w:rsidRPr="00261739">
        <w:rPr>
          <w:rFonts w:ascii="Gill Sans MT" w:eastAsia="ヒラギノ角ゴ Pro W3" w:hAnsi="Gill Sans MT"/>
          <w:color w:val="000000"/>
          <w:sz w:val="20"/>
          <w:szCs w:val="20"/>
          <w:lang w:eastAsia="nl-NL"/>
        </w:rPr>
        <w:t xml:space="preserve"> </w:t>
      </w:r>
    </w:p>
    <w:p w14:paraId="5E055A87" w14:textId="77777777" w:rsidR="008A0D7C" w:rsidRPr="00261739" w:rsidRDefault="008A0D7C" w:rsidP="00BA48BF">
      <w:pPr>
        <w:jc w:val="both"/>
        <w:rPr>
          <w:rFonts w:ascii="Gill Sans MT" w:hAnsi="Gill Sans MT"/>
        </w:rPr>
      </w:pPr>
    </w:p>
    <w:tbl>
      <w:tblPr>
        <w:tblStyle w:val="Grilledutableau"/>
        <w:tblW w:w="10330" w:type="dxa"/>
        <w:tblInd w:w="-601" w:type="dxa"/>
        <w:tblLook w:val="01E0" w:firstRow="1" w:lastRow="1" w:firstColumn="1" w:lastColumn="1" w:noHBand="0" w:noVBand="0"/>
      </w:tblPr>
      <w:tblGrid>
        <w:gridCol w:w="4282"/>
        <w:gridCol w:w="6048"/>
      </w:tblGrid>
      <w:tr w:rsidR="008A0D7C" w:rsidRPr="00261739" w14:paraId="418CE0D9" w14:textId="77777777" w:rsidTr="00A24861">
        <w:tc>
          <w:tcPr>
            <w:tcW w:w="4282" w:type="dxa"/>
            <w:shd w:val="clear" w:color="auto" w:fill="D9D9D9" w:themeFill="background1" w:themeFillShade="D9"/>
          </w:tcPr>
          <w:p w14:paraId="0E6EE1EF" w14:textId="77777777" w:rsidR="008A0D7C" w:rsidRPr="00261739" w:rsidRDefault="008A0D7C" w:rsidP="00BA48BF">
            <w:pPr>
              <w:jc w:val="both"/>
              <w:rPr>
                <w:rFonts w:ascii="Gill Sans MT" w:hAnsi="Gill Sans MT"/>
                <w:b/>
                <w:sz w:val="20"/>
                <w:szCs w:val="20"/>
              </w:rPr>
            </w:pPr>
            <w:r w:rsidRPr="00261739">
              <w:rPr>
                <w:rFonts w:ascii="Gill Sans MT" w:hAnsi="Gill Sans MT"/>
                <w:b/>
                <w:sz w:val="20"/>
                <w:szCs w:val="20"/>
              </w:rPr>
              <w:t>Nombre annuel de dossiers dans le C.P.A.S.</w:t>
            </w:r>
          </w:p>
        </w:tc>
        <w:tc>
          <w:tcPr>
            <w:tcW w:w="6048" w:type="dxa"/>
            <w:shd w:val="clear" w:color="auto" w:fill="D9D9D9" w:themeFill="background1" w:themeFillShade="D9"/>
          </w:tcPr>
          <w:p w14:paraId="4EDE4F16" w14:textId="77777777" w:rsidR="008A0D7C" w:rsidRPr="00261739" w:rsidRDefault="00163AE1" w:rsidP="00BA48BF">
            <w:pPr>
              <w:jc w:val="both"/>
              <w:rPr>
                <w:rFonts w:ascii="Gill Sans MT" w:hAnsi="Gill Sans MT"/>
                <w:b/>
                <w:sz w:val="20"/>
                <w:szCs w:val="20"/>
              </w:rPr>
            </w:pPr>
            <w:r w:rsidRPr="00261739">
              <w:rPr>
                <w:rFonts w:ascii="Gill Sans MT" w:hAnsi="Gill Sans MT"/>
                <w:b/>
                <w:sz w:val="20"/>
                <w:szCs w:val="20"/>
              </w:rPr>
              <w:t xml:space="preserve">Dépenses </w:t>
            </w:r>
            <w:r w:rsidR="008A0D7C" w:rsidRPr="00261739">
              <w:rPr>
                <w:rFonts w:ascii="Gill Sans MT" w:hAnsi="Gill Sans MT"/>
                <w:b/>
                <w:sz w:val="20"/>
                <w:szCs w:val="20"/>
              </w:rPr>
              <w:t>Dossiers contrôlés</w:t>
            </w:r>
          </w:p>
        </w:tc>
      </w:tr>
      <w:tr w:rsidR="00CB34C2" w:rsidRPr="00261739" w14:paraId="3BC86575" w14:textId="77777777" w:rsidTr="00A24861">
        <w:tc>
          <w:tcPr>
            <w:tcW w:w="4282" w:type="dxa"/>
            <w:vAlign w:val="center"/>
          </w:tcPr>
          <w:p w14:paraId="549AC736" w14:textId="77777777" w:rsidR="00CB34C2" w:rsidRPr="00261739" w:rsidRDefault="00CB34C2" w:rsidP="00BA48BF">
            <w:pPr>
              <w:jc w:val="both"/>
              <w:rPr>
                <w:rFonts w:ascii="Gill Sans MT" w:hAnsi="Gill Sans MT"/>
                <w:sz w:val="20"/>
                <w:szCs w:val="20"/>
              </w:rPr>
            </w:pPr>
            <w:r w:rsidRPr="00261739">
              <w:rPr>
                <w:rFonts w:ascii="Gill Sans MT" w:hAnsi="Gill Sans MT"/>
                <w:sz w:val="20"/>
                <w:szCs w:val="20"/>
              </w:rPr>
              <w:lastRenderedPageBreak/>
              <w:t xml:space="preserve">0 </w:t>
            </w:r>
            <w:r w:rsidRPr="00261739">
              <w:rPr>
                <w:rFonts w:ascii="Gill Sans MT" w:hAnsi="Gill Sans MT"/>
                <w:sz w:val="20"/>
                <w:szCs w:val="20"/>
              </w:rPr>
              <w:sym w:font="Wingdings" w:char="F0E0"/>
            </w:r>
            <w:r w:rsidRPr="00261739">
              <w:rPr>
                <w:rFonts w:ascii="Gill Sans MT" w:hAnsi="Gill Sans MT"/>
                <w:sz w:val="20"/>
                <w:szCs w:val="20"/>
              </w:rPr>
              <w:t xml:space="preserve"> 200</w:t>
            </w:r>
          </w:p>
        </w:tc>
        <w:tc>
          <w:tcPr>
            <w:tcW w:w="6048" w:type="dxa"/>
            <w:vAlign w:val="center"/>
          </w:tcPr>
          <w:p w14:paraId="50D94F6A" w14:textId="78926F26" w:rsidR="00CB34C2" w:rsidRPr="00261739" w:rsidRDefault="00CB34C2" w:rsidP="000664A6">
            <w:pPr>
              <w:jc w:val="both"/>
              <w:rPr>
                <w:rFonts w:ascii="Gill Sans MT" w:hAnsi="Gill Sans MT"/>
                <w:sz w:val="20"/>
                <w:szCs w:val="20"/>
              </w:rPr>
            </w:pPr>
            <w:r w:rsidRPr="00261739">
              <w:rPr>
                <w:rFonts w:ascii="Gill Sans MT" w:hAnsi="Gill Sans MT"/>
                <w:sz w:val="20"/>
                <w:szCs w:val="20"/>
              </w:rPr>
              <w:t xml:space="preserve">10% des dossiers </w:t>
            </w:r>
            <w:r w:rsidR="00A24861" w:rsidRPr="00261739">
              <w:rPr>
                <w:rFonts w:ascii="Gill Sans MT" w:hAnsi="Gill Sans MT"/>
                <w:sz w:val="20"/>
                <w:szCs w:val="20"/>
              </w:rPr>
              <w:t>/ année contrôlée</w:t>
            </w:r>
          </w:p>
        </w:tc>
      </w:tr>
      <w:tr w:rsidR="008A0D7C" w:rsidRPr="00261739" w14:paraId="57169592" w14:textId="77777777" w:rsidTr="00A24861">
        <w:tc>
          <w:tcPr>
            <w:tcW w:w="4282" w:type="dxa"/>
            <w:vAlign w:val="center"/>
          </w:tcPr>
          <w:p w14:paraId="11E90C14" w14:textId="77777777" w:rsidR="008A0D7C" w:rsidRPr="00261739" w:rsidRDefault="00CB34C2" w:rsidP="00BA48BF">
            <w:pPr>
              <w:jc w:val="both"/>
              <w:rPr>
                <w:rFonts w:ascii="Gill Sans MT" w:hAnsi="Gill Sans MT"/>
                <w:sz w:val="20"/>
                <w:szCs w:val="20"/>
              </w:rPr>
            </w:pPr>
            <w:r w:rsidRPr="00261739">
              <w:rPr>
                <w:rFonts w:ascii="Gill Sans MT" w:hAnsi="Gill Sans MT"/>
                <w:sz w:val="20"/>
                <w:szCs w:val="20"/>
              </w:rPr>
              <w:t>2</w:t>
            </w:r>
            <w:r w:rsidR="008A0D7C" w:rsidRPr="00261739">
              <w:rPr>
                <w:rFonts w:ascii="Gill Sans MT" w:hAnsi="Gill Sans MT"/>
                <w:sz w:val="20"/>
                <w:szCs w:val="20"/>
              </w:rPr>
              <w:t xml:space="preserve">01 </w:t>
            </w:r>
            <w:r w:rsidR="008A0D7C" w:rsidRPr="00261739">
              <w:rPr>
                <w:rFonts w:ascii="Gill Sans MT" w:hAnsi="Gill Sans MT"/>
                <w:sz w:val="20"/>
                <w:szCs w:val="20"/>
              </w:rPr>
              <w:sym w:font="Wingdings" w:char="F0E0"/>
            </w:r>
            <w:r w:rsidRPr="00261739">
              <w:rPr>
                <w:rFonts w:ascii="Gill Sans MT" w:hAnsi="Gill Sans MT"/>
                <w:sz w:val="20"/>
                <w:szCs w:val="20"/>
              </w:rPr>
              <w:t xml:space="preserve"> 999</w:t>
            </w:r>
          </w:p>
        </w:tc>
        <w:tc>
          <w:tcPr>
            <w:tcW w:w="6048" w:type="dxa"/>
            <w:vAlign w:val="center"/>
          </w:tcPr>
          <w:p w14:paraId="34811530" w14:textId="77777777" w:rsidR="008A0D7C" w:rsidRPr="00261739" w:rsidRDefault="00CB34C2" w:rsidP="00BA48BF">
            <w:pPr>
              <w:jc w:val="both"/>
              <w:rPr>
                <w:rFonts w:ascii="Gill Sans MT" w:hAnsi="Gill Sans MT"/>
                <w:sz w:val="20"/>
                <w:szCs w:val="20"/>
              </w:rPr>
            </w:pPr>
            <w:r w:rsidRPr="00261739">
              <w:rPr>
                <w:rFonts w:ascii="Gill Sans MT" w:hAnsi="Gill Sans MT"/>
                <w:sz w:val="20"/>
                <w:szCs w:val="20"/>
              </w:rPr>
              <w:t>1</w:t>
            </w:r>
            <w:r w:rsidR="00E9165E" w:rsidRPr="00261739">
              <w:rPr>
                <w:rFonts w:ascii="Gill Sans MT" w:hAnsi="Gill Sans MT"/>
                <w:sz w:val="20"/>
                <w:szCs w:val="20"/>
              </w:rPr>
              <w:t>0</w:t>
            </w:r>
            <w:r w:rsidR="008A0D7C" w:rsidRPr="00261739">
              <w:rPr>
                <w:rFonts w:ascii="Gill Sans MT" w:hAnsi="Gill Sans MT"/>
                <w:sz w:val="20"/>
                <w:szCs w:val="20"/>
              </w:rPr>
              <w:t xml:space="preserve">% des dossiers avec un minimum </w:t>
            </w:r>
            <w:r w:rsidRPr="00261739">
              <w:rPr>
                <w:rFonts w:ascii="Gill Sans MT" w:hAnsi="Gill Sans MT"/>
                <w:sz w:val="20"/>
                <w:szCs w:val="20"/>
              </w:rPr>
              <w:t xml:space="preserve">de </w:t>
            </w:r>
            <w:r w:rsidR="008A0D7C" w:rsidRPr="00261739">
              <w:rPr>
                <w:rFonts w:ascii="Gill Sans MT" w:hAnsi="Gill Sans MT"/>
                <w:sz w:val="20"/>
                <w:szCs w:val="20"/>
              </w:rPr>
              <w:t>50 dossiers/an</w:t>
            </w:r>
          </w:p>
        </w:tc>
      </w:tr>
      <w:tr w:rsidR="008A0D7C" w:rsidRPr="00261739" w14:paraId="2B68238D" w14:textId="77777777" w:rsidTr="00A24861">
        <w:tc>
          <w:tcPr>
            <w:tcW w:w="4282" w:type="dxa"/>
          </w:tcPr>
          <w:p w14:paraId="1874F8A7" w14:textId="77777777" w:rsidR="008A0D7C" w:rsidRPr="00261739" w:rsidRDefault="008A0D7C" w:rsidP="00BA48BF">
            <w:pPr>
              <w:jc w:val="both"/>
              <w:rPr>
                <w:rFonts w:ascii="Gill Sans MT" w:hAnsi="Gill Sans MT"/>
                <w:sz w:val="20"/>
                <w:szCs w:val="20"/>
              </w:rPr>
            </w:pPr>
            <w:r w:rsidRPr="00261739">
              <w:rPr>
                <w:rFonts w:ascii="Gill Sans MT" w:hAnsi="Gill Sans MT"/>
                <w:sz w:val="20"/>
                <w:szCs w:val="20"/>
              </w:rPr>
              <w:t>Plus de 1000 dossiers</w:t>
            </w:r>
          </w:p>
        </w:tc>
        <w:tc>
          <w:tcPr>
            <w:tcW w:w="6048" w:type="dxa"/>
          </w:tcPr>
          <w:p w14:paraId="5A73E6BF" w14:textId="77777777" w:rsidR="008A0D7C" w:rsidRPr="00261739" w:rsidRDefault="008A0D7C" w:rsidP="00BA48BF">
            <w:pPr>
              <w:jc w:val="both"/>
              <w:rPr>
                <w:rFonts w:ascii="Gill Sans MT" w:hAnsi="Gill Sans MT"/>
                <w:sz w:val="20"/>
                <w:szCs w:val="20"/>
              </w:rPr>
            </w:pPr>
            <w:r w:rsidRPr="00261739">
              <w:rPr>
                <w:rFonts w:ascii="Gill Sans MT" w:hAnsi="Gill Sans MT"/>
                <w:sz w:val="20"/>
                <w:szCs w:val="20"/>
              </w:rPr>
              <w:t xml:space="preserve">10% des dossiers avec un </w:t>
            </w:r>
            <w:r w:rsidR="00CB34C2" w:rsidRPr="00261739">
              <w:rPr>
                <w:rFonts w:ascii="Gill Sans MT" w:hAnsi="Gill Sans MT"/>
                <w:sz w:val="20"/>
                <w:szCs w:val="20"/>
              </w:rPr>
              <w:t xml:space="preserve">maximum </w:t>
            </w:r>
            <w:r w:rsidRPr="00261739">
              <w:rPr>
                <w:rFonts w:ascii="Gill Sans MT" w:hAnsi="Gill Sans MT"/>
                <w:sz w:val="20"/>
                <w:szCs w:val="20"/>
              </w:rPr>
              <w:t>de 200 dossiers/an</w:t>
            </w:r>
          </w:p>
        </w:tc>
      </w:tr>
    </w:tbl>
    <w:p w14:paraId="55289CDB" w14:textId="77777777" w:rsidR="00B16781" w:rsidRPr="00261739" w:rsidRDefault="00B16781" w:rsidP="00BA48BF">
      <w:pPr>
        <w:jc w:val="both"/>
        <w:rPr>
          <w:rFonts w:ascii="Gill Sans MT" w:hAnsi="Gill Sans MT"/>
          <w:b/>
          <w:sz w:val="20"/>
          <w:szCs w:val="20"/>
        </w:rPr>
      </w:pPr>
    </w:p>
    <w:p w14:paraId="12166616" w14:textId="77777777" w:rsidR="000A4B8A" w:rsidRPr="00261739" w:rsidRDefault="000A4B8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La méthode utilisée pour établir l’échantillonnage sera une méthode aléatoire. </w:t>
      </w:r>
    </w:p>
    <w:p w14:paraId="00571C62" w14:textId="77777777" w:rsidR="000A4B8A" w:rsidRPr="00261739" w:rsidRDefault="000A4B8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Au départ du listing annuel relatif des subventions sont extraits les dossiers financiers qui seront vérifiés dans le cadre de l’échantillon. </w:t>
      </w:r>
    </w:p>
    <w:p w14:paraId="28E88C88" w14:textId="77777777" w:rsidR="000A4B8A" w:rsidRPr="00261739" w:rsidRDefault="000A4B8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La détermination se fera au hasard en choisissant, par exemple, dans la liste, le premier dossier, le 4ème, le 8ème, le 12ème, … si le pointage concerne 25% des dossiers. </w:t>
      </w:r>
    </w:p>
    <w:p w14:paraId="7C640855" w14:textId="77777777" w:rsidR="008A0D7C" w:rsidRPr="00261739" w:rsidRDefault="000A4B8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Si le pointage concerne 10% des dossiers, seront choisis le 1er, le 10ème, le 20ème, le 30ème, …)</w:t>
      </w:r>
    </w:p>
    <w:p w14:paraId="24A0A5AF" w14:textId="77777777" w:rsidR="00E9165E" w:rsidRPr="00261739" w:rsidRDefault="00E9165E" w:rsidP="00BA48BF">
      <w:pPr>
        <w:jc w:val="both"/>
        <w:rPr>
          <w:rFonts w:ascii="Gill Sans MT" w:hAnsi="Gill Sans MT"/>
          <w:sz w:val="20"/>
          <w:szCs w:val="20"/>
        </w:rPr>
      </w:pPr>
    </w:p>
    <w:p w14:paraId="4200E757" w14:textId="77777777" w:rsidR="00E9165E" w:rsidRPr="00261739" w:rsidRDefault="00E9165E" w:rsidP="00BA48BF">
      <w:pPr>
        <w:jc w:val="both"/>
        <w:rPr>
          <w:rFonts w:ascii="Gill Sans MT" w:hAnsi="Gill Sans MT"/>
          <w:sz w:val="20"/>
          <w:szCs w:val="20"/>
        </w:rPr>
      </w:pPr>
      <w:r w:rsidRPr="00261739">
        <w:rPr>
          <w:rFonts w:ascii="Gill Sans MT" w:hAnsi="Gill Sans MT"/>
          <w:sz w:val="20"/>
          <w:szCs w:val="20"/>
        </w:rPr>
        <w:t>Dans le cas extrême de non collaboration, il sera proposé au Comité de Direction de supprimer la totalité de la  subvention pour les années contrôlées.</w:t>
      </w:r>
    </w:p>
    <w:p w14:paraId="37B7DA5C" w14:textId="77777777" w:rsidR="00C87ED7" w:rsidRPr="00261739" w:rsidRDefault="00C87ED7" w:rsidP="00BA48BF">
      <w:pPr>
        <w:jc w:val="both"/>
        <w:rPr>
          <w:rFonts w:ascii="Gill Sans MT" w:hAnsi="Gill Sans MT"/>
          <w:sz w:val="20"/>
          <w:szCs w:val="20"/>
        </w:rPr>
      </w:pPr>
    </w:p>
    <w:p w14:paraId="2340C886" w14:textId="77777777" w:rsidR="00E9165E" w:rsidRPr="00261739" w:rsidRDefault="00E9165E" w:rsidP="00BA48BF">
      <w:pPr>
        <w:jc w:val="both"/>
        <w:rPr>
          <w:rFonts w:ascii="Gill Sans MT" w:hAnsi="Gill Sans MT"/>
          <w:u w:val="single"/>
        </w:rPr>
      </w:pPr>
      <w:r w:rsidRPr="00261739">
        <w:rPr>
          <w:rFonts w:ascii="Gill Sans MT" w:hAnsi="Gill Sans MT"/>
          <w:sz w:val="20"/>
          <w:szCs w:val="20"/>
        </w:rPr>
        <w:tab/>
      </w:r>
      <w:r w:rsidRPr="00261739">
        <w:rPr>
          <w:rFonts w:ascii="Gill Sans MT" w:hAnsi="Gill Sans MT"/>
          <w:u w:val="single"/>
        </w:rPr>
        <w:t>Remarque</w:t>
      </w:r>
    </w:p>
    <w:p w14:paraId="07599300" w14:textId="77777777" w:rsidR="00E9165E" w:rsidRPr="00261739" w:rsidRDefault="00E9165E" w:rsidP="00BA48BF">
      <w:pPr>
        <w:jc w:val="both"/>
        <w:rPr>
          <w:rFonts w:ascii="Gill Sans MT" w:hAnsi="Gill Sans MT"/>
          <w:u w:val="single"/>
        </w:rPr>
      </w:pPr>
    </w:p>
    <w:p w14:paraId="12692412" w14:textId="77777777" w:rsidR="00E9165E" w:rsidRPr="00261739" w:rsidRDefault="00A069C4" w:rsidP="00BA48BF">
      <w:pPr>
        <w:jc w:val="both"/>
        <w:rPr>
          <w:rFonts w:ascii="Gill Sans MT" w:hAnsi="Gill Sans MT"/>
          <w:sz w:val="20"/>
          <w:szCs w:val="20"/>
        </w:rPr>
      </w:pPr>
      <w:r w:rsidRPr="00261739">
        <w:rPr>
          <w:rFonts w:ascii="Gill Sans MT" w:hAnsi="Gill Sans MT"/>
          <w:sz w:val="20"/>
          <w:szCs w:val="20"/>
        </w:rPr>
        <w:t>Le</w:t>
      </w:r>
      <w:r w:rsidR="00E9165E" w:rsidRPr="00261739">
        <w:rPr>
          <w:rFonts w:ascii="Gill Sans MT" w:hAnsi="Gill Sans MT"/>
          <w:sz w:val="20"/>
          <w:szCs w:val="20"/>
        </w:rPr>
        <w:t xml:space="preserve"> facteur d’extrapolation doit, dans la</w:t>
      </w:r>
      <w:r w:rsidRPr="00261739">
        <w:rPr>
          <w:rFonts w:ascii="Gill Sans MT" w:hAnsi="Gill Sans MT"/>
          <w:sz w:val="20"/>
          <w:szCs w:val="20"/>
        </w:rPr>
        <w:t xml:space="preserve"> mesure du possible, être de 10 maximum.</w:t>
      </w:r>
    </w:p>
    <w:p w14:paraId="66997B70" w14:textId="77777777" w:rsidR="00E9165E" w:rsidRPr="00261739" w:rsidRDefault="00E9165E" w:rsidP="00BA48BF">
      <w:pPr>
        <w:jc w:val="both"/>
        <w:rPr>
          <w:rFonts w:ascii="Gill Sans MT" w:hAnsi="Gill Sans MT"/>
          <w:sz w:val="20"/>
          <w:szCs w:val="20"/>
        </w:rPr>
      </w:pPr>
      <w:r w:rsidRPr="00261739">
        <w:rPr>
          <w:rFonts w:ascii="Gill Sans MT" w:hAnsi="Gill Sans MT"/>
          <w:sz w:val="20"/>
          <w:szCs w:val="20"/>
        </w:rPr>
        <w:t>Dans les situations exceptionnelles et avec l’accord du chef de service, il pourra être dérogé à ce principe et le facteur d’extrapolation pourra être plus élevé</w:t>
      </w:r>
    </w:p>
    <w:p w14:paraId="29215AAB" w14:textId="77777777" w:rsidR="00E9165E" w:rsidRPr="00261739" w:rsidRDefault="00E9165E" w:rsidP="00BA48BF">
      <w:pPr>
        <w:jc w:val="both"/>
        <w:rPr>
          <w:rFonts w:ascii="Gill Sans MT" w:hAnsi="Gill Sans MT"/>
          <w:u w:val="single"/>
        </w:rPr>
      </w:pPr>
    </w:p>
    <w:p w14:paraId="7FA029EF" w14:textId="77777777" w:rsidR="00D55E75" w:rsidRPr="00261739" w:rsidRDefault="00D55E75" w:rsidP="00BA48BF">
      <w:pPr>
        <w:jc w:val="both"/>
        <w:rPr>
          <w:rFonts w:ascii="Gill Sans MT" w:hAnsi="Gill Sans MT"/>
          <w:b/>
          <w:sz w:val="20"/>
          <w:szCs w:val="20"/>
        </w:rPr>
      </w:pPr>
      <w:r w:rsidRPr="00261739">
        <w:rPr>
          <w:rFonts w:ascii="Gill Sans MT" w:hAnsi="Gill Sans MT"/>
          <w:b/>
          <w:sz w:val="20"/>
          <w:szCs w:val="20"/>
        </w:rPr>
        <w:t xml:space="preserve">Quid lorsque le </w:t>
      </w:r>
      <w:r w:rsidR="004674F4" w:rsidRPr="00261739">
        <w:rPr>
          <w:rFonts w:ascii="Gill Sans MT" w:hAnsi="Gill Sans MT"/>
          <w:b/>
          <w:sz w:val="20"/>
          <w:szCs w:val="20"/>
        </w:rPr>
        <w:t>directeur financier</w:t>
      </w:r>
      <w:r w:rsidRPr="00261739">
        <w:rPr>
          <w:rFonts w:ascii="Gill Sans MT" w:hAnsi="Gill Sans MT"/>
          <w:b/>
          <w:sz w:val="20"/>
          <w:szCs w:val="20"/>
        </w:rPr>
        <w:t xml:space="preserve"> du C.P.A.S. n’est pas d’accord avec les résultats obtenus par échantillonnage et donc avec  l’extrapolation ? </w:t>
      </w:r>
    </w:p>
    <w:p w14:paraId="3E75B188" w14:textId="77777777" w:rsidR="00D55E75" w:rsidRPr="00261739" w:rsidRDefault="00D55E75" w:rsidP="00BA48BF">
      <w:pPr>
        <w:jc w:val="both"/>
        <w:rPr>
          <w:rFonts w:ascii="Gill Sans MT" w:hAnsi="Gill Sans MT"/>
          <w:sz w:val="20"/>
          <w:szCs w:val="20"/>
        </w:rPr>
      </w:pPr>
      <w:r w:rsidRPr="00261739">
        <w:rPr>
          <w:rFonts w:ascii="Gill Sans MT" w:hAnsi="Gill Sans MT"/>
          <w:sz w:val="20"/>
          <w:szCs w:val="20"/>
        </w:rPr>
        <w:sym w:font="Wingdings" w:char="F0E0"/>
      </w:r>
      <w:r w:rsidRPr="00261739">
        <w:rPr>
          <w:rFonts w:ascii="Gill Sans MT" w:hAnsi="Gill Sans MT"/>
          <w:sz w:val="20"/>
          <w:szCs w:val="20"/>
        </w:rPr>
        <w:t xml:space="preserve"> L’inspecteur lui demande de faire lui-même le contrôle sur les dossiers n’ayant pas été sélectionnés dans l’échantillonnage. Au terme du délai imparti pour effectuer le travail, l’inspecteur revient sur place pour les dernières vérifications. </w:t>
      </w:r>
    </w:p>
    <w:p w14:paraId="4428840D" w14:textId="77777777" w:rsidR="00D55E75" w:rsidRPr="00261739" w:rsidRDefault="00D55E75" w:rsidP="00BA48BF">
      <w:pPr>
        <w:jc w:val="both"/>
        <w:rPr>
          <w:rFonts w:ascii="Gill Sans MT" w:hAnsi="Gill Sans MT"/>
          <w:sz w:val="20"/>
          <w:szCs w:val="20"/>
        </w:rPr>
      </w:pPr>
      <w:r w:rsidRPr="00261739">
        <w:rPr>
          <w:rFonts w:ascii="Gill Sans MT" w:hAnsi="Gill Sans MT"/>
          <w:sz w:val="20"/>
          <w:szCs w:val="20"/>
        </w:rPr>
        <w:t xml:space="preserve">Il vérifie si le travail a été correctement réalisé, c’est-à-dire si les chiffres présentés correspondent à la réalité du compte et des grands livres (via sondage dans les grands livres). </w:t>
      </w:r>
    </w:p>
    <w:p w14:paraId="615EB1CD" w14:textId="77777777" w:rsidR="00C87ED7" w:rsidRPr="00261739" w:rsidRDefault="00C87ED7" w:rsidP="00BA48BF">
      <w:pPr>
        <w:jc w:val="both"/>
        <w:rPr>
          <w:rFonts w:ascii="Gill Sans MT" w:hAnsi="Gill Sans MT"/>
          <w:sz w:val="20"/>
          <w:szCs w:val="20"/>
        </w:rPr>
      </w:pPr>
    </w:p>
    <w:p w14:paraId="08D7DF77" w14:textId="77777777" w:rsidR="00C87ED7" w:rsidRPr="00261739" w:rsidRDefault="00C87ED7" w:rsidP="00BA48BF">
      <w:pPr>
        <w:jc w:val="both"/>
        <w:rPr>
          <w:rFonts w:ascii="Gill Sans MT" w:hAnsi="Gill Sans MT"/>
          <w:sz w:val="20"/>
          <w:szCs w:val="20"/>
        </w:rPr>
      </w:pPr>
    </w:p>
    <w:p w14:paraId="5CA49179" w14:textId="77777777" w:rsidR="00D55E75" w:rsidRPr="00261739" w:rsidRDefault="00D55E75" w:rsidP="00BA48BF">
      <w:pPr>
        <w:jc w:val="both"/>
        <w:rPr>
          <w:rFonts w:ascii="Gill Sans MT" w:hAnsi="Gill Sans MT"/>
          <w:sz w:val="20"/>
          <w:szCs w:val="20"/>
        </w:rPr>
      </w:pPr>
      <w:r w:rsidRPr="00261739">
        <w:rPr>
          <w:rFonts w:ascii="Gill Sans MT" w:hAnsi="Gill Sans MT"/>
          <w:sz w:val="20"/>
          <w:szCs w:val="20"/>
        </w:rPr>
        <w:t>Deux situations sont alors possibles :</w:t>
      </w:r>
    </w:p>
    <w:p w14:paraId="306DC678" w14:textId="77777777" w:rsidR="00D55E75" w:rsidRPr="00261739" w:rsidRDefault="00D55E75" w:rsidP="00BA48BF">
      <w:pPr>
        <w:numPr>
          <w:ilvl w:val="0"/>
          <w:numId w:val="24"/>
        </w:numPr>
        <w:jc w:val="both"/>
        <w:rPr>
          <w:rFonts w:ascii="Gill Sans MT" w:hAnsi="Gill Sans MT"/>
          <w:sz w:val="20"/>
          <w:szCs w:val="20"/>
        </w:rPr>
      </w:pPr>
      <w:r w:rsidRPr="00261739">
        <w:rPr>
          <w:rFonts w:ascii="Gill Sans MT" w:hAnsi="Gill Sans MT"/>
          <w:sz w:val="20"/>
          <w:szCs w:val="20"/>
        </w:rPr>
        <w:t xml:space="preserve">le travail présenté n’est pas correct (pas de preuve des paiements indiqués dans la comptabilité) </w:t>
      </w:r>
      <w:r w:rsidRPr="00261739">
        <w:rPr>
          <w:rFonts w:ascii="Gill Sans MT" w:hAnsi="Gill Sans MT"/>
          <w:sz w:val="20"/>
          <w:szCs w:val="20"/>
        </w:rPr>
        <w:sym w:font="Wingdings" w:char="F0E0"/>
      </w:r>
      <w:r w:rsidRPr="00261739">
        <w:rPr>
          <w:rFonts w:ascii="Gill Sans MT" w:hAnsi="Gill Sans MT"/>
          <w:sz w:val="20"/>
          <w:szCs w:val="20"/>
        </w:rPr>
        <w:t xml:space="preserve"> l’inspecteur reste sur les conclusions de l’échantillonnage et extrapole.</w:t>
      </w:r>
    </w:p>
    <w:p w14:paraId="7E63B891" w14:textId="77777777" w:rsidR="00D55E75" w:rsidRPr="00261739" w:rsidRDefault="00D55E75" w:rsidP="00BA48BF">
      <w:pPr>
        <w:numPr>
          <w:ilvl w:val="0"/>
          <w:numId w:val="24"/>
        </w:numPr>
        <w:jc w:val="both"/>
        <w:rPr>
          <w:rFonts w:ascii="Gill Sans MT" w:hAnsi="Gill Sans MT"/>
          <w:sz w:val="20"/>
          <w:szCs w:val="20"/>
        </w:rPr>
      </w:pPr>
      <w:r w:rsidRPr="00261739">
        <w:rPr>
          <w:rFonts w:ascii="Gill Sans MT" w:hAnsi="Gill Sans MT"/>
          <w:sz w:val="20"/>
          <w:szCs w:val="20"/>
        </w:rPr>
        <w:lastRenderedPageBreak/>
        <w:t xml:space="preserve">le travail est correct </w:t>
      </w:r>
      <w:r w:rsidRPr="00261739">
        <w:rPr>
          <w:rFonts w:ascii="Gill Sans MT" w:hAnsi="Gill Sans MT"/>
          <w:sz w:val="20"/>
          <w:szCs w:val="20"/>
        </w:rPr>
        <w:sym w:font="Wingdings" w:char="F0E0"/>
      </w:r>
      <w:r w:rsidRPr="00261739">
        <w:rPr>
          <w:rFonts w:ascii="Gill Sans MT" w:hAnsi="Gill Sans MT"/>
          <w:sz w:val="20"/>
          <w:szCs w:val="20"/>
        </w:rPr>
        <w:t xml:space="preserve"> l’inspecteur reprend, personne par personne, les montants indus et les additionne afin d’obtenir l’indu total.</w:t>
      </w:r>
    </w:p>
    <w:p w14:paraId="52AC7DBF" w14:textId="77777777" w:rsidR="003A4FBE" w:rsidRPr="00261739" w:rsidRDefault="00D55E75" w:rsidP="00BA48BF">
      <w:pPr>
        <w:jc w:val="both"/>
        <w:rPr>
          <w:rFonts w:ascii="Gill Sans MT" w:eastAsia="ヒラギノ角ゴ Pro W3" w:hAnsi="Gill Sans MT"/>
          <w:color w:val="000000"/>
          <w:sz w:val="20"/>
          <w:szCs w:val="20"/>
          <w:lang w:eastAsia="nl-NL"/>
        </w:rPr>
      </w:pPr>
      <w:r w:rsidRPr="00261739">
        <w:rPr>
          <w:rFonts w:ascii="Gill Sans MT" w:hAnsi="Gill Sans MT"/>
          <w:sz w:val="20"/>
          <w:szCs w:val="20"/>
        </w:rPr>
        <w:t>Au final</w:t>
      </w:r>
      <w:r w:rsidRPr="00261739">
        <w:rPr>
          <w:rFonts w:ascii="Gill Sans MT" w:hAnsi="Gill Sans MT"/>
          <w:b/>
          <w:sz w:val="20"/>
          <w:szCs w:val="20"/>
        </w:rPr>
        <w:t xml:space="preserve">, </w:t>
      </w:r>
      <w:r w:rsidRPr="00261739">
        <w:rPr>
          <w:rFonts w:ascii="Gill Sans MT" w:hAnsi="Gill Sans MT"/>
          <w:sz w:val="20"/>
          <w:szCs w:val="20"/>
        </w:rPr>
        <w:t>seul ce résultat comptera, même si ce dernier est supérieur au résultat obtenu après extrapolation.</w:t>
      </w:r>
    </w:p>
    <w:p w14:paraId="3E60F7F5" w14:textId="77777777" w:rsidR="003A4FBE" w:rsidRDefault="003A4FBE" w:rsidP="00BA48BF">
      <w:pPr>
        <w:jc w:val="both"/>
        <w:rPr>
          <w:rFonts w:ascii="Gill Sans MT" w:eastAsia="ヒラギノ角ゴ Pro W3" w:hAnsi="Gill Sans MT"/>
          <w:color w:val="000000"/>
          <w:sz w:val="20"/>
          <w:szCs w:val="20"/>
          <w:lang w:eastAsia="nl-NL"/>
        </w:rPr>
      </w:pPr>
    </w:p>
    <w:p w14:paraId="5FC9AD2B" w14:textId="77777777" w:rsidR="00E9027F" w:rsidRDefault="00E9027F" w:rsidP="00BA48BF">
      <w:pPr>
        <w:jc w:val="both"/>
        <w:rPr>
          <w:rFonts w:ascii="Gill Sans MT" w:eastAsia="ヒラギノ角ゴ Pro W3" w:hAnsi="Gill Sans MT"/>
          <w:color w:val="000000"/>
          <w:sz w:val="20"/>
          <w:szCs w:val="20"/>
          <w:lang w:eastAsia="nl-NL"/>
        </w:rPr>
      </w:pPr>
    </w:p>
    <w:p w14:paraId="570534B8" w14:textId="77777777" w:rsidR="00E9027F" w:rsidRPr="00261739" w:rsidRDefault="00E9027F" w:rsidP="00BA48BF">
      <w:pPr>
        <w:jc w:val="both"/>
        <w:rPr>
          <w:rFonts w:ascii="Gill Sans MT" w:eastAsia="ヒラギノ角ゴ Pro W3" w:hAnsi="Gill Sans MT"/>
          <w:color w:val="000000"/>
          <w:sz w:val="20"/>
          <w:szCs w:val="20"/>
          <w:lang w:eastAsia="nl-NL"/>
        </w:rPr>
      </w:pPr>
    </w:p>
    <w:p w14:paraId="2915373D" w14:textId="77777777" w:rsidR="003A4FBE" w:rsidRPr="00261739" w:rsidRDefault="003A4FBE" w:rsidP="00BA48BF">
      <w:pPr>
        <w:jc w:val="both"/>
        <w:rPr>
          <w:rFonts w:ascii="Gill Sans MT" w:eastAsia="ヒラギノ角ゴ Pro W3" w:hAnsi="Gill Sans MT"/>
          <w:color w:val="000000"/>
          <w:sz w:val="20"/>
          <w:szCs w:val="20"/>
          <w:lang w:eastAsia="nl-NL"/>
        </w:rPr>
      </w:pPr>
    </w:p>
    <w:p w14:paraId="2DF4F2B5" w14:textId="77777777" w:rsidR="00B134AD" w:rsidRPr="00261739" w:rsidRDefault="00B134AD" w:rsidP="004C265C">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Echantillonnage dans le cadre du contrôle du fonds gaz-électricité</w:t>
      </w:r>
    </w:p>
    <w:p w14:paraId="7DC45879" w14:textId="77777777" w:rsidR="00E9027F" w:rsidRDefault="00E9027F" w:rsidP="00BA48BF">
      <w:pPr>
        <w:jc w:val="both"/>
        <w:rPr>
          <w:rFonts w:ascii="Gill Sans MT" w:eastAsia="ヒラギノ角ゴ Pro W3" w:hAnsi="Gill Sans MT"/>
          <w:color w:val="000000"/>
          <w:sz w:val="20"/>
          <w:szCs w:val="20"/>
          <w:lang w:eastAsia="nl-NL"/>
        </w:rPr>
      </w:pPr>
    </w:p>
    <w:p w14:paraId="5EE64F0E" w14:textId="77777777" w:rsidR="00B134AD" w:rsidRPr="00261739" w:rsidRDefault="00A069C4"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w:t>
      </w:r>
      <w:r w:rsidR="00B134AD" w:rsidRPr="00261739">
        <w:rPr>
          <w:rFonts w:ascii="Gill Sans MT" w:eastAsia="ヒラギノ角ゴ Pro W3" w:hAnsi="Gill Sans MT"/>
          <w:color w:val="000000"/>
          <w:sz w:val="20"/>
          <w:szCs w:val="20"/>
          <w:lang w:eastAsia="nl-NL"/>
        </w:rPr>
        <w:t>échantillonnage intervient dans le contrôle des dossiers relatifs à l’apurement des factures impayées</w:t>
      </w:r>
    </w:p>
    <w:p w14:paraId="4473C791" w14:textId="76E41C4D" w:rsidR="00A069C4" w:rsidRPr="00261739" w:rsidRDefault="00A069C4" w:rsidP="00BA48BF">
      <w:pPr>
        <w:jc w:val="both"/>
        <w:rPr>
          <w:rFonts w:ascii="Gill Sans MT" w:hAnsi="Gill Sans MT"/>
          <w:sz w:val="20"/>
          <w:szCs w:val="20"/>
        </w:rPr>
      </w:pPr>
      <w:r w:rsidRPr="00261739">
        <w:rPr>
          <w:rFonts w:ascii="Gill Sans MT" w:hAnsi="Gill Sans MT"/>
          <w:sz w:val="20"/>
          <w:szCs w:val="20"/>
        </w:rPr>
        <w:t xml:space="preserve">La sélection portera sur 10 dossiers de facture en retard de </w:t>
      </w:r>
      <w:r w:rsidR="00A24861" w:rsidRPr="00261739">
        <w:rPr>
          <w:rFonts w:ascii="Gill Sans MT" w:hAnsi="Gill Sans MT"/>
          <w:sz w:val="20"/>
          <w:szCs w:val="20"/>
        </w:rPr>
        <w:t>paiement</w:t>
      </w:r>
      <w:r w:rsidRPr="00261739">
        <w:rPr>
          <w:rFonts w:ascii="Gill Sans MT" w:hAnsi="Gill Sans MT"/>
          <w:sz w:val="20"/>
          <w:szCs w:val="20"/>
        </w:rPr>
        <w:t xml:space="preserve"> et 5 actions préventives</w:t>
      </w:r>
    </w:p>
    <w:p w14:paraId="28BBECB4" w14:textId="78D21F47" w:rsidR="00B134AD" w:rsidRPr="00261739" w:rsidRDefault="000A4B8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Étant donné que l</w:t>
      </w:r>
      <w:r w:rsidR="00B134AD" w:rsidRPr="00261739">
        <w:rPr>
          <w:rFonts w:ascii="Gill Sans MT" w:eastAsia="ヒラギノ角ゴ Pro W3" w:hAnsi="Gill Sans MT"/>
          <w:color w:val="000000"/>
          <w:sz w:val="20"/>
          <w:szCs w:val="20"/>
          <w:lang w:eastAsia="nl-NL"/>
        </w:rPr>
        <w:t>e rapport unique ne fait mention que d’un seul montant global d’intervention</w:t>
      </w:r>
      <w:r w:rsidRPr="00261739">
        <w:rPr>
          <w:rFonts w:ascii="Gill Sans MT" w:eastAsia="ヒラギノ角ゴ Pro W3" w:hAnsi="Gill Sans MT"/>
          <w:color w:val="000000"/>
          <w:sz w:val="20"/>
          <w:szCs w:val="20"/>
          <w:lang w:eastAsia="nl-NL"/>
        </w:rPr>
        <w:t>, l</w:t>
      </w:r>
      <w:r w:rsidR="00B134AD" w:rsidRPr="00261739">
        <w:rPr>
          <w:rFonts w:ascii="Gill Sans MT" w:eastAsia="ヒラギノ角ゴ Pro W3" w:hAnsi="Gill Sans MT"/>
          <w:color w:val="000000"/>
          <w:sz w:val="20"/>
          <w:szCs w:val="20"/>
          <w:lang w:eastAsia="nl-NL"/>
        </w:rPr>
        <w:t xml:space="preserve">es dossiers doivent être demandés </w:t>
      </w:r>
      <w:r w:rsidRPr="00261739">
        <w:rPr>
          <w:rFonts w:ascii="Gill Sans MT" w:eastAsia="ヒラギノ角ゴ Pro W3" w:hAnsi="Gill Sans MT"/>
          <w:color w:val="000000"/>
          <w:sz w:val="20"/>
          <w:szCs w:val="20"/>
          <w:lang w:eastAsia="nl-NL"/>
        </w:rPr>
        <w:t xml:space="preserve">sur place, </w:t>
      </w:r>
      <w:r w:rsidR="00B134AD" w:rsidRPr="00261739">
        <w:rPr>
          <w:rFonts w:ascii="Gill Sans MT" w:eastAsia="ヒラギノ角ゴ Pro W3" w:hAnsi="Gill Sans MT"/>
          <w:color w:val="000000"/>
          <w:sz w:val="20"/>
          <w:szCs w:val="20"/>
          <w:lang w:eastAsia="nl-NL"/>
        </w:rPr>
        <w:t>au moment du contrôle.</w:t>
      </w:r>
      <w:r w:rsidR="00A24861" w:rsidRPr="00261739">
        <w:rPr>
          <w:rFonts w:ascii="Gill Sans MT" w:eastAsia="ヒラギノ角ゴ Pro W3" w:hAnsi="Gill Sans MT"/>
          <w:color w:val="000000"/>
          <w:sz w:val="20"/>
          <w:szCs w:val="20"/>
          <w:lang w:eastAsia="nl-NL"/>
        </w:rPr>
        <w:t xml:space="preserve"> </w:t>
      </w:r>
      <w:r w:rsidR="00B134AD" w:rsidRPr="00261739">
        <w:rPr>
          <w:rFonts w:ascii="Gill Sans MT" w:eastAsia="ヒラギノ角ゴ Pro W3" w:hAnsi="Gill Sans MT"/>
          <w:color w:val="000000"/>
          <w:sz w:val="20"/>
          <w:szCs w:val="20"/>
          <w:lang w:eastAsia="nl-NL"/>
        </w:rPr>
        <w:t>La sélection sera réalisée sur la base des noms</w:t>
      </w:r>
      <w:r w:rsidRPr="00261739">
        <w:rPr>
          <w:rFonts w:ascii="Gill Sans MT" w:eastAsia="ヒラギノ角ゴ Pro W3" w:hAnsi="Gill Sans MT"/>
          <w:color w:val="000000"/>
          <w:sz w:val="20"/>
          <w:szCs w:val="20"/>
          <w:lang w:eastAsia="nl-NL"/>
        </w:rPr>
        <w:t xml:space="preserve"> issus</w:t>
      </w:r>
      <w:r w:rsidR="00B134AD" w:rsidRPr="00261739">
        <w:rPr>
          <w:rFonts w:ascii="Gill Sans MT" w:eastAsia="ヒラギノ角ゴ Pro W3" w:hAnsi="Gill Sans MT"/>
          <w:color w:val="000000"/>
          <w:sz w:val="20"/>
          <w:szCs w:val="20"/>
          <w:lang w:eastAsia="nl-NL"/>
        </w:rPr>
        <w:t xml:space="preserve"> du grand livre des dépenses.</w:t>
      </w:r>
      <w:r w:rsidR="00F20564" w:rsidRPr="00261739">
        <w:rPr>
          <w:rFonts w:ascii="Gill Sans MT" w:eastAsia="ヒラギノ角ゴ Pro W3" w:hAnsi="Gill Sans MT"/>
          <w:color w:val="000000"/>
          <w:sz w:val="20"/>
          <w:szCs w:val="20"/>
          <w:lang w:eastAsia="nl-NL"/>
        </w:rPr>
        <w:t xml:space="preserve"> </w:t>
      </w:r>
    </w:p>
    <w:p w14:paraId="4C7485DD" w14:textId="77777777" w:rsidR="008523D4" w:rsidRPr="00261739" w:rsidRDefault="008523D4"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résultat de l’examen de cet échantillon ne donne lieu à aucune extrapolation.</w:t>
      </w:r>
    </w:p>
    <w:p w14:paraId="2D404C46" w14:textId="04B35138" w:rsidR="00A069C4" w:rsidRPr="00261739" w:rsidRDefault="00A069C4"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Par contre, si l’inspecteur constate au moins 5 </w:t>
      </w:r>
      <w:r w:rsidR="00F70923">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erreurs</w:t>
      </w:r>
      <w:r w:rsidR="00F70923">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 xml:space="preserve"> sur 10 </w:t>
      </w:r>
      <w:r w:rsidR="00C32C23" w:rsidRPr="00261739">
        <w:rPr>
          <w:rFonts w:ascii="Gill Sans MT" w:eastAsia="ヒラギノ角ゴ Pro W3" w:hAnsi="Gill Sans MT"/>
          <w:color w:val="000000"/>
          <w:sz w:val="20"/>
          <w:szCs w:val="20"/>
          <w:lang w:eastAsia="nl-NL"/>
        </w:rPr>
        <w:t>et/</w:t>
      </w:r>
      <w:r w:rsidRPr="00261739">
        <w:rPr>
          <w:rFonts w:ascii="Gill Sans MT" w:eastAsia="ヒラギノ角ゴ Pro W3" w:hAnsi="Gill Sans MT"/>
          <w:color w:val="000000"/>
          <w:sz w:val="20"/>
          <w:szCs w:val="20"/>
          <w:lang w:eastAsia="nl-NL"/>
        </w:rPr>
        <w:t xml:space="preserve">ou 3 </w:t>
      </w:r>
      <w:r w:rsidR="00F70923">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erreurs</w:t>
      </w:r>
      <w:r w:rsidR="00F70923">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 xml:space="preserve"> sur 5, 5 dossiers de factures en retard  supplémentaires sont contrôlés et 3 nouvelles actions préventives seront contrôlées.</w:t>
      </w:r>
    </w:p>
    <w:p w14:paraId="16BADCDE" w14:textId="002B0825" w:rsidR="008523D4" w:rsidRPr="00261739" w:rsidRDefault="00C32C2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N.B. </w:t>
      </w:r>
      <w:r w:rsidR="00F70923">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Erreur</w:t>
      </w:r>
      <w:r w:rsidR="00F70923">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 xml:space="preserve"> = simple remarque formulée  ou récupération</w:t>
      </w:r>
    </w:p>
    <w:p w14:paraId="5D48ECD7" w14:textId="77777777" w:rsidR="00481643" w:rsidRPr="00261739" w:rsidRDefault="00481643" w:rsidP="00BA48BF">
      <w:pPr>
        <w:jc w:val="both"/>
        <w:rPr>
          <w:rFonts w:ascii="Gill Sans MT" w:eastAsia="ヒラギノ角ゴ Pro W3" w:hAnsi="Gill Sans MT"/>
          <w:color w:val="000000"/>
          <w:sz w:val="20"/>
          <w:szCs w:val="20"/>
          <w:lang w:eastAsia="nl-NL"/>
        </w:rPr>
      </w:pPr>
    </w:p>
    <w:p w14:paraId="4174D1BE" w14:textId="77777777" w:rsidR="00B134AD" w:rsidRPr="00261739" w:rsidRDefault="00B134AD" w:rsidP="004C265C">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Echantillonnage dans le cadre du contrôle du fonds social mazout</w:t>
      </w:r>
    </w:p>
    <w:p w14:paraId="399F3752" w14:textId="77777777" w:rsidR="00B134AD" w:rsidRPr="00261739" w:rsidRDefault="00B134AD" w:rsidP="00BA48BF">
      <w:pPr>
        <w:pStyle w:val="Paragraphedeliste"/>
        <w:ind w:left="1080"/>
        <w:jc w:val="both"/>
        <w:rPr>
          <w:rFonts w:ascii="Gill Sans MT" w:eastAsia="ヒラギノ角ゴ Pro W3" w:hAnsi="Gill Sans MT"/>
          <w:color w:val="000000"/>
          <w:sz w:val="28"/>
          <w:szCs w:val="28"/>
          <w:u w:val="single"/>
          <w:lang w:eastAsia="nl-NL"/>
        </w:rPr>
      </w:pPr>
    </w:p>
    <w:p w14:paraId="2C1A21B4" w14:textId="77777777" w:rsidR="00B134AD" w:rsidRPr="00261739" w:rsidRDefault="00A069C4"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w:t>
      </w:r>
      <w:r w:rsidR="00B134AD" w:rsidRPr="00261739">
        <w:rPr>
          <w:rFonts w:ascii="Gill Sans MT" w:eastAsia="ヒラギノ角ゴ Pro W3" w:hAnsi="Gill Sans MT"/>
          <w:color w:val="000000"/>
          <w:sz w:val="20"/>
          <w:szCs w:val="20"/>
          <w:lang w:eastAsia="nl-NL"/>
        </w:rPr>
        <w:t xml:space="preserve">échantillonnage intervient dans le contrôle du droit et de la procédure des dossiers ouverts au nom des personnes ayant bénéficié de la mesure au cours de la période de chauffe contrôlée. </w:t>
      </w:r>
    </w:p>
    <w:p w14:paraId="018BB2DD" w14:textId="77777777" w:rsidR="00A069C4" w:rsidRPr="00261739" w:rsidRDefault="00A069C4"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Un échantillon de 10 dossiers sera contrôlé.</w:t>
      </w:r>
    </w:p>
    <w:p w14:paraId="67596BCD" w14:textId="77777777" w:rsidR="008523D4" w:rsidRPr="00261739" w:rsidRDefault="008523D4"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résultat de l’examen de cet échantillon ne donne lieu à aucune extrapolation.</w:t>
      </w:r>
    </w:p>
    <w:p w14:paraId="6C89750F" w14:textId="4870954F" w:rsidR="00A069C4" w:rsidRPr="00261739" w:rsidRDefault="00A069C4"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Par contre, si l’inspecteur constate au moins 5 </w:t>
      </w:r>
      <w:r w:rsidR="00F70923">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erreurs</w:t>
      </w:r>
      <w:r w:rsidR="00F70923">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 xml:space="preserve"> sur 10, 5 dossiers supplémentaires seront contrôlés.</w:t>
      </w:r>
    </w:p>
    <w:p w14:paraId="2C8F0F82" w14:textId="70830DCB" w:rsidR="00A069C4" w:rsidRPr="00261739" w:rsidRDefault="00C32C2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N.B. </w:t>
      </w:r>
      <w:r w:rsidR="00F70923">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Erreur</w:t>
      </w:r>
      <w:r w:rsidR="00F70923">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 xml:space="preserve"> = simple remarque formulée  ou récupération</w:t>
      </w:r>
    </w:p>
    <w:p w14:paraId="0752C586" w14:textId="77777777" w:rsidR="00A069C4" w:rsidRPr="00261739" w:rsidRDefault="00A069C4" w:rsidP="00BA48BF">
      <w:pPr>
        <w:jc w:val="both"/>
        <w:rPr>
          <w:rFonts w:ascii="Gill Sans MT" w:eastAsia="ヒラギノ角ゴ Pro W3" w:hAnsi="Gill Sans MT"/>
          <w:color w:val="000000"/>
          <w:sz w:val="20"/>
          <w:szCs w:val="20"/>
          <w:lang w:eastAsia="nl-NL"/>
        </w:rPr>
      </w:pPr>
    </w:p>
    <w:p w14:paraId="0D704A40" w14:textId="6A67A7D7" w:rsidR="002A12D3" w:rsidRPr="00261739" w:rsidRDefault="005007FB" w:rsidP="004C265C">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lastRenderedPageBreak/>
        <w:t xml:space="preserve">Echantillonnage </w:t>
      </w:r>
      <w:r w:rsidR="000968D5" w:rsidRPr="00261739">
        <w:rPr>
          <w:rFonts w:ascii="Gill Sans MT" w:eastAsia="ヒラギノ角ゴ Pro W3" w:hAnsi="Gill Sans MT"/>
          <w:color w:val="000000"/>
          <w:sz w:val="28"/>
          <w:szCs w:val="28"/>
          <w:u w:val="single"/>
          <w:lang w:eastAsia="nl-NL"/>
        </w:rPr>
        <w:t>dans le cadre du contrôle de</w:t>
      </w:r>
      <w:r w:rsidRPr="00261739">
        <w:rPr>
          <w:rFonts w:ascii="Gill Sans MT" w:eastAsia="ヒラギノ角ゴ Pro W3" w:hAnsi="Gill Sans MT"/>
          <w:color w:val="000000"/>
          <w:sz w:val="28"/>
          <w:szCs w:val="28"/>
          <w:u w:val="single"/>
          <w:lang w:eastAsia="nl-NL"/>
        </w:rPr>
        <w:t xml:space="preserve"> dossiers </w:t>
      </w:r>
      <w:r w:rsidR="002D59DA">
        <w:rPr>
          <w:rFonts w:ascii="Gill Sans MT" w:eastAsia="ヒラギノ角ゴ Pro W3" w:hAnsi="Gill Sans MT"/>
          <w:color w:val="000000"/>
          <w:sz w:val="28"/>
          <w:szCs w:val="28"/>
          <w:u w:val="single"/>
          <w:lang w:eastAsia="nl-NL"/>
        </w:rPr>
        <w:t>DIS</w:t>
      </w:r>
    </w:p>
    <w:p w14:paraId="27DD1EF1" w14:textId="77777777" w:rsidR="005007FB" w:rsidRPr="00261739" w:rsidRDefault="005007FB" w:rsidP="00BA48BF">
      <w:pPr>
        <w:jc w:val="both"/>
        <w:rPr>
          <w:rFonts w:ascii="Gill Sans MT" w:eastAsia="ヒラギノ角ゴ Pro W3" w:hAnsi="Gill Sans MT"/>
          <w:color w:val="000000"/>
          <w:sz w:val="20"/>
          <w:szCs w:val="20"/>
          <w:lang w:eastAsia="nl-NL"/>
        </w:rPr>
      </w:pPr>
    </w:p>
    <w:p w14:paraId="68F8C509" w14:textId="77777777" w:rsidR="005007FB" w:rsidRPr="00261739" w:rsidRDefault="000968D5" w:rsidP="00BA48BF">
      <w:pPr>
        <w:jc w:val="both"/>
        <w:rPr>
          <w:rFonts w:ascii="Gill Sans MT" w:hAnsi="Gill Sans MT"/>
          <w:sz w:val="20"/>
          <w:szCs w:val="20"/>
        </w:rPr>
      </w:pPr>
      <w:r w:rsidRPr="00261739">
        <w:rPr>
          <w:rFonts w:ascii="Gill Sans MT" w:hAnsi="Gill Sans MT"/>
          <w:sz w:val="20"/>
          <w:szCs w:val="20"/>
        </w:rPr>
        <w:t xml:space="preserve">L’échantillonnage est généré automatiquement par le système </w:t>
      </w:r>
      <w:r w:rsidR="000A4B8A" w:rsidRPr="00261739">
        <w:rPr>
          <w:rFonts w:ascii="Gill Sans MT" w:hAnsi="Gill Sans MT"/>
          <w:sz w:val="20"/>
          <w:szCs w:val="20"/>
        </w:rPr>
        <w:t xml:space="preserve">Nova </w:t>
      </w:r>
      <w:r w:rsidRPr="00261739">
        <w:rPr>
          <w:rFonts w:ascii="Gill Sans MT" w:hAnsi="Gill Sans MT"/>
          <w:sz w:val="20"/>
          <w:szCs w:val="20"/>
        </w:rPr>
        <w:t>PRIMA selon deux méthodes.</w:t>
      </w:r>
    </w:p>
    <w:p w14:paraId="2AABE108" w14:textId="259EC198" w:rsidR="005007FB" w:rsidRPr="00261739" w:rsidRDefault="005007FB" w:rsidP="00BA48BF">
      <w:pPr>
        <w:tabs>
          <w:tab w:val="num" w:pos="360"/>
        </w:tabs>
        <w:jc w:val="both"/>
        <w:rPr>
          <w:rFonts w:ascii="Gill Sans MT" w:hAnsi="Gill Sans MT"/>
          <w:sz w:val="20"/>
          <w:szCs w:val="20"/>
        </w:rPr>
      </w:pPr>
      <w:r w:rsidRPr="00261739">
        <w:rPr>
          <w:rFonts w:ascii="Gill Sans MT" w:hAnsi="Gill Sans MT"/>
          <w:sz w:val="20"/>
          <w:szCs w:val="20"/>
        </w:rPr>
        <w:t xml:space="preserve">L’une concerne les </w:t>
      </w:r>
      <w:r w:rsidR="003D2D10">
        <w:rPr>
          <w:rFonts w:ascii="Gill Sans MT" w:hAnsi="Gill Sans MT"/>
          <w:sz w:val="20"/>
          <w:szCs w:val="20"/>
        </w:rPr>
        <w:t>CPAS</w:t>
      </w:r>
      <w:r w:rsidRPr="00261739">
        <w:rPr>
          <w:rFonts w:ascii="Gill Sans MT" w:hAnsi="Gill Sans MT"/>
          <w:sz w:val="20"/>
          <w:szCs w:val="20"/>
        </w:rPr>
        <w:t xml:space="preserve"> ayant une moyenne mensuelle de moins de 1000 dossiers</w:t>
      </w:r>
    </w:p>
    <w:p w14:paraId="1EE4C5ED" w14:textId="56759991" w:rsidR="005007FB" w:rsidRPr="00261739" w:rsidRDefault="005007FB" w:rsidP="00BA48BF">
      <w:pPr>
        <w:tabs>
          <w:tab w:val="num" w:pos="360"/>
        </w:tabs>
        <w:jc w:val="both"/>
        <w:rPr>
          <w:rFonts w:ascii="Gill Sans MT" w:hAnsi="Gill Sans MT"/>
          <w:sz w:val="20"/>
          <w:szCs w:val="20"/>
        </w:rPr>
      </w:pPr>
      <w:r w:rsidRPr="00261739">
        <w:rPr>
          <w:rFonts w:ascii="Gill Sans MT" w:hAnsi="Gill Sans MT"/>
          <w:sz w:val="20"/>
          <w:szCs w:val="20"/>
        </w:rPr>
        <w:t xml:space="preserve">L’autre concerne les </w:t>
      </w:r>
      <w:r w:rsidR="003D2D10">
        <w:rPr>
          <w:rFonts w:ascii="Gill Sans MT" w:hAnsi="Gill Sans MT"/>
          <w:sz w:val="20"/>
          <w:szCs w:val="20"/>
        </w:rPr>
        <w:t>CPAS</w:t>
      </w:r>
      <w:r w:rsidRPr="00261739">
        <w:rPr>
          <w:rFonts w:ascii="Gill Sans MT" w:hAnsi="Gill Sans MT"/>
          <w:sz w:val="20"/>
          <w:szCs w:val="20"/>
        </w:rPr>
        <w:t xml:space="preserve"> ayant une moyenne mensuelle de plus de 1000 dossiers</w:t>
      </w:r>
    </w:p>
    <w:p w14:paraId="4989DCA7" w14:textId="77777777" w:rsidR="005007FB" w:rsidRPr="00261739" w:rsidRDefault="005007FB" w:rsidP="00BA48BF">
      <w:pPr>
        <w:jc w:val="both"/>
        <w:rPr>
          <w:rFonts w:ascii="Gill Sans MT" w:hAnsi="Gill Sans MT"/>
          <w:sz w:val="20"/>
          <w:szCs w:val="20"/>
        </w:rPr>
      </w:pPr>
    </w:p>
    <w:p w14:paraId="48E2DE6A" w14:textId="75D568E5" w:rsidR="005007FB" w:rsidRPr="00261739" w:rsidRDefault="005007FB" w:rsidP="00BA48BF">
      <w:pPr>
        <w:jc w:val="both"/>
        <w:rPr>
          <w:rFonts w:ascii="Gill Sans MT" w:hAnsi="Gill Sans MT"/>
          <w:sz w:val="20"/>
          <w:szCs w:val="20"/>
        </w:rPr>
      </w:pPr>
      <w:r w:rsidRPr="00261739">
        <w:rPr>
          <w:rFonts w:ascii="Gill Sans MT" w:hAnsi="Gill Sans MT"/>
          <w:sz w:val="20"/>
          <w:szCs w:val="20"/>
        </w:rPr>
        <w:t xml:space="preserve">Seul le contrôle des </w:t>
      </w:r>
      <w:r w:rsidR="003D2D10">
        <w:rPr>
          <w:rFonts w:ascii="Gill Sans MT" w:hAnsi="Gill Sans MT"/>
          <w:sz w:val="20"/>
          <w:szCs w:val="20"/>
        </w:rPr>
        <w:t>CPAS</w:t>
      </w:r>
      <w:r w:rsidRPr="00261739">
        <w:rPr>
          <w:rFonts w:ascii="Gill Sans MT" w:hAnsi="Gill Sans MT"/>
          <w:sz w:val="20"/>
          <w:szCs w:val="20"/>
        </w:rPr>
        <w:t xml:space="preserve"> ayant une moyenne mensuelle de plus de 1.000 dossiers est basé sur une méthode statistique ; le contrôle des </w:t>
      </w:r>
      <w:r w:rsidR="003D2D10">
        <w:rPr>
          <w:rFonts w:ascii="Gill Sans MT" w:hAnsi="Gill Sans MT"/>
          <w:sz w:val="20"/>
          <w:szCs w:val="20"/>
        </w:rPr>
        <w:t>CPAS</w:t>
      </w:r>
      <w:r w:rsidRPr="00261739">
        <w:rPr>
          <w:rFonts w:ascii="Gill Sans MT" w:hAnsi="Gill Sans MT"/>
          <w:sz w:val="20"/>
          <w:szCs w:val="20"/>
        </w:rPr>
        <w:t xml:space="preserve"> ayant une moyenne mensuelle de moins de 1.000 dossiers se </w:t>
      </w:r>
      <w:r w:rsidR="0090383E" w:rsidRPr="00261739">
        <w:rPr>
          <w:rFonts w:ascii="Gill Sans MT" w:hAnsi="Gill Sans MT"/>
          <w:sz w:val="20"/>
          <w:szCs w:val="20"/>
        </w:rPr>
        <w:t>fait</w:t>
      </w:r>
      <w:r w:rsidRPr="00261739">
        <w:rPr>
          <w:rFonts w:ascii="Gill Sans MT" w:hAnsi="Gill Sans MT"/>
          <w:sz w:val="20"/>
          <w:szCs w:val="20"/>
        </w:rPr>
        <w:t xml:space="preserve"> de façon pragmatique.</w:t>
      </w:r>
    </w:p>
    <w:p w14:paraId="427B69FD" w14:textId="77777777" w:rsidR="005007FB" w:rsidRPr="00261739" w:rsidRDefault="005007FB" w:rsidP="00BA48BF">
      <w:pPr>
        <w:jc w:val="both"/>
        <w:rPr>
          <w:rFonts w:ascii="Gill Sans MT" w:hAnsi="Gill Sans MT"/>
          <w:sz w:val="20"/>
          <w:szCs w:val="20"/>
        </w:rPr>
      </w:pPr>
      <w:r w:rsidRPr="00261739">
        <w:rPr>
          <w:rFonts w:ascii="Gill Sans MT" w:hAnsi="Gill Sans MT"/>
          <w:sz w:val="20"/>
          <w:szCs w:val="20"/>
        </w:rPr>
        <w:t>Le choix de ces deux méthodes a été déterminé après une étude de faisabilité de différentes méthodes de contrôle, é</w:t>
      </w:r>
      <w:r w:rsidR="00560726" w:rsidRPr="00261739">
        <w:rPr>
          <w:rFonts w:ascii="Gill Sans MT" w:hAnsi="Gill Sans MT"/>
          <w:sz w:val="20"/>
          <w:szCs w:val="20"/>
        </w:rPr>
        <w:t>tude réalisée avec l’aide de l’Institut National de Statistiques</w:t>
      </w:r>
      <w:r w:rsidRPr="00261739">
        <w:rPr>
          <w:rFonts w:ascii="Gill Sans MT" w:hAnsi="Gill Sans MT"/>
          <w:sz w:val="20"/>
          <w:szCs w:val="20"/>
        </w:rPr>
        <w:t>.</w:t>
      </w:r>
    </w:p>
    <w:p w14:paraId="139DF4D1" w14:textId="77777777" w:rsidR="00BA2ADC" w:rsidRPr="00261739" w:rsidRDefault="00BA2ADC" w:rsidP="00BA48BF">
      <w:pPr>
        <w:jc w:val="both"/>
        <w:rPr>
          <w:rFonts w:ascii="Gill Sans MT" w:hAnsi="Gill Sans MT"/>
          <w:sz w:val="20"/>
          <w:szCs w:val="20"/>
        </w:rPr>
      </w:pPr>
    </w:p>
    <w:p w14:paraId="2DC5AA9A" w14:textId="77777777" w:rsidR="00B134AD" w:rsidRPr="00261739" w:rsidRDefault="00B134AD" w:rsidP="004C265C">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 xml:space="preserve">Echantillonnage dans le cadre du contrôle du fonds </w:t>
      </w:r>
      <w:r w:rsidR="00BA2ADC" w:rsidRPr="00261739">
        <w:rPr>
          <w:rFonts w:ascii="Gill Sans MT" w:eastAsia="ヒラギノ角ゴ Pro W3" w:hAnsi="Gill Sans MT"/>
          <w:color w:val="000000"/>
          <w:sz w:val="28"/>
          <w:szCs w:val="28"/>
          <w:u w:val="single"/>
          <w:lang w:eastAsia="nl-NL"/>
        </w:rPr>
        <w:t>d’activation sociale</w:t>
      </w:r>
    </w:p>
    <w:p w14:paraId="132EA406" w14:textId="77777777" w:rsidR="00B134AD" w:rsidRPr="00261739" w:rsidRDefault="00B134AD" w:rsidP="00BA48BF">
      <w:pPr>
        <w:jc w:val="both"/>
        <w:rPr>
          <w:rFonts w:ascii="Gill Sans MT" w:hAnsi="Gill Sans MT"/>
          <w:sz w:val="20"/>
          <w:szCs w:val="20"/>
        </w:rPr>
      </w:pPr>
    </w:p>
    <w:p w14:paraId="7F5737FE" w14:textId="77777777" w:rsidR="00B134AD" w:rsidRPr="00261739" w:rsidRDefault="00B134AD" w:rsidP="00BA48BF">
      <w:pPr>
        <w:jc w:val="both"/>
        <w:rPr>
          <w:rFonts w:ascii="Gill Sans MT" w:hAnsi="Gill Sans MT"/>
          <w:sz w:val="20"/>
          <w:szCs w:val="20"/>
        </w:rPr>
      </w:pPr>
      <w:r w:rsidRPr="00261739">
        <w:rPr>
          <w:rFonts w:ascii="Gill Sans MT" w:hAnsi="Gill Sans MT"/>
          <w:sz w:val="20"/>
          <w:szCs w:val="20"/>
        </w:rPr>
        <w:t>L’inspecteur contrôle un échantillon d’activités</w:t>
      </w:r>
    </w:p>
    <w:p w14:paraId="500C05DB" w14:textId="1726174C" w:rsidR="00C32C23" w:rsidRPr="00261739" w:rsidRDefault="00C32C23" w:rsidP="00BA48BF">
      <w:pPr>
        <w:jc w:val="both"/>
        <w:rPr>
          <w:rFonts w:ascii="Gill Sans MT" w:hAnsi="Gill Sans MT"/>
          <w:sz w:val="20"/>
          <w:szCs w:val="20"/>
        </w:rPr>
      </w:pPr>
      <w:r w:rsidRPr="00261739">
        <w:rPr>
          <w:rFonts w:ascii="Gill Sans MT" w:hAnsi="Gill Sans MT"/>
          <w:sz w:val="20"/>
          <w:szCs w:val="20"/>
        </w:rPr>
        <w:t xml:space="preserve">La sélection portera sur 10 dossiers d’activités générales </w:t>
      </w:r>
      <w:r w:rsidR="002D59DA">
        <w:rPr>
          <w:rFonts w:ascii="Gill Sans MT" w:hAnsi="Gill Sans MT"/>
          <w:sz w:val="20"/>
          <w:szCs w:val="20"/>
        </w:rPr>
        <w:t>,</w:t>
      </w:r>
      <w:r w:rsidRPr="00261739">
        <w:rPr>
          <w:rFonts w:ascii="Gill Sans MT" w:hAnsi="Gill Sans MT"/>
          <w:sz w:val="20"/>
          <w:szCs w:val="20"/>
        </w:rPr>
        <w:t xml:space="preserve"> 5 dossiers de pauvreté infantile</w:t>
      </w:r>
      <w:r w:rsidR="002D59DA">
        <w:rPr>
          <w:rFonts w:ascii="Gill Sans MT" w:hAnsi="Gill Sans MT"/>
          <w:sz w:val="20"/>
          <w:szCs w:val="20"/>
        </w:rPr>
        <w:t xml:space="preserve"> et 5 activités collectives</w:t>
      </w:r>
    </w:p>
    <w:p w14:paraId="784982B0" w14:textId="77777777" w:rsidR="00C32C23" w:rsidRPr="00261739" w:rsidRDefault="00C32C2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résultat de l’examen de cet échantillon ne donne lieu à aucune extrapolation.</w:t>
      </w:r>
    </w:p>
    <w:p w14:paraId="37279BDD" w14:textId="3387FD11" w:rsidR="00C32C23" w:rsidRPr="00261739" w:rsidRDefault="00C32C2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Par contre, si l’inspecteur constate au moins 5 </w:t>
      </w:r>
      <w:r w:rsidR="00F70923">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erreurs</w:t>
      </w:r>
      <w:r w:rsidR="00F70923">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 xml:space="preserve"> sur 10 et/ou 3 </w:t>
      </w:r>
      <w:r w:rsidR="00F70923">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erreurs</w:t>
      </w:r>
      <w:r w:rsidR="00F70923">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 xml:space="preserve"> sur 5, 5 dossiers </w:t>
      </w:r>
      <w:r w:rsidRPr="00261739">
        <w:rPr>
          <w:rFonts w:ascii="Gill Sans MT" w:hAnsi="Gill Sans MT"/>
          <w:sz w:val="20"/>
          <w:szCs w:val="20"/>
        </w:rPr>
        <w:t>d’activités générales</w:t>
      </w:r>
      <w:r w:rsidRPr="00261739">
        <w:rPr>
          <w:rFonts w:ascii="Gill Sans MT" w:eastAsia="ヒラギノ角ゴ Pro W3" w:hAnsi="Gill Sans MT"/>
          <w:color w:val="000000"/>
          <w:sz w:val="20"/>
          <w:szCs w:val="20"/>
          <w:lang w:eastAsia="nl-NL"/>
        </w:rPr>
        <w:t xml:space="preserve">  supplémentaires sont contrôlés et 3 nouveaux </w:t>
      </w:r>
      <w:r w:rsidRPr="00261739">
        <w:rPr>
          <w:rFonts w:ascii="Gill Sans MT" w:hAnsi="Gill Sans MT"/>
          <w:sz w:val="20"/>
          <w:szCs w:val="20"/>
        </w:rPr>
        <w:t>dossiers de pauvreté infantile</w:t>
      </w:r>
      <w:r w:rsidRPr="00261739">
        <w:rPr>
          <w:rFonts w:ascii="Gill Sans MT" w:eastAsia="ヒラギノ角ゴ Pro W3" w:hAnsi="Gill Sans MT"/>
          <w:color w:val="000000"/>
          <w:sz w:val="20"/>
          <w:szCs w:val="20"/>
          <w:lang w:eastAsia="nl-NL"/>
        </w:rPr>
        <w:t xml:space="preserve"> </w:t>
      </w:r>
      <w:r w:rsidR="002D59DA">
        <w:rPr>
          <w:rFonts w:ascii="Gill Sans MT" w:eastAsia="ヒラギノ角ゴ Pro W3" w:hAnsi="Gill Sans MT"/>
          <w:color w:val="000000"/>
          <w:sz w:val="20"/>
          <w:szCs w:val="20"/>
          <w:lang w:eastAsia="nl-NL"/>
        </w:rPr>
        <w:t xml:space="preserve">et/ou d’activités collectives </w:t>
      </w:r>
      <w:r w:rsidRPr="00261739">
        <w:rPr>
          <w:rFonts w:ascii="Gill Sans MT" w:eastAsia="ヒラギノ角ゴ Pro W3" w:hAnsi="Gill Sans MT"/>
          <w:color w:val="000000"/>
          <w:sz w:val="20"/>
          <w:szCs w:val="20"/>
          <w:lang w:eastAsia="nl-NL"/>
        </w:rPr>
        <w:t>seront contrôlés.</w:t>
      </w:r>
    </w:p>
    <w:p w14:paraId="059345EE" w14:textId="076AF78F" w:rsidR="00C32C23" w:rsidRPr="00261739" w:rsidRDefault="00C32C2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N.B. </w:t>
      </w:r>
      <w:r w:rsidR="002578A6">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Erreur</w:t>
      </w:r>
      <w:r w:rsidR="002578A6">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 xml:space="preserve"> = simple remarque formulée  ou récupération</w:t>
      </w:r>
    </w:p>
    <w:p w14:paraId="7DEE6A5D" w14:textId="77777777" w:rsidR="003274FB" w:rsidRPr="00261739" w:rsidRDefault="003274FB" w:rsidP="00BA48BF">
      <w:pPr>
        <w:jc w:val="both"/>
        <w:rPr>
          <w:rFonts w:ascii="Gill Sans MT" w:hAnsi="Gill Sans MT"/>
          <w:sz w:val="20"/>
          <w:szCs w:val="20"/>
        </w:rPr>
      </w:pPr>
    </w:p>
    <w:p w14:paraId="3E7366C0" w14:textId="77777777" w:rsidR="005007FB" w:rsidRPr="00261739" w:rsidRDefault="000968D5" w:rsidP="004C265C">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Echantillonnage dans le cadre du contrôle des frais médicaux</w:t>
      </w:r>
    </w:p>
    <w:p w14:paraId="6C399C0E" w14:textId="77777777" w:rsidR="005007FB" w:rsidRPr="00261739" w:rsidRDefault="005007FB" w:rsidP="00BA48BF">
      <w:pPr>
        <w:jc w:val="both"/>
        <w:rPr>
          <w:rFonts w:ascii="Gill Sans MT" w:hAnsi="Gill Sans MT"/>
        </w:rPr>
      </w:pPr>
    </w:p>
    <w:p w14:paraId="7924A9C9" w14:textId="77777777" w:rsidR="00573EC4" w:rsidRPr="00261739" w:rsidRDefault="00573EC4" w:rsidP="00BA48BF">
      <w:pPr>
        <w:jc w:val="both"/>
        <w:rPr>
          <w:rFonts w:ascii="Gill Sans MT" w:hAnsi="Gill Sans MT"/>
          <w:sz w:val="20"/>
          <w:szCs w:val="20"/>
        </w:rPr>
      </w:pPr>
      <w:r w:rsidRPr="00261739">
        <w:rPr>
          <w:rFonts w:ascii="Gill Sans MT" w:hAnsi="Gill Sans MT"/>
          <w:sz w:val="20"/>
          <w:szCs w:val="20"/>
        </w:rPr>
        <w:t xml:space="preserve">Le programme informatique sélectionne aléatoirement les formulaires </w:t>
      </w:r>
      <w:r w:rsidRPr="00261739">
        <w:rPr>
          <w:rFonts w:ascii="Gill Sans MT" w:hAnsi="Gill Sans MT"/>
          <w:i/>
          <w:sz w:val="20"/>
          <w:szCs w:val="20"/>
        </w:rPr>
        <w:t>échantillons</w:t>
      </w:r>
      <w:r w:rsidRPr="00261739">
        <w:rPr>
          <w:rFonts w:ascii="Gill Sans MT" w:hAnsi="Gill Sans MT"/>
          <w:sz w:val="20"/>
          <w:szCs w:val="20"/>
        </w:rPr>
        <w:t xml:space="preserve"> à contrôler en tenant compte du fait qu’au moins 10 % du montant de la population des formulaires </w:t>
      </w:r>
      <w:r w:rsidRPr="00261739">
        <w:rPr>
          <w:rFonts w:ascii="Gill Sans MT" w:hAnsi="Gill Sans MT"/>
          <w:i/>
          <w:sz w:val="20"/>
          <w:szCs w:val="20"/>
        </w:rPr>
        <w:t>échantillons</w:t>
      </w:r>
      <w:r w:rsidRPr="00261739">
        <w:rPr>
          <w:rFonts w:ascii="Gill Sans MT" w:hAnsi="Gill Sans MT"/>
          <w:sz w:val="20"/>
          <w:szCs w:val="20"/>
        </w:rPr>
        <w:t xml:space="preserve"> doivent être sélectionnés.</w:t>
      </w:r>
    </w:p>
    <w:p w14:paraId="0E928905" w14:textId="77777777" w:rsidR="00573EC4" w:rsidRPr="00261739" w:rsidRDefault="00573EC4" w:rsidP="00BA48BF">
      <w:pPr>
        <w:jc w:val="both"/>
        <w:rPr>
          <w:rFonts w:ascii="Gill Sans MT" w:hAnsi="Gill Sans MT"/>
          <w:sz w:val="20"/>
          <w:szCs w:val="20"/>
        </w:rPr>
      </w:pPr>
    </w:p>
    <w:p w14:paraId="269F482E" w14:textId="77777777" w:rsidR="00573EC4" w:rsidRPr="00261739" w:rsidRDefault="00573EC4" w:rsidP="00BA48BF">
      <w:pPr>
        <w:jc w:val="both"/>
        <w:rPr>
          <w:rFonts w:ascii="Gill Sans MT" w:hAnsi="Gill Sans MT"/>
          <w:sz w:val="20"/>
          <w:szCs w:val="20"/>
        </w:rPr>
      </w:pPr>
      <w:r w:rsidRPr="00261739">
        <w:rPr>
          <w:rFonts w:ascii="Gill Sans MT" w:hAnsi="Gill Sans MT"/>
          <w:sz w:val="20"/>
          <w:szCs w:val="20"/>
        </w:rPr>
        <w:lastRenderedPageBreak/>
        <w:t xml:space="preserve">Les formulaires de </w:t>
      </w:r>
      <w:r w:rsidRPr="00261739">
        <w:rPr>
          <w:rFonts w:ascii="Gill Sans MT" w:hAnsi="Gill Sans MT"/>
          <w:i/>
          <w:sz w:val="20"/>
          <w:szCs w:val="20"/>
        </w:rPr>
        <w:t>stratification</w:t>
      </w:r>
      <w:r w:rsidRPr="00261739">
        <w:rPr>
          <w:rFonts w:ascii="Gill Sans MT" w:hAnsi="Gill Sans MT"/>
          <w:sz w:val="20"/>
          <w:szCs w:val="20"/>
        </w:rPr>
        <w:t xml:space="preserve"> (s’il y en a) ne sont pas compris dans le nombre des formulaires à contrôler. Ces formulaires de </w:t>
      </w:r>
      <w:r w:rsidRPr="00261739">
        <w:rPr>
          <w:rFonts w:ascii="Gill Sans MT" w:hAnsi="Gill Sans MT"/>
          <w:i/>
          <w:sz w:val="20"/>
          <w:szCs w:val="20"/>
        </w:rPr>
        <w:t>stratification</w:t>
      </w:r>
      <w:r w:rsidRPr="00261739">
        <w:rPr>
          <w:rFonts w:ascii="Gill Sans MT" w:hAnsi="Gill Sans MT"/>
          <w:sz w:val="20"/>
          <w:szCs w:val="20"/>
        </w:rPr>
        <w:t xml:space="preserve"> sont tous et toujours contrôlés. Les résultats du contrôle des formulaires de </w:t>
      </w:r>
      <w:r w:rsidRPr="00261739">
        <w:rPr>
          <w:rFonts w:ascii="Gill Sans MT" w:hAnsi="Gill Sans MT"/>
          <w:i/>
          <w:sz w:val="20"/>
          <w:szCs w:val="20"/>
        </w:rPr>
        <w:t>stratification</w:t>
      </w:r>
      <w:r w:rsidRPr="00261739">
        <w:rPr>
          <w:rFonts w:ascii="Gill Sans MT" w:hAnsi="Gill Sans MT"/>
          <w:sz w:val="20"/>
          <w:szCs w:val="20"/>
        </w:rPr>
        <w:t xml:space="preserve"> ne font par conséquent jamais l’objet d’une extrapolation.</w:t>
      </w:r>
    </w:p>
    <w:p w14:paraId="47A0CB80" w14:textId="77777777" w:rsidR="00573EC4" w:rsidRPr="00261739" w:rsidRDefault="00573EC4" w:rsidP="00BA48BF">
      <w:pPr>
        <w:jc w:val="both"/>
        <w:rPr>
          <w:rFonts w:ascii="Gill Sans MT" w:hAnsi="Gill Sans MT"/>
          <w:sz w:val="20"/>
          <w:szCs w:val="20"/>
        </w:rPr>
      </w:pPr>
    </w:p>
    <w:p w14:paraId="7EABCF94" w14:textId="77777777" w:rsidR="00573EC4" w:rsidRPr="00261739" w:rsidRDefault="00573EC4" w:rsidP="00BA48BF">
      <w:pPr>
        <w:jc w:val="both"/>
        <w:rPr>
          <w:rFonts w:ascii="Gill Sans MT" w:hAnsi="Gill Sans MT"/>
          <w:sz w:val="20"/>
          <w:szCs w:val="20"/>
        </w:rPr>
      </w:pPr>
      <w:r w:rsidRPr="00261739">
        <w:rPr>
          <w:rFonts w:ascii="Gill Sans MT" w:hAnsi="Gill Sans MT"/>
          <w:sz w:val="20"/>
          <w:szCs w:val="20"/>
        </w:rPr>
        <w:t xml:space="preserve">Après sélection des formulaires de </w:t>
      </w:r>
      <w:r w:rsidRPr="00261739">
        <w:rPr>
          <w:rFonts w:ascii="Gill Sans MT" w:hAnsi="Gill Sans MT"/>
          <w:i/>
          <w:sz w:val="20"/>
          <w:szCs w:val="20"/>
        </w:rPr>
        <w:t>stratification</w:t>
      </w:r>
      <w:r w:rsidRPr="00261739">
        <w:rPr>
          <w:rFonts w:ascii="Gill Sans MT" w:hAnsi="Gill Sans MT"/>
          <w:sz w:val="20"/>
          <w:szCs w:val="20"/>
        </w:rPr>
        <w:t xml:space="preserve">, tous les formulaires restants se situent sous un certain montant de dépense. Ces formulaires représentent donc la « population » à partir de laquelle une extrapolation peut avoir lieu. </w:t>
      </w:r>
    </w:p>
    <w:p w14:paraId="2047580E" w14:textId="77777777" w:rsidR="00573EC4" w:rsidRPr="00261739" w:rsidRDefault="00573EC4" w:rsidP="00BA48BF">
      <w:pPr>
        <w:jc w:val="both"/>
        <w:rPr>
          <w:rFonts w:ascii="Gill Sans MT" w:hAnsi="Gill Sans MT"/>
          <w:sz w:val="20"/>
          <w:szCs w:val="20"/>
        </w:rPr>
      </w:pPr>
    </w:p>
    <w:p w14:paraId="6C09CB27" w14:textId="2B588D10" w:rsidR="00573EC4" w:rsidRPr="00261739" w:rsidRDefault="00573EC4" w:rsidP="00BA48BF">
      <w:pPr>
        <w:jc w:val="both"/>
        <w:rPr>
          <w:rFonts w:ascii="Gill Sans MT" w:hAnsi="Gill Sans MT"/>
          <w:sz w:val="20"/>
          <w:szCs w:val="20"/>
        </w:rPr>
      </w:pPr>
      <w:r w:rsidRPr="00261739">
        <w:rPr>
          <w:rFonts w:ascii="Gill Sans MT" w:hAnsi="Gill Sans MT"/>
          <w:sz w:val="20"/>
          <w:szCs w:val="20"/>
        </w:rPr>
        <w:t xml:space="preserve">En ce qui concerne les </w:t>
      </w:r>
      <w:r w:rsidRPr="00261739">
        <w:rPr>
          <w:rFonts w:ascii="Gill Sans MT" w:hAnsi="Gill Sans MT"/>
          <w:b/>
          <w:sz w:val="20"/>
          <w:szCs w:val="20"/>
        </w:rPr>
        <w:t>frais médicaux et pharmaceutiques</w:t>
      </w:r>
      <w:r w:rsidRPr="00261739">
        <w:rPr>
          <w:rFonts w:ascii="Gill Sans MT" w:hAnsi="Gill Sans MT"/>
          <w:sz w:val="20"/>
          <w:szCs w:val="20"/>
        </w:rPr>
        <w:t xml:space="preserve"> (D1), le montant minimum pour les formulaires de stratification est toujours de 500 €, et ce, pour toutes les classes de </w:t>
      </w:r>
      <w:r w:rsidR="003D2D10">
        <w:rPr>
          <w:rFonts w:ascii="Gill Sans MT" w:hAnsi="Gill Sans MT"/>
          <w:sz w:val="20"/>
          <w:szCs w:val="20"/>
        </w:rPr>
        <w:t>CPAS</w:t>
      </w:r>
      <w:r w:rsidRPr="00261739">
        <w:rPr>
          <w:rFonts w:ascii="Gill Sans MT" w:hAnsi="Gill Sans MT"/>
          <w:sz w:val="20"/>
          <w:szCs w:val="20"/>
        </w:rPr>
        <w:t>.</w:t>
      </w:r>
    </w:p>
    <w:p w14:paraId="4EC38E9A" w14:textId="77777777" w:rsidR="00573EC4" w:rsidRPr="00261739" w:rsidRDefault="00573EC4" w:rsidP="00BA48BF">
      <w:pPr>
        <w:jc w:val="both"/>
        <w:rPr>
          <w:rFonts w:ascii="Gill Sans MT" w:hAnsi="Gill Sans MT"/>
          <w:sz w:val="20"/>
          <w:szCs w:val="20"/>
        </w:rPr>
      </w:pPr>
    </w:p>
    <w:p w14:paraId="3F429877" w14:textId="7F28591A" w:rsidR="00573EC4" w:rsidRPr="00261739" w:rsidRDefault="00573EC4" w:rsidP="00BA48BF">
      <w:pPr>
        <w:jc w:val="both"/>
        <w:rPr>
          <w:rFonts w:ascii="Gill Sans MT" w:hAnsi="Gill Sans MT"/>
          <w:sz w:val="20"/>
          <w:szCs w:val="20"/>
        </w:rPr>
      </w:pPr>
      <w:r w:rsidRPr="00261739">
        <w:rPr>
          <w:rFonts w:ascii="Gill Sans MT" w:hAnsi="Gill Sans MT"/>
          <w:sz w:val="20"/>
          <w:szCs w:val="20"/>
        </w:rPr>
        <w:t xml:space="preserve">En ce qui concerne les </w:t>
      </w:r>
      <w:r w:rsidRPr="00261739">
        <w:rPr>
          <w:rFonts w:ascii="Gill Sans MT" w:hAnsi="Gill Sans MT"/>
          <w:b/>
          <w:sz w:val="20"/>
          <w:szCs w:val="20"/>
        </w:rPr>
        <w:t>soins ambulatoires dispensés dans un établissement de soins</w:t>
      </w:r>
      <w:r w:rsidRPr="00261739">
        <w:rPr>
          <w:rFonts w:ascii="Gill Sans MT" w:hAnsi="Gill Sans MT"/>
          <w:sz w:val="20"/>
          <w:szCs w:val="20"/>
        </w:rPr>
        <w:t xml:space="preserve"> (D2), le montant minimum varie selon la classe du </w:t>
      </w:r>
      <w:r w:rsidR="003D2D10">
        <w:rPr>
          <w:rFonts w:ascii="Gill Sans MT" w:hAnsi="Gill Sans MT"/>
          <w:sz w:val="20"/>
          <w:szCs w:val="20"/>
        </w:rPr>
        <w:t>CPAS</w:t>
      </w:r>
      <w:r w:rsidRPr="00261739">
        <w:rPr>
          <w:rFonts w:ascii="Gill Sans MT" w:hAnsi="Gill Sans MT"/>
          <w:sz w:val="20"/>
          <w:szCs w:val="20"/>
        </w:rPr>
        <w:t xml:space="preserve"> :</w:t>
      </w:r>
    </w:p>
    <w:p w14:paraId="78DFE3FF" w14:textId="77777777" w:rsidR="00573EC4" w:rsidRPr="00261739" w:rsidRDefault="00573EC4" w:rsidP="00BA48BF">
      <w:pPr>
        <w:jc w:val="both"/>
        <w:rPr>
          <w:rFonts w:ascii="Gill Sans MT" w:hAnsi="Gill Sans MT"/>
          <w:sz w:val="20"/>
          <w:szCs w:val="20"/>
        </w:rPr>
      </w:pPr>
      <w:r w:rsidRPr="00261739">
        <w:rPr>
          <w:rFonts w:ascii="Gill Sans MT" w:hAnsi="Gill Sans MT"/>
          <w:sz w:val="20"/>
          <w:szCs w:val="20"/>
        </w:rPr>
        <w:t xml:space="preserve">- classes 3 (M), 4 (S) et 5 (XS) </w:t>
      </w:r>
      <w:r w:rsidRPr="00261739">
        <w:rPr>
          <w:rFonts w:ascii="Gill Sans MT" w:hAnsi="Gill Sans MT"/>
          <w:sz w:val="20"/>
          <w:szCs w:val="20"/>
        </w:rPr>
        <w:sym w:font="Wingdings" w:char="F0E0"/>
      </w:r>
      <w:r w:rsidRPr="00261739">
        <w:rPr>
          <w:rFonts w:ascii="Gill Sans MT" w:hAnsi="Gill Sans MT"/>
          <w:sz w:val="20"/>
          <w:szCs w:val="20"/>
        </w:rPr>
        <w:t xml:space="preserve">  montant minimum = 500 €</w:t>
      </w:r>
    </w:p>
    <w:p w14:paraId="403A9483" w14:textId="77777777" w:rsidR="00573EC4" w:rsidRPr="00261739" w:rsidRDefault="00573EC4" w:rsidP="00BA48BF">
      <w:pPr>
        <w:jc w:val="both"/>
        <w:rPr>
          <w:rFonts w:ascii="Gill Sans MT" w:hAnsi="Gill Sans MT"/>
          <w:sz w:val="20"/>
          <w:szCs w:val="20"/>
        </w:rPr>
      </w:pPr>
      <w:r w:rsidRPr="00261739">
        <w:rPr>
          <w:rFonts w:ascii="Gill Sans MT" w:hAnsi="Gill Sans MT"/>
          <w:sz w:val="20"/>
          <w:szCs w:val="20"/>
        </w:rPr>
        <w:t xml:space="preserve">- classe 2 (L + XL) </w:t>
      </w:r>
      <w:r w:rsidRPr="00261739">
        <w:rPr>
          <w:rFonts w:ascii="Gill Sans MT" w:hAnsi="Gill Sans MT"/>
          <w:sz w:val="20"/>
          <w:szCs w:val="20"/>
        </w:rPr>
        <w:sym w:font="Wingdings" w:char="F0E0"/>
      </w:r>
      <w:r w:rsidRPr="00261739">
        <w:rPr>
          <w:rFonts w:ascii="Gill Sans MT" w:hAnsi="Gill Sans MT"/>
          <w:sz w:val="20"/>
          <w:szCs w:val="20"/>
        </w:rPr>
        <w:t xml:space="preserve"> montant minimum = 1 000 €</w:t>
      </w:r>
    </w:p>
    <w:p w14:paraId="22604E91" w14:textId="77777777" w:rsidR="00573EC4" w:rsidRPr="00261739" w:rsidRDefault="00573EC4" w:rsidP="00BA48BF">
      <w:pPr>
        <w:jc w:val="both"/>
        <w:rPr>
          <w:rFonts w:ascii="Gill Sans MT" w:hAnsi="Gill Sans MT"/>
          <w:sz w:val="20"/>
          <w:szCs w:val="20"/>
        </w:rPr>
      </w:pPr>
      <w:r w:rsidRPr="00261739">
        <w:rPr>
          <w:rFonts w:ascii="Gill Sans MT" w:hAnsi="Gill Sans MT"/>
          <w:sz w:val="20"/>
          <w:szCs w:val="20"/>
        </w:rPr>
        <w:t xml:space="preserve">- classe 1 (XXL) </w:t>
      </w:r>
      <w:r w:rsidRPr="00261739">
        <w:rPr>
          <w:rFonts w:ascii="Gill Sans MT" w:hAnsi="Gill Sans MT"/>
          <w:sz w:val="20"/>
          <w:szCs w:val="20"/>
        </w:rPr>
        <w:sym w:font="Wingdings" w:char="F0E0"/>
      </w:r>
      <w:r w:rsidRPr="00261739">
        <w:rPr>
          <w:rFonts w:ascii="Gill Sans MT" w:hAnsi="Gill Sans MT"/>
          <w:sz w:val="20"/>
          <w:szCs w:val="20"/>
        </w:rPr>
        <w:t xml:space="preserve"> montant minimum = 1 500 €</w:t>
      </w:r>
    </w:p>
    <w:p w14:paraId="63B2D682" w14:textId="77777777" w:rsidR="00573EC4" w:rsidRPr="00261739" w:rsidRDefault="00573EC4" w:rsidP="00BA48BF">
      <w:pPr>
        <w:jc w:val="both"/>
        <w:rPr>
          <w:rFonts w:ascii="Gill Sans MT" w:hAnsi="Gill Sans MT"/>
          <w:sz w:val="20"/>
          <w:szCs w:val="20"/>
        </w:rPr>
      </w:pPr>
    </w:p>
    <w:p w14:paraId="5EDC1E27" w14:textId="49EF46C9" w:rsidR="00573EC4" w:rsidRPr="00261739" w:rsidRDefault="00C47898" w:rsidP="00BA48BF">
      <w:pPr>
        <w:jc w:val="both"/>
        <w:rPr>
          <w:rFonts w:ascii="Gill Sans MT" w:hAnsi="Gill Sans MT"/>
          <w:sz w:val="20"/>
          <w:szCs w:val="20"/>
        </w:rPr>
      </w:pPr>
      <w:r w:rsidRPr="00261739">
        <w:rPr>
          <w:rFonts w:ascii="Gill Sans MT" w:hAnsi="Gill Sans MT"/>
          <w:sz w:val="20"/>
          <w:szCs w:val="20"/>
        </w:rPr>
        <w:t xml:space="preserve">En ce qui concerne </w:t>
      </w:r>
      <w:r w:rsidR="00573EC4" w:rsidRPr="00261739">
        <w:rPr>
          <w:rFonts w:ascii="Gill Sans MT" w:hAnsi="Gill Sans MT"/>
          <w:sz w:val="20"/>
          <w:szCs w:val="20"/>
        </w:rPr>
        <w:t xml:space="preserve">les </w:t>
      </w:r>
      <w:r w:rsidR="00573EC4" w:rsidRPr="00261739">
        <w:rPr>
          <w:rFonts w:ascii="Gill Sans MT" w:hAnsi="Gill Sans MT"/>
          <w:b/>
          <w:sz w:val="20"/>
          <w:szCs w:val="20"/>
        </w:rPr>
        <w:t>frais hospitaliers</w:t>
      </w:r>
      <w:r w:rsidR="00573EC4" w:rsidRPr="00261739">
        <w:rPr>
          <w:rFonts w:ascii="Gill Sans MT" w:hAnsi="Gill Sans MT"/>
          <w:sz w:val="20"/>
          <w:szCs w:val="20"/>
        </w:rPr>
        <w:t xml:space="preserve"> (D2), le montant minimum varie selon la classe du </w:t>
      </w:r>
      <w:r w:rsidR="003D2D10">
        <w:rPr>
          <w:rFonts w:ascii="Gill Sans MT" w:hAnsi="Gill Sans MT"/>
          <w:sz w:val="20"/>
          <w:szCs w:val="20"/>
        </w:rPr>
        <w:t>CPAS</w:t>
      </w:r>
      <w:r w:rsidR="00573EC4" w:rsidRPr="00261739">
        <w:rPr>
          <w:rFonts w:ascii="Gill Sans MT" w:hAnsi="Gill Sans MT"/>
          <w:sz w:val="20"/>
          <w:szCs w:val="20"/>
        </w:rPr>
        <w:t xml:space="preserve"> :</w:t>
      </w:r>
    </w:p>
    <w:p w14:paraId="3D7DB1B5" w14:textId="77777777" w:rsidR="00573EC4" w:rsidRPr="00261739" w:rsidRDefault="00C32C23" w:rsidP="00BA48BF">
      <w:pPr>
        <w:jc w:val="both"/>
        <w:rPr>
          <w:rFonts w:ascii="Gill Sans MT" w:hAnsi="Gill Sans MT"/>
          <w:sz w:val="20"/>
          <w:szCs w:val="20"/>
        </w:rPr>
      </w:pPr>
      <w:r w:rsidRPr="00261739">
        <w:rPr>
          <w:rFonts w:ascii="Gill Sans MT" w:hAnsi="Gill Sans MT"/>
          <w:sz w:val="20"/>
          <w:szCs w:val="20"/>
        </w:rPr>
        <w:t xml:space="preserve">- classes 4 (petits) </w:t>
      </w:r>
      <w:r w:rsidR="00C47898" w:rsidRPr="00261739">
        <w:rPr>
          <w:rFonts w:ascii="Gill Sans MT" w:hAnsi="Gill Sans MT"/>
          <w:sz w:val="20"/>
          <w:szCs w:val="20"/>
        </w:rPr>
        <w:t xml:space="preserve"> </w:t>
      </w:r>
      <w:r w:rsidR="00C47898" w:rsidRPr="00261739">
        <w:rPr>
          <w:rFonts w:ascii="Gill Sans MT" w:hAnsi="Gill Sans MT"/>
          <w:sz w:val="20"/>
          <w:szCs w:val="20"/>
        </w:rPr>
        <w:sym w:font="Wingdings" w:char="F0E0"/>
      </w:r>
      <w:r w:rsidR="00573EC4" w:rsidRPr="00261739">
        <w:rPr>
          <w:rFonts w:ascii="Gill Sans MT" w:hAnsi="Gill Sans MT"/>
          <w:sz w:val="20"/>
          <w:szCs w:val="20"/>
        </w:rPr>
        <w:t xml:space="preserve"> montant minimum = 500 €</w:t>
      </w:r>
    </w:p>
    <w:p w14:paraId="1A174A0B" w14:textId="77777777" w:rsidR="00573EC4" w:rsidRPr="00261739" w:rsidRDefault="00C32C23" w:rsidP="00BA48BF">
      <w:pPr>
        <w:jc w:val="both"/>
        <w:rPr>
          <w:rFonts w:ascii="Gill Sans MT" w:hAnsi="Gill Sans MT"/>
          <w:sz w:val="20"/>
          <w:szCs w:val="20"/>
        </w:rPr>
      </w:pPr>
      <w:r w:rsidRPr="00261739">
        <w:rPr>
          <w:rFonts w:ascii="Gill Sans MT" w:hAnsi="Gill Sans MT"/>
          <w:sz w:val="20"/>
          <w:szCs w:val="20"/>
        </w:rPr>
        <w:t>- classe 3 (moyens</w:t>
      </w:r>
      <w:r w:rsidR="00C47898" w:rsidRPr="00261739">
        <w:rPr>
          <w:rFonts w:ascii="Gill Sans MT" w:hAnsi="Gill Sans MT"/>
          <w:sz w:val="20"/>
          <w:szCs w:val="20"/>
        </w:rPr>
        <w:t xml:space="preserve">) </w:t>
      </w:r>
      <w:r w:rsidR="00C47898" w:rsidRPr="00261739">
        <w:rPr>
          <w:rFonts w:ascii="Gill Sans MT" w:hAnsi="Gill Sans MT"/>
          <w:sz w:val="20"/>
          <w:szCs w:val="20"/>
        </w:rPr>
        <w:sym w:font="Wingdings" w:char="F0E0"/>
      </w:r>
      <w:r w:rsidR="00573EC4" w:rsidRPr="00261739">
        <w:rPr>
          <w:rFonts w:ascii="Gill Sans MT" w:hAnsi="Gill Sans MT"/>
          <w:sz w:val="20"/>
          <w:szCs w:val="20"/>
        </w:rPr>
        <w:t xml:space="preserve"> montant minimum = 1 000 €</w:t>
      </w:r>
    </w:p>
    <w:p w14:paraId="0A8040F2" w14:textId="77777777" w:rsidR="00573EC4" w:rsidRPr="00261739" w:rsidRDefault="00C32C23" w:rsidP="00BA48BF">
      <w:pPr>
        <w:jc w:val="both"/>
        <w:rPr>
          <w:rFonts w:ascii="Gill Sans MT" w:hAnsi="Gill Sans MT"/>
          <w:sz w:val="20"/>
          <w:szCs w:val="20"/>
        </w:rPr>
      </w:pPr>
      <w:r w:rsidRPr="00261739">
        <w:rPr>
          <w:rFonts w:ascii="Gill Sans MT" w:hAnsi="Gill Sans MT"/>
          <w:sz w:val="20"/>
          <w:szCs w:val="20"/>
        </w:rPr>
        <w:t>- classe 2 (grands</w:t>
      </w:r>
      <w:r w:rsidR="00573EC4" w:rsidRPr="00261739">
        <w:rPr>
          <w:rFonts w:ascii="Gill Sans MT" w:hAnsi="Gill Sans MT"/>
          <w:sz w:val="20"/>
          <w:szCs w:val="20"/>
        </w:rPr>
        <w:t xml:space="preserve">)  </w:t>
      </w:r>
      <w:r w:rsidR="00C47898" w:rsidRPr="00261739">
        <w:rPr>
          <w:rFonts w:ascii="Gill Sans MT" w:hAnsi="Gill Sans MT"/>
          <w:sz w:val="20"/>
          <w:szCs w:val="20"/>
        </w:rPr>
        <w:sym w:font="Wingdings" w:char="F0E0"/>
      </w:r>
      <w:r w:rsidR="00C47898" w:rsidRPr="00261739">
        <w:rPr>
          <w:rFonts w:ascii="Gill Sans MT" w:hAnsi="Gill Sans MT"/>
          <w:sz w:val="20"/>
          <w:szCs w:val="20"/>
        </w:rPr>
        <w:t xml:space="preserve"> </w:t>
      </w:r>
      <w:r w:rsidR="00573EC4" w:rsidRPr="00261739">
        <w:rPr>
          <w:rFonts w:ascii="Gill Sans MT" w:hAnsi="Gill Sans MT"/>
          <w:sz w:val="20"/>
          <w:szCs w:val="20"/>
        </w:rPr>
        <w:t xml:space="preserve">montant minimum = </w:t>
      </w:r>
      <w:r w:rsidRPr="00261739">
        <w:rPr>
          <w:rFonts w:ascii="Gill Sans MT" w:hAnsi="Gill Sans MT"/>
          <w:sz w:val="20"/>
          <w:szCs w:val="20"/>
        </w:rPr>
        <w:t>5000</w:t>
      </w:r>
      <w:r w:rsidR="00573EC4" w:rsidRPr="00261739">
        <w:rPr>
          <w:rFonts w:ascii="Gill Sans MT" w:hAnsi="Gill Sans MT"/>
          <w:sz w:val="20"/>
          <w:szCs w:val="20"/>
        </w:rPr>
        <w:t xml:space="preserve"> €</w:t>
      </w:r>
    </w:p>
    <w:p w14:paraId="7548392F" w14:textId="77777777" w:rsidR="00573EC4" w:rsidRPr="00261739" w:rsidRDefault="00C32C23" w:rsidP="00BA48BF">
      <w:pPr>
        <w:jc w:val="both"/>
        <w:rPr>
          <w:rFonts w:ascii="Gill Sans MT" w:hAnsi="Gill Sans MT"/>
          <w:sz w:val="20"/>
          <w:szCs w:val="20"/>
        </w:rPr>
      </w:pPr>
      <w:r w:rsidRPr="00261739">
        <w:rPr>
          <w:rFonts w:ascii="Gill Sans MT" w:hAnsi="Gill Sans MT"/>
          <w:sz w:val="20"/>
          <w:szCs w:val="20"/>
        </w:rPr>
        <w:t>- classe 1</w:t>
      </w:r>
      <w:r w:rsidR="00C47898" w:rsidRPr="00261739">
        <w:rPr>
          <w:rFonts w:ascii="Gill Sans MT" w:hAnsi="Gill Sans MT"/>
          <w:sz w:val="20"/>
          <w:szCs w:val="20"/>
        </w:rPr>
        <w:t xml:space="preserve"> (</w:t>
      </w:r>
      <w:r w:rsidRPr="00261739">
        <w:rPr>
          <w:rFonts w:ascii="Gill Sans MT" w:hAnsi="Gill Sans MT"/>
          <w:sz w:val="20"/>
          <w:szCs w:val="20"/>
        </w:rPr>
        <w:t>maxi</w:t>
      </w:r>
      <w:r w:rsidR="00C47898" w:rsidRPr="00261739">
        <w:rPr>
          <w:rFonts w:ascii="Gill Sans MT" w:hAnsi="Gill Sans MT"/>
          <w:sz w:val="20"/>
          <w:szCs w:val="20"/>
        </w:rPr>
        <w:t xml:space="preserve">) </w:t>
      </w:r>
      <w:r w:rsidR="00C47898" w:rsidRPr="00261739">
        <w:rPr>
          <w:rFonts w:ascii="Gill Sans MT" w:hAnsi="Gill Sans MT"/>
          <w:sz w:val="20"/>
          <w:szCs w:val="20"/>
        </w:rPr>
        <w:sym w:font="Wingdings" w:char="F0E0"/>
      </w:r>
      <w:r w:rsidR="00C47898" w:rsidRPr="00261739">
        <w:rPr>
          <w:rFonts w:ascii="Gill Sans MT" w:hAnsi="Gill Sans MT"/>
          <w:sz w:val="20"/>
          <w:szCs w:val="20"/>
        </w:rPr>
        <w:t xml:space="preserve"> </w:t>
      </w:r>
      <w:r w:rsidRPr="00261739">
        <w:rPr>
          <w:rFonts w:ascii="Gill Sans MT" w:hAnsi="Gill Sans MT"/>
          <w:sz w:val="20"/>
          <w:szCs w:val="20"/>
        </w:rPr>
        <w:t>montant minimum = 10</w:t>
      </w:r>
      <w:r w:rsidR="00573EC4" w:rsidRPr="00261739">
        <w:rPr>
          <w:rFonts w:ascii="Gill Sans MT" w:hAnsi="Gill Sans MT"/>
          <w:sz w:val="20"/>
          <w:szCs w:val="20"/>
        </w:rPr>
        <w:t xml:space="preserve"> 000 €</w:t>
      </w:r>
    </w:p>
    <w:p w14:paraId="6EC6C5E5" w14:textId="77777777" w:rsidR="00573EC4" w:rsidRPr="00261739" w:rsidRDefault="00573EC4" w:rsidP="00BA48BF">
      <w:pPr>
        <w:jc w:val="both"/>
        <w:rPr>
          <w:rFonts w:ascii="Gill Sans MT" w:hAnsi="Gill Sans MT"/>
          <w:sz w:val="20"/>
          <w:szCs w:val="20"/>
        </w:rPr>
      </w:pPr>
    </w:p>
    <w:p w14:paraId="5AA2CBEA" w14:textId="77777777" w:rsidR="00573EC4" w:rsidRPr="00261739" w:rsidRDefault="00573EC4" w:rsidP="00BA48BF">
      <w:pPr>
        <w:jc w:val="both"/>
        <w:rPr>
          <w:rFonts w:ascii="Gill Sans MT" w:hAnsi="Gill Sans MT"/>
          <w:sz w:val="20"/>
          <w:szCs w:val="20"/>
        </w:rPr>
      </w:pPr>
      <w:r w:rsidRPr="00261739">
        <w:rPr>
          <w:rFonts w:ascii="Gill Sans MT" w:hAnsi="Gill Sans MT"/>
          <w:sz w:val="20"/>
          <w:szCs w:val="20"/>
        </w:rPr>
        <w:t>Tableau synoptique :</w:t>
      </w:r>
    </w:p>
    <w:p w14:paraId="3275B53D" w14:textId="77777777" w:rsidR="00573EC4" w:rsidRPr="00261739" w:rsidRDefault="00573EC4" w:rsidP="00BA48BF">
      <w:pPr>
        <w:jc w:val="both"/>
        <w:rPr>
          <w:rFonts w:ascii="Gill Sans MT" w:hAnsi="Gill Sans MT"/>
          <w:sz w:val="20"/>
          <w:szCs w:val="20"/>
        </w:rPr>
      </w:pPr>
    </w:p>
    <w:tbl>
      <w:tblPr>
        <w:tblW w:w="601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7"/>
        <w:gridCol w:w="743"/>
        <w:gridCol w:w="960"/>
        <w:gridCol w:w="960"/>
        <w:gridCol w:w="960"/>
        <w:gridCol w:w="960"/>
      </w:tblGrid>
      <w:tr w:rsidR="00C32C23" w:rsidRPr="00261739" w14:paraId="716005E9" w14:textId="77777777" w:rsidTr="00C32C23">
        <w:trPr>
          <w:trHeight w:val="330"/>
        </w:trPr>
        <w:tc>
          <w:tcPr>
            <w:tcW w:w="2170" w:type="dxa"/>
            <w:gridSpan w:val="2"/>
            <w:shd w:val="clear" w:color="auto" w:fill="auto"/>
            <w:noWrap/>
            <w:vAlign w:val="center"/>
          </w:tcPr>
          <w:p w14:paraId="68B6A7D8" w14:textId="7B7B6F19" w:rsidR="00C32C23" w:rsidRPr="00261739" w:rsidRDefault="00C32C23" w:rsidP="00BA48BF">
            <w:pPr>
              <w:jc w:val="both"/>
              <w:rPr>
                <w:rFonts w:ascii="Gill Sans MT" w:hAnsi="Gill Sans MT" w:cs="Arial"/>
                <w:sz w:val="20"/>
                <w:szCs w:val="20"/>
              </w:rPr>
            </w:pPr>
            <w:r w:rsidRPr="00261739">
              <w:rPr>
                <w:rFonts w:ascii="Gill Sans MT" w:hAnsi="Gill Sans MT" w:cs="Arial"/>
                <w:sz w:val="20"/>
                <w:szCs w:val="20"/>
              </w:rPr>
              <w:t xml:space="preserve">Taille du </w:t>
            </w:r>
            <w:r w:rsidR="003D2D10">
              <w:rPr>
                <w:rFonts w:ascii="Gill Sans MT" w:hAnsi="Gill Sans MT" w:cs="Arial"/>
                <w:sz w:val="20"/>
                <w:szCs w:val="20"/>
              </w:rPr>
              <w:t>CPAS</w:t>
            </w:r>
            <w:r w:rsidRPr="00261739">
              <w:rPr>
                <w:rFonts w:ascii="Gill Sans MT" w:hAnsi="Gill Sans MT" w:cs="Arial"/>
                <w:sz w:val="20"/>
                <w:szCs w:val="20"/>
              </w:rPr>
              <w:t xml:space="preserve"> </w:t>
            </w:r>
            <w:r w:rsidRPr="00261739">
              <w:rPr>
                <w:rFonts w:ascii="Gill Sans MT" w:hAnsi="Gill Sans MT" w:cs="Arial"/>
                <w:sz w:val="20"/>
                <w:szCs w:val="20"/>
              </w:rPr>
              <w:sym w:font="Wingdings" w:char="F0E8"/>
            </w:r>
          </w:p>
        </w:tc>
        <w:tc>
          <w:tcPr>
            <w:tcW w:w="960" w:type="dxa"/>
            <w:shd w:val="clear" w:color="auto" w:fill="auto"/>
            <w:noWrap/>
            <w:vAlign w:val="bottom"/>
          </w:tcPr>
          <w:p w14:paraId="4251FCA2" w14:textId="77777777" w:rsidR="00C32C23" w:rsidRPr="00261739" w:rsidRDefault="00C32C23" w:rsidP="00BA48BF">
            <w:pPr>
              <w:jc w:val="both"/>
              <w:rPr>
                <w:rFonts w:ascii="Gill Sans MT" w:hAnsi="Gill Sans MT" w:cs="Arial"/>
                <w:b/>
                <w:bCs/>
                <w:sz w:val="20"/>
                <w:szCs w:val="20"/>
              </w:rPr>
            </w:pPr>
            <w:r w:rsidRPr="00261739">
              <w:rPr>
                <w:rFonts w:ascii="Gill Sans MT" w:hAnsi="Gill Sans MT" w:cs="Arial"/>
                <w:b/>
                <w:bCs/>
                <w:sz w:val="20"/>
                <w:szCs w:val="20"/>
              </w:rPr>
              <w:t>petits</w:t>
            </w:r>
          </w:p>
        </w:tc>
        <w:tc>
          <w:tcPr>
            <w:tcW w:w="960" w:type="dxa"/>
            <w:shd w:val="clear" w:color="auto" w:fill="auto"/>
            <w:noWrap/>
            <w:vAlign w:val="bottom"/>
          </w:tcPr>
          <w:p w14:paraId="5E55B3A8" w14:textId="77777777" w:rsidR="00C32C23" w:rsidRPr="00261739" w:rsidRDefault="00C32C23" w:rsidP="00BA48BF">
            <w:pPr>
              <w:jc w:val="both"/>
              <w:rPr>
                <w:rFonts w:ascii="Gill Sans MT" w:hAnsi="Gill Sans MT" w:cs="Arial"/>
                <w:b/>
                <w:bCs/>
                <w:sz w:val="20"/>
                <w:szCs w:val="20"/>
              </w:rPr>
            </w:pPr>
            <w:r w:rsidRPr="00261739">
              <w:rPr>
                <w:rFonts w:ascii="Gill Sans MT" w:hAnsi="Gill Sans MT" w:cs="Arial"/>
                <w:b/>
                <w:bCs/>
                <w:sz w:val="20"/>
                <w:szCs w:val="20"/>
              </w:rPr>
              <w:t>moyens</w:t>
            </w:r>
          </w:p>
        </w:tc>
        <w:tc>
          <w:tcPr>
            <w:tcW w:w="960" w:type="dxa"/>
            <w:shd w:val="clear" w:color="auto" w:fill="auto"/>
            <w:noWrap/>
            <w:vAlign w:val="bottom"/>
          </w:tcPr>
          <w:p w14:paraId="18DA27F3" w14:textId="77777777" w:rsidR="00C32C23" w:rsidRPr="00261739" w:rsidRDefault="00C32C23" w:rsidP="00BA48BF">
            <w:pPr>
              <w:jc w:val="both"/>
              <w:rPr>
                <w:rFonts w:ascii="Gill Sans MT" w:hAnsi="Gill Sans MT" w:cs="Arial"/>
                <w:b/>
                <w:bCs/>
                <w:sz w:val="20"/>
                <w:szCs w:val="20"/>
              </w:rPr>
            </w:pPr>
            <w:r w:rsidRPr="00261739">
              <w:rPr>
                <w:rFonts w:ascii="Gill Sans MT" w:hAnsi="Gill Sans MT" w:cs="Arial"/>
                <w:b/>
                <w:bCs/>
                <w:sz w:val="20"/>
                <w:szCs w:val="20"/>
              </w:rPr>
              <w:t>grands</w:t>
            </w:r>
          </w:p>
        </w:tc>
        <w:tc>
          <w:tcPr>
            <w:tcW w:w="960" w:type="dxa"/>
            <w:shd w:val="clear" w:color="auto" w:fill="auto"/>
            <w:noWrap/>
            <w:vAlign w:val="bottom"/>
          </w:tcPr>
          <w:p w14:paraId="043B48AF" w14:textId="77777777" w:rsidR="00C32C23" w:rsidRPr="00261739" w:rsidRDefault="00C32C23" w:rsidP="00BA48BF">
            <w:pPr>
              <w:jc w:val="both"/>
              <w:rPr>
                <w:rFonts w:ascii="Gill Sans MT" w:hAnsi="Gill Sans MT" w:cs="Arial"/>
                <w:b/>
                <w:bCs/>
                <w:sz w:val="20"/>
                <w:szCs w:val="20"/>
              </w:rPr>
            </w:pPr>
            <w:r w:rsidRPr="00261739">
              <w:rPr>
                <w:rFonts w:ascii="Gill Sans MT" w:hAnsi="Gill Sans MT" w:cs="Arial"/>
                <w:b/>
                <w:bCs/>
                <w:sz w:val="20"/>
                <w:szCs w:val="20"/>
              </w:rPr>
              <w:t>maxi</w:t>
            </w:r>
          </w:p>
        </w:tc>
      </w:tr>
      <w:tr w:rsidR="00C32C23" w:rsidRPr="00261739" w14:paraId="1CBBC1C5" w14:textId="77777777" w:rsidTr="00C32C23">
        <w:trPr>
          <w:trHeight w:val="255"/>
        </w:trPr>
        <w:tc>
          <w:tcPr>
            <w:tcW w:w="1427" w:type="dxa"/>
            <w:shd w:val="clear" w:color="auto" w:fill="auto"/>
            <w:noWrap/>
            <w:vAlign w:val="center"/>
          </w:tcPr>
          <w:p w14:paraId="0BCFBF86" w14:textId="77777777" w:rsidR="00C32C23" w:rsidRPr="00261739" w:rsidRDefault="00C32C23" w:rsidP="00BA48BF">
            <w:pPr>
              <w:jc w:val="both"/>
              <w:rPr>
                <w:rFonts w:ascii="Gill Sans MT" w:hAnsi="Gill Sans MT" w:cs="Arial"/>
                <w:b/>
                <w:bCs/>
                <w:sz w:val="20"/>
                <w:szCs w:val="20"/>
              </w:rPr>
            </w:pPr>
            <w:r w:rsidRPr="00261739">
              <w:rPr>
                <w:rFonts w:ascii="Gill Sans MT" w:hAnsi="Gill Sans MT" w:cs="Arial"/>
                <w:b/>
                <w:bCs/>
                <w:sz w:val="20"/>
                <w:szCs w:val="20"/>
              </w:rPr>
              <w:t>Méd</w:t>
            </w:r>
          </w:p>
        </w:tc>
        <w:tc>
          <w:tcPr>
            <w:tcW w:w="743" w:type="dxa"/>
            <w:shd w:val="clear" w:color="auto" w:fill="auto"/>
            <w:noWrap/>
            <w:vAlign w:val="bottom"/>
          </w:tcPr>
          <w:p w14:paraId="3BF31F2B" w14:textId="77777777" w:rsidR="00C32C23" w:rsidRPr="00261739" w:rsidRDefault="00C32C23" w:rsidP="00BA48BF">
            <w:pPr>
              <w:jc w:val="both"/>
              <w:rPr>
                <w:rFonts w:ascii="Gill Sans MT" w:hAnsi="Gill Sans MT" w:cs="Arial"/>
                <w:b/>
                <w:bCs/>
                <w:sz w:val="20"/>
                <w:szCs w:val="20"/>
              </w:rPr>
            </w:pPr>
            <w:r w:rsidRPr="00261739">
              <w:rPr>
                <w:rFonts w:ascii="Gill Sans MT" w:hAnsi="Gill Sans MT" w:cs="Arial"/>
                <w:b/>
                <w:bCs/>
                <w:sz w:val="20"/>
                <w:szCs w:val="20"/>
              </w:rPr>
              <w:t>MI</w:t>
            </w:r>
          </w:p>
        </w:tc>
        <w:tc>
          <w:tcPr>
            <w:tcW w:w="960" w:type="dxa"/>
            <w:shd w:val="clear" w:color="auto" w:fill="auto"/>
            <w:noWrap/>
            <w:vAlign w:val="bottom"/>
          </w:tcPr>
          <w:p w14:paraId="78FF83E4" w14:textId="77777777" w:rsidR="00C32C23" w:rsidRPr="00261739" w:rsidRDefault="00C32C23" w:rsidP="00BA48BF">
            <w:pPr>
              <w:jc w:val="both"/>
              <w:rPr>
                <w:rFonts w:ascii="Gill Sans MT" w:hAnsi="Gill Sans MT" w:cs="Arial"/>
                <w:sz w:val="20"/>
                <w:szCs w:val="20"/>
              </w:rPr>
            </w:pPr>
            <w:r w:rsidRPr="00261739">
              <w:rPr>
                <w:rFonts w:ascii="Gill Sans MT" w:hAnsi="Gill Sans MT" w:cs="Arial"/>
                <w:sz w:val="20"/>
                <w:szCs w:val="20"/>
              </w:rPr>
              <w:t>500</w:t>
            </w:r>
          </w:p>
        </w:tc>
        <w:tc>
          <w:tcPr>
            <w:tcW w:w="960" w:type="dxa"/>
            <w:shd w:val="clear" w:color="auto" w:fill="auto"/>
            <w:noWrap/>
            <w:vAlign w:val="bottom"/>
          </w:tcPr>
          <w:p w14:paraId="7D73C8C5" w14:textId="77777777" w:rsidR="00C32C23" w:rsidRPr="00261739" w:rsidRDefault="00C32C23" w:rsidP="00BA48BF">
            <w:pPr>
              <w:jc w:val="both"/>
              <w:rPr>
                <w:rFonts w:ascii="Gill Sans MT" w:hAnsi="Gill Sans MT" w:cs="Arial"/>
                <w:sz w:val="20"/>
                <w:szCs w:val="20"/>
              </w:rPr>
            </w:pPr>
            <w:r w:rsidRPr="00261739">
              <w:rPr>
                <w:rFonts w:ascii="Gill Sans MT" w:hAnsi="Gill Sans MT" w:cs="Arial"/>
                <w:sz w:val="20"/>
                <w:szCs w:val="20"/>
              </w:rPr>
              <w:t>500</w:t>
            </w:r>
          </w:p>
        </w:tc>
        <w:tc>
          <w:tcPr>
            <w:tcW w:w="960" w:type="dxa"/>
            <w:shd w:val="clear" w:color="auto" w:fill="auto"/>
            <w:noWrap/>
            <w:vAlign w:val="bottom"/>
          </w:tcPr>
          <w:p w14:paraId="5DEA3303" w14:textId="77777777" w:rsidR="00C32C23" w:rsidRPr="00261739" w:rsidRDefault="00C32C23" w:rsidP="00BA48BF">
            <w:pPr>
              <w:jc w:val="both"/>
              <w:rPr>
                <w:rFonts w:ascii="Gill Sans MT" w:hAnsi="Gill Sans MT" w:cs="Arial"/>
                <w:sz w:val="20"/>
                <w:szCs w:val="20"/>
              </w:rPr>
            </w:pPr>
            <w:r w:rsidRPr="00261739">
              <w:rPr>
                <w:rFonts w:ascii="Gill Sans MT" w:hAnsi="Gill Sans MT" w:cs="Arial"/>
                <w:sz w:val="20"/>
                <w:szCs w:val="20"/>
              </w:rPr>
              <w:t>500</w:t>
            </w:r>
          </w:p>
        </w:tc>
        <w:tc>
          <w:tcPr>
            <w:tcW w:w="960" w:type="dxa"/>
            <w:shd w:val="clear" w:color="auto" w:fill="auto"/>
            <w:noWrap/>
            <w:vAlign w:val="bottom"/>
          </w:tcPr>
          <w:p w14:paraId="7CB3E742" w14:textId="77777777" w:rsidR="00C32C23" w:rsidRPr="00261739" w:rsidRDefault="00C32C23" w:rsidP="00BA48BF">
            <w:pPr>
              <w:jc w:val="both"/>
              <w:rPr>
                <w:rFonts w:ascii="Gill Sans MT" w:hAnsi="Gill Sans MT" w:cs="Arial"/>
                <w:sz w:val="20"/>
                <w:szCs w:val="20"/>
              </w:rPr>
            </w:pPr>
            <w:r w:rsidRPr="00261739">
              <w:rPr>
                <w:rFonts w:ascii="Gill Sans MT" w:hAnsi="Gill Sans MT" w:cs="Arial"/>
                <w:sz w:val="20"/>
                <w:szCs w:val="20"/>
              </w:rPr>
              <w:t>500</w:t>
            </w:r>
          </w:p>
        </w:tc>
      </w:tr>
      <w:tr w:rsidR="00C32C23" w:rsidRPr="00261739" w14:paraId="269DC526" w14:textId="77777777" w:rsidTr="00C32C23">
        <w:trPr>
          <w:trHeight w:val="255"/>
        </w:trPr>
        <w:tc>
          <w:tcPr>
            <w:tcW w:w="1427" w:type="dxa"/>
            <w:shd w:val="clear" w:color="auto" w:fill="auto"/>
            <w:noWrap/>
            <w:vAlign w:val="center"/>
          </w:tcPr>
          <w:p w14:paraId="6A056088" w14:textId="77777777" w:rsidR="00C32C23" w:rsidRPr="00261739" w:rsidRDefault="00C32C23" w:rsidP="00BA48BF">
            <w:pPr>
              <w:jc w:val="both"/>
              <w:rPr>
                <w:rFonts w:ascii="Gill Sans MT" w:hAnsi="Gill Sans MT" w:cs="Arial"/>
                <w:b/>
                <w:bCs/>
                <w:sz w:val="20"/>
                <w:szCs w:val="20"/>
              </w:rPr>
            </w:pPr>
            <w:r w:rsidRPr="00261739">
              <w:rPr>
                <w:rFonts w:ascii="Gill Sans MT" w:hAnsi="Gill Sans MT" w:cs="Arial"/>
                <w:b/>
                <w:bCs/>
                <w:sz w:val="20"/>
                <w:szCs w:val="20"/>
              </w:rPr>
              <w:t>Phar</w:t>
            </w:r>
          </w:p>
        </w:tc>
        <w:tc>
          <w:tcPr>
            <w:tcW w:w="743" w:type="dxa"/>
            <w:shd w:val="clear" w:color="auto" w:fill="auto"/>
            <w:noWrap/>
            <w:vAlign w:val="bottom"/>
          </w:tcPr>
          <w:p w14:paraId="6B55238F" w14:textId="77777777" w:rsidR="00C32C23" w:rsidRPr="00261739" w:rsidRDefault="00C32C23" w:rsidP="00BA48BF">
            <w:pPr>
              <w:jc w:val="both"/>
              <w:rPr>
                <w:rFonts w:ascii="Gill Sans MT" w:hAnsi="Gill Sans MT" w:cs="Arial"/>
                <w:b/>
                <w:bCs/>
                <w:sz w:val="20"/>
                <w:szCs w:val="20"/>
              </w:rPr>
            </w:pPr>
            <w:r w:rsidRPr="00261739">
              <w:rPr>
                <w:rFonts w:ascii="Gill Sans MT" w:hAnsi="Gill Sans MT" w:cs="Arial"/>
                <w:b/>
                <w:bCs/>
                <w:sz w:val="20"/>
                <w:szCs w:val="20"/>
              </w:rPr>
              <w:t>MI</w:t>
            </w:r>
          </w:p>
        </w:tc>
        <w:tc>
          <w:tcPr>
            <w:tcW w:w="960" w:type="dxa"/>
            <w:shd w:val="clear" w:color="auto" w:fill="auto"/>
            <w:noWrap/>
            <w:vAlign w:val="bottom"/>
          </w:tcPr>
          <w:p w14:paraId="3C422334" w14:textId="77777777" w:rsidR="00C32C23" w:rsidRPr="00261739" w:rsidRDefault="00C32C23" w:rsidP="00BA48BF">
            <w:pPr>
              <w:jc w:val="both"/>
              <w:rPr>
                <w:rFonts w:ascii="Gill Sans MT" w:hAnsi="Gill Sans MT" w:cs="Arial"/>
                <w:sz w:val="20"/>
                <w:szCs w:val="20"/>
              </w:rPr>
            </w:pPr>
            <w:r w:rsidRPr="00261739">
              <w:rPr>
                <w:rFonts w:ascii="Gill Sans MT" w:hAnsi="Gill Sans MT" w:cs="Arial"/>
                <w:sz w:val="20"/>
                <w:szCs w:val="20"/>
              </w:rPr>
              <w:t>500</w:t>
            </w:r>
          </w:p>
        </w:tc>
        <w:tc>
          <w:tcPr>
            <w:tcW w:w="960" w:type="dxa"/>
            <w:shd w:val="clear" w:color="auto" w:fill="auto"/>
            <w:noWrap/>
            <w:vAlign w:val="bottom"/>
          </w:tcPr>
          <w:p w14:paraId="504D5E47" w14:textId="77777777" w:rsidR="00C32C23" w:rsidRPr="00261739" w:rsidRDefault="00C32C23" w:rsidP="00BA48BF">
            <w:pPr>
              <w:jc w:val="both"/>
              <w:rPr>
                <w:rFonts w:ascii="Gill Sans MT" w:hAnsi="Gill Sans MT" w:cs="Arial"/>
                <w:sz w:val="20"/>
                <w:szCs w:val="20"/>
              </w:rPr>
            </w:pPr>
            <w:r w:rsidRPr="00261739">
              <w:rPr>
                <w:rFonts w:ascii="Gill Sans MT" w:hAnsi="Gill Sans MT" w:cs="Arial"/>
                <w:sz w:val="20"/>
                <w:szCs w:val="20"/>
              </w:rPr>
              <w:t>500</w:t>
            </w:r>
          </w:p>
        </w:tc>
        <w:tc>
          <w:tcPr>
            <w:tcW w:w="960" w:type="dxa"/>
            <w:shd w:val="clear" w:color="auto" w:fill="auto"/>
            <w:noWrap/>
            <w:vAlign w:val="bottom"/>
          </w:tcPr>
          <w:p w14:paraId="4326A235" w14:textId="77777777" w:rsidR="00C32C23" w:rsidRPr="00261739" w:rsidRDefault="00C32C23" w:rsidP="00BA48BF">
            <w:pPr>
              <w:jc w:val="both"/>
              <w:rPr>
                <w:rFonts w:ascii="Gill Sans MT" w:hAnsi="Gill Sans MT" w:cs="Arial"/>
                <w:sz w:val="20"/>
                <w:szCs w:val="20"/>
              </w:rPr>
            </w:pPr>
            <w:r w:rsidRPr="00261739">
              <w:rPr>
                <w:rFonts w:ascii="Gill Sans MT" w:hAnsi="Gill Sans MT" w:cs="Arial"/>
                <w:sz w:val="20"/>
                <w:szCs w:val="20"/>
              </w:rPr>
              <w:t>500</w:t>
            </w:r>
          </w:p>
        </w:tc>
        <w:tc>
          <w:tcPr>
            <w:tcW w:w="960" w:type="dxa"/>
            <w:shd w:val="clear" w:color="auto" w:fill="auto"/>
            <w:noWrap/>
            <w:vAlign w:val="bottom"/>
          </w:tcPr>
          <w:p w14:paraId="3C29B1FB" w14:textId="77777777" w:rsidR="00C32C23" w:rsidRPr="00261739" w:rsidRDefault="00C32C23" w:rsidP="00BA48BF">
            <w:pPr>
              <w:jc w:val="both"/>
              <w:rPr>
                <w:rFonts w:ascii="Gill Sans MT" w:hAnsi="Gill Sans MT" w:cs="Arial"/>
                <w:sz w:val="20"/>
                <w:szCs w:val="20"/>
              </w:rPr>
            </w:pPr>
            <w:r w:rsidRPr="00261739">
              <w:rPr>
                <w:rFonts w:ascii="Gill Sans MT" w:hAnsi="Gill Sans MT" w:cs="Arial"/>
                <w:sz w:val="20"/>
                <w:szCs w:val="20"/>
              </w:rPr>
              <w:t>500</w:t>
            </w:r>
          </w:p>
        </w:tc>
      </w:tr>
      <w:tr w:rsidR="00C32C23" w:rsidRPr="00261739" w14:paraId="16968E06" w14:textId="77777777" w:rsidTr="00C32C23">
        <w:trPr>
          <w:trHeight w:val="255"/>
        </w:trPr>
        <w:tc>
          <w:tcPr>
            <w:tcW w:w="1427" w:type="dxa"/>
            <w:shd w:val="clear" w:color="auto" w:fill="auto"/>
            <w:noWrap/>
            <w:vAlign w:val="center"/>
          </w:tcPr>
          <w:p w14:paraId="0DA109EA" w14:textId="77777777" w:rsidR="00C32C23" w:rsidRPr="00261739" w:rsidRDefault="00C32C23" w:rsidP="00BA48BF">
            <w:pPr>
              <w:jc w:val="both"/>
              <w:rPr>
                <w:rFonts w:ascii="Gill Sans MT" w:hAnsi="Gill Sans MT" w:cs="Arial"/>
                <w:b/>
                <w:bCs/>
                <w:sz w:val="20"/>
                <w:szCs w:val="20"/>
              </w:rPr>
            </w:pPr>
            <w:r w:rsidRPr="00261739">
              <w:rPr>
                <w:rFonts w:ascii="Gill Sans MT" w:hAnsi="Gill Sans MT" w:cs="Arial"/>
                <w:b/>
                <w:bCs/>
                <w:sz w:val="20"/>
                <w:szCs w:val="20"/>
              </w:rPr>
              <w:t>Amb</w:t>
            </w:r>
          </w:p>
        </w:tc>
        <w:tc>
          <w:tcPr>
            <w:tcW w:w="743" w:type="dxa"/>
            <w:shd w:val="clear" w:color="auto" w:fill="auto"/>
            <w:noWrap/>
            <w:vAlign w:val="bottom"/>
          </w:tcPr>
          <w:p w14:paraId="760617F1" w14:textId="77777777" w:rsidR="00C32C23" w:rsidRPr="00261739" w:rsidRDefault="00C32C23" w:rsidP="00BA48BF">
            <w:pPr>
              <w:jc w:val="both"/>
              <w:rPr>
                <w:rFonts w:ascii="Gill Sans MT" w:hAnsi="Gill Sans MT" w:cs="Arial"/>
                <w:b/>
                <w:bCs/>
                <w:sz w:val="20"/>
                <w:szCs w:val="20"/>
              </w:rPr>
            </w:pPr>
            <w:r w:rsidRPr="00261739">
              <w:rPr>
                <w:rFonts w:ascii="Gill Sans MT" w:hAnsi="Gill Sans MT" w:cs="Arial"/>
                <w:b/>
                <w:bCs/>
                <w:sz w:val="20"/>
                <w:szCs w:val="20"/>
              </w:rPr>
              <w:t>MI</w:t>
            </w:r>
          </w:p>
        </w:tc>
        <w:tc>
          <w:tcPr>
            <w:tcW w:w="960" w:type="dxa"/>
            <w:shd w:val="clear" w:color="auto" w:fill="auto"/>
            <w:noWrap/>
            <w:vAlign w:val="bottom"/>
          </w:tcPr>
          <w:p w14:paraId="62D172C2" w14:textId="77777777" w:rsidR="00C32C23" w:rsidRPr="00261739" w:rsidRDefault="00C32C23" w:rsidP="00BA48BF">
            <w:pPr>
              <w:jc w:val="both"/>
              <w:rPr>
                <w:rFonts w:ascii="Gill Sans MT" w:hAnsi="Gill Sans MT" w:cs="Arial"/>
                <w:sz w:val="20"/>
                <w:szCs w:val="20"/>
              </w:rPr>
            </w:pPr>
            <w:r w:rsidRPr="00261739">
              <w:rPr>
                <w:rFonts w:ascii="Gill Sans MT" w:hAnsi="Gill Sans MT" w:cs="Arial"/>
                <w:sz w:val="20"/>
                <w:szCs w:val="20"/>
              </w:rPr>
              <w:t>500</w:t>
            </w:r>
          </w:p>
        </w:tc>
        <w:tc>
          <w:tcPr>
            <w:tcW w:w="960" w:type="dxa"/>
            <w:shd w:val="clear" w:color="auto" w:fill="auto"/>
            <w:noWrap/>
            <w:vAlign w:val="bottom"/>
          </w:tcPr>
          <w:p w14:paraId="182C6035" w14:textId="77777777" w:rsidR="00C32C23" w:rsidRPr="00261739" w:rsidRDefault="00C32C23" w:rsidP="00BA48BF">
            <w:pPr>
              <w:jc w:val="both"/>
              <w:rPr>
                <w:rFonts w:ascii="Gill Sans MT" w:hAnsi="Gill Sans MT" w:cs="Arial"/>
                <w:sz w:val="20"/>
                <w:szCs w:val="20"/>
              </w:rPr>
            </w:pPr>
            <w:r w:rsidRPr="00261739">
              <w:rPr>
                <w:rFonts w:ascii="Gill Sans MT" w:hAnsi="Gill Sans MT" w:cs="Arial"/>
                <w:sz w:val="20"/>
                <w:szCs w:val="20"/>
              </w:rPr>
              <w:t>500</w:t>
            </w:r>
          </w:p>
        </w:tc>
        <w:tc>
          <w:tcPr>
            <w:tcW w:w="960" w:type="dxa"/>
            <w:shd w:val="clear" w:color="auto" w:fill="auto"/>
            <w:noWrap/>
            <w:vAlign w:val="bottom"/>
          </w:tcPr>
          <w:p w14:paraId="7973A206" w14:textId="77777777" w:rsidR="00C32C23" w:rsidRPr="00261739" w:rsidRDefault="00C32C23" w:rsidP="00BA48BF">
            <w:pPr>
              <w:jc w:val="both"/>
              <w:rPr>
                <w:rFonts w:ascii="Gill Sans MT" w:hAnsi="Gill Sans MT" w:cs="Arial"/>
                <w:sz w:val="20"/>
                <w:szCs w:val="20"/>
              </w:rPr>
            </w:pPr>
            <w:r w:rsidRPr="00261739">
              <w:rPr>
                <w:rFonts w:ascii="Gill Sans MT" w:hAnsi="Gill Sans MT" w:cs="Arial"/>
                <w:sz w:val="20"/>
                <w:szCs w:val="20"/>
              </w:rPr>
              <w:t>1000</w:t>
            </w:r>
          </w:p>
        </w:tc>
        <w:tc>
          <w:tcPr>
            <w:tcW w:w="960" w:type="dxa"/>
            <w:shd w:val="clear" w:color="auto" w:fill="auto"/>
            <w:noWrap/>
            <w:vAlign w:val="bottom"/>
          </w:tcPr>
          <w:p w14:paraId="641BB90A" w14:textId="77777777" w:rsidR="00C32C23" w:rsidRPr="00261739" w:rsidRDefault="00C32C23" w:rsidP="00BA48BF">
            <w:pPr>
              <w:jc w:val="both"/>
              <w:rPr>
                <w:rFonts w:ascii="Gill Sans MT" w:hAnsi="Gill Sans MT" w:cs="Arial"/>
                <w:sz w:val="20"/>
                <w:szCs w:val="20"/>
              </w:rPr>
            </w:pPr>
            <w:r w:rsidRPr="00261739">
              <w:rPr>
                <w:rFonts w:ascii="Gill Sans MT" w:hAnsi="Gill Sans MT" w:cs="Arial"/>
                <w:sz w:val="20"/>
                <w:szCs w:val="20"/>
              </w:rPr>
              <w:t>1500</w:t>
            </w:r>
          </w:p>
        </w:tc>
      </w:tr>
      <w:tr w:rsidR="00C32C23" w:rsidRPr="00261739" w14:paraId="73A990AE" w14:textId="77777777" w:rsidTr="00C32C23">
        <w:trPr>
          <w:trHeight w:val="255"/>
        </w:trPr>
        <w:tc>
          <w:tcPr>
            <w:tcW w:w="1427" w:type="dxa"/>
            <w:shd w:val="clear" w:color="auto" w:fill="auto"/>
            <w:noWrap/>
            <w:vAlign w:val="center"/>
          </w:tcPr>
          <w:p w14:paraId="28D34A68" w14:textId="77777777" w:rsidR="00C32C23" w:rsidRPr="00261739" w:rsidRDefault="00C32C23" w:rsidP="00BA48BF">
            <w:pPr>
              <w:jc w:val="both"/>
              <w:rPr>
                <w:rFonts w:ascii="Gill Sans MT" w:hAnsi="Gill Sans MT" w:cs="Arial"/>
                <w:b/>
                <w:bCs/>
                <w:sz w:val="20"/>
                <w:szCs w:val="20"/>
              </w:rPr>
            </w:pPr>
            <w:r w:rsidRPr="00261739">
              <w:rPr>
                <w:rFonts w:ascii="Gill Sans MT" w:hAnsi="Gill Sans MT" w:cs="Arial"/>
                <w:b/>
                <w:bCs/>
                <w:sz w:val="20"/>
                <w:szCs w:val="20"/>
              </w:rPr>
              <w:t>Hosp</w:t>
            </w:r>
          </w:p>
        </w:tc>
        <w:tc>
          <w:tcPr>
            <w:tcW w:w="743" w:type="dxa"/>
            <w:shd w:val="clear" w:color="auto" w:fill="auto"/>
            <w:noWrap/>
            <w:vAlign w:val="bottom"/>
          </w:tcPr>
          <w:p w14:paraId="4CDA4389" w14:textId="77777777" w:rsidR="00C32C23" w:rsidRPr="00261739" w:rsidRDefault="00C32C23" w:rsidP="00BA48BF">
            <w:pPr>
              <w:jc w:val="both"/>
              <w:rPr>
                <w:rFonts w:ascii="Gill Sans MT" w:hAnsi="Gill Sans MT" w:cs="Arial"/>
                <w:b/>
                <w:bCs/>
                <w:sz w:val="20"/>
                <w:szCs w:val="20"/>
              </w:rPr>
            </w:pPr>
            <w:r w:rsidRPr="00261739">
              <w:rPr>
                <w:rFonts w:ascii="Gill Sans MT" w:hAnsi="Gill Sans MT" w:cs="Arial"/>
                <w:b/>
                <w:bCs/>
                <w:sz w:val="20"/>
                <w:szCs w:val="20"/>
              </w:rPr>
              <w:t>MI</w:t>
            </w:r>
          </w:p>
        </w:tc>
        <w:tc>
          <w:tcPr>
            <w:tcW w:w="960" w:type="dxa"/>
            <w:shd w:val="clear" w:color="auto" w:fill="auto"/>
            <w:noWrap/>
            <w:vAlign w:val="bottom"/>
          </w:tcPr>
          <w:p w14:paraId="6C5DAABF" w14:textId="77777777" w:rsidR="00C32C23" w:rsidRPr="00261739" w:rsidRDefault="00C32C23" w:rsidP="00BA48BF">
            <w:pPr>
              <w:jc w:val="both"/>
              <w:rPr>
                <w:rFonts w:ascii="Gill Sans MT" w:hAnsi="Gill Sans MT" w:cs="Arial"/>
                <w:sz w:val="20"/>
                <w:szCs w:val="20"/>
              </w:rPr>
            </w:pPr>
            <w:r w:rsidRPr="00261739">
              <w:rPr>
                <w:rFonts w:ascii="Gill Sans MT" w:hAnsi="Gill Sans MT" w:cs="Arial"/>
                <w:sz w:val="20"/>
                <w:szCs w:val="20"/>
              </w:rPr>
              <w:t>500</w:t>
            </w:r>
          </w:p>
        </w:tc>
        <w:tc>
          <w:tcPr>
            <w:tcW w:w="960" w:type="dxa"/>
            <w:shd w:val="clear" w:color="auto" w:fill="auto"/>
            <w:noWrap/>
            <w:vAlign w:val="bottom"/>
          </w:tcPr>
          <w:p w14:paraId="606C4244" w14:textId="77777777" w:rsidR="00C32C23" w:rsidRPr="00261739" w:rsidRDefault="00C32C23" w:rsidP="00BA48BF">
            <w:pPr>
              <w:jc w:val="both"/>
              <w:rPr>
                <w:rFonts w:ascii="Gill Sans MT" w:hAnsi="Gill Sans MT" w:cs="Arial"/>
                <w:sz w:val="20"/>
                <w:szCs w:val="20"/>
              </w:rPr>
            </w:pPr>
            <w:r w:rsidRPr="00261739">
              <w:rPr>
                <w:rFonts w:ascii="Gill Sans MT" w:hAnsi="Gill Sans MT" w:cs="Arial"/>
                <w:sz w:val="20"/>
                <w:szCs w:val="20"/>
              </w:rPr>
              <w:t>1000</w:t>
            </w:r>
          </w:p>
        </w:tc>
        <w:tc>
          <w:tcPr>
            <w:tcW w:w="960" w:type="dxa"/>
            <w:shd w:val="clear" w:color="auto" w:fill="auto"/>
            <w:noWrap/>
            <w:vAlign w:val="bottom"/>
          </w:tcPr>
          <w:p w14:paraId="343725A9" w14:textId="77777777" w:rsidR="00C32C23" w:rsidRPr="00261739" w:rsidRDefault="00C32C23" w:rsidP="00BA48BF">
            <w:pPr>
              <w:jc w:val="both"/>
              <w:rPr>
                <w:rFonts w:ascii="Gill Sans MT" w:hAnsi="Gill Sans MT" w:cs="Arial"/>
                <w:sz w:val="20"/>
                <w:szCs w:val="20"/>
              </w:rPr>
            </w:pPr>
            <w:r w:rsidRPr="00261739">
              <w:rPr>
                <w:rFonts w:ascii="Gill Sans MT" w:hAnsi="Gill Sans MT" w:cs="Arial"/>
                <w:sz w:val="20"/>
                <w:szCs w:val="20"/>
              </w:rPr>
              <w:t>5000</w:t>
            </w:r>
          </w:p>
        </w:tc>
        <w:tc>
          <w:tcPr>
            <w:tcW w:w="960" w:type="dxa"/>
            <w:shd w:val="clear" w:color="auto" w:fill="auto"/>
            <w:noWrap/>
            <w:vAlign w:val="bottom"/>
          </w:tcPr>
          <w:p w14:paraId="42ACA102" w14:textId="77777777" w:rsidR="00C32C23" w:rsidRPr="00261739" w:rsidRDefault="00C32C23" w:rsidP="00BA48BF">
            <w:pPr>
              <w:jc w:val="both"/>
              <w:rPr>
                <w:rFonts w:ascii="Gill Sans MT" w:hAnsi="Gill Sans MT" w:cs="Arial"/>
                <w:sz w:val="20"/>
                <w:szCs w:val="20"/>
              </w:rPr>
            </w:pPr>
            <w:r w:rsidRPr="00261739">
              <w:rPr>
                <w:rFonts w:ascii="Gill Sans MT" w:hAnsi="Gill Sans MT" w:cs="Arial"/>
                <w:sz w:val="20"/>
                <w:szCs w:val="20"/>
              </w:rPr>
              <w:t>10000</w:t>
            </w:r>
          </w:p>
        </w:tc>
      </w:tr>
      <w:tr w:rsidR="00C32C23" w:rsidRPr="00261739" w14:paraId="4D7BEE41" w14:textId="77777777" w:rsidTr="00C32C23">
        <w:trPr>
          <w:trHeight w:val="255"/>
        </w:trPr>
        <w:tc>
          <w:tcPr>
            <w:tcW w:w="1427" w:type="dxa"/>
            <w:shd w:val="clear" w:color="auto" w:fill="auto"/>
            <w:noWrap/>
            <w:vAlign w:val="center"/>
          </w:tcPr>
          <w:p w14:paraId="4B2063F0" w14:textId="77777777" w:rsidR="00C32C23" w:rsidRPr="00261739" w:rsidRDefault="00C32C23" w:rsidP="00BA48BF">
            <w:pPr>
              <w:jc w:val="both"/>
              <w:rPr>
                <w:rFonts w:ascii="Gill Sans MT" w:hAnsi="Gill Sans MT" w:cs="Arial"/>
                <w:b/>
                <w:bCs/>
                <w:color w:val="000000"/>
                <w:sz w:val="20"/>
                <w:szCs w:val="20"/>
              </w:rPr>
            </w:pPr>
            <w:r w:rsidRPr="00261739">
              <w:rPr>
                <w:rFonts w:ascii="Gill Sans MT" w:hAnsi="Gill Sans MT" w:cs="Arial"/>
                <w:b/>
                <w:bCs/>
                <w:sz w:val="20"/>
                <w:szCs w:val="20"/>
              </w:rPr>
              <w:t>par type</w:t>
            </w:r>
          </w:p>
        </w:tc>
        <w:tc>
          <w:tcPr>
            <w:tcW w:w="743" w:type="dxa"/>
            <w:shd w:val="clear" w:color="auto" w:fill="auto"/>
            <w:noWrap/>
            <w:vAlign w:val="bottom"/>
          </w:tcPr>
          <w:p w14:paraId="34A6CA6D" w14:textId="77777777" w:rsidR="00C32C23" w:rsidRPr="00261739" w:rsidRDefault="00C32C23" w:rsidP="00BA48BF">
            <w:pPr>
              <w:jc w:val="both"/>
              <w:rPr>
                <w:rFonts w:ascii="Gill Sans MT" w:hAnsi="Gill Sans MT" w:cs="Arial"/>
                <w:b/>
                <w:bCs/>
                <w:color w:val="000000"/>
                <w:sz w:val="20"/>
                <w:szCs w:val="20"/>
              </w:rPr>
            </w:pPr>
            <w:r w:rsidRPr="00261739">
              <w:rPr>
                <w:rFonts w:ascii="Gill Sans MT" w:hAnsi="Gill Sans MT" w:cs="Arial"/>
                <w:b/>
                <w:bCs/>
                <w:color w:val="000000"/>
                <w:sz w:val="20"/>
                <w:szCs w:val="20"/>
              </w:rPr>
              <w:t>N1</w:t>
            </w:r>
          </w:p>
        </w:tc>
        <w:tc>
          <w:tcPr>
            <w:tcW w:w="960" w:type="dxa"/>
            <w:shd w:val="clear" w:color="auto" w:fill="auto"/>
            <w:noWrap/>
            <w:vAlign w:val="bottom"/>
          </w:tcPr>
          <w:p w14:paraId="7DB08213" w14:textId="77777777" w:rsidR="00C32C23" w:rsidRPr="00261739" w:rsidRDefault="00C32C23" w:rsidP="00BA48BF">
            <w:pPr>
              <w:jc w:val="both"/>
              <w:rPr>
                <w:rFonts w:ascii="Gill Sans MT" w:hAnsi="Gill Sans MT" w:cs="Arial"/>
                <w:b/>
                <w:color w:val="000000"/>
                <w:sz w:val="20"/>
                <w:szCs w:val="20"/>
              </w:rPr>
            </w:pPr>
            <w:r w:rsidRPr="00261739">
              <w:rPr>
                <w:rFonts w:ascii="Gill Sans MT" w:hAnsi="Gill Sans MT" w:cs="Arial"/>
                <w:b/>
                <w:color w:val="000000"/>
                <w:sz w:val="20"/>
                <w:szCs w:val="20"/>
              </w:rPr>
              <w:t>15</w:t>
            </w:r>
          </w:p>
        </w:tc>
        <w:tc>
          <w:tcPr>
            <w:tcW w:w="960" w:type="dxa"/>
            <w:shd w:val="clear" w:color="auto" w:fill="auto"/>
            <w:noWrap/>
            <w:vAlign w:val="bottom"/>
          </w:tcPr>
          <w:p w14:paraId="777B01DE" w14:textId="77777777" w:rsidR="00C32C23" w:rsidRPr="00261739" w:rsidRDefault="00C32C23" w:rsidP="00BA48BF">
            <w:pPr>
              <w:jc w:val="both"/>
              <w:rPr>
                <w:rFonts w:ascii="Gill Sans MT" w:hAnsi="Gill Sans MT" w:cs="Arial"/>
                <w:b/>
                <w:sz w:val="20"/>
                <w:szCs w:val="20"/>
              </w:rPr>
            </w:pPr>
            <w:r w:rsidRPr="00261739">
              <w:rPr>
                <w:rFonts w:ascii="Gill Sans MT" w:hAnsi="Gill Sans MT" w:cs="Arial"/>
                <w:b/>
                <w:sz w:val="20"/>
                <w:szCs w:val="20"/>
              </w:rPr>
              <w:t>30</w:t>
            </w:r>
          </w:p>
        </w:tc>
        <w:tc>
          <w:tcPr>
            <w:tcW w:w="960" w:type="dxa"/>
            <w:shd w:val="clear" w:color="auto" w:fill="auto"/>
            <w:noWrap/>
            <w:vAlign w:val="bottom"/>
          </w:tcPr>
          <w:p w14:paraId="4503A24D" w14:textId="77777777" w:rsidR="00C32C23" w:rsidRPr="00261739" w:rsidRDefault="00C32C23" w:rsidP="00BA48BF">
            <w:pPr>
              <w:jc w:val="both"/>
              <w:rPr>
                <w:rFonts w:ascii="Gill Sans MT" w:hAnsi="Gill Sans MT" w:cs="Arial"/>
                <w:b/>
                <w:sz w:val="20"/>
                <w:szCs w:val="20"/>
              </w:rPr>
            </w:pPr>
            <w:r w:rsidRPr="00261739">
              <w:rPr>
                <w:rFonts w:ascii="Gill Sans MT" w:hAnsi="Gill Sans MT" w:cs="Arial"/>
                <w:b/>
                <w:sz w:val="20"/>
                <w:szCs w:val="20"/>
              </w:rPr>
              <w:t>45</w:t>
            </w:r>
          </w:p>
        </w:tc>
        <w:tc>
          <w:tcPr>
            <w:tcW w:w="960" w:type="dxa"/>
            <w:shd w:val="clear" w:color="auto" w:fill="auto"/>
            <w:noWrap/>
            <w:vAlign w:val="bottom"/>
          </w:tcPr>
          <w:p w14:paraId="3776392B" w14:textId="77777777" w:rsidR="00C32C23" w:rsidRPr="00261739" w:rsidRDefault="00C32C23" w:rsidP="00BA48BF">
            <w:pPr>
              <w:jc w:val="both"/>
              <w:rPr>
                <w:rFonts w:ascii="Gill Sans MT" w:hAnsi="Gill Sans MT" w:cs="Arial"/>
                <w:b/>
                <w:sz w:val="20"/>
                <w:szCs w:val="20"/>
              </w:rPr>
            </w:pPr>
            <w:r w:rsidRPr="00261739">
              <w:rPr>
                <w:rFonts w:ascii="Gill Sans MT" w:hAnsi="Gill Sans MT" w:cs="Arial"/>
                <w:b/>
                <w:sz w:val="20"/>
                <w:szCs w:val="20"/>
              </w:rPr>
              <w:t>45</w:t>
            </w:r>
          </w:p>
        </w:tc>
      </w:tr>
    </w:tbl>
    <w:p w14:paraId="266FFFF8" w14:textId="77777777" w:rsidR="00573EC4" w:rsidRPr="00261739" w:rsidRDefault="00573EC4" w:rsidP="00BA48BF">
      <w:pPr>
        <w:jc w:val="both"/>
        <w:rPr>
          <w:rFonts w:ascii="Gill Sans MT" w:hAnsi="Gill Sans MT"/>
          <w:sz w:val="20"/>
          <w:szCs w:val="20"/>
        </w:rPr>
      </w:pPr>
    </w:p>
    <w:p w14:paraId="31BB8418" w14:textId="4962095E" w:rsidR="00573EC4" w:rsidRPr="00261739" w:rsidRDefault="00573EC4" w:rsidP="00BA48BF">
      <w:pPr>
        <w:jc w:val="both"/>
        <w:rPr>
          <w:rFonts w:ascii="Gill Sans MT" w:hAnsi="Gill Sans MT"/>
          <w:sz w:val="20"/>
          <w:szCs w:val="20"/>
          <w:u w:val="single"/>
        </w:rPr>
      </w:pPr>
      <w:r w:rsidRPr="00261739">
        <w:rPr>
          <w:rFonts w:ascii="Gill Sans MT" w:hAnsi="Gill Sans MT"/>
          <w:sz w:val="20"/>
          <w:szCs w:val="20"/>
          <w:u w:val="single"/>
        </w:rPr>
        <w:lastRenderedPageBreak/>
        <w:t>a) Sélection des for</w:t>
      </w:r>
      <w:r w:rsidR="00C47898" w:rsidRPr="00261739">
        <w:rPr>
          <w:rFonts w:ascii="Gill Sans MT" w:hAnsi="Gill Sans MT"/>
          <w:sz w:val="20"/>
          <w:szCs w:val="20"/>
          <w:u w:val="single"/>
        </w:rPr>
        <w:t xml:space="preserve">mulaires « </w:t>
      </w:r>
      <w:r w:rsidR="00C47898" w:rsidRPr="00261739">
        <w:rPr>
          <w:rFonts w:ascii="Gill Sans MT" w:hAnsi="Gill Sans MT"/>
          <w:i/>
          <w:sz w:val="20"/>
          <w:szCs w:val="20"/>
          <w:u w:val="single"/>
        </w:rPr>
        <w:t>échantillon</w:t>
      </w:r>
      <w:r w:rsidR="00560A38" w:rsidRPr="00261739">
        <w:rPr>
          <w:rFonts w:ascii="Gill Sans MT" w:hAnsi="Gill Sans MT"/>
          <w:i/>
          <w:sz w:val="20"/>
          <w:szCs w:val="20"/>
          <w:u w:val="single"/>
        </w:rPr>
        <w:t>s</w:t>
      </w:r>
      <w:r w:rsidR="00C47898" w:rsidRPr="00261739">
        <w:rPr>
          <w:rFonts w:ascii="Gill Sans MT" w:hAnsi="Gill Sans MT"/>
          <w:sz w:val="20"/>
          <w:szCs w:val="20"/>
          <w:u w:val="single"/>
        </w:rPr>
        <w:t xml:space="preserve"> » des </w:t>
      </w:r>
      <w:r w:rsidR="003D2D10">
        <w:rPr>
          <w:rFonts w:ascii="Gill Sans MT" w:hAnsi="Gill Sans MT"/>
          <w:sz w:val="20"/>
          <w:szCs w:val="20"/>
          <w:u w:val="single"/>
        </w:rPr>
        <w:t>CPAS</w:t>
      </w:r>
      <w:r w:rsidR="00C47898" w:rsidRPr="00261739">
        <w:rPr>
          <w:rFonts w:ascii="Gill Sans MT" w:hAnsi="Gill Sans MT"/>
          <w:sz w:val="20"/>
          <w:szCs w:val="20"/>
          <w:u w:val="single"/>
        </w:rPr>
        <w:t xml:space="preserve"> de</w:t>
      </w:r>
      <w:r w:rsidR="00552568" w:rsidRPr="00261739">
        <w:rPr>
          <w:rFonts w:ascii="Gill Sans MT" w:hAnsi="Gill Sans MT"/>
          <w:sz w:val="20"/>
          <w:szCs w:val="20"/>
          <w:u w:val="single"/>
        </w:rPr>
        <w:t xml:space="preserve"> classes 4 (petits)</w:t>
      </w:r>
    </w:p>
    <w:p w14:paraId="01C74CA3" w14:textId="77777777" w:rsidR="00573EC4" w:rsidRPr="00261739" w:rsidRDefault="00573EC4" w:rsidP="00BA48BF">
      <w:pPr>
        <w:jc w:val="both"/>
        <w:rPr>
          <w:rFonts w:ascii="Gill Sans MT" w:hAnsi="Gill Sans MT"/>
          <w:sz w:val="20"/>
          <w:szCs w:val="20"/>
        </w:rPr>
      </w:pPr>
    </w:p>
    <w:p w14:paraId="55D3BA5E" w14:textId="77777777" w:rsidR="00560A38" w:rsidRPr="00261739" w:rsidRDefault="00552568" w:rsidP="00BA48BF">
      <w:pPr>
        <w:jc w:val="both"/>
        <w:rPr>
          <w:rFonts w:ascii="Gill Sans MT" w:hAnsi="Gill Sans MT"/>
          <w:sz w:val="20"/>
          <w:szCs w:val="20"/>
        </w:rPr>
      </w:pPr>
      <w:r w:rsidRPr="00261739">
        <w:rPr>
          <w:rFonts w:ascii="Gill Sans MT" w:hAnsi="Gill Sans MT"/>
          <w:sz w:val="20"/>
          <w:szCs w:val="20"/>
        </w:rPr>
        <w:t>L’inspecteur</w:t>
      </w:r>
      <w:r w:rsidR="00573EC4" w:rsidRPr="00261739">
        <w:rPr>
          <w:rFonts w:ascii="Gill Sans MT" w:hAnsi="Gill Sans MT"/>
          <w:sz w:val="20"/>
          <w:szCs w:val="20"/>
        </w:rPr>
        <w:t xml:space="preserve"> contrôlera en principe 60 formulaires </w:t>
      </w:r>
      <w:r w:rsidR="00573EC4" w:rsidRPr="00261739">
        <w:rPr>
          <w:rFonts w:ascii="Gill Sans MT" w:hAnsi="Gill Sans MT"/>
          <w:i/>
          <w:sz w:val="20"/>
          <w:szCs w:val="20"/>
        </w:rPr>
        <w:t>échantillon</w:t>
      </w:r>
      <w:r w:rsidR="00560A38" w:rsidRPr="00261739">
        <w:rPr>
          <w:rFonts w:ascii="Gill Sans MT" w:hAnsi="Gill Sans MT"/>
          <w:i/>
          <w:sz w:val="20"/>
          <w:szCs w:val="20"/>
        </w:rPr>
        <w:t>s</w:t>
      </w:r>
      <w:r w:rsidR="00573EC4" w:rsidRPr="00261739">
        <w:rPr>
          <w:rFonts w:ascii="Gill Sans MT" w:hAnsi="Gill Sans MT"/>
          <w:sz w:val="20"/>
          <w:szCs w:val="20"/>
        </w:rPr>
        <w:t xml:space="preserve"> sur une période de trois ans maximum. </w:t>
      </w:r>
    </w:p>
    <w:p w14:paraId="36A187FC" w14:textId="77777777" w:rsidR="00C650B9" w:rsidRPr="00261739" w:rsidRDefault="00573EC4" w:rsidP="00BA48BF">
      <w:pPr>
        <w:jc w:val="both"/>
        <w:rPr>
          <w:rFonts w:ascii="Gill Sans MT" w:hAnsi="Gill Sans MT"/>
          <w:sz w:val="20"/>
          <w:szCs w:val="20"/>
        </w:rPr>
      </w:pPr>
      <w:r w:rsidRPr="00261739">
        <w:rPr>
          <w:rFonts w:ascii="Gill Sans MT" w:hAnsi="Gill Sans MT"/>
          <w:sz w:val="20"/>
          <w:szCs w:val="20"/>
        </w:rPr>
        <w:t xml:space="preserve">Le nombre de formulaires </w:t>
      </w:r>
      <w:r w:rsidRPr="00261739">
        <w:rPr>
          <w:rFonts w:ascii="Gill Sans MT" w:hAnsi="Gill Sans MT"/>
          <w:i/>
          <w:sz w:val="20"/>
          <w:szCs w:val="20"/>
        </w:rPr>
        <w:t>échantillon</w:t>
      </w:r>
      <w:r w:rsidR="00560A38" w:rsidRPr="00261739">
        <w:rPr>
          <w:rFonts w:ascii="Gill Sans MT" w:hAnsi="Gill Sans MT"/>
          <w:i/>
          <w:sz w:val="20"/>
          <w:szCs w:val="20"/>
        </w:rPr>
        <w:t>s</w:t>
      </w:r>
      <w:r w:rsidRPr="00261739">
        <w:rPr>
          <w:rFonts w:ascii="Gill Sans MT" w:hAnsi="Gill Sans MT"/>
          <w:sz w:val="20"/>
          <w:szCs w:val="20"/>
        </w:rPr>
        <w:t xml:space="preserve"> à contrôler </w:t>
      </w:r>
      <w:r w:rsidR="00552568" w:rsidRPr="00261739">
        <w:rPr>
          <w:rFonts w:ascii="Gill Sans MT" w:hAnsi="Gill Sans MT"/>
          <w:sz w:val="20"/>
          <w:szCs w:val="20"/>
        </w:rPr>
        <w:t>par type de frais s’élève à 15 avec un maximum de 20.</w:t>
      </w:r>
    </w:p>
    <w:p w14:paraId="6DEAA53D" w14:textId="77777777" w:rsidR="00560A38" w:rsidRPr="00261739" w:rsidRDefault="00560A38" w:rsidP="00BA48BF">
      <w:pPr>
        <w:jc w:val="both"/>
        <w:rPr>
          <w:rFonts w:ascii="Gill Sans MT" w:hAnsi="Gill Sans MT"/>
          <w:sz w:val="20"/>
          <w:szCs w:val="20"/>
        </w:rPr>
      </w:pPr>
    </w:p>
    <w:p w14:paraId="5DD1F511" w14:textId="510E3B95" w:rsidR="00573EC4" w:rsidRPr="00261739" w:rsidRDefault="00573EC4" w:rsidP="00BA48BF">
      <w:pPr>
        <w:jc w:val="both"/>
        <w:rPr>
          <w:rFonts w:ascii="Gill Sans MT" w:hAnsi="Gill Sans MT"/>
          <w:sz w:val="20"/>
          <w:szCs w:val="20"/>
          <w:u w:val="single"/>
        </w:rPr>
      </w:pPr>
      <w:r w:rsidRPr="00261739">
        <w:rPr>
          <w:rFonts w:ascii="Gill Sans MT" w:hAnsi="Gill Sans MT"/>
          <w:sz w:val="20"/>
          <w:szCs w:val="20"/>
          <w:u w:val="single"/>
        </w:rPr>
        <w:t xml:space="preserve">b) Sélection des formulaires « </w:t>
      </w:r>
      <w:r w:rsidRPr="00261739">
        <w:rPr>
          <w:rFonts w:ascii="Gill Sans MT" w:hAnsi="Gill Sans MT"/>
          <w:i/>
          <w:sz w:val="20"/>
          <w:szCs w:val="20"/>
          <w:u w:val="single"/>
        </w:rPr>
        <w:t>échantillon</w:t>
      </w:r>
      <w:r w:rsidR="00560A38" w:rsidRPr="00261739">
        <w:rPr>
          <w:rFonts w:ascii="Gill Sans MT" w:hAnsi="Gill Sans MT"/>
          <w:i/>
          <w:sz w:val="20"/>
          <w:szCs w:val="20"/>
          <w:u w:val="single"/>
        </w:rPr>
        <w:t>s</w:t>
      </w:r>
      <w:r w:rsidRPr="00261739">
        <w:rPr>
          <w:rFonts w:ascii="Gill Sans MT" w:hAnsi="Gill Sans MT"/>
          <w:sz w:val="20"/>
          <w:szCs w:val="20"/>
          <w:u w:val="single"/>
        </w:rPr>
        <w:t xml:space="preserve"> » </w:t>
      </w:r>
      <w:r w:rsidR="00560A38" w:rsidRPr="00261739">
        <w:rPr>
          <w:rFonts w:ascii="Gill Sans MT" w:hAnsi="Gill Sans MT"/>
          <w:sz w:val="20"/>
          <w:szCs w:val="20"/>
          <w:u w:val="single"/>
        </w:rPr>
        <w:t>d</w:t>
      </w:r>
      <w:r w:rsidRPr="00261739">
        <w:rPr>
          <w:rFonts w:ascii="Gill Sans MT" w:hAnsi="Gill Sans MT"/>
          <w:sz w:val="20"/>
          <w:szCs w:val="20"/>
          <w:u w:val="single"/>
        </w:rPr>
        <w:t xml:space="preserve">es </w:t>
      </w:r>
      <w:r w:rsidR="003D2D10">
        <w:rPr>
          <w:rFonts w:ascii="Gill Sans MT" w:hAnsi="Gill Sans MT"/>
          <w:sz w:val="20"/>
          <w:szCs w:val="20"/>
          <w:u w:val="single"/>
        </w:rPr>
        <w:t>CPAS</w:t>
      </w:r>
      <w:r w:rsidRPr="00261739">
        <w:rPr>
          <w:rFonts w:ascii="Gill Sans MT" w:hAnsi="Gill Sans MT"/>
          <w:sz w:val="20"/>
          <w:szCs w:val="20"/>
          <w:u w:val="single"/>
        </w:rPr>
        <w:t xml:space="preserve"> de classe 3</w:t>
      </w:r>
      <w:r w:rsidR="00552568" w:rsidRPr="00261739">
        <w:rPr>
          <w:rFonts w:ascii="Gill Sans MT" w:hAnsi="Gill Sans MT"/>
          <w:sz w:val="20"/>
          <w:szCs w:val="20"/>
          <w:u w:val="single"/>
        </w:rPr>
        <w:t xml:space="preserve"> (moyens)</w:t>
      </w:r>
    </w:p>
    <w:p w14:paraId="5AB37A32" w14:textId="77777777" w:rsidR="00573EC4" w:rsidRPr="00261739" w:rsidRDefault="00573EC4" w:rsidP="00BA48BF">
      <w:pPr>
        <w:jc w:val="both"/>
        <w:rPr>
          <w:rFonts w:ascii="Gill Sans MT" w:hAnsi="Gill Sans MT"/>
          <w:sz w:val="20"/>
          <w:szCs w:val="20"/>
        </w:rPr>
      </w:pPr>
    </w:p>
    <w:p w14:paraId="3263B505" w14:textId="77777777" w:rsidR="00560A38" w:rsidRPr="00261739" w:rsidRDefault="00573EC4" w:rsidP="00BA48BF">
      <w:pPr>
        <w:jc w:val="both"/>
        <w:rPr>
          <w:rFonts w:ascii="Gill Sans MT" w:hAnsi="Gill Sans MT"/>
          <w:sz w:val="20"/>
          <w:szCs w:val="20"/>
        </w:rPr>
      </w:pPr>
      <w:r w:rsidRPr="00261739">
        <w:rPr>
          <w:rFonts w:ascii="Gill Sans MT" w:hAnsi="Gill Sans MT"/>
          <w:sz w:val="20"/>
          <w:szCs w:val="20"/>
        </w:rPr>
        <w:t xml:space="preserve">120 formulaires </w:t>
      </w:r>
      <w:r w:rsidRPr="00261739">
        <w:rPr>
          <w:rFonts w:ascii="Gill Sans MT" w:hAnsi="Gill Sans MT"/>
          <w:i/>
          <w:sz w:val="20"/>
          <w:szCs w:val="20"/>
        </w:rPr>
        <w:t>échantillon</w:t>
      </w:r>
      <w:r w:rsidR="00560A38" w:rsidRPr="00261739">
        <w:rPr>
          <w:rFonts w:ascii="Gill Sans MT" w:hAnsi="Gill Sans MT"/>
          <w:i/>
          <w:sz w:val="20"/>
          <w:szCs w:val="20"/>
        </w:rPr>
        <w:t>s</w:t>
      </w:r>
      <w:r w:rsidRPr="00261739">
        <w:rPr>
          <w:rFonts w:ascii="Gill Sans MT" w:hAnsi="Gill Sans MT"/>
          <w:sz w:val="20"/>
          <w:szCs w:val="20"/>
        </w:rPr>
        <w:t xml:space="preserve"> sont en principe contrôlés sur une période de deux ans.</w:t>
      </w:r>
    </w:p>
    <w:p w14:paraId="36244706" w14:textId="77777777" w:rsidR="00573EC4" w:rsidRPr="00261739" w:rsidRDefault="00573EC4" w:rsidP="00BA48BF">
      <w:pPr>
        <w:jc w:val="both"/>
        <w:rPr>
          <w:rFonts w:ascii="Gill Sans MT" w:hAnsi="Gill Sans MT"/>
          <w:sz w:val="20"/>
          <w:szCs w:val="20"/>
        </w:rPr>
      </w:pPr>
      <w:r w:rsidRPr="00261739">
        <w:rPr>
          <w:rFonts w:ascii="Gill Sans MT" w:hAnsi="Gill Sans MT"/>
          <w:sz w:val="20"/>
          <w:szCs w:val="20"/>
        </w:rPr>
        <w:t xml:space="preserve">Le nombre de formulaires </w:t>
      </w:r>
      <w:r w:rsidR="00560A38" w:rsidRPr="00261739">
        <w:rPr>
          <w:rFonts w:ascii="Gill Sans MT" w:hAnsi="Gill Sans MT"/>
          <w:i/>
          <w:sz w:val="20"/>
          <w:szCs w:val="20"/>
        </w:rPr>
        <w:t>échantillons</w:t>
      </w:r>
      <w:r w:rsidR="00560A38" w:rsidRPr="00261739">
        <w:rPr>
          <w:rFonts w:ascii="Gill Sans MT" w:hAnsi="Gill Sans MT"/>
          <w:sz w:val="20"/>
          <w:szCs w:val="20"/>
        </w:rPr>
        <w:t xml:space="preserve"> </w:t>
      </w:r>
      <w:r w:rsidRPr="00261739">
        <w:rPr>
          <w:rFonts w:ascii="Gill Sans MT" w:hAnsi="Gill Sans MT"/>
          <w:sz w:val="20"/>
          <w:szCs w:val="20"/>
        </w:rPr>
        <w:t xml:space="preserve">à contrôler </w:t>
      </w:r>
      <w:r w:rsidR="00552568" w:rsidRPr="00261739">
        <w:rPr>
          <w:rFonts w:ascii="Gill Sans MT" w:hAnsi="Gill Sans MT"/>
          <w:sz w:val="20"/>
          <w:szCs w:val="20"/>
        </w:rPr>
        <w:t>par type de frais s’élève à 30 avec un maximum de 40.</w:t>
      </w:r>
    </w:p>
    <w:p w14:paraId="28C59297" w14:textId="2A109434" w:rsidR="00573EC4" w:rsidRPr="00261739" w:rsidRDefault="00573EC4" w:rsidP="00BA48BF">
      <w:pPr>
        <w:jc w:val="both"/>
        <w:rPr>
          <w:rFonts w:ascii="Gill Sans MT" w:hAnsi="Gill Sans MT"/>
          <w:sz w:val="20"/>
          <w:szCs w:val="20"/>
          <w:u w:val="single"/>
        </w:rPr>
      </w:pPr>
      <w:r w:rsidRPr="00261739">
        <w:rPr>
          <w:rFonts w:ascii="Gill Sans MT" w:hAnsi="Gill Sans MT"/>
          <w:sz w:val="20"/>
          <w:szCs w:val="20"/>
          <w:u w:val="single"/>
        </w:rPr>
        <w:t>c) Sélection des formulaires «</w:t>
      </w:r>
      <w:r w:rsidR="00560A38" w:rsidRPr="00261739">
        <w:rPr>
          <w:rFonts w:ascii="Gill Sans MT" w:hAnsi="Gill Sans MT"/>
          <w:i/>
          <w:sz w:val="20"/>
          <w:szCs w:val="20"/>
          <w:u w:val="single"/>
        </w:rPr>
        <w:t>échantillons</w:t>
      </w:r>
      <w:r w:rsidR="00560A38" w:rsidRPr="00261739">
        <w:rPr>
          <w:rFonts w:ascii="Gill Sans MT" w:hAnsi="Gill Sans MT"/>
          <w:sz w:val="20"/>
          <w:szCs w:val="20"/>
          <w:u w:val="single"/>
        </w:rPr>
        <w:t>» d</w:t>
      </w:r>
      <w:r w:rsidRPr="00261739">
        <w:rPr>
          <w:rFonts w:ascii="Gill Sans MT" w:hAnsi="Gill Sans MT"/>
          <w:sz w:val="20"/>
          <w:szCs w:val="20"/>
          <w:u w:val="single"/>
        </w:rPr>
        <w:t xml:space="preserve">es </w:t>
      </w:r>
      <w:r w:rsidR="003D2D10">
        <w:rPr>
          <w:rFonts w:ascii="Gill Sans MT" w:hAnsi="Gill Sans MT"/>
          <w:sz w:val="20"/>
          <w:szCs w:val="20"/>
          <w:u w:val="single"/>
        </w:rPr>
        <w:t>CPAS</w:t>
      </w:r>
      <w:r w:rsidRPr="00261739">
        <w:rPr>
          <w:rFonts w:ascii="Gill Sans MT" w:hAnsi="Gill Sans MT"/>
          <w:sz w:val="20"/>
          <w:szCs w:val="20"/>
          <w:u w:val="single"/>
        </w:rPr>
        <w:t xml:space="preserve"> de classe 2</w:t>
      </w:r>
      <w:r w:rsidR="00552568" w:rsidRPr="00261739">
        <w:rPr>
          <w:rFonts w:ascii="Gill Sans MT" w:hAnsi="Gill Sans MT"/>
          <w:sz w:val="20"/>
          <w:szCs w:val="20"/>
          <w:u w:val="single"/>
        </w:rPr>
        <w:t xml:space="preserve"> (grands)</w:t>
      </w:r>
    </w:p>
    <w:p w14:paraId="3E95636D" w14:textId="77777777" w:rsidR="00573EC4" w:rsidRPr="00261739" w:rsidRDefault="00573EC4" w:rsidP="00BA48BF">
      <w:pPr>
        <w:jc w:val="both"/>
        <w:rPr>
          <w:rFonts w:ascii="Gill Sans MT" w:hAnsi="Gill Sans MT"/>
          <w:sz w:val="20"/>
          <w:szCs w:val="20"/>
        </w:rPr>
      </w:pPr>
    </w:p>
    <w:p w14:paraId="04142BC3" w14:textId="77777777" w:rsidR="00560A38" w:rsidRPr="00261739" w:rsidRDefault="00573EC4" w:rsidP="00BA48BF">
      <w:pPr>
        <w:jc w:val="both"/>
        <w:rPr>
          <w:rFonts w:ascii="Gill Sans MT" w:hAnsi="Gill Sans MT"/>
          <w:sz w:val="20"/>
          <w:szCs w:val="20"/>
        </w:rPr>
      </w:pPr>
      <w:r w:rsidRPr="00261739">
        <w:rPr>
          <w:rFonts w:ascii="Gill Sans MT" w:hAnsi="Gill Sans MT"/>
          <w:sz w:val="20"/>
          <w:szCs w:val="20"/>
        </w:rPr>
        <w:t xml:space="preserve">180 formulaires </w:t>
      </w:r>
      <w:r w:rsidR="00560A38" w:rsidRPr="00261739">
        <w:rPr>
          <w:rFonts w:ascii="Gill Sans MT" w:hAnsi="Gill Sans MT"/>
          <w:i/>
          <w:sz w:val="20"/>
          <w:szCs w:val="20"/>
        </w:rPr>
        <w:t>échantillons</w:t>
      </w:r>
      <w:r w:rsidR="00560A38" w:rsidRPr="00261739">
        <w:rPr>
          <w:rFonts w:ascii="Gill Sans MT" w:hAnsi="Gill Sans MT"/>
          <w:sz w:val="20"/>
          <w:szCs w:val="20"/>
        </w:rPr>
        <w:t xml:space="preserve"> sont </w:t>
      </w:r>
      <w:r w:rsidRPr="00261739">
        <w:rPr>
          <w:rFonts w:ascii="Gill Sans MT" w:hAnsi="Gill Sans MT"/>
          <w:sz w:val="20"/>
          <w:szCs w:val="20"/>
        </w:rPr>
        <w:t xml:space="preserve">contrôlés </w:t>
      </w:r>
      <w:r w:rsidR="00552568" w:rsidRPr="00261739">
        <w:rPr>
          <w:rFonts w:ascii="Gill Sans MT" w:hAnsi="Gill Sans MT"/>
          <w:sz w:val="20"/>
          <w:szCs w:val="20"/>
        </w:rPr>
        <w:t>par an</w:t>
      </w:r>
      <w:r w:rsidR="00560A38" w:rsidRPr="00261739">
        <w:rPr>
          <w:rFonts w:ascii="Gill Sans MT" w:hAnsi="Gill Sans MT"/>
          <w:sz w:val="20"/>
          <w:szCs w:val="20"/>
        </w:rPr>
        <w:t>.</w:t>
      </w:r>
    </w:p>
    <w:p w14:paraId="14DF7F2E" w14:textId="77777777" w:rsidR="00573EC4" w:rsidRPr="00261739" w:rsidRDefault="00573EC4" w:rsidP="00BA48BF">
      <w:pPr>
        <w:jc w:val="both"/>
        <w:rPr>
          <w:rFonts w:ascii="Gill Sans MT" w:hAnsi="Gill Sans MT"/>
          <w:sz w:val="20"/>
          <w:szCs w:val="20"/>
        </w:rPr>
      </w:pPr>
      <w:r w:rsidRPr="00261739">
        <w:rPr>
          <w:rFonts w:ascii="Gill Sans MT" w:hAnsi="Gill Sans MT"/>
          <w:sz w:val="20"/>
          <w:szCs w:val="20"/>
        </w:rPr>
        <w:t xml:space="preserve">Le nombre de formulaires échantillon à contrôler </w:t>
      </w:r>
      <w:r w:rsidR="00552568" w:rsidRPr="00261739">
        <w:rPr>
          <w:rFonts w:ascii="Gill Sans MT" w:hAnsi="Gill Sans MT"/>
          <w:sz w:val="20"/>
          <w:szCs w:val="20"/>
        </w:rPr>
        <w:t>par type de frais s’élève à 45 avec un maximum de 60.</w:t>
      </w:r>
    </w:p>
    <w:p w14:paraId="5D1EC90C" w14:textId="77777777" w:rsidR="00573EC4" w:rsidRPr="00261739" w:rsidRDefault="00573EC4" w:rsidP="00BA48BF">
      <w:pPr>
        <w:jc w:val="both"/>
        <w:rPr>
          <w:rFonts w:ascii="Gill Sans MT" w:hAnsi="Gill Sans MT"/>
          <w:sz w:val="20"/>
          <w:szCs w:val="20"/>
        </w:rPr>
      </w:pPr>
    </w:p>
    <w:p w14:paraId="0113BA30" w14:textId="591256E5" w:rsidR="00573EC4" w:rsidRPr="00261739" w:rsidRDefault="00573EC4" w:rsidP="00BA48BF">
      <w:pPr>
        <w:jc w:val="both"/>
        <w:rPr>
          <w:rFonts w:ascii="Gill Sans MT" w:hAnsi="Gill Sans MT"/>
          <w:sz w:val="20"/>
          <w:szCs w:val="20"/>
          <w:u w:val="single"/>
        </w:rPr>
      </w:pPr>
      <w:r w:rsidRPr="00261739">
        <w:rPr>
          <w:rFonts w:ascii="Gill Sans MT" w:hAnsi="Gill Sans MT"/>
          <w:sz w:val="20"/>
          <w:szCs w:val="20"/>
          <w:u w:val="single"/>
        </w:rPr>
        <w:t>d) Sélection des formulaires «</w:t>
      </w:r>
      <w:r w:rsidR="00560A38" w:rsidRPr="00261739">
        <w:rPr>
          <w:rFonts w:ascii="Gill Sans MT" w:hAnsi="Gill Sans MT"/>
          <w:i/>
          <w:sz w:val="20"/>
          <w:szCs w:val="20"/>
          <w:u w:val="single"/>
        </w:rPr>
        <w:t>échantillons</w:t>
      </w:r>
      <w:r w:rsidR="00560A38" w:rsidRPr="00261739">
        <w:rPr>
          <w:rFonts w:ascii="Gill Sans MT" w:hAnsi="Gill Sans MT"/>
          <w:sz w:val="20"/>
          <w:szCs w:val="20"/>
          <w:u w:val="single"/>
        </w:rPr>
        <w:t>» d</w:t>
      </w:r>
      <w:r w:rsidRPr="00261739">
        <w:rPr>
          <w:rFonts w:ascii="Gill Sans MT" w:hAnsi="Gill Sans MT"/>
          <w:sz w:val="20"/>
          <w:szCs w:val="20"/>
          <w:u w:val="single"/>
        </w:rPr>
        <w:t xml:space="preserve">es </w:t>
      </w:r>
      <w:r w:rsidR="003D2D10">
        <w:rPr>
          <w:rFonts w:ascii="Gill Sans MT" w:hAnsi="Gill Sans MT"/>
          <w:sz w:val="20"/>
          <w:szCs w:val="20"/>
          <w:u w:val="single"/>
        </w:rPr>
        <w:t>CPAS</w:t>
      </w:r>
      <w:r w:rsidRPr="00261739">
        <w:rPr>
          <w:rFonts w:ascii="Gill Sans MT" w:hAnsi="Gill Sans MT"/>
          <w:sz w:val="20"/>
          <w:szCs w:val="20"/>
          <w:u w:val="single"/>
        </w:rPr>
        <w:t xml:space="preserve"> de classe 1</w:t>
      </w:r>
    </w:p>
    <w:p w14:paraId="6CDA7B55" w14:textId="77777777" w:rsidR="00573EC4" w:rsidRPr="00261739" w:rsidRDefault="00573EC4" w:rsidP="00BA48BF">
      <w:pPr>
        <w:jc w:val="both"/>
        <w:rPr>
          <w:rFonts w:ascii="Gill Sans MT" w:hAnsi="Gill Sans MT"/>
          <w:sz w:val="20"/>
          <w:szCs w:val="20"/>
        </w:rPr>
      </w:pPr>
    </w:p>
    <w:p w14:paraId="14BA590E" w14:textId="77777777" w:rsidR="00560A38" w:rsidRPr="00261739" w:rsidRDefault="00573EC4" w:rsidP="00BA48BF">
      <w:pPr>
        <w:jc w:val="both"/>
        <w:rPr>
          <w:rFonts w:ascii="Gill Sans MT" w:hAnsi="Gill Sans MT"/>
          <w:sz w:val="20"/>
          <w:szCs w:val="20"/>
        </w:rPr>
      </w:pPr>
      <w:r w:rsidRPr="00261739">
        <w:rPr>
          <w:rFonts w:ascii="Gill Sans MT" w:hAnsi="Gill Sans MT"/>
          <w:sz w:val="20"/>
          <w:szCs w:val="20"/>
        </w:rPr>
        <w:t xml:space="preserve">180 formulaires </w:t>
      </w:r>
      <w:r w:rsidR="00560A38" w:rsidRPr="00261739">
        <w:rPr>
          <w:rFonts w:ascii="Gill Sans MT" w:hAnsi="Gill Sans MT"/>
          <w:i/>
          <w:sz w:val="20"/>
          <w:szCs w:val="20"/>
        </w:rPr>
        <w:t>échantillons</w:t>
      </w:r>
      <w:r w:rsidR="00560A38" w:rsidRPr="00261739">
        <w:rPr>
          <w:rFonts w:ascii="Gill Sans MT" w:hAnsi="Gill Sans MT"/>
          <w:sz w:val="20"/>
          <w:szCs w:val="20"/>
        </w:rPr>
        <w:t xml:space="preserve"> sont contrôlés </w:t>
      </w:r>
      <w:r w:rsidRPr="00261739">
        <w:rPr>
          <w:rFonts w:ascii="Gill Sans MT" w:hAnsi="Gill Sans MT"/>
          <w:sz w:val="20"/>
          <w:szCs w:val="20"/>
        </w:rPr>
        <w:t xml:space="preserve">par an. </w:t>
      </w:r>
    </w:p>
    <w:p w14:paraId="4BF71FC3" w14:textId="77777777" w:rsidR="00573EC4" w:rsidRPr="00261739" w:rsidRDefault="00573EC4" w:rsidP="00BA48BF">
      <w:pPr>
        <w:jc w:val="both"/>
        <w:rPr>
          <w:rFonts w:ascii="Gill Sans MT" w:hAnsi="Gill Sans MT"/>
          <w:sz w:val="20"/>
          <w:szCs w:val="20"/>
        </w:rPr>
      </w:pPr>
      <w:r w:rsidRPr="00261739">
        <w:rPr>
          <w:rFonts w:ascii="Gill Sans MT" w:hAnsi="Gill Sans MT"/>
          <w:sz w:val="20"/>
          <w:szCs w:val="20"/>
        </w:rPr>
        <w:t xml:space="preserve">Le nombre de formulaires </w:t>
      </w:r>
      <w:r w:rsidR="00560A38" w:rsidRPr="00261739">
        <w:rPr>
          <w:rFonts w:ascii="Gill Sans MT" w:hAnsi="Gill Sans MT"/>
          <w:i/>
          <w:sz w:val="20"/>
          <w:szCs w:val="20"/>
        </w:rPr>
        <w:t>échantillons</w:t>
      </w:r>
      <w:r w:rsidR="00560A38" w:rsidRPr="00261739">
        <w:rPr>
          <w:rFonts w:ascii="Gill Sans MT" w:hAnsi="Gill Sans MT"/>
          <w:sz w:val="20"/>
          <w:szCs w:val="20"/>
        </w:rPr>
        <w:t xml:space="preserve"> </w:t>
      </w:r>
      <w:r w:rsidRPr="00261739">
        <w:rPr>
          <w:rFonts w:ascii="Gill Sans MT" w:hAnsi="Gill Sans MT"/>
          <w:sz w:val="20"/>
          <w:szCs w:val="20"/>
        </w:rPr>
        <w:t xml:space="preserve">à contrôler </w:t>
      </w:r>
      <w:r w:rsidR="00552568" w:rsidRPr="00261739">
        <w:rPr>
          <w:rFonts w:ascii="Gill Sans MT" w:hAnsi="Gill Sans MT"/>
          <w:sz w:val="20"/>
          <w:szCs w:val="20"/>
        </w:rPr>
        <w:t>par type de frais s’élève à 45 avec un maximum de 100.</w:t>
      </w:r>
    </w:p>
    <w:p w14:paraId="628A6616" w14:textId="77777777" w:rsidR="00560A38" w:rsidRPr="00261739" w:rsidRDefault="00560A38" w:rsidP="00BA48BF">
      <w:pPr>
        <w:jc w:val="both"/>
        <w:rPr>
          <w:rFonts w:ascii="Gill Sans MT" w:hAnsi="Gill Sans MT"/>
          <w:sz w:val="20"/>
          <w:szCs w:val="20"/>
        </w:rPr>
      </w:pPr>
    </w:p>
    <w:p w14:paraId="727B498F" w14:textId="2F9C7E63" w:rsidR="00560A38" w:rsidRPr="00261739" w:rsidRDefault="00573EC4" w:rsidP="00BA48BF">
      <w:pPr>
        <w:jc w:val="both"/>
        <w:rPr>
          <w:rFonts w:ascii="Gill Sans MT" w:hAnsi="Gill Sans MT"/>
          <w:sz w:val="20"/>
          <w:szCs w:val="20"/>
        </w:rPr>
      </w:pPr>
      <w:r w:rsidRPr="00261739">
        <w:rPr>
          <w:rFonts w:ascii="Gill Sans MT" w:hAnsi="Gill Sans MT"/>
          <w:sz w:val="20"/>
          <w:szCs w:val="20"/>
        </w:rPr>
        <w:t xml:space="preserve">Étant donné l’ampleur des dépenses de ces </w:t>
      </w:r>
      <w:r w:rsidR="003D2D10">
        <w:rPr>
          <w:rFonts w:ascii="Gill Sans MT" w:hAnsi="Gill Sans MT"/>
          <w:sz w:val="20"/>
          <w:szCs w:val="20"/>
        </w:rPr>
        <w:t>CPAS</w:t>
      </w:r>
      <w:r w:rsidRPr="00261739">
        <w:rPr>
          <w:rFonts w:ascii="Gill Sans MT" w:hAnsi="Gill Sans MT"/>
          <w:sz w:val="20"/>
          <w:szCs w:val="20"/>
        </w:rPr>
        <w:t xml:space="preserve">, il peut arriver qu’avec 45 formulaires </w:t>
      </w:r>
      <w:r w:rsidR="00560A38" w:rsidRPr="00261739">
        <w:rPr>
          <w:rFonts w:ascii="Gill Sans MT" w:hAnsi="Gill Sans MT"/>
          <w:i/>
          <w:sz w:val="20"/>
          <w:szCs w:val="20"/>
        </w:rPr>
        <w:t>échantillons</w:t>
      </w:r>
      <w:r w:rsidR="00560A38" w:rsidRPr="00261739">
        <w:rPr>
          <w:rFonts w:ascii="Gill Sans MT" w:hAnsi="Gill Sans MT"/>
          <w:sz w:val="20"/>
          <w:szCs w:val="20"/>
        </w:rPr>
        <w:t xml:space="preserve"> </w:t>
      </w:r>
      <w:r w:rsidRPr="00261739">
        <w:rPr>
          <w:rFonts w:ascii="Gill Sans MT" w:hAnsi="Gill Sans MT"/>
          <w:sz w:val="20"/>
          <w:szCs w:val="20"/>
        </w:rPr>
        <w:t xml:space="preserve">d’un type de frais, le total de l’échantillonnage contrôlé demeure inférieur à 10 %. </w:t>
      </w:r>
      <w:r w:rsidR="00560A38" w:rsidRPr="00261739">
        <w:rPr>
          <w:rFonts w:ascii="Gill Sans MT" w:hAnsi="Gill Sans MT"/>
          <w:sz w:val="20"/>
          <w:szCs w:val="20"/>
        </w:rPr>
        <w:t>Pour atteindre ces 10 % minimum</w:t>
      </w:r>
      <w:r w:rsidRPr="00261739">
        <w:rPr>
          <w:rFonts w:ascii="Gill Sans MT" w:hAnsi="Gill Sans MT"/>
          <w:sz w:val="20"/>
          <w:szCs w:val="20"/>
        </w:rPr>
        <w:t xml:space="preserve">, le nombre de formulaires </w:t>
      </w:r>
      <w:r w:rsidR="00560A38" w:rsidRPr="00261739">
        <w:rPr>
          <w:rFonts w:ascii="Gill Sans MT" w:hAnsi="Gill Sans MT"/>
          <w:i/>
          <w:sz w:val="20"/>
          <w:szCs w:val="20"/>
        </w:rPr>
        <w:t>échantillons</w:t>
      </w:r>
      <w:r w:rsidR="00560A38" w:rsidRPr="00261739">
        <w:rPr>
          <w:rFonts w:ascii="Gill Sans MT" w:hAnsi="Gill Sans MT"/>
          <w:sz w:val="20"/>
          <w:szCs w:val="20"/>
        </w:rPr>
        <w:t xml:space="preserve"> peut être augmenté. </w:t>
      </w:r>
    </w:p>
    <w:p w14:paraId="7EC1DE8B" w14:textId="77777777" w:rsidR="005007FB" w:rsidRPr="00261739" w:rsidRDefault="00573EC4" w:rsidP="00BA48BF">
      <w:pPr>
        <w:jc w:val="both"/>
        <w:rPr>
          <w:rFonts w:ascii="Gill Sans MT" w:hAnsi="Gill Sans MT"/>
          <w:sz w:val="20"/>
          <w:szCs w:val="20"/>
        </w:rPr>
      </w:pPr>
      <w:r w:rsidRPr="00261739">
        <w:rPr>
          <w:rFonts w:ascii="Gill Sans MT" w:hAnsi="Gill Sans MT"/>
          <w:sz w:val="20"/>
          <w:szCs w:val="20"/>
        </w:rPr>
        <w:t xml:space="preserve">Le facteur d’extrapolation </w:t>
      </w:r>
      <w:r w:rsidR="00560A38" w:rsidRPr="00261739">
        <w:rPr>
          <w:rFonts w:ascii="Gill Sans MT" w:hAnsi="Gill Sans MT"/>
          <w:sz w:val="20"/>
          <w:szCs w:val="20"/>
        </w:rPr>
        <w:t>doit, dans la mesure du possible être de 10 maximum</w:t>
      </w:r>
      <w:r w:rsidRPr="00261739">
        <w:rPr>
          <w:rFonts w:ascii="Gill Sans MT" w:hAnsi="Gill Sans MT"/>
          <w:sz w:val="20"/>
          <w:szCs w:val="20"/>
        </w:rPr>
        <w:t>.</w:t>
      </w:r>
    </w:p>
    <w:p w14:paraId="1BBA4375" w14:textId="580779F8" w:rsidR="00E9027F" w:rsidRDefault="00560A38" w:rsidP="00BA48BF">
      <w:pPr>
        <w:jc w:val="both"/>
        <w:rPr>
          <w:rFonts w:ascii="Gill Sans MT" w:hAnsi="Gill Sans MT"/>
          <w:sz w:val="20"/>
          <w:szCs w:val="20"/>
        </w:rPr>
      </w:pPr>
      <w:r w:rsidRPr="00261739">
        <w:rPr>
          <w:rFonts w:ascii="Gill Sans MT" w:hAnsi="Gill Sans MT"/>
          <w:sz w:val="20"/>
          <w:szCs w:val="20"/>
        </w:rPr>
        <w:t xml:space="preserve">Cependant, </w:t>
      </w:r>
      <w:r w:rsidR="00552568" w:rsidRPr="00261739">
        <w:rPr>
          <w:rFonts w:ascii="Gill Sans MT" w:hAnsi="Gill Sans MT"/>
          <w:sz w:val="20"/>
          <w:szCs w:val="20"/>
        </w:rPr>
        <w:t xml:space="preserve">pour les </w:t>
      </w:r>
      <w:r w:rsidR="003D2D10">
        <w:rPr>
          <w:rFonts w:ascii="Gill Sans MT" w:hAnsi="Gill Sans MT"/>
          <w:sz w:val="20"/>
          <w:szCs w:val="20"/>
        </w:rPr>
        <w:t>CPAS</w:t>
      </w:r>
      <w:r w:rsidR="00CC642F" w:rsidRPr="00261739">
        <w:rPr>
          <w:rFonts w:ascii="Gill Sans MT" w:hAnsi="Gill Sans MT"/>
          <w:sz w:val="20"/>
          <w:szCs w:val="20"/>
        </w:rPr>
        <w:t xml:space="preserve"> </w:t>
      </w:r>
      <w:r w:rsidR="00552568" w:rsidRPr="00261739">
        <w:rPr>
          <w:rFonts w:ascii="Gill Sans MT" w:hAnsi="Gill Sans MT"/>
          <w:sz w:val="20"/>
          <w:szCs w:val="20"/>
        </w:rPr>
        <w:t xml:space="preserve">« maxi » et </w:t>
      </w:r>
      <w:r w:rsidRPr="00261739">
        <w:rPr>
          <w:rFonts w:ascii="Gill Sans MT" w:hAnsi="Gill Sans MT"/>
          <w:sz w:val="20"/>
          <w:szCs w:val="20"/>
        </w:rPr>
        <w:t>dans les situations exceptionnelles et avec l’accord du chef de service, le facteur d’extrapolation pourra être plus élevé que 10</w:t>
      </w:r>
      <w:r w:rsidR="001F3F09" w:rsidRPr="00261739">
        <w:rPr>
          <w:rFonts w:ascii="Gill Sans MT" w:hAnsi="Gill Sans MT"/>
          <w:sz w:val="20"/>
          <w:szCs w:val="20"/>
        </w:rPr>
        <w:t>.</w:t>
      </w:r>
    </w:p>
    <w:p w14:paraId="31DF1568" w14:textId="77777777" w:rsidR="00A11869" w:rsidRDefault="00A11869" w:rsidP="00BA48BF">
      <w:pPr>
        <w:jc w:val="both"/>
        <w:rPr>
          <w:rFonts w:ascii="Gill Sans MT" w:hAnsi="Gill Sans MT"/>
          <w:sz w:val="20"/>
          <w:szCs w:val="20"/>
        </w:rPr>
      </w:pPr>
    </w:p>
    <w:p w14:paraId="5645095A" w14:textId="77777777" w:rsidR="00A11869" w:rsidRDefault="00A11869" w:rsidP="00BA48BF">
      <w:pPr>
        <w:jc w:val="both"/>
        <w:rPr>
          <w:rFonts w:ascii="Gill Sans MT" w:hAnsi="Gill Sans MT"/>
          <w:sz w:val="20"/>
          <w:szCs w:val="20"/>
        </w:rPr>
      </w:pPr>
    </w:p>
    <w:p w14:paraId="3184A1FB" w14:textId="77777777" w:rsidR="00A11869" w:rsidRDefault="00A11869" w:rsidP="00BA48BF">
      <w:pPr>
        <w:jc w:val="both"/>
        <w:rPr>
          <w:rFonts w:ascii="Gill Sans MT" w:hAnsi="Gill Sans MT"/>
          <w:sz w:val="20"/>
          <w:szCs w:val="20"/>
        </w:rPr>
      </w:pPr>
    </w:p>
    <w:p w14:paraId="4846DD52" w14:textId="77777777" w:rsidR="00A11869" w:rsidRPr="00261739" w:rsidRDefault="00A11869" w:rsidP="00BA48BF">
      <w:pPr>
        <w:jc w:val="both"/>
        <w:rPr>
          <w:rFonts w:ascii="Gill Sans MT" w:hAnsi="Gill Sans MT"/>
          <w:sz w:val="20"/>
          <w:szCs w:val="20"/>
        </w:rPr>
      </w:pPr>
    </w:p>
    <w:p w14:paraId="723E6393" w14:textId="77777777" w:rsidR="0026726F" w:rsidRPr="00261739" w:rsidRDefault="0026726F" w:rsidP="00BA48BF">
      <w:pPr>
        <w:jc w:val="both"/>
        <w:rPr>
          <w:rFonts w:ascii="Gill Sans MT" w:hAnsi="Gill Sans MT"/>
          <w:sz w:val="20"/>
          <w:szCs w:val="20"/>
        </w:rPr>
      </w:pPr>
    </w:p>
    <w:p w14:paraId="5E7EE607" w14:textId="198079D4" w:rsidR="0026726F" w:rsidRPr="00261739" w:rsidRDefault="0026726F" w:rsidP="004C265C">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échantillonnage dans le cadre du contrôle des codes de feedback des clignotants par bénéficiaire</w:t>
      </w:r>
    </w:p>
    <w:p w14:paraId="265D9D72" w14:textId="77777777" w:rsidR="00E61D20" w:rsidRPr="00261739" w:rsidRDefault="00E61D20" w:rsidP="00BA48BF">
      <w:pPr>
        <w:jc w:val="both"/>
        <w:rPr>
          <w:rFonts w:ascii="Gill Sans MT" w:hAnsi="Gill Sans MT"/>
          <w:sz w:val="20"/>
          <w:szCs w:val="20"/>
        </w:rPr>
      </w:pPr>
    </w:p>
    <w:p w14:paraId="3B3C6DFC" w14:textId="77777777" w:rsidR="0020706F" w:rsidRPr="00261739" w:rsidRDefault="0020706F" w:rsidP="00BA48BF">
      <w:pPr>
        <w:jc w:val="both"/>
        <w:rPr>
          <w:rFonts w:ascii="Gill Sans MT" w:hAnsi="Gill Sans MT"/>
          <w:sz w:val="20"/>
          <w:szCs w:val="20"/>
          <w:u w:val="single"/>
        </w:rPr>
      </w:pPr>
      <w:r w:rsidRPr="00261739">
        <w:rPr>
          <w:rFonts w:ascii="Gill Sans MT" w:hAnsi="Gill Sans MT"/>
          <w:sz w:val="20"/>
          <w:szCs w:val="20"/>
          <w:u w:val="single"/>
        </w:rPr>
        <w:t>Etape 1.</w:t>
      </w:r>
    </w:p>
    <w:p w14:paraId="6DFFD071" w14:textId="77777777" w:rsidR="0020706F" w:rsidRPr="00261739" w:rsidRDefault="0020706F" w:rsidP="00BA48BF">
      <w:pPr>
        <w:jc w:val="both"/>
        <w:rPr>
          <w:rFonts w:ascii="Gill Sans MT" w:hAnsi="Gill Sans MT"/>
          <w:sz w:val="20"/>
          <w:szCs w:val="20"/>
        </w:rPr>
      </w:pPr>
    </w:p>
    <w:p w14:paraId="70CE6F23" w14:textId="7A89CEFE" w:rsidR="0026726F" w:rsidRPr="00261739" w:rsidRDefault="0026726F" w:rsidP="00BA48BF">
      <w:pPr>
        <w:jc w:val="both"/>
        <w:rPr>
          <w:rFonts w:ascii="Gill Sans MT" w:hAnsi="Gill Sans MT"/>
          <w:sz w:val="20"/>
          <w:szCs w:val="20"/>
        </w:rPr>
      </w:pPr>
      <w:r w:rsidRPr="00261739">
        <w:rPr>
          <w:rFonts w:ascii="Gill Sans MT" w:hAnsi="Gill Sans MT"/>
          <w:sz w:val="20"/>
          <w:szCs w:val="20"/>
        </w:rPr>
        <w:t xml:space="preserve">L’échantillonnage se fait sur base du nombre de codes « 2 » renseignés par le </w:t>
      </w:r>
      <w:r w:rsidR="003D2D10">
        <w:rPr>
          <w:rFonts w:ascii="Gill Sans MT" w:hAnsi="Gill Sans MT"/>
          <w:sz w:val="20"/>
          <w:szCs w:val="20"/>
        </w:rPr>
        <w:t>CPAS</w:t>
      </w:r>
      <w:r w:rsidR="0098322D" w:rsidRPr="00261739">
        <w:rPr>
          <w:rFonts w:ascii="Gill Sans MT" w:hAnsi="Gill Sans MT"/>
          <w:sz w:val="20"/>
          <w:szCs w:val="20"/>
        </w:rPr>
        <w:t> </w:t>
      </w:r>
      <w:r w:rsidRPr="00261739">
        <w:rPr>
          <w:rFonts w:ascii="Gill Sans MT" w:hAnsi="Gill Sans MT"/>
          <w:sz w:val="20"/>
          <w:szCs w:val="20"/>
        </w:rPr>
        <w:t>:</w:t>
      </w:r>
    </w:p>
    <w:p w14:paraId="18BEAAA4" w14:textId="77777777" w:rsidR="0026726F" w:rsidRPr="00261739" w:rsidRDefault="0026726F" w:rsidP="00BA48BF">
      <w:pPr>
        <w:jc w:val="both"/>
        <w:rPr>
          <w:rFonts w:ascii="Gill Sans MT" w:hAnsi="Gill Sans MT"/>
          <w:sz w:val="20"/>
          <w:szCs w:val="20"/>
        </w:rPr>
      </w:pPr>
    </w:p>
    <w:tbl>
      <w:tblPr>
        <w:tblStyle w:val="Grilledutableau"/>
        <w:tblW w:w="0" w:type="auto"/>
        <w:tblLook w:val="04A0" w:firstRow="1" w:lastRow="0" w:firstColumn="1" w:lastColumn="0" w:noHBand="0" w:noVBand="1"/>
      </w:tblPr>
      <w:tblGrid>
        <w:gridCol w:w="4530"/>
        <w:gridCol w:w="4530"/>
      </w:tblGrid>
      <w:tr w:rsidR="0026726F" w:rsidRPr="00261739" w14:paraId="5BE7AFB3" w14:textId="77777777" w:rsidTr="0026726F">
        <w:tc>
          <w:tcPr>
            <w:tcW w:w="4531" w:type="dxa"/>
            <w:shd w:val="clear" w:color="auto" w:fill="D9D9D9" w:themeFill="background1" w:themeFillShade="D9"/>
          </w:tcPr>
          <w:p w14:paraId="08A0FBA2" w14:textId="49CEA8BE" w:rsidR="0026726F" w:rsidRPr="00261739" w:rsidRDefault="0026726F" w:rsidP="0026726F">
            <w:pPr>
              <w:jc w:val="both"/>
              <w:rPr>
                <w:rFonts w:ascii="Gill Sans MT" w:hAnsi="Gill Sans MT"/>
                <w:b/>
                <w:sz w:val="20"/>
                <w:szCs w:val="20"/>
              </w:rPr>
            </w:pPr>
            <w:r w:rsidRPr="00261739">
              <w:rPr>
                <w:rFonts w:ascii="Gill Sans MT" w:hAnsi="Gill Sans MT"/>
                <w:b/>
                <w:sz w:val="20"/>
                <w:szCs w:val="20"/>
              </w:rPr>
              <w:t>Nombre de codes 2</w:t>
            </w:r>
          </w:p>
        </w:tc>
        <w:tc>
          <w:tcPr>
            <w:tcW w:w="4531" w:type="dxa"/>
            <w:shd w:val="clear" w:color="auto" w:fill="D9D9D9" w:themeFill="background1" w:themeFillShade="D9"/>
          </w:tcPr>
          <w:p w14:paraId="22E23A6A" w14:textId="4BC8B7D5" w:rsidR="0026726F" w:rsidRPr="00261739" w:rsidRDefault="0026726F" w:rsidP="0026726F">
            <w:pPr>
              <w:jc w:val="both"/>
              <w:rPr>
                <w:rFonts w:ascii="Gill Sans MT" w:hAnsi="Gill Sans MT"/>
                <w:b/>
                <w:sz w:val="20"/>
                <w:szCs w:val="20"/>
              </w:rPr>
            </w:pPr>
            <w:r w:rsidRPr="00261739">
              <w:rPr>
                <w:rFonts w:ascii="Gill Sans MT" w:hAnsi="Gill Sans MT"/>
                <w:b/>
                <w:sz w:val="20"/>
                <w:szCs w:val="20"/>
              </w:rPr>
              <w:t>Nombre de clignotants à contrôler</w:t>
            </w:r>
          </w:p>
        </w:tc>
      </w:tr>
      <w:tr w:rsidR="0026726F" w:rsidRPr="00261739" w14:paraId="3558A868" w14:textId="77777777" w:rsidTr="0026726F">
        <w:tc>
          <w:tcPr>
            <w:tcW w:w="4531" w:type="dxa"/>
          </w:tcPr>
          <w:p w14:paraId="624C52E5" w14:textId="6F97FB8D" w:rsidR="0026726F" w:rsidRPr="00261739" w:rsidRDefault="0026726F" w:rsidP="0026726F">
            <w:pPr>
              <w:jc w:val="both"/>
              <w:rPr>
                <w:rFonts w:ascii="Gill Sans MT" w:hAnsi="Gill Sans MT"/>
                <w:sz w:val="20"/>
                <w:szCs w:val="20"/>
              </w:rPr>
            </w:pPr>
            <w:r w:rsidRPr="00261739">
              <w:rPr>
                <w:rFonts w:ascii="Gill Sans MT" w:hAnsi="Gill Sans MT"/>
                <w:sz w:val="20"/>
                <w:szCs w:val="20"/>
              </w:rPr>
              <w:t>De 10 à 100 codes 2</w:t>
            </w:r>
          </w:p>
        </w:tc>
        <w:tc>
          <w:tcPr>
            <w:tcW w:w="4531" w:type="dxa"/>
          </w:tcPr>
          <w:p w14:paraId="25151879" w14:textId="349A48F8" w:rsidR="0026726F" w:rsidRPr="00261739" w:rsidRDefault="0026726F" w:rsidP="0026726F">
            <w:pPr>
              <w:jc w:val="both"/>
              <w:rPr>
                <w:rFonts w:ascii="Gill Sans MT" w:hAnsi="Gill Sans MT"/>
                <w:sz w:val="20"/>
                <w:szCs w:val="20"/>
              </w:rPr>
            </w:pPr>
            <w:r w:rsidRPr="00261739">
              <w:rPr>
                <w:rFonts w:ascii="Gill Sans MT" w:hAnsi="Gill Sans MT"/>
                <w:sz w:val="20"/>
                <w:szCs w:val="20"/>
              </w:rPr>
              <w:t>10 clignotants</w:t>
            </w:r>
          </w:p>
        </w:tc>
      </w:tr>
      <w:tr w:rsidR="0026726F" w:rsidRPr="00261739" w14:paraId="79347FC3" w14:textId="77777777" w:rsidTr="0026726F">
        <w:tc>
          <w:tcPr>
            <w:tcW w:w="4531" w:type="dxa"/>
          </w:tcPr>
          <w:p w14:paraId="25417E71" w14:textId="52EE4592" w:rsidR="0026726F" w:rsidRPr="00261739" w:rsidRDefault="0026726F" w:rsidP="0026726F">
            <w:pPr>
              <w:jc w:val="both"/>
              <w:rPr>
                <w:rFonts w:ascii="Gill Sans MT" w:hAnsi="Gill Sans MT"/>
                <w:sz w:val="20"/>
                <w:szCs w:val="20"/>
              </w:rPr>
            </w:pPr>
            <w:r w:rsidRPr="00261739">
              <w:rPr>
                <w:rFonts w:ascii="Gill Sans MT" w:hAnsi="Gill Sans MT"/>
                <w:sz w:val="20"/>
                <w:szCs w:val="20"/>
              </w:rPr>
              <w:t>Plus de 100 codes 2</w:t>
            </w:r>
          </w:p>
        </w:tc>
        <w:tc>
          <w:tcPr>
            <w:tcW w:w="4531" w:type="dxa"/>
          </w:tcPr>
          <w:p w14:paraId="5C9C74AA" w14:textId="19EFE06A" w:rsidR="0026726F" w:rsidRPr="00261739" w:rsidRDefault="0026726F" w:rsidP="0026726F">
            <w:pPr>
              <w:jc w:val="both"/>
              <w:rPr>
                <w:rFonts w:ascii="Gill Sans MT" w:hAnsi="Gill Sans MT"/>
                <w:sz w:val="20"/>
                <w:szCs w:val="20"/>
              </w:rPr>
            </w:pPr>
            <w:r w:rsidRPr="00261739">
              <w:rPr>
                <w:rFonts w:ascii="Gill Sans MT" w:hAnsi="Gill Sans MT"/>
                <w:sz w:val="20"/>
                <w:szCs w:val="20"/>
              </w:rPr>
              <w:t>20 clignotants</w:t>
            </w:r>
          </w:p>
        </w:tc>
      </w:tr>
    </w:tbl>
    <w:p w14:paraId="2280F071" w14:textId="77777777" w:rsidR="0026726F" w:rsidRPr="00261739" w:rsidRDefault="0026726F" w:rsidP="0026726F">
      <w:pPr>
        <w:jc w:val="both"/>
        <w:rPr>
          <w:rFonts w:ascii="Gill Sans MT" w:hAnsi="Gill Sans MT"/>
          <w:sz w:val="20"/>
          <w:szCs w:val="20"/>
        </w:rPr>
      </w:pPr>
    </w:p>
    <w:p w14:paraId="6BCCCC08" w14:textId="77777777" w:rsidR="0020706F" w:rsidRPr="00261739" w:rsidRDefault="0020706F" w:rsidP="0026726F">
      <w:pPr>
        <w:jc w:val="both"/>
        <w:rPr>
          <w:rFonts w:ascii="Gill Sans MT" w:hAnsi="Gill Sans MT"/>
          <w:sz w:val="20"/>
          <w:szCs w:val="20"/>
          <w:u w:val="single"/>
        </w:rPr>
      </w:pPr>
      <w:r w:rsidRPr="00261739">
        <w:rPr>
          <w:rFonts w:ascii="Gill Sans MT" w:hAnsi="Gill Sans MT"/>
          <w:sz w:val="20"/>
          <w:szCs w:val="20"/>
          <w:u w:val="single"/>
        </w:rPr>
        <w:t>Etape 2.</w:t>
      </w:r>
    </w:p>
    <w:p w14:paraId="11AD1F88" w14:textId="77777777" w:rsidR="0020706F" w:rsidRPr="00261739" w:rsidRDefault="0020706F" w:rsidP="0026726F">
      <w:pPr>
        <w:jc w:val="both"/>
        <w:rPr>
          <w:rFonts w:ascii="Gill Sans MT" w:hAnsi="Gill Sans MT"/>
          <w:sz w:val="20"/>
          <w:szCs w:val="20"/>
        </w:rPr>
      </w:pPr>
    </w:p>
    <w:p w14:paraId="769DFE71" w14:textId="33580A78" w:rsidR="0026726F" w:rsidRPr="00261739" w:rsidRDefault="0020706F" w:rsidP="0026726F">
      <w:pPr>
        <w:jc w:val="both"/>
        <w:rPr>
          <w:rFonts w:ascii="Gill Sans MT" w:hAnsi="Gill Sans MT"/>
          <w:sz w:val="20"/>
          <w:szCs w:val="20"/>
        </w:rPr>
      </w:pPr>
      <w:r w:rsidRPr="00261739">
        <w:rPr>
          <w:rFonts w:ascii="Gill Sans MT" w:hAnsi="Gill Sans MT"/>
          <w:sz w:val="20"/>
          <w:szCs w:val="20"/>
        </w:rPr>
        <w:t xml:space="preserve">Après avoir effectué l’échantillon des clignotants « code 2 » à contrôler, l’inspecteur complètera celui-ci avec les clignotants relatifs aux autre codes. Si l’addition de ces deux opérations </w:t>
      </w:r>
      <w:r w:rsidR="005D2F41" w:rsidRPr="00261739">
        <w:rPr>
          <w:rFonts w:ascii="Gill Sans MT" w:hAnsi="Gill Sans MT"/>
          <w:sz w:val="20"/>
          <w:szCs w:val="20"/>
        </w:rPr>
        <w:t xml:space="preserve">aboutit à un </w:t>
      </w:r>
      <w:r w:rsidR="0026726F" w:rsidRPr="00261739">
        <w:rPr>
          <w:rFonts w:ascii="Gill Sans MT" w:hAnsi="Gill Sans MT"/>
          <w:sz w:val="20"/>
          <w:szCs w:val="20"/>
        </w:rPr>
        <w:t xml:space="preserve"> nombre de clignotants à contrôler supérieur à 50 et/ou lorsque les codes renseignés par le </w:t>
      </w:r>
      <w:r w:rsidR="003D2D10">
        <w:rPr>
          <w:rFonts w:ascii="Gill Sans MT" w:hAnsi="Gill Sans MT"/>
          <w:sz w:val="20"/>
          <w:szCs w:val="20"/>
        </w:rPr>
        <w:t>CPAS</w:t>
      </w:r>
      <w:r w:rsidR="0026726F" w:rsidRPr="00261739">
        <w:rPr>
          <w:rFonts w:ascii="Gill Sans MT" w:hAnsi="Gill Sans MT"/>
          <w:sz w:val="20"/>
          <w:szCs w:val="20"/>
        </w:rPr>
        <w:t xml:space="preserve"> semblent poser problème, l’inspecteur s’accordera avec son chef de service quant à une méthode d’échantillonnage autre que celle déterminée ci-dessus qui pourra éventuellement être appliquée et un accompagnement éventuel par un collègue</w:t>
      </w:r>
      <w:r w:rsidR="002578A6">
        <w:rPr>
          <w:rFonts w:ascii="Gill Sans MT" w:hAnsi="Gill Sans MT"/>
          <w:sz w:val="20"/>
          <w:szCs w:val="20"/>
        </w:rPr>
        <w:t xml:space="preserve"> sera envisagé, avec l’accord du chef de service</w:t>
      </w:r>
      <w:r w:rsidR="0026726F" w:rsidRPr="00261739">
        <w:rPr>
          <w:rFonts w:ascii="Gill Sans MT" w:hAnsi="Gill Sans MT"/>
          <w:sz w:val="20"/>
          <w:szCs w:val="20"/>
        </w:rPr>
        <w:t xml:space="preserve">. </w:t>
      </w:r>
    </w:p>
    <w:p w14:paraId="3A8A899A" w14:textId="77777777" w:rsidR="0026726F" w:rsidRPr="00261739" w:rsidRDefault="0026726F" w:rsidP="00BA48BF">
      <w:pPr>
        <w:jc w:val="both"/>
        <w:rPr>
          <w:rFonts w:ascii="Gill Sans MT" w:hAnsi="Gill Sans MT"/>
          <w:sz w:val="20"/>
          <w:szCs w:val="20"/>
        </w:rPr>
      </w:pPr>
    </w:p>
    <w:p w14:paraId="6FCDA465" w14:textId="77777777" w:rsidR="0026726F" w:rsidRPr="00261739" w:rsidRDefault="0026726F" w:rsidP="00BA48BF">
      <w:pPr>
        <w:jc w:val="both"/>
        <w:rPr>
          <w:rFonts w:ascii="Gill Sans MT" w:hAnsi="Gill Sans MT"/>
          <w:sz w:val="20"/>
          <w:szCs w:val="20"/>
        </w:rPr>
      </w:pPr>
    </w:p>
    <w:p w14:paraId="081B2B8D" w14:textId="77777777" w:rsidR="002A12D3" w:rsidRPr="00261739" w:rsidRDefault="002A12D3" w:rsidP="004C265C">
      <w:pPr>
        <w:pStyle w:val="Paragraphedeliste"/>
        <w:numPr>
          <w:ilvl w:val="1"/>
          <w:numId w:val="37"/>
        </w:numPr>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t>Sur le terrain</w:t>
      </w:r>
    </w:p>
    <w:p w14:paraId="156271D4" w14:textId="77777777" w:rsidR="002A12D3" w:rsidRPr="00261739" w:rsidRDefault="002A12D3" w:rsidP="00BA48BF">
      <w:pPr>
        <w:pStyle w:val="Paragraphedeliste"/>
        <w:ind w:left="780"/>
        <w:jc w:val="both"/>
        <w:rPr>
          <w:rFonts w:ascii="Gill Sans MT" w:eastAsia="ヒラギノ角ゴ Pro W3" w:hAnsi="Gill Sans MT"/>
          <w:color w:val="000000"/>
          <w:sz w:val="20"/>
          <w:szCs w:val="20"/>
          <w:lang w:eastAsia="nl-NL"/>
        </w:rPr>
      </w:pPr>
    </w:p>
    <w:p w14:paraId="7CB58EEE" w14:textId="77777777" w:rsidR="00851DF2" w:rsidRPr="00261739" w:rsidRDefault="00851DF2"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L’inspecteur mène les contrôles pour lesquels le rendez-vous a été pris.</w:t>
      </w:r>
    </w:p>
    <w:p w14:paraId="5C393426" w14:textId="53966D9E" w:rsidR="00851DF2" w:rsidRPr="00261739" w:rsidRDefault="00851DF2"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Il s’assure que toutes les pièces justificatives demandées par </w:t>
      </w:r>
      <w:r w:rsidR="00C8003D" w:rsidRPr="00261739">
        <w:rPr>
          <w:rFonts w:ascii="Gill Sans MT" w:eastAsia="ヒラギノ角ゴ Pro W3" w:hAnsi="Gill Sans MT"/>
          <w:color w:val="000000"/>
          <w:sz w:val="20"/>
          <w:szCs w:val="20"/>
          <w:lang w:eastAsia="nl-NL"/>
        </w:rPr>
        <w:t>mail</w:t>
      </w:r>
      <w:r w:rsidRPr="00261739">
        <w:rPr>
          <w:rFonts w:ascii="Gill Sans MT" w:eastAsia="ヒラギノ角ゴ Pro W3" w:hAnsi="Gill Sans MT"/>
          <w:color w:val="000000"/>
          <w:sz w:val="20"/>
          <w:szCs w:val="20"/>
          <w:lang w:eastAsia="nl-NL"/>
        </w:rPr>
        <w:t xml:space="preserve"> au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sont bien présentes et exploitables de manière efficace.</w:t>
      </w:r>
    </w:p>
    <w:p w14:paraId="19928108" w14:textId="77777777" w:rsidR="00851DF2" w:rsidRPr="00261739" w:rsidRDefault="00851DF2" w:rsidP="00BA48BF">
      <w:pPr>
        <w:jc w:val="both"/>
        <w:rPr>
          <w:rFonts w:ascii="Gill Sans MT" w:eastAsia="ヒラギノ角ゴ Pro W3" w:hAnsi="Gill Sans MT"/>
          <w:color w:val="000000"/>
          <w:sz w:val="20"/>
          <w:szCs w:val="20"/>
          <w:lang w:eastAsia="nl-NL"/>
        </w:rPr>
      </w:pPr>
    </w:p>
    <w:p w14:paraId="246CC09D" w14:textId="65EE1659" w:rsidR="00851DF2" w:rsidRPr="00261739" w:rsidRDefault="00851DF2"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Au choix de l’inspecteur et du personnel du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les contrôles seront effectué</w:t>
      </w:r>
      <w:r w:rsidR="00C8003D" w:rsidRPr="00261739">
        <w:rPr>
          <w:rFonts w:ascii="Gill Sans MT" w:eastAsia="ヒラギノ角ゴ Pro W3" w:hAnsi="Gill Sans MT"/>
          <w:color w:val="000000"/>
          <w:sz w:val="20"/>
          <w:szCs w:val="20"/>
          <w:lang w:eastAsia="nl-NL"/>
        </w:rPr>
        <w:t>s seul</w:t>
      </w:r>
      <w:r w:rsidRPr="00261739">
        <w:rPr>
          <w:rFonts w:ascii="Gill Sans MT" w:eastAsia="ヒラギノ角ゴ Pro W3" w:hAnsi="Gill Sans MT"/>
          <w:color w:val="000000"/>
          <w:sz w:val="20"/>
          <w:szCs w:val="20"/>
          <w:lang w:eastAsia="nl-NL"/>
        </w:rPr>
        <w:t xml:space="preserve"> ou conjointement avec le personnel administratif ou social du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w:t>
      </w:r>
    </w:p>
    <w:p w14:paraId="7B25FD0E" w14:textId="77777777" w:rsidR="00851DF2" w:rsidRPr="00261739" w:rsidRDefault="00851DF2" w:rsidP="00BA48BF">
      <w:pPr>
        <w:jc w:val="both"/>
        <w:rPr>
          <w:rFonts w:ascii="Gill Sans MT" w:eastAsia="ヒラギノ角ゴ Pro W3" w:hAnsi="Gill Sans MT"/>
          <w:color w:val="000000"/>
          <w:sz w:val="20"/>
          <w:szCs w:val="20"/>
          <w:lang w:eastAsia="nl-NL"/>
        </w:rPr>
      </w:pPr>
    </w:p>
    <w:p w14:paraId="7B6A00DC" w14:textId="79DC3E34" w:rsidR="00851DF2" w:rsidRPr="00261739" w:rsidRDefault="00851DF2"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Durant le contrôle ou à la fin de celui-ci, les observations qui en découlent sont expliquées au </w:t>
      </w:r>
      <w:r w:rsidR="004674F4" w:rsidRPr="00261739">
        <w:rPr>
          <w:rFonts w:ascii="Gill Sans MT" w:eastAsia="ヒラギノ角ゴ Pro W3" w:hAnsi="Gill Sans MT"/>
          <w:color w:val="000000"/>
          <w:sz w:val="20"/>
          <w:szCs w:val="20"/>
          <w:lang w:eastAsia="nl-NL"/>
        </w:rPr>
        <w:t>Directeur Général</w:t>
      </w:r>
      <w:r w:rsidRPr="00261739">
        <w:rPr>
          <w:rFonts w:ascii="Gill Sans MT" w:eastAsia="ヒラギノ角ゴ Pro W3" w:hAnsi="Gill Sans MT"/>
          <w:color w:val="000000"/>
          <w:sz w:val="20"/>
          <w:szCs w:val="20"/>
          <w:lang w:eastAsia="nl-NL"/>
        </w:rPr>
        <w:t xml:space="preserve"> du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w:t>
      </w:r>
      <w:r w:rsidR="00AC4A57" w:rsidRPr="00261739">
        <w:rPr>
          <w:rFonts w:ascii="Gill Sans MT" w:eastAsia="ヒラギノ角ゴ Pro W3" w:hAnsi="Gill Sans MT"/>
          <w:color w:val="000000"/>
          <w:sz w:val="20"/>
          <w:szCs w:val="20"/>
          <w:lang w:eastAsia="nl-NL"/>
        </w:rPr>
        <w:t xml:space="preserve"> au </w:t>
      </w:r>
      <w:r w:rsidR="005D16E0" w:rsidRPr="00261739">
        <w:rPr>
          <w:rFonts w:ascii="Gill Sans MT" w:eastAsia="ヒラギノ角ゴ Pro W3" w:hAnsi="Gill Sans MT"/>
          <w:color w:val="000000"/>
          <w:sz w:val="20"/>
          <w:szCs w:val="20"/>
          <w:lang w:eastAsia="nl-NL"/>
        </w:rPr>
        <w:t>Directeur F</w:t>
      </w:r>
      <w:r w:rsidR="004674F4" w:rsidRPr="00261739">
        <w:rPr>
          <w:rFonts w:ascii="Gill Sans MT" w:eastAsia="ヒラギノ角ゴ Pro W3" w:hAnsi="Gill Sans MT"/>
          <w:color w:val="000000"/>
          <w:sz w:val="20"/>
          <w:szCs w:val="20"/>
          <w:lang w:eastAsia="nl-NL"/>
        </w:rPr>
        <w:t>inancier</w:t>
      </w:r>
      <w:r w:rsidR="00AC4A57" w:rsidRPr="00261739">
        <w:rPr>
          <w:rFonts w:ascii="Gill Sans MT" w:eastAsia="ヒラギノ角ゴ Pro W3" w:hAnsi="Gill Sans MT"/>
          <w:color w:val="000000"/>
          <w:sz w:val="20"/>
          <w:szCs w:val="20"/>
          <w:lang w:eastAsia="nl-NL"/>
        </w:rPr>
        <w:t>,</w:t>
      </w:r>
      <w:r w:rsidR="00993E29" w:rsidRPr="00261739">
        <w:rPr>
          <w:rFonts w:ascii="Gill Sans MT" w:eastAsia="ヒラギノ角ゴ Pro W3" w:hAnsi="Gill Sans MT"/>
          <w:color w:val="000000"/>
          <w:sz w:val="20"/>
          <w:szCs w:val="20"/>
          <w:lang w:eastAsia="nl-NL"/>
        </w:rPr>
        <w:t xml:space="preserve"> au travailleur </w:t>
      </w:r>
      <w:r w:rsidRPr="00261739">
        <w:rPr>
          <w:rFonts w:ascii="Gill Sans MT" w:eastAsia="ヒラギノ角ゴ Pro W3" w:hAnsi="Gill Sans MT"/>
          <w:color w:val="000000"/>
          <w:sz w:val="20"/>
          <w:szCs w:val="20"/>
          <w:lang w:eastAsia="nl-NL"/>
        </w:rPr>
        <w:t xml:space="preserve">social en chef, à l’ensemble de l’équipe sociale, ou à toute personne désignée par les autorités pour suivre </w:t>
      </w:r>
      <w:r w:rsidR="00552568" w:rsidRPr="00261739">
        <w:rPr>
          <w:rFonts w:ascii="Gill Sans MT" w:eastAsia="ヒラギノ角ゴ Pro W3" w:hAnsi="Gill Sans MT"/>
          <w:color w:val="000000"/>
          <w:sz w:val="20"/>
          <w:szCs w:val="20"/>
          <w:lang w:eastAsia="nl-NL"/>
        </w:rPr>
        <w:t xml:space="preserve">l’inspection. </w:t>
      </w:r>
    </w:p>
    <w:p w14:paraId="2CB00503" w14:textId="114B43FC" w:rsidR="00AC4A57" w:rsidRPr="00261739" w:rsidRDefault="00AC4A57"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lastRenderedPageBreak/>
        <w:t xml:space="preserve">La méthode de contrôle est une nouvelle fois expliquée si nécessaire et, le cas échéant, l’inspecteur déterminera avec les agents du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une méthode de travail pour les contrôles à venir afin que ceux-ci se déroulent de manière rapide et complète.</w:t>
      </w:r>
    </w:p>
    <w:p w14:paraId="77BD1F20" w14:textId="77777777" w:rsidR="00AC4A57" w:rsidRPr="00261739" w:rsidRDefault="00AC4A57" w:rsidP="00BA48BF">
      <w:pPr>
        <w:jc w:val="both"/>
        <w:rPr>
          <w:rFonts w:ascii="Gill Sans MT" w:eastAsia="ヒラギノ角ゴ Pro W3" w:hAnsi="Gill Sans MT"/>
          <w:color w:val="000000"/>
          <w:sz w:val="20"/>
          <w:szCs w:val="20"/>
          <w:lang w:eastAsia="nl-NL"/>
        </w:rPr>
      </w:pPr>
    </w:p>
    <w:p w14:paraId="2D600311" w14:textId="77777777" w:rsidR="00AC4A57" w:rsidRPr="00261739" w:rsidRDefault="00851DF2"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Des directives et recommandations sont également données.</w:t>
      </w:r>
      <w:r w:rsidR="00AC4A57" w:rsidRPr="00261739">
        <w:rPr>
          <w:rFonts w:ascii="Gill Sans MT" w:eastAsia="ヒラギノ角ゴ Pro W3" w:hAnsi="Gill Sans MT"/>
          <w:color w:val="000000"/>
          <w:sz w:val="20"/>
          <w:szCs w:val="20"/>
          <w:lang w:eastAsia="nl-NL"/>
        </w:rPr>
        <w:t xml:space="preserve"> </w:t>
      </w:r>
    </w:p>
    <w:p w14:paraId="57626124" w14:textId="0F7BCE07" w:rsidR="00AC4A57" w:rsidRPr="00261739" w:rsidRDefault="00AC4A57"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C’est à ce moment également que l’inspecteur répond aux éventuelles questions posées par les différents services du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w:t>
      </w:r>
    </w:p>
    <w:p w14:paraId="7435843B" w14:textId="77777777" w:rsidR="00AC4A57" w:rsidRPr="00261739" w:rsidRDefault="00AC4A57" w:rsidP="00BA48BF">
      <w:pPr>
        <w:jc w:val="both"/>
        <w:rPr>
          <w:rFonts w:ascii="Gill Sans MT" w:eastAsia="ヒラギノ角ゴ Pro W3" w:hAnsi="Gill Sans MT"/>
          <w:color w:val="000000"/>
          <w:sz w:val="20"/>
          <w:szCs w:val="20"/>
          <w:lang w:eastAsia="nl-NL"/>
        </w:rPr>
      </w:pPr>
    </w:p>
    <w:p w14:paraId="441EC9B0" w14:textId="77777777" w:rsidR="00E379F9" w:rsidRDefault="00851DF2"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Si des pièces justificatives complémentaires doivent encore être produites par le centre contrôlé, un délai est fixé d’un commun accord</w:t>
      </w:r>
      <w:r w:rsidR="00560726" w:rsidRPr="00261739">
        <w:rPr>
          <w:rFonts w:ascii="Gill Sans MT" w:eastAsia="ヒラギノ角ゴ Pro W3" w:hAnsi="Gill Sans MT"/>
          <w:color w:val="000000"/>
          <w:sz w:val="20"/>
          <w:szCs w:val="20"/>
          <w:lang w:eastAsia="nl-NL"/>
        </w:rPr>
        <w:t xml:space="preserve"> mais il ne pourra pas dépasser un mois à dater du jour du contrôle</w:t>
      </w:r>
      <w:r w:rsidR="00AC4A57" w:rsidRPr="00261739">
        <w:rPr>
          <w:rFonts w:ascii="Gill Sans MT" w:eastAsia="ヒラギノ角ゴ Pro W3" w:hAnsi="Gill Sans MT"/>
          <w:color w:val="000000"/>
          <w:sz w:val="20"/>
          <w:szCs w:val="20"/>
          <w:lang w:eastAsia="nl-NL"/>
        </w:rPr>
        <w:t>. Ce délai ainsi que le récapitulatif des pièces à produire sera confirmé par l’inspecteur au plus vite par mail (au plus tard le jour de téléworking suivant le contrôle).</w:t>
      </w:r>
    </w:p>
    <w:p w14:paraId="53BA923B" w14:textId="77777777" w:rsidR="00E9027F" w:rsidRDefault="00E9027F" w:rsidP="00BA48BF">
      <w:pPr>
        <w:jc w:val="both"/>
        <w:rPr>
          <w:rFonts w:ascii="Gill Sans MT" w:eastAsia="ヒラギノ角ゴ Pro W3" w:hAnsi="Gill Sans MT"/>
          <w:color w:val="000000"/>
          <w:sz w:val="20"/>
          <w:szCs w:val="20"/>
          <w:lang w:eastAsia="nl-NL"/>
        </w:rPr>
      </w:pPr>
    </w:p>
    <w:p w14:paraId="3788BA26" w14:textId="77777777" w:rsidR="00E9027F" w:rsidRDefault="00E9027F" w:rsidP="00BA48BF">
      <w:pPr>
        <w:jc w:val="both"/>
        <w:rPr>
          <w:rFonts w:ascii="Gill Sans MT" w:eastAsia="ヒラギノ角ゴ Pro W3" w:hAnsi="Gill Sans MT"/>
          <w:color w:val="000000"/>
          <w:sz w:val="20"/>
          <w:szCs w:val="20"/>
          <w:lang w:eastAsia="nl-NL"/>
        </w:rPr>
      </w:pPr>
    </w:p>
    <w:p w14:paraId="135A200B" w14:textId="77777777" w:rsidR="00E9027F" w:rsidRDefault="00E9027F" w:rsidP="00BA48BF">
      <w:pPr>
        <w:jc w:val="both"/>
        <w:rPr>
          <w:rFonts w:ascii="Gill Sans MT" w:eastAsia="ヒラギノ角ゴ Pro W3" w:hAnsi="Gill Sans MT"/>
          <w:color w:val="000000"/>
          <w:sz w:val="20"/>
          <w:szCs w:val="20"/>
          <w:lang w:eastAsia="nl-NL"/>
        </w:rPr>
      </w:pPr>
    </w:p>
    <w:p w14:paraId="038C107B" w14:textId="77777777" w:rsidR="00E9027F" w:rsidRDefault="00E9027F" w:rsidP="00BA48BF">
      <w:pPr>
        <w:jc w:val="both"/>
        <w:rPr>
          <w:rFonts w:ascii="Gill Sans MT" w:eastAsia="ヒラギノ角ゴ Pro W3" w:hAnsi="Gill Sans MT"/>
          <w:color w:val="000000"/>
          <w:sz w:val="20"/>
          <w:szCs w:val="20"/>
          <w:lang w:eastAsia="nl-NL"/>
        </w:rPr>
      </w:pPr>
    </w:p>
    <w:p w14:paraId="2F60E0ED" w14:textId="77777777" w:rsidR="00E9027F" w:rsidRDefault="00E9027F" w:rsidP="00BA48BF">
      <w:pPr>
        <w:jc w:val="both"/>
        <w:rPr>
          <w:rFonts w:ascii="Gill Sans MT" w:eastAsia="ヒラギノ角ゴ Pro W3" w:hAnsi="Gill Sans MT"/>
          <w:color w:val="000000"/>
          <w:sz w:val="20"/>
          <w:szCs w:val="20"/>
          <w:lang w:eastAsia="nl-NL"/>
        </w:rPr>
      </w:pPr>
    </w:p>
    <w:p w14:paraId="32A1BE50" w14:textId="77777777" w:rsidR="00E9027F" w:rsidRDefault="00E9027F" w:rsidP="00BA48BF">
      <w:pPr>
        <w:jc w:val="both"/>
        <w:rPr>
          <w:rFonts w:ascii="Gill Sans MT" w:eastAsia="ヒラギノ角ゴ Pro W3" w:hAnsi="Gill Sans MT"/>
          <w:color w:val="000000"/>
          <w:sz w:val="20"/>
          <w:szCs w:val="20"/>
          <w:lang w:eastAsia="nl-NL"/>
        </w:rPr>
      </w:pPr>
    </w:p>
    <w:p w14:paraId="020ED138" w14:textId="77777777" w:rsidR="00E9027F" w:rsidRDefault="00E9027F" w:rsidP="00BA48BF">
      <w:pPr>
        <w:jc w:val="both"/>
        <w:rPr>
          <w:rFonts w:ascii="Gill Sans MT" w:eastAsia="ヒラギノ角ゴ Pro W3" w:hAnsi="Gill Sans MT"/>
          <w:color w:val="000000"/>
          <w:sz w:val="20"/>
          <w:szCs w:val="20"/>
          <w:lang w:eastAsia="nl-NL"/>
        </w:rPr>
      </w:pPr>
    </w:p>
    <w:p w14:paraId="0D7CEFC5" w14:textId="77777777" w:rsidR="00E9027F" w:rsidRDefault="00E9027F" w:rsidP="00BA48BF">
      <w:pPr>
        <w:jc w:val="both"/>
        <w:rPr>
          <w:rFonts w:ascii="Gill Sans MT" w:eastAsia="ヒラギノ角ゴ Pro W3" w:hAnsi="Gill Sans MT"/>
          <w:color w:val="000000"/>
          <w:sz w:val="20"/>
          <w:szCs w:val="20"/>
          <w:lang w:eastAsia="nl-NL"/>
        </w:rPr>
      </w:pPr>
    </w:p>
    <w:p w14:paraId="0D07024F" w14:textId="77777777" w:rsidR="00E9027F" w:rsidRDefault="00E9027F" w:rsidP="00BA48BF">
      <w:pPr>
        <w:jc w:val="both"/>
        <w:rPr>
          <w:rFonts w:ascii="Gill Sans MT" w:eastAsia="ヒラギノ角ゴ Pro W3" w:hAnsi="Gill Sans MT"/>
          <w:color w:val="000000"/>
          <w:sz w:val="20"/>
          <w:szCs w:val="20"/>
          <w:lang w:eastAsia="nl-NL"/>
        </w:rPr>
      </w:pPr>
    </w:p>
    <w:p w14:paraId="60F03B7B" w14:textId="77777777" w:rsidR="00E9027F" w:rsidRPr="00261739" w:rsidRDefault="00E9027F" w:rsidP="00BA48BF">
      <w:pPr>
        <w:jc w:val="both"/>
        <w:rPr>
          <w:rFonts w:ascii="Gill Sans MT" w:eastAsia="ヒラギノ角ゴ Pro W3" w:hAnsi="Gill Sans MT"/>
          <w:color w:val="000000"/>
          <w:sz w:val="20"/>
          <w:szCs w:val="20"/>
          <w:lang w:eastAsia="nl-NL"/>
        </w:rPr>
      </w:pPr>
    </w:p>
    <w:p w14:paraId="6C2C4152" w14:textId="77777777" w:rsidR="008523D4" w:rsidRPr="00261739" w:rsidRDefault="008523D4" w:rsidP="00BA48BF">
      <w:pPr>
        <w:jc w:val="both"/>
        <w:rPr>
          <w:rFonts w:ascii="Gill Sans MT" w:eastAsia="ヒラギノ角ゴ Pro W3" w:hAnsi="Gill Sans MT"/>
          <w:color w:val="000000"/>
          <w:sz w:val="20"/>
          <w:szCs w:val="20"/>
          <w:lang w:eastAsia="nl-NL"/>
        </w:rPr>
      </w:pPr>
    </w:p>
    <w:p w14:paraId="78D2E591" w14:textId="77777777" w:rsidR="002A12D3" w:rsidRPr="00261739" w:rsidRDefault="002A12D3" w:rsidP="004C265C">
      <w:pPr>
        <w:pStyle w:val="Paragraphedeliste"/>
        <w:numPr>
          <w:ilvl w:val="1"/>
          <w:numId w:val="37"/>
        </w:numPr>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t>Rapportage</w:t>
      </w:r>
    </w:p>
    <w:p w14:paraId="4DBDD267" w14:textId="77777777" w:rsidR="002A12D3" w:rsidRPr="00261739" w:rsidRDefault="002A12D3" w:rsidP="00BA48BF">
      <w:pPr>
        <w:jc w:val="both"/>
        <w:rPr>
          <w:rFonts w:ascii="Gill Sans MT" w:eastAsia="ヒラギノ角ゴ Pro W3" w:hAnsi="Gill Sans MT"/>
          <w:color w:val="000000"/>
          <w:sz w:val="20"/>
          <w:szCs w:val="20"/>
          <w:lang w:eastAsia="nl-NL"/>
        </w:rPr>
      </w:pPr>
    </w:p>
    <w:p w14:paraId="063D9476" w14:textId="77777777" w:rsidR="0089151C" w:rsidRPr="00261739" w:rsidRDefault="0089151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 rapport est rédigé </w:t>
      </w:r>
      <w:r w:rsidR="001D2637" w:rsidRPr="00261739">
        <w:rPr>
          <w:rFonts w:ascii="Gill Sans MT" w:eastAsia="ヒラギノ角ゴ Pro W3" w:hAnsi="Gill Sans MT"/>
          <w:color w:val="000000"/>
          <w:sz w:val="20"/>
          <w:szCs w:val="20"/>
          <w:lang w:eastAsia="nl-NL"/>
        </w:rPr>
        <w:t xml:space="preserve">et envoyé par voie </w:t>
      </w:r>
      <w:r w:rsidR="00C8003D" w:rsidRPr="00261739">
        <w:rPr>
          <w:rFonts w:ascii="Gill Sans MT" w:eastAsia="ヒラギノ角ゴ Pro W3" w:hAnsi="Gill Sans MT"/>
          <w:color w:val="000000"/>
          <w:sz w:val="20"/>
          <w:szCs w:val="20"/>
          <w:lang w:eastAsia="nl-NL"/>
        </w:rPr>
        <w:t>électronique</w:t>
      </w:r>
      <w:r w:rsidR="001D2637"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dans un délai d</w:t>
      </w:r>
      <w:r w:rsidR="001D2637" w:rsidRPr="00261739">
        <w:rPr>
          <w:rFonts w:ascii="Gill Sans MT" w:eastAsia="ヒラギノ角ゴ Pro W3" w:hAnsi="Gill Sans MT"/>
          <w:color w:val="000000"/>
          <w:sz w:val="20"/>
          <w:szCs w:val="20"/>
          <w:lang w:eastAsia="nl-NL"/>
        </w:rPr>
        <w:t>’un mois suivant le contrôle ou</w:t>
      </w:r>
      <w:r w:rsidRPr="00261739">
        <w:rPr>
          <w:rFonts w:ascii="Gill Sans MT" w:eastAsia="ヒラギノ角ゴ Pro W3" w:hAnsi="Gill Sans MT"/>
          <w:color w:val="000000"/>
          <w:sz w:val="20"/>
          <w:szCs w:val="20"/>
          <w:lang w:eastAsia="nl-NL"/>
        </w:rPr>
        <w:t xml:space="preserve"> suivant la réception des dernières pièces justificatives éventuellement demandées.</w:t>
      </w:r>
    </w:p>
    <w:p w14:paraId="03751A95" w14:textId="737EF1B7" w:rsidR="0089151C" w:rsidRDefault="0089151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Il est adressé au Président du C.P.A.S. et mis à la signature du </w:t>
      </w:r>
      <w:r w:rsidR="00E35059">
        <w:rPr>
          <w:rFonts w:ascii="Gill Sans MT" w:eastAsia="ヒラギノ角ゴ Pro W3" w:hAnsi="Gill Sans MT"/>
          <w:color w:val="000000"/>
          <w:sz w:val="20"/>
          <w:szCs w:val="20"/>
          <w:lang w:eastAsia="nl-NL"/>
        </w:rPr>
        <w:t>chef de service</w:t>
      </w:r>
      <w:r w:rsidRPr="00261739">
        <w:rPr>
          <w:rFonts w:ascii="Gill Sans MT" w:eastAsia="ヒラギノ角ゴ Pro W3" w:hAnsi="Gill Sans MT"/>
          <w:color w:val="000000"/>
          <w:sz w:val="20"/>
          <w:szCs w:val="20"/>
          <w:lang w:eastAsia="nl-NL"/>
        </w:rPr>
        <w:t>.</w:t>
      </w:r>
      <w:r w:rsidR="00E35059">
        <w:rPr>
          <w:rFonts w:ascii="Gill Sans MT" w:eastAsia="ヒラギノ角ゴ Pro W3" w:hAnsi="Gill Sans MT"/>
          <w:color w:val="000000"/>
          <w:sz w:val="20"/>
          <w:szCs w:val="20"/>
          <w:lang w:eastAsia="nl-NL"/>
        </w:rPr>
        <w:t xml:space="preserve"> Après signature, il est transmis au </w:t>
      </w:r>
      <w:r w:rsidR="003D2D10">
        <w:rPr>
          <w:rFonts w:ascii="Gill Sans MT" w:eastAsia="ヒラギノ角ゴ Pro W3" w:hAnsi="Gill Sans MT"/>
          <w:color w:val="000000"/>
          <w:sz w:val="20"/>
          <w:szCs w:val="20"/>
          <w:lang w:eastAsia="nl-NL"/>
        </w:rPr>
        <w:t>CPAS</w:t>
      </w:r>
      <w:r w:rsidR="00E35059">
        <w:rPr>
          <w:rFonts w:ascii="Gill Sans MT" w:eastAsia="ヒラギノ角ゴ Pro W3" w:hAnsi="Gill Sans MT"/>
          <w:color w:val="000000"/>
          <w:sz w:val="20"/>
          <w:szCs w:val="20"/>
          <w:lang w:eastAsia="nl-NL"/>
        </w:rPr>
        <w:t xml:space="preserve"> par le service administratif de l’inspection.</w:t>
      </w:r>
    </w:p>
    <w:p w14:paraId="09676A6A" w14:textId="77777777" w:rsidR="00E35059" w:rsidRPr="00261739" w:rsidRDefault="00E35059" w:rsidP="00BA48BF">
      <w:pPr>
        <w:jc w:val="both"/>
        <w:rPr>
          <w:rFonts w:ascii="Gill Sans MT" w:eastAsia="ヒラギノ角ゴ Pro W3" w:hAnsi="Gill Sans MT"/>
          <w:color w:val="000000"/>
          <w:sz w:val="20"/>
          <w:szCs w:val="20"/>
          <w:lang w:eastAsia="nl-NL"/>
        </w:rPr>
      </w:pPr>
    </w:p>
    <w:p w14:paraId="3C97AF22" w14:textId="77777777" w:rsidR="0089151C" w:rsidRPr="00261739" w:rsidRDefault="00560726"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rapportage se fera en utilisant le layout « rapport d’inspection intégré » mis à disposition des inspecteurs.</w:t>
      </w:r>
    </w:p>
    <w:p w14:paraId="22268B7D" w14:textId="77777777" w:rsidR="00511651" w:rsidRPr="00261739" w:rsidRDefault="0051165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lastRenderedPageBreak/>
        <w:t xml:space="preserve">Chaque remarque liée à un manquement constaté ayant entraîné une difficulté d’inspection voire ayant rendu l’inspection impossible à effectuer dans son entièreté doit mentionner que si de tels manquements </w:t>
      </w:r>
      <w:r w:rsidR="00F75032" w:rsidRPr="00261739">
        <w:rPr>
          <w:rFonts w:ascii="Gill Sans MT" w:eastAsia="ヒラギノ角ゴ Pro W3" w:hAnsi="Gill Sans MT"/>
          <w:color w:val="000000"/>
          <w:sz w:val="20"/>
          <w:szCs w:val="20"/>
          <w:lang w:eastAsia="nl-NL"/>
        </w:rPr>
        <w:t>devaient</w:t>
      </w:r>
      <w:r w:rsidRPr="00261739">
        <w:rPr>
          <w:rFonts w:ascii="Gill Sans MT" w:eastAsia="ヒラギノ角ゴ Pro W3" w:hAnsi="Gill Sans MT"/>
          <w:color w:val="000000"/>
          <w:sz w:val="20"/>
          <w:szCs w:val="20"/>
          <w:lang w:eastAsia="nl-NL"/>
        </w:rPr>
        <w:t xml:space="preserve"> encore être constaté</w:t>
      </w:r>
      <w:r w:rsidR="00F75032" w:rsidRPr="00261739">
        <w:rPr>
          <w:rFonts w:ascii="Gill Sans MT" w:eastAsia="ヒラギノ角ゴ Pro W3" w:hAnsi="Gill Sans MT"/>
          <w:color w:val="000000"/>
          <w:sz w:val="20"/>
          <w:szCs w:val="20"/>
          <w:lang w:eastAsia="nl-NL"/>
        </w:rPr>
        <w:t>s</w:t>
      </w:r>
      <w:r w:rsidRPr="00261739">
        <w:rPr>
          <w:rFonts w:ascii="Gill Sans MT" w:eastAsia="ヒラギノ角ゴ Pro W3" w:hAnsi="Gill Sans MT"/>
          <w:color w:val="000000"/>
          <w:sz w:val="20"/>
          <w:szCs w:val="20"/>
          <w:lang w:eastAsia="nl-NL"/>
        </w:rPr>
        <w:t xml:space="preserve"> lors du contrôle suivant, la récupération de la subvention correspondante sera effectuée.</w:t>
      </w:r>
    </w:p>
    <w:p w14:paraId="3BC1EF9C" w14:textId="77777777" w:rsidR="008A5B87" w:rsidRPr="00261739" w:rsidRDefault="008A5B87"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La même règle doit être appliquée pour les remarques liées au respect des droits des usager</w:t>
      </w:r>
      <w:r w:rsidR="005D16E0" w:rsidRPr="00261739">
        <w:rPr>
          <w:rFonts w:ascii="Gill Sans MT" w:eastAsia="ヒラギノ角ゴ Pro W3" w:hAnsi="Gill Sans MT"/>
          <w:color w:val="000000"/>
          <w:sz w:val="20"/>
          <w:szCs w:val="20"/>
          <w:lang w:eastAsia="nl-NL"/>
        </w:rPr>
        <w:t>s</w:t>
      </w:r>
      <w:r w:rsidRPr="00261739">
        <w:rPr>
          <w:rFonts w:ascii="Gill Sans MT" w:eastAsia="ヒラギノ角ゴ Pro W3" w:hAnsi="Gill Sans MT"/>
          <w:color w:val="000000"/>
          <w:sz w:val="20"/>
          <w:szCs w:val="20"/>
          <w:lang w:eastAsia="nl-NL"/>
        </w:rPr>
        <w:t>.</w:t>
      </w:r>
    </w:p>
    <w:p w14:paraId="1A120C2A" w14:textId="77777777" w:rsidR="0089151C" w:rsidRDefault="0089151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Eventuellement, si la matière contrôlée l’exige, le rapport reprendra en fin de document les diverses grilles de contrôles détaillées.</w:t>
      </w:r>
    </w:p>
    <w:p w14:paraId="2C3EF874" w14:textId="77777777" w:rsidR="00375414" w:rsidRDefault="00375414" w:rsidP="00BA48BF">
      <w:pPr>
        <w:jc w:val="both"/>
        <w:rPr>
          <w:rFonts w:ascii="Gill Sans MT" w:eastAsia="ヒラギノ角ゴ Pro W3" w:hAnsi="Gill Sans MT"/>
          <w:color w:val="000000"/>
          <w:sz w:val="20"/>
          <w:szCs w:val="20"/>
          <w:lang w:eastAsia="nl-NL"/>
        </w:rPr>
      </w:pPr>
    </w:p>
    <w:p w14:paraId="06CE4FB6" w14:textId="3E0BBF9C" w:rsidR="00375414" w:rsidRPr="00261739" w:rsidRDefault="00375414"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 xml:space="preserve">Pour toutes les matières contrôlées, l’inspecteur dispose de la </w:t>
      </w:r>
      <w:r w:rsidRPr="00375414">
        <w:rPr>
          <w:rFonts w:ascii="Gill Sans MT" w:eastAsia="ヒラギノ角ゴ Pro W3" w:hAnsi="Gill Sans MT"/>
          <w:color w:val="000000"/>
          <w:sz w:val="20"/>
          <w:szCs w:val="20"/>
          <w:lang w:eastAsia="nl-NL"/>
        </w:rPr>
        <w:t>possibilité</w:t>
      </w:r>
      <w:r>
        <w:rPr>
          <w:rFonts w:ascii="Gill Sans MT" w:eastAsia="ヒラギノ角ゴ Pro W3" w:hAnsi="Gill Sans MT"/>
          <w:color w:val="000000"/>
          <w:sz w:val="20"/>
          <w:szCs w:val="20"/>
          <w:lang w:eastAsia="nl-NL"/>
        </w:rPr>
        <w:t xml:space="preserve"> de faire </w:t>
      </w:r>
      <w:r w:rsidRPr="00375414">
        <w:rPr>
          <w:rFonts w:ascii="Gill Sans MT" w:eastAsia="ヒラギノ角ゴ Pro W3" w:hAnsi="Gill Sans MT"/>
          <w:color w:val="000000"/>
          <w:sz w:val="20"/>
          <w:szCs w:val="20"/>
          <w:lang w:eastAsia="nl-NL"/>
        </w:rPr>
        <w:t>exception aux règles de récup</w:t>
      </w:r>
      <w:r>
        <w:rPr>
          <w:rFonts w:ascii="Gill Sans MT" w:eastAsia="ヒラギノ角ゴ Pro W3" w:hAnsi="Gill Sans MT"/>
          <w:color w:val="000000"/>
          <w:sz w:val="20"/>
          <w:szCs w:val="20"/>
          <w:lang w:eastAsia="nl-NL"/>
        </w:rPr>
        <w:t>ération</w:t>
      </w:r>
      <w:r w:rsidRPr="00375414">
        <w:rPr>
          <w:rFonts w:ascii="Gill Sans MT" w:eastAsia="ヒラギノ角ゴ Pro W3" w:hAnsi="Gill Sans MT"/>
          <w:color w:val="000000"/>
          <w:sz w:val="20"/>
          <w:szCs w:val="20"/>
          <w:lang w:eastAsia="nl-NL"/>
        </w:rPr>
        <w:t xml:space="preserve"> en fonction des situations rencontrées</w:t>
      </w:r>
      <w:r>
        <w:rPr>
          <w:rFonts w:ascii="Gill Sans MT" w:eastAsia="ヒラギノ角ゴ Pro W3" w:hAnsi="Gill Sans MT"/>
          <w:color w:val="000000"/>
          <w:sz w:val="20"/>
          <w:szCs w:val="20"/>
          <w:lang w:eastAsia="nl-NL"/>
        </w:rPr>
        <w:t xml:space="preserve"> et ce, </w:t>
      </w:r>
      <w:r w:rsidRPr="00375414">
        <w:rPr>
          <w:rFonts w:ascii="Gill Sans MT" w:eastAsia="ヒラギノ角ゴ Pro W3" w:hAnsi="Gill Sans MT"/>
          <w:color w:val="000000"/>
          <w:sz w:val="20"/>
          <w:szCs w:val="20"/>
          <w:lang w:eastAsia="nl-NL"/>
        </w:rPr>
        <w:t xml:space="preserve"> avec l’accord du chef de service</w:t>
      </w:r>
    </w:p>
    <w:p w14:paraId="41696E97" w14:textId="77777777" w:rsidR="001D2637" w:rsidRPr="00261739" w:rsidRDefault="001D2637" w:rsidP="00BA48BF">
      <w:pPr>
        <w:jc w:val="both"/>
        <w:rPr>
          <w:rFonts w:ascii="Gill Sans MT" w:eastAsia="ヒラギノ角ゴ Pro W3" w:hAnsi="Gill Sans MT"/>
          <w:color w:val="000000"/>
          <w:sz w:val="20"/>
          <w:szCs w:val="20"/>
          <w:lang w:eastAsia="nl-NL"/>
        </w:rPr>
      </w:pPr>
    </w:p>
    <w:p w14:paraId="04C46DB4" w14:textId="680BEB98" w:rsidR="001D2637" w:rsidRPr="00261739" w:rsidRDefault="001D2637"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Un délai de 15 jours ouvrables suivant la réception du rapport est accordé au Président du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afin de </w:t>
      </w:r>
      <w:r w:rsidR="00560726" w:rsidRPr="00261739">
        <w:rPr>
          <w:rFonts w:ascii="Gill Sans MT" w:eastAsia="ヒラギノ角ゴ Pro W3" w:hAnsi="Gill Sans MT"/>
          <w:color w:val="000000"/>
          <w:sz w:val="20"/>
          <w:szCs w:val="20"/>
          <w:lang w:eastAsia="nl-NL"/>
        </w:rPr>
        <w:t xml:space="preserve">le contester </w:t>
      </w:r>
      <w:r w:rsidRPr="00261739">
        <w:rPr>
          <w:rFonts w:ascii="Gill Sans MT" w:eastAsia="ヒラギノ角ゴ Pro W3" w:hAnsi="Gill Sans MT"/>
          <w:color w:val="000000"/>
          <w:sz w:val="20"/>
          <w:szCs w:val="20"/>
          <w:lang w:eastAsia="nl-NL"/>
        </w:rPr>
        <w:t>s’il ne peut marquer son accord avec les conclusions.</w:t>
      </w:r>
    </w:p>
    <w:p w14:paraId="7EB13381" w14:textId="77777777" w:rsidR="0089151C" w:rsidRDefault="000935C7"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Si cela se justifie, un nouveau rapport sera rédigé.</w:t>
      </w:r>
    </w:p>
    <w:p w14:paraId="3DFF3FA0" w14:textId="77777777" w:rsidR="003C6F35" w:rsidRDefault="003C6F35" w:rsidP="00BA48BF">
      <w:pPr>
        <w:jc w:val="both"/>
        <w:rPr>
          <w:rFonts w:ascii="Gill Sans MT" w:eastAsia="ヒラギノ角ゴ Pro W3" w:hAnsi="Gill Sans MT"/>
          <w:color w:val="000000"/>
          <w:sz w:val="20"/>
          <w:szCs w:val="20"/>
          <w:lang w:eastAsia="nl-NL"/>
        </w:rPr>
      </w:pPr>
    </w:p>
    <w:p w14:paraId="536B1AA0" w14:textId="77777777" w:rsidR="003C6F35" w:rsidRDefault="003C6F35" w:rsidP="003C6F35">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En matière du contrôle FEAD, le rapport de contrôle est transmis, après validation par le chef de service, à l’autorité de gestion qui en assure le suivi.</w:t>
      </w:r>
    </w:p>
    <w:p w14:paraId="0438A6C9" w14:textId="7F42078D" w:rsidR="003C6F35" w:rsidRPr="00261739" w:rsidRDefault="003C6F35"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Ce rapport de contrôle est établi sur le layout standardisé  édité par l’autorité de gestion.</w:t>
      </w:r>
    </w:p>
    <w:p w14:paraId="6F11E701" w14:textId="77777777" w:rsidR="00993E29" w:rsidRPr="00261739" w:rsidRDefault="00993E29" w:rsidP="00BA48BF">
      <w:pPr>
        <w:jc w:val="both"/>
        <w:rPr>
          <w:rFonts w:ascii="Gill Sans MT" w:eastAsia="ヒラギノ角ゴ Pro W3" w:hAnsi="Gill Sans MT"/>
          <w:color w:val="000000"/>
          <w:sz w:val="20"/>
          <w:szCs w:val="20"/>
          <w:lang w:eastAsia="nl-NL"/>
        </w:rPr>
      </w:pPr>
    </w:p>
    <w:p w14:paraId="1CD7F70B" w14:textId="77777777" w:rsidR="002A12D3" w:rsidRPr="00261739" w:rsidRDefault="002A12D3" w:rsidP="004C265C">
      <w:pPr>
        <w:pStyle w:val="Paragraphedeliste"/>
        <w:numPr>
          <w:ilvl w:val="1"/>
          <w:numId w:val="37"/>
        </w:numPr>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t>Suivi du contrôle</w:t>
      </w:r>
    </w:p>
    <w:p w14:paraId="242D2735" w14:textId="77777777" w:rsidR="002A12D3" w:rsidRPr="00261739" w:rsidRDefault="002A12D3" w:rsidP="00BA48BF">
      <w:pPr>
        <w:jc w:val="both"/>
        <w:rPr>
          <w:rFonts w:ascii="Gill Sans MT" w:eastAsia="ヒラギノ角ゴ Pro W3" w:hAnsi="Gill Sans MT"/>
          <w:color w:val="000000"/>
          <w:sz w:val="20"/>
          <w:szCs w:val="20"/>
          <w:lang w:eastAsia="nl-NL"/>
        </w:rPr>
      </w:pPr>
    </w:p>
    <w:p w14:paraId="7345D74B" w14:textId="2C5A18A3" w:rsidR="001D2637" w:rsidRPr="00261739" w:rsidRDefault="001D2637" w:rsidP="00BA48BF">
      <w:pPr>
        <w:pStyle w:val="Paragraphedeliste"/>
        <w:numPr>
          <w:ilvl w:val="0"/>
          <w:numId w:val="15"/>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Une copie du rapport est classée </w:t>
      </w:r>
      <w:r w:rsidR="00B34FB9" w:rsidRPr="00261739">
        <w:rPr>
          <w:rFonts w:ascii="Gill Sans MT" w:eastAsia="ヒラギノ角ゴ Pro W3" w:hAnsi="Gill Sans MT"/>
          <w:color w:val="000000"/>
          <w:sz w:val="20"/>
          <w:szCs w:val="20"/>
          <w:lang w:eastAsia="nl-NL"/>
        </w:rPr>
        <w:t xml:space="preserve"> dans le système de classement informatique </w:t>
      </w:r>
      <w:r w:rsidR="000E1EB8">
        <w:rPr>
          <w:rFonts w:ascii="Gill Sans MT" w:eastAsia="ヒラギノ角ゴ Pro W3" w:hAnsi="Gill Sans MT"/>
          <w:color w:val="000000"/>
          <w:sz w:val="20"/>
          <w:szCs w:val="20"/>
          <w:lang w:eastAsia="nl-NL"/>
        </w:rPr>
        <w:t>MemoPoint</w:t>
      </w:r>
      <w:r w:rsidR="00B34FB9" w:rsidRPr="00261739">
        <w:rPr>
          <w:rFonts w:ascii="Gill Sans MT" w:eastAsia="ヒラギノ角ゴ Pro W3" w:hAnsi="Gill Sans MT"/>
          <w:color w:val="000000"/>
          <w:sz w:val="20"/>
          <w:szCs w:val="20"/>
          <w:lang w:eastAsia="nl-NL"/>
        </w:rPr>
        <w:t>, de même que les éventuelles grilles ayant servi à l’inspection et permettant de vérifier que la procédure de contrôle a été respectée.</w:t>
      </w:r>
      <w:r w:rsidR="003C6F35">
        <w:rPr>
          <w:rFonts w:ascii="Gill Sans MT" w:eastAsia="ヒラギノ角ゴ Pro W3" w:hAnsi="Gill Sans MT"/>
          <w:color w:val="000000"/>
          <w:sz w:val="20"/>
          <w:szCs w:val="20"/>
          <w:lang w:eastAsia="nl-NL"/>
        </w:rPr>
        <w:t xml:space="preserve"> Lors de l’enregistrement de ces documents sur Mémopoint, l’inspecteur complètera les métadonnées nécessaires au bon classement des documents dans les différentes bibliothèques de Mémopoint.</w:t>
      </w:r>
    </w:p>
    <w:p w14:paraId="59615D8B" w14:textId="3AF257CA" w:rsidR="00B34FB9" w:rsidRPr="00261739" w:rsidRDefault="00B34FB9" w:rsidP="00BA48BF">
      <w:pPr>
        <w:pStyle w:val="Paragraphedeliste"/>
        <w:numPr>
          <w:ilvl w:val="0"/>
          <w:numId w:val="15"/>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tableaux de bord</w:t>
      </w:r>
      <w:r w:rsidR="00E379F9" w:rsidRPr="00261739">
        <w:rPr>
          <w:rFonts w:ascii="Gill Sans MT" w:eastAsia="ヒラギノ角ゴ Pro W3" w:hAnsi="Gill Sans MT"/>
          <w:color w:val="000000"/>
          <w:sz w:val="20"/>
          <w:szCs w:val="20"/>
          <w:lang w:eastAsia="nl-NL"/>
        </w:rPr>
        <w:t xml:space="preserve"> de suivi des inspection</w:t>
      </w:r>
      <w:r w:rsidR="003F532F" w:rsidRPr="00261739">
        <w:rPr>
          <w:rFonts w:ascii="Gill Sans MT" w:eastAsia="ヒラギノ角ゴ Pro W3" w:hAnsi="Gill Sans MT"/>
          <w:color w:val="000000"/>
          <w:sz w:val="20"/>
          <w:szCs w:val="20"/>
          <w:lang w:eastAsia="nl-NL"/>
        </w:rPr>
        <w:t>s</w:t>
      </w:r>
      <w:r w:rsidR="00E379F9"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 xml:space="preserve"> « planning » et « score »</w:t>
      </w:r>
      <w:r w:rsidR="00E379F9"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 xml:space="preserve"> </w:t>
      </w:r>
      <w:r w:rsidR="003C6F35">
        <w:rPr>
          <w:rFonts w:ascii="Gill Sans MT" w:eastAsia="ヒラギノ角ゴ Pro W3" w:hAnsi="Gill Sans MT"/>
          <w:color w:val="000000"/>
          <w:sz w:val="20"/>
          <w:szCs w:val="20"/>
          <w:lang w:eastAsia="nl-NL"/>
        </w:rPr>
        <w:t xml:space="preserve">seront complétés automatiquement </w:t>
      </w:r>
      <w:r w:rsidR="00A740D5">
        <w:rPr>
          <w:rFonts w:ascii="Gill Sans MT" w:eastAsia="ヒラギノ角ゴ Pro W3" w:hAnsi="Gill Sans MT"/>
          <w:color w:val="000000"/>
          <w:sz w:val="20"/>
          <w:szCs w:val="20"/>
          <w:lang w:eastAsia="nl-NL"/>
        </w:rPr>
        <w:t xml:space="preserve">par l’application </w:t>
      </w:r>
      <w:r w:rsidR="003C6F35">
        <w:rPr>
          <w:rFonts w:ascii="Gill Sans MT" w:eastAsia="ヒラギノ角ゴ Pro W3" w:hAnsi="Gill Sans MT"/>
          <w:color w:val="000000"/>
          <w:sz w:val="20"/>
          <w:szCs w:val="20"/>
          <w:lang w:eastAsia="nl-NL"/>
        </w:rPr>
        <w:t>sur la base des métadonnées introduites par l’inspecteur</w:t>
      </w:r>
      <w:r w:rsidR="002A4DF8" w:rsidRPr="00261739">
        <w:rPr>
          <w:rFonts w:ascii="Gill Sans MT" w:eastAsia="ヒラギノ角ゴ Pro W3" w:hAnsi="Gill Sans MT"/>
          <w:color w:val="000000"/>
          <w:sz w:val="20"/>
          <w:szCs w:val="20"/>
          <w:lang w:eastAsia="nl-NL"/>
        </w:rPr>
        <w:t xml:space="preserve">                                       </w:t>
      </w:r>
    </w:p>
    <w:p w14:paraId="074E7CBC" w14:textId="20F0C048" w:rsidR="00B34FB9" w:rsidRPr="00261739" w:rsidRDefault="00B34FB9" w:rsidP="00BA48BF">
      <w:pPr>
        <w:pStyle w:val="Paragraphedeliste"/>
        <w:numPr>
          <w:ilvl w:val="0"/>
          <w:numId w:val="15"/>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 délai éventuellement accordé aux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afin de produire des pièces justificatives complémentaires doit être contrôlé. S’il est atteint, l’inspecteur enverra un mail de rappel à la personne de contact au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avec, si possible, copie au </w:t>
      </w:r>
      <w:r w:rsidR="004674F4" w:rsidRPr="00261739">
        <w:rPr>
          <w:rFonts w:ascii="Gill Sans MT" w:eastAsia="ヒラギノ角ゴ Pro W3" w:hAnsi="Gill Sans MT"/>
          <w:color w:val="000000"/>
          <w:sz w:val="20"/>
          <w:szCs w:val="20"/>
          <w:lang w:eastAsia="nl-NL"/>
        </w:rPr>
        <w:t>Directeur Général</w:t>
      </w:r>
      <w:r w:rsidRPr="00261739">
        <w:rPr>
          <w:rFonts w:ascii="Gill Sans MT" w:eastAsia="ヒラギノ角ゴ Pro W3" w:hAnsi="Gill Sans MT"/>
          <w:color w:val="000000"/>
          <w:sz w:val="20"/>
          <w:szCs w:val="20"/>
          <w:lang w:eastAsia="nl-NL"/>
        </w:rPr>
        <w:t xml:space="preserve"> du </w:t>
      </w:r>
      <w:r w:rsidR="003D2D10">
        <w:rPr>
          <w:rFonts w:ascii="Gill Sans MT" w:eastAsia="ヒラギノ角ゴ Pro W3" w:hAnsi="Gill Sans MT"/>
          <w:color w:val="000000"/>
          <w:sz w:val="20"/>
          <w:szCs w:val="20"/>
          <w:lang w:eastAsia="nl-NL"/>
        </w:rPr>
        <w:t>CPAS</w:t>
      </w:r>
      <w:r w:rsidR="00D42EEC" w:rsidRPr="00261739">
        <w:rPr>
          <w:rFonts w:ascii="Gill Sans MT" w:eastAsia="ヒラギノ角ゴ Pro W3" w:hAnsi="Gill Sans MT"/>
          <w:color w:val="000000"/>
          <w:sz w:val="20"/>
          <w:szCs w:val="20"/>
          <w:lang w:eastAsia="nl-NL"/>
        </w:rPr>
        <w:t xml:space="preserve">. </w:t>
      </w:r>
    </w:p>
    <w:p w14:paraId="6913E69A" w14:textId="4C35A82D" w:rsidR="00B34FB9" w:rsidRPr="00261739" w:rsidRDefault="00B34FB9" w:rsidP="00BA48BF">
      <w:pPr>
        <w:pStyle w:val="Paragraphedeliste"/>
        <w:numPr>
          <w:ilvl w:val="0"/>
          <w:numId w:val="15"/>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lastRenderedPageBreak/>
        <w:t xml:space="preserve">Dans le délai de 15 jours suivant l’envoi du rapport par nos services, l’inspecteur communiquera aux services concernés les formulaires </w:t>
      </w:r>
      <w:r w:rsidR="005B5BBD">
        <w:rPr>
          <w:rFonts w:ascii="Gill Sans MT" w:eastAsia="ヒラギノ角ゴ Pro W3" w:hAnsi="Gill Sans MT"/>
          <w:color w:val="000000"/>
          <w:sz w:val="20"/>
          <w:szCs w:val="20"/>
          <w:lang w:eastAsia="nl-NL"/>
        </w:rPr>
        <w:t>de demande d’adaptations</w:t>
      </w:r>
      <w:r w:rsidRPr="00261739">
        <w:rPr>
          <w:rFonts w:ascii="Gill Sans MT" w:eastAsia="ヒラギノ角ゴ Pro W3" w:hAnsi="Gill Sans MT"/>
          <w:color w:val="000000"/>
          <w:sz w:val="20"/>
          <w:szCs w:val="20"/>
          <w:lang w:eastAsia="nl-NL"/>
        </w:rPr>
        <w:t xml:space="preserve"> éventuels si des dossiers sociaux doivent être régularisés</w:t>
      </w:r>
    </w:p>
    <w:p w14:paraId="5A0C2BBD" w14:textId="7AB14F74" w:rsidR="008F69F3" w:rsidRPr="00A11869" w:rsidRDefault="00E9664D" w:rsidP="00D369D0">
      <w:pPr>
        <w:pStyle w:val="Paragraphedeliste"/>
        <w:numPr>
          <w:ilvl w:val="0"/>
          <w:numId w:val="15"/>
        </w:numPr>
        <w:jc w:val="both"/>
        <w:rPr>
          <w:rFonts w:ascii="Gill Sans MT" w:eastAsia="ヒラギノ角ゴ Pro W3" w:hAnsi="Gill Sans MT"/>
          <w:color w:val="000000"/>
          <w:sz w:val="20"/>
          <w:szCs w:val="20"/>
          <w:lang w:eastAsia="nl-NL"/>
        </w:rPr>
      </w:pPr>
      <w:r w:rsidRPr="00A11869">
        <w:rPr>
          <w:rFonts w:ascii="Gill Sans MT" w:eastAsia="ヒラギノ角ゴ Pro W3" w:hAnsi="Gill Sans MT"/>
          <w:color w:val="000000"/>
          <w:sz w:val="20"/>
          <w:szCs w:val="20"/>
          <w:lang w:eastAsia="nl-NL"/>
        </w:rPr>
        <w:t>L’inspecteur est responsabl</w:t>
      </w:r>
      <w:r w:rsidR="008F69F3" w:rsidRPr="00A11869">
        <w:rPr>
          <w:rFonts w:ascii="Gill Sans MT" w:eastAsia="ヒラギノ角ゴ Pro W3" w:hAnsi="Gill Sans MT"/>
          <w:color w:val="000000"/>
          <w:sz w:val="20"/>
          <w:szCs w:val="20"/>
          <w:lang w:eastAsia="nl-NL"/>
        </w:rPr>
        <w:t xml:space="preserve">e du suivi des droits constatés ; </w:t>
      </w:r>
      <w:r w:rsidR="005D16E0" w:rsidRPr="00A11869">
        <w:rPr>
          <w:rFonts w:ascii="Gill Sans MT" w:eastAsia="ヒラギノ角ゴ Pro W3" w:hAnsi="Gill Sans MT"/>
          <w:color w:val="000000"/>
          <w:sz w:val="20"/>
          <w:szCs w:val="20"/>
          <w:lang w:eastAsia="nl-NL"/>
        </w:rPr>
        <w:t>cependant c’est l’agent administratif ayant rédigé le formulaire de remboursement</w:t>
      </w:r>
      <w:r w:rsidR="00DF3283" w:rsidRPr="00A11869">
        <w:rPr>
          <w:rFonts w:ascii="Gill Sans MT" w:eastAsia="ヒラギノ角ゴ Pro W3" w:hAnsi="Gill Sans MT"/>
          <w:color w:val="000000"/>
          <w:sz w:val="20"/>
          <w:szCs w:val="20"/>
          <w:lang w:eastAsia="nl-NL"/>
        </w:rPr>
        <w:t xml:space="preserve"> qui encode le n° du formulaire </w:t>
      </w:r>
      <w:r w:rsidRPr="00A11869">
        <w:rPr>
          <w:rFonts w:ascii="Gill Sans MT" w:eastAsia="ヒラギノ角ゴ Pro W3" w:hAnsi="Gill Sans MT"/>
          <w:color w:val="000000"/>
          <w:sz w:val="20"/>
          <w:szCs w:val="20"/>
          <w:lang w:eastAsia="nl-NL"/>
        </w:rPr>
        <w:t>dans le tableau de bord. Ce numéro permet de vérifier l’état mensuel sur lequel la récupération a été encodée.</w:t>
      </w:r>
    </w:p>
    <w:p w14:paraId="55EA96EE" w14:textId="77777777" w:rsidR="008F69F3" w:rsidRPr="008F69F3" w:rsidRDefault="008F69F3" w:rsidP="008F69F3">
      <w:pPr>
        <w:jc w:val="both"/>
        <w:rPr>
          <w:rFonts w:ascii="Gill Sans MT" w:eastAsia="ヒラギノ角ゴ Pro W3" w:hAnsi="Gill Sans MT"/>
          <w:color w:val="000000"/>
          <w:sz w:val="20"/>
          <w:szCs w:val="20"/>
          <w:lang w:eastAsia="nl-NL"/>
        </w:rPr>
      </w:pPr>
    </w:p>
    <w:p w14:paraId="0FDA68E4" w14:textId="77777777" w:rsidR="002A12D3" w:rsidRPr="00261739" w:rsidRDefault="002A12D3" w:rsidP="004C265C">
      <w:pPr>
        <w:pStyle w:val="Paragraphedeliste"/>
        <w:numPr>
          <w:ilvl w:val="1"/>
          <w:numId w:val="37"/>
        </w:numPr>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t>Rapport annuel</w:t>
      </w:r>
    </w:p>
    <w:p w14:paraId="48F69AC4" w14:textId="77777777" w:rsidR="003B03CC" w:rsidRPr="00261739" w:rsidRDefault="003B03CC" w:rsidP="00BA48BF">
      <w:pPr>
        <w:jc w:val="both"/>
        <w:rPr>
          <w:rFonts w:ascii="Gill Sans MT" w:eastAsia="ヒラギノ角ゴ Pro W3" w:hAnsi="Gill Sans MT"/>
          <w:color w:val="000000"/>
          <w:sz w:val="32"/>
          <w:szCs w:val="32"/>
          <w:u w:val="single"/>
          <w:lang w:eastAsia="nl-NL"/>
        </w:rPr>
      </w:pPr>
    </w:p>
    <w:p w14:paraId="379C23ED" w14:textId="0E8C8E6D" w:rsidR="00D42EEC" w:rsidRPr="00261739" w:rsidRDefault="00D42EE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Chaque année</w:t>
      </w:r>
      <w:r w:rsidR="005C5464">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 xml:space="preserve">un rapport annuel est établi. </w:t>
      </w:r>
    </w:p>
    <w:p w14:paraId="7C1B02F3" w14:textId="77777777" w:rsidR="00D42EEC" w:rsidRPr="00261739" w:rsidRDefault="00D42EE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Ce rapport </w:t>
      </w:r>
      <w:r w:rsidR="002A4DF8" w:rsidRPr="00261739">
        <w:rPr>
          <w:rFonts w:ascii="Gill Sans MT" w:eastAsia="ヒラギノ角ゴ Pro W3" w:hAnsi="Gill Sans MT"/>
          <w:color w:val="000000"/>
          <w:sz w:val="20"/>
          <w:szCs w:val="20"/>
          <w:lang w:eastAsia="nl-NL"/>
        </w:rPr>
        <w:t>présente</w:t>
      </w:r>
      <w:r w:rsidRPr="00261739">
        <w:rPr>
          <w:rFonts w:ascii="Gill Sans MT" w:eastAsia="ヒラギノ角ゴ Pro W3" w:hAnsi="Gill Sans MT"/>
          <w:color w:val="000000"/>
          <w:sz w:val="20"/>
          <w:szCs w:val="20"/>
          <w:lang w:eastAsia="nl-NL"/>
        </w:rPr>
        <w:t xml:space="preserve"> un relevé des différentes constatations réalisées à la suite des inspections et en fait l’analyse par thème.</w:t>
      </w:r>
    </w:p>
    <w:p w14:paraId="334D2BE6" w14:textId="77777777" w:rsidR="00D42EEC" w:rsidRPr="00261739" w:rsidRDefault="00D42EE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relevé des constatations est confié à un inspecteur par matière.</w:t>
      </w:r>
    </w:p>
    <w:p w14:paraId="3299E7B4" w14:textId="77777777" w:rsidR="00D42EEC" w:rsidRPr="00261739" w:rsidRDefault="00D42EE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A cet effet, pour le contrôle des dossiers Dis, une grille de suivi des inspections doit être complétée par chaque inspecteur soit en cours d’année, au fur et à mesure des inspections, soit en début d’année civile suivante.</w:t>
      </w:r>
    </w:p>
    <w:p w14:paraId="6DDEF9A8" w14:textId="65D7A3E8" w:rsidR="00E61D20" w:rsidRPr="00261739" w:rsidRDefault="00D42EE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Cette grille reprend les noms des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le nombre de dossiers contrôlés, les différents types de fautes relevées par subvention et enfin le montant total récupéré par l’inspecteur.</w:t>
      </w:r>
    </w:p>
    <w:p w14:paraId="78E6222A" w14:textId="77777777" w:rsidR="003027F2" w:rsidRPr="00261739" w:rsidRDefault="003027F2" w:rsidP="004C265C">
      <w:pPr>
        <w:pStyle w:val="Titre2"/>
        <w:numPr>
          <w:ilvl w:val="0"/>
          <w:numId w:val="37"/>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eastAsia="fr-FR"/>
        </w:rPr>
      </w:pPr>
      <w:r w:rsidRPr="00261739">
        <w:rPr>
          <w:rFonts w:ascii="Gill Sans MT" w:hAnsi="Gill Sans MT"/>
          <w:b w:val="0"/>
          <w:sz w:val="40"/>
          <w:szCs w:val="40"/>
          <w:u w:val="none"/>
          <w:lang w:eastAsia="fr-FR"/>
        </w:rPr>
        <w:t xml:space="preserve">Bases légales et administratives des matières contrôlées par le service inspection du </w:t>
      </w:r>
      <w:r w:rsidR="004761F8" w:rsidRPr="00261739">
        <w:rPr>
          <w:rFonts w:ascii="Gill Sans MT" w:hAnsi="Gill Sans MT"/>
          <w:b w:val="0"/>
          <w:sz w:val="40"/>
          <w:szCs w:val="40"/>
          <w:u w:val="none"/>
          <w:lang w:eastAsia="fr-FR"/>
        </w:rPr>
        <w:t>SPP IS</w:t>
      </w:r>
    </w:p>
    <w:p w14:paraId="2FB996ED" w14:textId="77777777" w:rsidR="003027F2" w:rsidRPr="00261739" w:rsidRDefault="003027F2" w:rsidP="00BA48BF">
      <w:pPr>
        <w:jc w:val="both"/>
        <w:rPr>
          <w:rFonts w:ascii="Gill Sans MT" w:eastAsia="ヒラギノ角ゴ Pro W3" w:hAnsi="Gill Sans MT"/>
          <w:color w:val="000000"/>
          <w:sz w:val="20"/>
          <w:szCs w:val="20"/>
          <w:lang w:eastAsia="nl-NL"/>
        </w:rPr>
      </w:pPr>
    </w:p>
    <w:p w14:paraId="7DDFCAB3" w14:textId="77777777" w:rsidR="003B03CC" w:rsidRPr="00261739" w:rsidRDefault="003B03CC" w:rsidP="00BA48BF">
      <w:pPr>
        <w:jc w:val="both"/>
        <w:rPr>
          <w:rFonts w:ascii="Gill Sans MT" w:eastAsia="ヒラギノ角ゴ Pro W3" w:hAnsi="Gill Sans MT"/>
          <w:color w:val="000000"/>
          <w:sz w:val="20"/>
          <w:szCs w:val="20"/>
          <w:lang w:eastAsia="nl-NL"/>
        </w:rPr>
      </w:pPr>
    </w:p>
    <w:p w14:paraId="0D70359C" w14:textId="24896782" w:rsidR="00E97BEC" w:rsidRPr="00261739" w:rsidRDefault="00993E29"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Règlementation générale régissant le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 </w:t>
      </w:r>
      <w:r w:rsidR="00E97BEC" w:rsidRPr="00261739">
        <w:rPr>
          <w:rFonts w:ascii="Gill Sans MT" w:eastAsia="ヒラギノ角ゴ Pro W3" w:hAnsi="Gill Sans MT"/>
          <w:color w:val="000000"/>
          <w:sz w:val="20"/>
          <w:szCs w:val="20"/>
          <w:lang w:eastAsia="nl-NL"/>
        </w:rPr>
        <w:sym w:font="Wingdings" w:char="F0E0"/>
      </w:r>
      <w:r w:rsidR="00E97BEC" w:rsidRPr="00261739">
        <w:rPr>
          <w:rFonts w:ascii="Gill Sans MT" w:eastAsia="ヒラギノ角ゴ Pro W3" w:hAnsi="Gill Sans MT"/>
          <w:color w:val="000000"/>
          <w:sz w:val="20"/>
          <w:szCs w:val="20"/>
          <w:lang w:eastAsia="nl-NL"/>
        </w:rPr>
        <w:t xml:space="preserve"> Loi du 8 juillet 1976 organique des centres publics d’action sociale</w:t>
      </w:r>
    </w:p>
    <w:p w14:paraId="24C54976" w14:textId="77777777" w:rsidR="00E97BEC" w:rsidRPr="00261739" w:rsidRDefault="00E97BEC" w:rsidP="00BA48BF">
      <w:pPr>
        <w:jc w:val="both"/>
        <w:rPr>
          <w:rFonts w:ascii="Gill Sans MT" w:eastAsia="ヒラギノ角ゴ Pro W3" w:hAnsi="Gill Sans MT"/>
          <w:color w:val="000000"/>
          <w:sz w:val="20"/>
          <w:szCs w:val="20"/>
          <w:lang w:eastAsia="nl-NL"/>
        </w:rPr>
      </w:pPr>
    </w:p>
    <w:p w14:paraId="3F9FF8A7" w14:textId="77777777" w:rsidR="003B03CC" w:rsidRPr="00261739" w:rsidRDefault="003027F2" w:rsidP="004C265C">
      <w:pPr>
        <w:pStyle w:val="Paragraphedeliste"/>
        <w:numPr>
          <w:ilvl w:val="1"/>
          <w:numId w:val="37"/>
        </w:numPr>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t>Le droit à l’intégration sociale</w:t>
      </w:r>
    </w:p>
    <w:p w14:paraId="7712EEC3" w14:textId="77777777" w:rsidR="003027F2" w:rsidRPr="00261739" w:rsidRDefault="003027F2" w:rsidP="00BA48BF">
      <w:pPr>
        <w:jc w:val="both"/>
        <w:rPr>
          <w:rFonts w:ascii="Gill Sans MT" w:hAnsi="Gill Sans MT"/>
          <w:b/>
          <w:sz w:val="28"/>
          <w:u w:val="single"/>
        </w:rPr>
      </w:pPr>
    </w:p>
    <w:p w14:paraId="2C5EB5B6" w14:textId="77777777" w:rsidR="003027F2" w:rsidRPr="00261739" w:rsidRDefault="000400D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lastRenderedPageBreak/>
        <w:sym w:font="Wingdings" w:char="F0E0"/>
      </w:r>
      <w:r w:rsidRPr="00261739">
        <w:rPr>
          <w:rFonts w:ascii="Gill Sans MT" w:eastAsia="ヒラギノ角ゴ Pro W3" w:hAnsi="Gill Sans MT"/>
          <w:color w:val="000000"/>
          <w:sz w:val="20"/>
          <w:szCs w:val="20"/>
          <w:lang w:eastAsia="nl-NL"/>
        </w:rPr>
        <w:t xml:space="preserve"> </w:t>
      </w:r>
      <w:r w:rsidR="003027F2" w:rsidRPr="00261739">
        <w:rPr>
          <w:rFonts w:ascii="Gill Sans MT" w:eastAsia="ヒラギノ角ゴ Pro W3" w:hAnsi="Gill Sans MT"/>
          <w:color w:val="000000"/>
          <w:sz w:val="20"/>
          <w:szCs w:val="20"/>
          <w:lang w:eastAsia="nl-NL"/>
        </w:rPr>
        <w:t>Loi du 26 mai 2002 concernant le droit à l’intégration sociale</w:t>
      </w:r>
    </w:p>
    <w:p w14:paraId="486DDF28" w14:textId="77777777" w:rsidR="003027F2" w:rsidRPr="00261739" w:rsidRDefault="000400D0" w:rsidP="00BA48BF">
      <w:pPr>
        <w:ind w:left="284" w:hanging="284"/>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w:t>
      </w:r>
      <w:r w:rsidR="003027F2" w:rsidRPr="00261739">
        <w:rPr>
          <w:rFonts w:ascii="Gill Sans MT" w:eastAsia="ヒラギノ角ゴ Pro W3" w:hAnsi="Gill Sans MT"/>
          <w:color w:val="000000"/>
          <w:sz w:val="20"/>
          <w:szCs w:val="20"/>
          <w:lang w:eastAsia="nl-NL"/>
        </w:rPr>
        <w:t>Arrêté royal du 11 juillet 2002 portant règlement général (RG) en matière de droit à l’intégration sociale</w:t>
      </w:r>
    </w:p>
    <w:p w14:paraId="1C6020DD" w14:textId="77777777" w:rsidR="003027F2" w:rsidRPr="00261739" w:rsidRDefault="003027F2" w:rsidP="00BA48BF">
      <w:pPr>
        <w:jc w:val="both"/>
        <w:rPr>
          <w:rFonts w:ascii="Gill Sans MT" w:hAnsi="Gill Sans MT"/>
        </w:rPr>
      </w:pPr>
    </w:p>
    <w:p w14:paraId="2ED98385" w14:textId="77777777" w:rsidR="003027F2" w:rsidRPr="00261739" w:rsidRDefault="003027F2" w:rsidP="004C265C">
      <w:pPr>
        <w:pStyle w:val="Paragraphedeliste"/>
        <w:numPr>
          <w:ilvl w:val="1"/>
          <w:numId w:val="37"/>
        </w:numPr>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t>le remboursement des frais médicaux et aides financières dans le cadre de la loi du 2 avril 1965</w:t>
      </w:r>
    </w:p>
    <w:p w14:paraId="699758DC" w14:textId="77777777" w:rsidR="003027F2" w:rsidRPr="00261739" w:rsidRDefault="003027F2" w:rsidP="00BA48BF">
      <w:pPr>
        <w:jc w:val="both"/>
        <w:rPr>
          <w:rFonts w:ascii="Gill Sans MT" w:hAnsi="Gill Sans MT"/>
        </w:rPr>
      </w:pPr>
    </w:p>
    <w:p w14:paraId="6E38DE10" w14:textId="77777777" w:rsidR="00E97BEC" w:rsidRPr="00261739" w:rsidRDefault="00E97BEC" w:rsidP="00BA48BF">
      <w:pPr>
        <w:tabs>
          <w:tab w:val="num" w:pos="360"/>
        </w:tabs>
        <w:ind w:left="360" w:hanging="36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Loi du 2 avril 1965 relative à la prise en charge des secours accordés par les centres publics d’action sociale.</w:t>
      </w:r>
    </w:p>
    <w:p w14:paraId="16AC0C78" w14:textId="4654B247" w:rsidR="003027F2" w:rsidRPr="00261739" w:rsidRDefault="000400D0" w:rsidP="00BA48BF">
      <w:pPr>
        <w:tabs>
          <w:tab w:val="num" w:pos="360"/>
        </w:tabs>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A</w:t>
      </w:r>
      <w:r w:rsidR="003027F2" w:rsidRPr="00261739">
        <w:rPr>
          <w:rFonts w:ascii="Gill Sans MT" w:eastAsia="ヒラギノ角ゴ Pro W3" w:hAnsi="Gill Sans MT"/>
          <w:color w:val="000000"/>
          <w:sz w:val="20"/>
          <w:szCs w:val="20"/>
          <w:lang w:eastAsia="nl-NL"/>
        </w:rPr>
        <w:t xml:space="preserve">rrêté ministériel du 30/01/1995 réglant le remboursement par l’État des frais relatifs à l’aide accordée par les </w:t>
      </w:r>
      <w:r w:rsidR="003D2D10">
        <w:rPr>
          <w:rFonts w:ascii="Gill Sans MT" w:eastAsia="ヒラギノ角ゴ Pro W3" w:hAnsi="Gill Sans MT"/>
          <w:color w:val="000000"/>
          <w:sz w:val="20"/>
          <w:szCs w:val="20"/>
          <w:lang w:eastAsia="nl-NL"/>
        </w:rPr>
        <w:t>CPAS</w:t>
      </w:r>
      <w:r w:rsidR="003027F2" w:rsidRPr="00261739">
        <w:rPr>
          <w:rFonts w:ascii="Gill Sans MT" w:eastAsia="ヒラギノ角ゴ Pro W3" w:hAnsi="Gill Sans MT"/>
          <w:color w:val="000000"/>
          <w:sz w:val="20"/>
          <w:szCs w:val="20"/>
          <w:lang w:eastAsia="nl-NL"/>
        </w:rPr>
        <w:t xml:space="preserve"> à un indigent, qui ne possède pas la nationalité belge et qui n’est pas inscri</w:t>
      </w:r>
      <w:r w:rsidRPr="00261739">
        <w:rPr>
          <w:rFonts w:ascii="Gill Sans MT" w:eastAsia="ヒラギノ角ゴ Pro W3" w:hAnsi="Gill Sans MT"/>
          <w:color w:val="000000"/>
          <w:sz w:val="20"/>
          <w:szCs w:val="20"/>
          <w:lang w:eastAsia="nl-NL"/>
        </w:rPr>
        <w:t>t au registre de la population </w:t>
      </w:r>
    </w:p>
    <w:p w14:paraId="6167066C" w14:textId="77777777" w:rsidR="003027F2" w:rsidRPr="00261739" w:rsidRDefault="003027F2" w:rsidP="00BA48BF">
      <w:pPr>
        <w:tabs>
          <w:tab w:val="num" w:pos="360"/>
        </w:tabs>
        <w:ind w:left="360" w:hanging="360"/>
        <w:jc w:val="both"/>
        <w:rPr>
          <w:rFonts w:ascii="Gill Sans MT" w:eastAsia="ヒラギノ角ゴ Pro W3" w:hAnsi="Gill Sans MT"/>
          <w:color w:val="000000"/>
          <w:sz w:val="20"/>
          <w:szCs w:val="20"/>
          <w:lang w:eastAsia="nl-NL"/>
        </w:rPr>
      </w:pPr>
    </w:p>
    <w:p w14:paraId="486E4B3B" w14:textId="77777777" w:rsidR="003027F2" w:rsidRPr="00261739" w:rsidRDefault="003027F2" w:rsidP="004C265C">
      <w:pPr>
        <w:pStyle w:val="Paragraphedeliste"/>
        <w:numPr>
          <w:ilvl w:val="1"/>
          <w:numId w:val="37"/>
        </w:numPr>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t>le fonds gaz-électricité</w:t>
      </w:r>
    </w:p>
    <w:p w14:paraId="4A48E2C9" w14:textId="77777777" w:rsidR="003027F2" w:rsidRPr="00261739" w:rsidRDefault="003027F2" w:rsidP="00BA48BF">
      <w:pPr>
        <w:pStyle w:val="Paragraphedeliste"/>
        <w:jc w:val="both"/>
        <w:rPr>
          <w:rFonts w:ascii="Gill Sans MT" w:eastAsia="ヒラギノ角ゴ Pro W3" w:hAnsi="Gill Sans MT"/>
          <w:color w:val="000000"/>
          <w:sz w:val="20"/>
          <w:szCs w:val="20"/>
          <w:lang w:eastAsia="nl-NL"/>
        </w:rPr>
      </w:pPr>
    </w:p>
    <w:p w14:paraId="69311661" w14:textId="77777777" w:rsidR="003027F2" w:rsidRPr="00261739" w:rsidRDefault="000400D0" w:rsidP="00BA48BF">
      <w:pPr>
        <w:autoSpaceDE w:val="0"/>
        <w:autoSpaceDN w:val="0"/>
        <w:adjustRightInd w:val="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L</w:t>
      </w:r>
      <w:r w:rsidR="003027F2" w:rsidRPr="00261739">
        <w:rPr>
          <w:rFonts w:ascii="Gill Sans MT" w:eastAsia="ヒラギノ角ゴ Pro W3" w:hAnsi="Gill Sans MT"/>
          <w:color w:val="000000"/>
          <w:sz w:val="20"/>
          <w:szCs w:val="20"/>
          <w:lang w:eastAsia="nl-NL"/>
        </w:rPr>
        <w:t>oi du 4 septembre 2002 visant à confier aux c</w:t>
      </w:r>
      <w:r w:rsidRPr="00261739">
        <w:rPr>
          <w:rFonts w:ascii="Gill Sans MT" w:eastAsia="ヒラギノ角ゴ Pro W3" w:hAnsi="Gill Sans MT"/>
          <w:color w:val="000000"/>
          <w:sz w:val="20"/>
          <w:szCs w:val="20"/>
          <w:lang w:eastAsia="nl-NL"/>
        </w:rPr>
        <w:t xml:space="preserve">entres publics d’action sociale </w:t>
      </w:r>
      <w:r w:rsidR="003027F2" w:rsidRPr="00261739">
        <w:rPr>
          <w:rFonts w:ascii="Gill Sans MT" w:eastAsia="ヒラギノ角ゴ Pro W3" w:hAnsi="Gill Sans MT"/>
          <w:color w:val="000000"/>
          <w:sz w:val="20"/>
          <w:szCs w:val="20"/>
          <w:lang w:eastAsia="nl-NL"/>
        </w:rPr>
        <w:t>la mission de guidance et d’aide sociale financière des plus défavorisés par rapport à la fourniture d’énergie.</w:t>
      </w:r>
    </w:p>
    <w:p w14:paraId="1B346D85" w14:textId="77777777" w:rsidR="003027F2" w:rsidRPr="00261739" w:rsidRDefault="000400D0" w:rsidP="00BA48BF">
      <w:pPr>
        <w:autoSpaceDE w:val="0"/>
        <w:autoSpaceDN w:val="0"/>
        <w:adjustRightInd w:val="0"/>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w:t>
      </w:r>
      <w:r w:rsidR="003027F2" w:rsidRPr="00261739">
        <w:rPr>
          <w:rFonts w:ascii="Gill Sans MT" w:eastAsia="ヒラギノ角ゴ Pro W3" w:hAnsi="Gill Sans MT"/>
          <w:color w:val="000000"/>
          <w:sz w:val="20"/>
          <w:szCs w:val="20"/>
          <w:lang w:eastAsia="nl-NL"/>
        </w:rPr>
        <w:t>Arrêté royal du 14 février 2005 portant exécutio</w:t>
      </w:r>
      <w:r w:rsidRPr="00261739">
        <w:rPr>
          <w:rFonts w:ascii="Gill Sans MT" w:eastAsia="ヒラギノ角ゴ Pro W3" w:hAnsi="Gill Sans MT"/>
          <w:color w:val="000000"/>
          <w:sz w:val="20"/>
          <w:szCs w:val="20"/>
          <w:lang w:eastAsia="nl-NL"/>
        </w:rPr>
        <w:t xml:space="preserve">n de la loi du 4 septembre 2002 </w:t>
      </w:r>
    </w:p>
    <w:p w14:paraId="455A3878" w14:textId="77777777" w:rsidR="003027F2" w:rsidRPr="00261739" w:rsidRDefault="003027F2" w:rsidP="00BA48BF">
      <w:pPr>
        <w:pStyle w:val="Paragraphedeliste"/>
        <w:jc w:val="both"/>
        <w:rPr>
          <w:rFonts w:ascii="Gill Sans MT" w:eastAsia="ヒラギノ角ゴ Pro W3" w:hAnsi="Gill Sans MT"/>
          <w:color w:val="000000"/>
          <w:sz w:val="20"/>
          <w:szCs w:val="20"/>
          <w:lang w:eastAsia="nl-NL"/>
        </w:rPr>
      </w:pPr>
    </w:p>
    <w:p w14:paraId="3135336E" w14:textId="77777777" w:rsidR="003027F2" w:rsidRPr="00261739" w:rsidRDefault="003027F2" w:rsidP="004C265C">
      <w:pPr>
        <w:pStyle w:val="Paragraphedeliste"/>
        <w:numPr>
          <w:ilvl w:val="1"/>
          <w:numId w:val="37"/>
        </w:numPr>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t xml:space="preserve">le fonds </w:t>
      </w:r>
      <w:r w:rsidR="002D6A3E" w:rsidRPr="00261739">
        <w:rPr>
          <w:rFonts w:ascii="Gill Sans MT" w:eastAsia="ヒラギノ角ゴ Pro W3" w:hAnsi="Gill Sans MT"/>
          <w:color w:val="000000"/>
          <w:sz w:val="32"/>
          <w:szCs w:val="32"/>
          <w:u w:val="single"/>
          <w:lang w:eastAsia="nl-NL"/>
        </w:rPr>
        <w:t>d’activation sociale</w:t>
      </w:r>
    </w:p>
    <w:p w14:paraId="6102C2A6" w14:textId="77777777" w:rsidR="000400D0" w:rsidRPr="00261739" w:rsidRDefault="000400D0" w:rsidP="00BA48BF">
      <w:pPr>
        <w:pStyle w:val="Paragraphedeliste"/>
        <w:ind w:left="780"/>
        <w:jc w:val="both"/>
        <w:rPr>
          <w:rFonts w:ascii="Gill Sans MT" w:eastAsia="ヒラギノ角ゴ Pro W3" w:hAnsi="Gill Sans MT"/>
          <w:color w:val="000000"/>
          <w:sz w:val="32"/>
          <w:szCs w:val="32"/>
          <w:u w:val="single"/>
          <w:lang w:eastAsia="nl-NL"/>
        </w:rPr>
      </w:pPr>
    </w:p>
    <w:p w14:paraId="41F24348" w14:textId="77777777" w:rsidR="003027F2" w:rsidRPr="00261739" w:rsidRDefault="000400D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w:t>
      </w:r>
      <w:r w:rsidR="00A25E7C" w:rsidRPr="00261739">
        <w:rPr>
          <w:rFonts w:ascii="Gill Sans MT" w:eastAsia="ヒラギノ角ゴ Pro W3" w:hAnsi="Gill Sans MT"/>
          <w:color w:val="000000"/>
          <w:sz w:val="20"/>
          <w:szCs w:val="20"/>
          <w:lang w:eastAsia="nl-NL"/>
        </w:rPr>
        <w:t>Arrêté royal portant des mesures de promotion de la participat</w:t>
      </w:r>
      <w:r w:rsidRPr="00261739">
        <w:rPr>
          <w:rFonts w:ascii="Gill Sans MT" w:eastAsia="ヒラギノ角ゴ Pro W3" w:hAnsi="Gill Sans MT"/>
          <w:color w:val="000000"/>
          <w:sz w:val="20"/>
          <w:szCs w:val="20"/>
          <w:lang w:eastAsia="nl-NL"/>
        </w:rPr>
        <w:t xml:space="preserve">ion </w:t>
      </w:r>
      <w:r w:rsidR="008C696B" w:rsidRPr="00261739">
        <w:rPr>
          <w:rFonts w:ascii="Gill Sans MT" w:eastAsia="ヒラギノ角ゴ Pro W3" w:hAnsi="Gill Sans MT"/>
          <w:color w:val="000000"/>
          <w:sz w:val="20"/>
          <w:szCs w:val="20"/>
          <w:lang w:eastAsia="nl-NL"/>
        </w:rPr>
        <w:t xml:space="preserve">sociale </w:t>
      </w:r>
      <w:r w:rsidR="00A25E7C" w:rsidRPr="00261739">
        <w:rPr>
          <w:rFonts w:ascii="Gill Sans MT" w:eastAsia="ヒラギノ角ゴ Pro W3" w:hAnsi="Gill Sans MT"/>
          <w:color w:val="000000"/>
          <w:sz w:val="20"/>
          <w:szCs w:val="20"/>
          <w:lang w:eastAsia="nl-NL"/>
        </w:rPr>
        <w:t xml:space="preserve">des usagers des services des centres publics d’action sociale.  </w:t>
      </w:r>
    </w:p>
    <w:p w14:paraId="11A95CD7" w14:textId="0FF48621" w:rsidR="008C696B" w:rsidRPr="00261739" w:rsidRDefault="009655B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Cet arrêté royal est jusqu’à</w:t>
      </w:r>
      <w:r w:rsidR="00840D4C" w:rsidRPr="00261739">
        <w:rPr>
          <w:rFonts w:ascii="Gill Sans MT" w:eastAsia="ヒラギノ角ゴ Pro W3" w:hAnsi="Gill Sans MT"/>
          <w:color w:val="000000"/>
          <w:sz w:val="20"/>
          <w:szCs w:val="20"/>
          <w:lang w:eastAsia="nl-NL"/>
        </w:rPr>
        <w:t xml:space="preserve"> présent renouvelé chaque année</w:t>
      </w:r>
      <w:r w:rsidRPr="00261739">
        <w:rPr>
          <w:rFonts w:ascii="Gill Sans MT" w:eastAsia="ヒラギノ角ゴ Pro W3" w:hAnsi="Gill Sans MT"/>
          <w:color w:val="000000"/>
          <w:sz w:val="20"/>
          <w:szCs w:val="20"/>
          <w:lang w:eastAsia="nl-NL"/>
        </w:rPr>
        <w:t>.</w:t>
      </w:r>
    </w:p>
    <w:p w14:paraId="295B7149" w14:textId="77777777" w:rsidR="00A25E7C" w:rsidRPr="00261739" w:rsidRDefault="00A25E7C" w:rsidP="00BA48BF">
      <w:pPr>
        <w:pStyle w:val="Paragraphedeliste"/>
        <w:jc w:val="both"/>
        <w:rPr>
          <w:rFonts w:ascii="Gill Sans MT" w:eastAsia="ヒラギノ角ゴ Pro W3" w:hAnsi="Gill Sans MT"/>
          <w:color w:val="000000"/>
          <w:sz w:val="20"/>
          <w:szCs w:val="20"/>
          <w:lang w:eastAsia="nl-NL"/>
        </w:rPr>
      </w:pPr>
    </w:p>
    <w:p w14:paraId="3415B471" w14:textId="77777777" w:rsidR="003027F2" w:rsidRPr="00261739" w:rsidRDefault="003027F2" w:rsidP="004C265C">
      <w:pPr>
        <w:pStyle w:val="Paragraphedeliste"/>
        <w:numPr>
          <w:ilvl w:val="1"/>
          <w:numId w:val="37"/>
        </w:numPr>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t>Le fonds social mazout</w:t>
      </w:r>
    </w:p>
    <w:p w14:paraId="3FB8325C" w14:textId="77777777" w:rsidR="003027F2" w:rsidRPr="00261739" w:rsidRDefault="003027F2" w:rsidP="00BA48BF">
      <w:pPr>
        <w:jc w:val="both"/>
        <w:rPr>
          <w:rFonts w:ascii="Gill Sans MT" w:hAnsi="Gill Sans MT"/>
        </w:rPr>
      </w:pPr>
    </w:p>
    <w:p w14:paraId="1870CF10" w14:textId="77777777" w:rsidR="003027F2" w:rsidRPr="00261739" w:rsidRDefault="000400D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L</w:t>
      </w:r>
      <w:r w:rsidR="00A25E7C" w:rsidRPr="00261739">
        <w:rPr>
          <w:rFonts w:ascii="Gill Sans MT" w:eastAsia="ヒラギノ角ゴ Pro W3" w:hAnsi="Gill Sans MT"/>
          <w:color w:val="000000"/>
          <w:sz w:val="20"/>
          <w:szCs w:val="20"/>
          <w:lang w:eastAsia="nl-NL"/>
        </w:rPr>
        <w:t>oi programme du 27/12/2004 publiée au Moniteur du 31/12/2004</w:t>
      </w:r>
    </w:p>
    <w:p w14:paraId="3AC451E9" w14:textId="77777777" w:rsidR="003027F2" w:rsidRPr="00261739" w:rsidRDefault="003027F2" w:rsidP="00BA48BF">
      <w:pPr>
        <w:jc w:val="both"/>
        <w:rPr>
          <w:rFonts w:ascii="Gill Sans MT" w:hAnsi="Gill Sans MT"/>
        </w:rPr>
      </w:pPr>
    </w:p>
    <w:p w14:paraId="18B2B86B" w14:textId="7274FF38" w:rsidR="005B5BBD" w:rsidRPr="00A11869" w:rsidRDefault="005B5BBD" w:rsidP="00356D12">
      <w:pPr>
        <w:pStyle w:val="Paragraphedeliste"/>
        <w:numPr>
          <w:ilvl w:val="1"/>
          <w:numId w:val="37"/>
        </w:numPr>
        <w:jc w:val="both"/>
        <w:rPr>
          <w:rFonts w:ascii="Gill Sans MT" w:eastAsia="ヒラギノ角ゴ Pro W3" w:hAnsi="Gill Sans MT"/>
          <w:color w:val="000000"/>
          <w:sz w:val="32"/>
          <w:szCs w:val="32"/>
          <w:u w:val="single"/>
          <w:lang w:eastAsia="nl-NL"/>
        </w:rPr>
      </w:pPr>
      <w:r w:rsidRPr="00A11869">
        <w:rPr>
          <w:rFonts w:ascii="Gill Sans MT" w:eastAsia="ヒラギノ角ゴ Pro W3" w:hAnsi="Gill Sans MT"/>
          <w:color w:val="000000"/>
          <w:sz w:val="32"/>
          <w:szCs w:val="32"/>
          <w:u w:val="single"/>
          <w:lang w:eastAsia="nl-NL"/>
        </w:rPr>
        <w:t>Le FEAD</w:t>
      </w:r>
    </w:p>
    <w:p w14:paraId="29CB10DE" w14:textId="77777777" w:rsidR="005B5BBD" w:rsidRPr="00A11869" w:rsidRDefault="005B5BBD" w:rsidP="00E02684">
      <w:pPr>
        <w:jc w:val="both"/>
        <w:rPr>
          <w:rFonts w:ascii="Gill Sans MT" w:eastAsia="ヒラギノ角ゴ Pro W3" w:hAnsi="Gill Sans MT"/>
          <w:color w:val="000000"/>
          <w:u w:val="single"/>
          <w:lang w:eastAsia="nl-NL"/>
        </w:rPr>
      </w:pPr>
    </w:p>
    <w:p w14:paraId="5A3F1BBC" w14:textId="002D75C5" w:rsidR="005B5BBD" w:rsidRPr="00A11869" w:rsidRDefault="005B5BBD" w:rsidP="005B5BBD">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sym w:font="Wingdings" w:char="F0E0"/>
      </w:r>
      <w:r w:rsidRPr="00A11869">
        <w:rPr>
          <w:rFonts w:ascii="Gill Sans MT" w:eastAsia="ヒラギノ角ゴ Pro W3" w:hAnsi="Gill Sans MT"/>
          <w:color w:val="000000"/>
          <w:sz w:val="20"/>
          <w:szCs w:val="20"/>
          <w:lang w:eastAsia="nl-NL"/>
        </w:rPr>
        <w:t xml:space="preserve"> </w:t>
      </w:r>
      <w:hyperlink r:id="rId17" w:history="1">
        <w:r w:rsidRPr="00A11869">
          <w:rPr>
            <w:rFonts w:ascii="Gill Sans MT" w:eastAsia="ヒラギノ角ゴ Pro W3" w:hAnsi="Gill Sans MT"/>
            <w:color w:val="000000"/>
            <w:sz w:val="20"/>
            <w:szCs w:val="20"/>
            <w:lang w:eastAsia="nl-NL"/>
          </w:rPr>
          <w:t>Regulation (EU) No 223/2014 of the European Parliament and of the Council of 11 March 2014 on the Fund for European Aid to the Most Deprived</w:t>
        </w:r>
      </w:hyperlink>
    </w:p>
    <w:p w14:paraId="121E1AC7" w14:textId="77777777" w:rsidR="002D6A3E" w:rsidRPr="00E02684" w:rsidRDefault="002D6A3E" w:rsidP="00BA48BF">
      <w:pPr>
        <w:jc w:val="both"/>
        <w:rPr>
          <w:rFonts w:ascii="Gill Sans MT" w:hAnsi="Gill Sans MT"/>
          <w:lang w:val="en-US"/>
        </w:rPr>
      </w:pPr>
    </w:p>
    <w:p w14:paraId="27F60841" w14:textId="77777777" w:rsidR="00925335" w:rsidRPr="00E02684" w:rsidRDefault="00925335" w:rsidP="00BA48BF">
      <w:pPr>
        <w:jc w:val="both"/>
        <w:rPr>
          <w:rFonts w:ascii="Gill Sans MT" w:eastAsia="ヒラギノ角ゴ Pro W3" w:hAnsi="Gill Sans MT"/>
          <w:color w:val="000000"/>
          <w:sz w:val="20"/>
          <w:szCs w:val="20"/>
          <w:lang w:val="en-US" w:eastAsia="nl-NL"/>
        </w:rPr>
      </w:pPr>
    </w:p>
    <w:p w14:paraId="24A775CA" w14:textId="77777777" w:rsidR="00925335" w:rsidRPr="00E02684" w:rsidRDefault="00925335" w:rsidP="00BA48BF">
      <w:pPr>
        <w:jc w:val="both"/>
        <w:rPr>
          <w:rFonts w:ascii="Gill Sans MT" w:eastAsia="ヒラギノ角ゴ Pro W3" w:hAnsi="Gill Sans MT"/>
          <w:color w:val="000000"/>
          <w:sz w:val="20"/>
          <w:szCs w:val="20"/>
          <w:lang w:val="en-US" w:eastAsia="nl-NL"/>
        </w:rPr>
      </w:pPr>
    </w:p>
    <w:p w14:paraId="475E877F" w14:textId="77777777" w:rsidR="00925335" w:rsidRPr="00E02684" w:rsidRDefault="00925335" w:rsidP="00BA48BF">
      <w:pPr>
        <w:jc w:val="both"/>
        <w:rPr>
          <w:rFonts w:ascii="Gill Sans MT" w:eastAsia="ヒラギノ角ゴ Pro W3" w:hAnsi="Gill Sans MT"/>
          <w:color w:val="000000"/>
          <w:sz w:val="20"/>
          <w:szCs w:val="20"/>
          <w:lang w:val="en-US" w:eastAsia="nl-NL"/>
        </w:rPr>
      </w:pPr>
    </w:p>
    <w:p w14:paraId="1080E70F" w14:textId="77777777" w:rsidR="00DF3283" w:rsidRPr="00E02684" w:rsidRDefault="00DF3283" w:rsidP="00BA48BF">
      <w:pPr>
        <w:jc w:val="both"/>
        <w:rPr>
          <w:rFonts w:ascii="Gill Sans MT" w:eastAsia="ヒラギノ角ゴ Pro W3" w:hAnsi="Gill Sans MT"/>
          <w:color w:val="000000"/>
          <w:sz w:val="20"/>
          <w:szCs w:val="20"/>
          <w:lang w:val="en-US" w:eastAsia="nl-NL"/>
        </w:rPr>
      </w:pPr>
    </w:p>
    <w:p w14:paraId="3C2CEEB6" w14:textId="77777777" w:rsidR="00DF3283" w:rsidRPr="00E02684" w:rsidRDefault="00DF3283" w:rsidP="00BA48BF">
      <w:pPr>
        <w:jc w:val="both"/>
        <w:rPr>
          <w:rFonts w:ascii="Gill Sans MT" w:eastAsia="ヒラギノ角ゴ Pro W3" w:hAnsi="Gill Sans MT"/>
          <w:color w:val="000000"/>
          <w:sz w:val="20"/>
          <w:szCs w:val="20"/>
          <w:lang w:val="en-US" w:eastAsia="nl-NL"/>
        </w:rPr>
      </w:pPr>
    </w:p>
    <w:p w14:paraId="22CE81CD" w14:textId="77777777" w:rsidR="00DF3283" w:rsidRPr="00E02684" w:rsidRDefault="00DF3283" w:rsidP="00BA48BF">
      <w:pPr>
        <w:jc w:val="both"/>
        <w:rPr>
          <w:rFonts w:ascii="Gill Sans MT" w:eastAsia="ヒラギノ角ゴ Pro W3" w:hAnsi="Gill Sans MT"/>
          <w:color w:val="000000"/>
          <w:sz w:val="20"/>
          <w:szCs w:val="20"/>
          <w:lang w:val="en-US" w:eastAsia="nl-NL"/>
        </w:rPr>
      </w:pPr>
    </w:p>
    <w:p w14:paraId="67566C76" w14:textId="77777777" w:rsidR="00DF3283" w:rsidRPr="00E02684" w:rsidRDefault="00DF3283" w:rsidP="00BA48BF">
      <w:pPr>
        <w:jc w:val="both"/>
        <w:rPr>
          <w:rFonts w:ascii="Gill Sans MT" w:eastAsia="ヒラギノ角ゴ Pro W3" w:hAnsi="Gill Sans MT"/>
          <w:color w:val="000000"/>
          <w:sz w:val="20"/>
          <w:szCs w:val="20"/>
          <w:lang w:val="en-US" w:eastAsia="nl-NL"/>
        </w:rPr>
      </w:pPr>
    </w:p>
    <w:p w14:paraId="798BE6A5" w14:textId="77777777" w:rsidR="00DF3283" w:rsidRPr="00E02684" w:rsidRDefault="00DF3283" w:rsidP="00BA48BF">
      <w:pPr>
        <w:jc w:val="both"/>
        <w:rPr>
          <w:rFonts w:ascii="Gill Sans MT" w:eastAsia="ヒラギノ角ゴ Pro W3" w:hAnsi="Gill Sans MT"/>
          <w:color w:val="000000"/>
          <w:sz w:val="20"/>
          <w:szCs w:val="20"/>
          <w:lang w:val="en-US" w:eastAsia="nl-NL"/>
        </w:rPr>
      </w:pPr>
    </w:p>
    <w:p w14:paraId="071C4AD8" w14:textId="77777777" w:rsidR="00DF3283" w:rsidRPr="00E02684" w:rsidRDefault="00DF3283" w:rsidP="00BA48BF">
      <w:pPr>
        <w:jc w:val="both"/>
        <w:rPr>
          <w:rFonts w:ascii="Gill Sans MT" w:eastAsia="ヒラギノ角ゴ Pro W3" w:hAnsi="Gill Sans MT"/>
          <w:color w:val="000000"/>
          <w:sz w:val="20"/>
          <w:szCs w:val="20"/>
          <w:lang w:val="en-US" w:eastAsia="nl-NL"/>
        </w:rPr>
      </w:pPr>
    </w:p>
    <w:p w14:paraId="63700088" w14:textId="77777777" w:rsidR="00DF3283" w:rsidRPr="00E02684" w:rsidRDefault="00DF3283" w:rsidP="00BA48BF">
      <w:pPr>
        <w:jc w:val="both"/>
        <w:rPr>
          <w:rFonts w:ascii="Gill Sans MT" w:eastAsia="ヒラギノ角ゴ Pro W3" w:hAnsi="Gill Sans MT"/>
          <w:color w:val="000000"/>
          <w:sz w:val="20"/>
          <w:szCs w:val="20"/>
          <w:lang w:val="en-US" w:eastAsia="nl-NL"/>
        </w:rPr>
      </w:pPr>
    </w:p>
    <w:p w14:paraId="5AAE2B42" w14:textId="77777777" w:rsidR="00925335" w:rsidRPr="00261739" w:rsidRDefault="00925335" w:rsidP="005B5BBD">
      <w:pPr>
        <w:pStyle w:val="Titre2"/>
        <w:numPr>
          <w:ilvl w:val="0"/>
          <w:numId w:val="37"/>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eastAsia="fr-FR"/>
        </w:rPr>
      </w:pPr>
      <w:r w:rsidRPr="00E02684">
        <w:rPr>
          <w:rFonts w:ascii="Gill Sans MT" w:hAnsi="Gill Sans MT"/>
          <w:b w:val="0"/>
          <w:sz w:val="40"/>
          <w:szCs w:val="40"/>
          <w:u w:val="none"/>
          <w:lang w:val="en-US" w:eastAsia="fr-FR"/>
        </w:rPr>
        <w:tab/>
      </w:r>
      <w:r w:rsidRPr="00261739">
        <w:rPr>
          <w:rFonts w:ascii="Gill Sans MT" w:hAnsi="Gill Sans MT"/>
          <w:b w:val="0"/>
          <w:sz w:val="40"/>
          <w:szCs w:val="40"/>
          <w:u w:val="none"/>
          <w:lang w:eastAsia="fr-FR"/>
        </w:rPr>
        <w:t>Contrôle du droit à l’intégration sociale</w:t>
      </w:r>
    </w:p>
    <w:p w14:paraId="66BE6C53" w14:textId="77777777" w:rsidR="00925335" w:rsidRPr="00261739" w:rsidRDefault="00925335" w:rsidP="00BA48BF">
      <w:pPr>
        <w:jc w:val="both"/>
        <w:rPr>
          <w:rFonts w:ascii="Gill Sans MT" w:eastAsia="ヒラギノ角ゴ Pro W3" w:hAnsi="Gill Sans MT"/>
          <w:color w:val="000000"/>
          <w:sz w:val="20"/>
          <w:szCs w:val="20"/>
          <w:lang w:eastAsia="nl-NL"/>
        </w:rPr>
      </w:pPr>
    </w:p>
    <w:p w14:paraId="324E94D4" w14:textId="77777777" w:rsidR="00925335" w:rsidRPr="00261739" w:rsidRDefault="00925335" w:rsidP="005B5BBD">
      <w:pPr>
        <w:pStyle w:val="Paragraphedeliste"/>
        <w:numPr>
          <w:ilvl w:val="1"/>
          <w:numId w:val="37"/>
        </w:numPr>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t>Contrôle juridique et administratif</w:t>
      </w:r>
    </w:p>
    <w:p w14:paraId="0BB05958" w14:textId="77777777" w:rsidR="00014CFF" w:rsidRPr="00261739" w:rsidRDefault="00014CFF" w:rsidP="00BA48BF">
      <w:pPr>
        <w:jc w:val="both"/>
        <w:rPr>
          <w:rFonts w:ascii="Gill Sans MT" w:eastAsia="ヒラギノ角ゴ Pro W3" w:hAnsi="Gill Sans MT"/>
          <w:color w:val="000000"/>
          <w:sz w:val="20"/>
          <w:szCs w:val="20"/>
          <w:lang w:eastAsia="nl-NL"/>
        </w:rPr>
      </w:pPr>
    </w:p>
    <w:p w14:paraId="07602DA9" w14:textId="77777777" w:rsidR="00014CFF" w:rsidRPr="00261739" w:rsidRDefault="00014CFF"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Objectif du contrôle</w:t>
      </w:r>
    </w:p>
    <w:p w14:paraId="0FC451B6" w14:textId="77777777" w:rsidR="00014CFF" w:rsidRPr="00261739" w:rsidRDefault="00014CFF" w:rsidP="00BA48BF">
      <w:pPr>
        <w:jc w:val="both"/>
        <w:rPr>
          <w:rFonts w:ascii="Gill Sans MT" w:eastAsia="ヒラギノ角ゴ Pro W3" w:hAnsi="Gill Sans MT"/>
          <w:color w:val="000000"/>
          <w:sz w:val="20"/>
          <w:szCs w:val="20"/>
          <w:lang w:eastAsia="nl-NL"/>
        </w:rPr>
      </w:pPr>
    </w:p>
    <w:p w14:paraId="797F781F" w14:textId="77777777" w:rsidR="00014CFF" w:rsidRPr="00261739" w:rsidRDefault="00014CFF"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but de ce contrôle est de s’assurer que les droits fondamentaux des usagers ont été respectés, tant dans la forme que sur le fonds. Que toutes les mesures légales ont été appliquées et que les subventions demandées correspondent à la situation actualisée des personnes aidées.</w:t>
      </w:r>
    </w:p>
    <w:p w14:paraId="2A3048A1" w14:textId="77777777" w:rsidR="00014CFF" w:rsidRPr="00261739" w:rsidRDefault="00014CFF" w:rsidP="00BA48BF">
      <w:pPr>
        <w:jc w:val="both"/>
        <w:rPr>
          <w:rFonts w:ascii="Gill Sans MT" w:eastAsia="ヒラギノ角ゴ Pro W3" w:hAnsi="Gill Sans MT"/>
          <w:color w:val="000000"/>
          <w:sz w:val="20"/>
          <w:szCs w:val="20"/>
          <w:lang w:eastAsia="nl-NL"/>
        </w:rPr>
      </w:pPr>
    </w:p>
    <w:p w14:paraId="195F1CA3" w14:textId="77777777" w:rsidR="00014CFF" w:rsidRPr="00261739" w:rsidRDefault="00014CFF" w:rsidP="00BA48BF">
      <w:pPr>
        <w:jc w:val="both"/>
        <w:rPr>
          <w:rFonts w:ascii="Gill Sans MT" w:eastAsia="ヒラギノ角ゴ Pro W3" w:hAnsi="Gill Sans MT"/>
          <w:color w:val="000000"/>
          <w:sz w:val="20"/>
          <w:szCs w:val="20"/>
          <w:lang w:eastAsia="nl-NL"/>
        </w:rPr>
      </w:pPr>
    </w:p>
    <w:p w14:paraId="70DA4C03" w14:textId="3A4835A5" w:rsidR="00925335" w:rsidRPr="00261739" w:rsidRDefault="006E05DE"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 contrôle juridique et administratif est réalisé au moyen d’une </w:t>
      </w:r>
      <w:r w:rsidRPr="00261739">
        <w:rPr>
          <w:rFonts w:ascii="Gill Sans MT" w:eastAsia="ヒラギノ角ゴ Pro W3" w:hAnsi="Gill Sans MT"/>
          <w:b/>
          <w:color w:val="000000"/>
          <w:sz w:val="20"/>
          <w:szCs w:val="20"/>
          <w:lang w:eastAsia="nl-NL"/>
        </w:rPr>
        <w:t>grille de contrôle</w:t>
      </w:r>
      <w:r w:rsidRPr="00261739">
        <w:rPr>
          <w:rFonts w:ascii="Gill Sans MT" w:eastAsia="ヒラギノ角ゴ Pro W3" w:hAnsi="Gill Sans MT"/>
          <w:color w:val="000000"/>
          <w:sz w:val="20"/>
          <w:szCs w:val="20"/>
          <w:lang w:eastAsia="nl-NL"/>
        </w:rPr>
        <w:t xml:space="preserve"> </w:t>
      </w:r>
      <w:r w:rsidR="00955E36" w:rsidRPr="00261739">
        <w:rPr>
          <w:rFonts w:ascii="Gill Sans MT" w:eastAsia="ヒラギノ角ゴ Pro W3" w:hAnsi="Gill Sans MT"/>
          <w:color w:val="000000"/>
          <w:sz w:val="20"/>
          <w:szCs w:val="20"/>
          <w:lang w:eastAsia="nl-NL"/>
        </w:rPr>
        <w:t xml:space="preserve">destinée à introduire les données relatives aux </w:t>
      </w:r>
      <w:r w:rsidR="0003420C" w:rsidRPr="00261739">
        <w:rPr>
          <w:rFonts w:ascii="Gill Sans MT" w:eastAsia="ヒラギノ角ゴ Pro W3" w:hAnsi="Gill Sans MT"/>
          <w:color w:val="000000"/>
          <w:sz w:val="20"/>
          <w:szCs w:val="20"/>
          <w:lang w:eastAsia="nl-NL"/>
        </w:rPr>
        <w:t xml:space="preserve">dossiers contrôlés au sein des </w:t>
      </w:r>
      <w:r w:rsidR="003D2D10">
        <w:rPr>
          <w:rFonts w:ascii="Gill Sans MT" w:eastAsia="ヒラギノ角ゴ Pro W3" w:hAnsi="Gill Sans MT"/>
          <w:color w:val="000000"/>
          <w:sz w:val="20"/>
          <w:szCs w:val="20"/>
          <w:lang w:eastAsia="nl-NL"/>
        </w:rPr>
        <w:t>CPAS</w:t>
      </w:r>
      <w:r w:rsidR="0003420C" w:rsidRPr="00261739">
        <w:rPr>
          <w:rFonts w:ascii="Gill Sans MT" w:eastAsia="ヒラギノ角ゴ Pro W3" w:hAnsi="Gill Sans MT"/>
          <w:color w:val="000000"/>
          <w:sz w:val="20"/>
          <w:szCs w:val="20"/>
          <w:lang w:eastAsia="nl-NL"/>
        </w:rPr>
        <w:t>.</w:t>
      </w:r>
    </w:p>
    <w:p w14:paraId="686EB7E7" w14:textId="3FC2AE6C" w:rsidR="00925335" w:rsidRPr="00261739" w:rsidRDefault="00955E36"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lastRenderedPageBreak/>
        <w:t>Au terme du contrôle, c</w:t>
      </w:r>
      <w:r w:rsidR="00925335" w:rsidRPr="00261739">
        <w:rPr>
          <w:rFonts w:ascii="Gill Sans MT" w:eastAsia="ヒラギノ角ゴ Pro W3" w:hAnsi="Gill Sans MT"/>
          <w:color w:val="000000"/>
          <w:sz w:val="20"/>
          <w:szCs w:val="20"/>
          <w:lang w:eastAsia="nl-NL"/>
        </w:rPr>
        <w:t xml:space="preserve">e compte-rendu sera enregistré </w:t>
      </w:r>
      <w:r w:rsidR="00255DB8" w:rsidRPr="00261739">
        <w:rPr>
          <w:rFonts w:ascii="Gill Sans MT" w:eastAsia="ヒラギノ角ゴ Pro W3" w:hAnsi="Gill Sans MT"/>
          <w:color w:val="000000"/>
          <w:sz w:val="20"/>
          <w:szCs w:val="20"/>
          <w:lang w:eastAsia="nl-NL"/>
        </w:rPr>
        <w:t>sur</w:t>
      </w:r>
      <w:r w:rsidRPr="00261739">
        <w:rPr>
          <w:rFonts w:ascii="Gill Sans MT" w:eastAsia="ヒラギノ角ゴ Pro W3" w:hAnsi="Gill Sans MT"/>
          <w:color w:val="000000"/>
          <w:sz w:val="20"/>
          <w:szCs w:val="20"/>
          <w:lang w:eastAsia="nl-NL"/>
        </w:rPr>
        <w:t xml:space="preserve"> </w:t>
      </w:r>
      <w:r w:rsidR="000E1EB8">
        <w:rPr>
          <w:rFonts w:ascii="Gill Sans MT" w:eastAsia="ヒラギノ角ゴ Pro W3" w:hAnsi="Gill Sans MT"/>
          <w:color w:val="000000"/>
          <w:sz w:val="20"/>
          <w:szCs w:val="20"/>
          <w:lang w:eastAsia="nl-NL"/>
        </w:rPr>
        <w:t>MemopPoint</w:t>
      </w:r>
      <w:r w:rsidR="00925335"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et pourra être consulté à tout moment.</w:t>
      </w:r>
    </w:p>
    <w:p w14:paraId="7A92111A" w14:textId="77777777" w:rsidR="00014CFF" w:rsidRPr="00261739" w:rsidRDefault="00014CFF" w:rsidP="00BA48BF">
      <w:pPr>
        <w:jc w:val="both"/>
        <w:rPr>
          <w:rFonts w:ascii="Gill Sans MT" w:eastAsia="ヒラギノ角ゴ Pro W3" w:hAnsi="Gill Sans MT"/>
          <w:color w:val="000000"/>
          <w:sz w:val="20"/>
          <w:szCs w:val="20"/>
          <w:lang w:eastAsia="nl-NL"/>
        </w:rPr>
      </w:pPr>
    </w:p>
    <w:p w14:paraId="3280B321" w14:textId="2AAA2BE5" w:rsidR="00266EA3" w:rsidRPr="00261739" w:rsidRDefault="00266EA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La grille se </w:t>
      </w:r>
      <w:r w:rsidR="0003420C" w:rsidRPr="00261739">
        <w:rPr>
          <w:rFonts w:ascii="Gill Sans MT" w:eastAsia="ヒラギノ角ゴ Pro W3" w:hAnsi="Gill Sans MT"/>
          <w:color w:val="000000"/>
          <w:sz w:val="20"/>
          <w:szCs w:val="20"/>
          <w:lang w:eastAsia="nl-NL"/>
        </w:rPr>
        <w:t>présente sous la forme</w:t>
      </w:r>
      <w:r w:rsidRPr="00261739">
        <w:rPr>
          <w:rFonts w:ascii="Gill Sans MT" w:eastAsia="ヒラギノ角ゴ Pro W3" w:hAnsi="Gill Sans MT"/>
          <w:color w:val="000000"/>
          <w:sz w:val="20"/>
          <w:szCs w:val="20"/>
          <w:lang w:eastAsia="nl-NL"/>
        </w:rPr>
        <w:t xml:space="preserve"> d’un classeur Excel </w:t>
      </w:r>
      <w:r w:rsidR="0003420C" w:rsidRPr="00261739">
        <w:rPr>
          <w:rFonts w:ascii="Gill Sans MT" w:eastAsia="ヒラギノ角ゴ Pro W3" w:hAnsi="Gill Sans MT"/>
          <w:color w:val="000000"/>
          <w:sz w:val="20"/>
          <w:szCs w:val="20"/>
          <w:lang w:eastAsia="nl-NL"/>
        </w:rPr>
        <w:t>comprenant</w:t>
      </w:r>
      <w:r w:rsidRPr="00261739">
        <w:rPr>
          <w:rFonts w:ascii="Gill Sans MT" w:eastAsia="ヒラギノ角ゴ Pro W3" w:hAnsi="Gill Sans MT"/>
          <w:color w:val="000000"/>
          <w:sz w:val="20"/>
          <w:szCs w:val="20"/>
          <w:lang w:eastAsia="nl-NL"/>
        </w:rPr>
        <w:t xml:space="preserve"> </w:t>
      </w:r>
      <w:r w:rsidR="00BB5898" w:rsidRPr="00261739">
        <w:rPr>
          <w:rFonts w:ascii="Gill Sans MT" w:eastAsia="ヒラギノ角ゴ Pro W3" w:hAnsi="Gill Sans MT"/>
          <w:color w:val="000000"/>
          <w:sz w:val="20"/>
          <w:szCs w:val="20"/>
          <w:lang w:eastAsia="nl-NL"/>
        </w:rPr>
        <w:t>8</w:t>
      </w:r>
      <w:r w:rsidRPr="00261739">
        <w:rPr>
          <w:rFonts w:ascii="Gill Sans MT" w:eastAsia="ヒラギノ角ゴ Pro W3" w:hAnsi="Gill Sans MT"/>
          <w:color w:val="000000"/>
          <w:sz w:val="20"/>
          <w:szCs w:val="20"/>
          <w:lang w:eastAsia="nl-NL"/>
        </w:rPr>
        <w:t xml:space="preserve"> feuilles. </w:t>
      </w:r>
      <w:r w:rsidR="00955E36" w:rsidRPr="00261739">
        <w:rPr>
          <w:rFonts w:ascii="Gill Sans MT" w:eastAsia="ヒラギノ角ゴ Pro W3" w:hAnsi="Gill Sans MT"/>
          <w:color w:val="000000"/>
          <w:sz w:val="20"/>
          <w:szCs w:val="20"/>
          <w:lang w:eastAsia="nl-NL"/>
        </w:rPr>
        <w:t xml:space="preserve">Chaque feuille se compose d’un </w:t>
      </w:r>
      <w:r w:rsidR="00E4745F" w:rsidRPr="00261739">
        <w:rPr>
          <w:rFonts w:ascii="Gill Sans MT" w:eastAsia="ヒラギノ角ゴ Pro W3" w:hAnsi="Gill Sans MT"/>
          <w:color w:val="000000"/>
          <w:sz w:val="20"/>
          <w:szCs w:val="20"/>
          <w:lang w:eastAsia="nl-NL"/>
        </w:rPr>
        <w:t xml:space="preserve"> </w:t>
      </w:r>
      <w:r w:rsidR="00955E36" w:rsidRPr="00261739">
        <w:rPr>
          <w:rFonts w:ascii="Gill Sans MT" w:eastAsia="ヒラギノ角ゴ Pro W3" w:hAnsi="Gill Sans MT"/>
          <w:color w:val="000000"/>
          <w:sz w:val="20"/>
          <w:szCs w:val="20"/>
          <w:lang w:eastAsia="nl-NL"/>
        </w:rPr>
        <w:t xml:space="preserve">tableau vierge que les inspecteurs complètent </w:t>
      </w:r>
      <w:r w:rsidR="0003420C" w:rsidRPr="00261739">
        <w:rPr>
          <w:rFonts w:ascii="Gill Sans MT" w:eastAsia="ヒラギノ角ゴ Pro W3" w:hAnsi="Gill Sans MT"/>
          <w:color w:val="000000"/>
          <w:sz w:val="20"/>
          <w:szCs w:val="20"/>
          <w:lang w:eastAsia="nl-NL"/>
        </w:rPr>
        <w:t>de la manière suivante</w:t>
      </w:r>
      <w:r w:rsidR="00955E36" w:rsidRPr="00261739">
        <w:rPr>
          <w:rFonts w:ascii="Gill Sans MT" w:eastAsia="ヒラギノ角ゴ Pro W3" w:hAnsi="Gill Sans MT"/>
          <w:color w:val="000000"/>
          <w:sz w:val="20"/>
          <w:szCs w:val="20"/>
          <w:lang w:eastAsia="nl-NL"/>
        </w:rPr>
        <w:t> :</w:t>
      </w:r>
    </w:p>
    <w:p w14:paraId="0E64B4C9" w14:textId="77777777" w:rsidR="00014CFF" w:rsidRPr="00261739" w:rsidRDefault="00014CFF" w:rsidP="00BA48BF">
      <w:pPr>
        <w:jc w:val="both"/>
        <w:rPr>
          <w:rFonts w:ascii="Gill Sans MT" w:eastAsia="ヒラギノ角ゴ Pro W3" w:hAnsi="Gill Sans MT"/>
          <w:color w:val="000000"/>
          <w:sz w:val="20"/>
          <w:szCs w:val="20"/>
          <w:lang w:eastAsia="nl-NL"/>
        </w:rPr>
      </w:pPr>
    </w:p>
    <w:p w14:paraId="4684BB2C" w14:textId="5D62AEAE" w:rsidR="00925335" w:rsidRPr="00261739" w:rsidRDefault="00D1045F"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u w:val="single"/>
          <w:lang w:eastAsia="nl-NL"/>
        </w:rPr>
        <w:t xml:space="preserve">Utilisation de la grille de contrôle </w:t>
      </w:r>
    </w:p>
    <w:p w14:paraId="6D0D586E" w14:textId="77777777" w:rsidR="00014CFF" w:rsidRPr="00261739" w:rsidRDefault="00014CFF" w:rsidP="00BA48BF">
      <w:pPr>
        <w:jc w:val="both"/>
        <w:rPr>
          <w:rFonts w:ascii="Gill Sans MT" w:eastAsia="ヒラギノ角ゴ Pro W3" w:hAnsi="Gill Sans MT"/>
          <w:color w:val="000000"/>
          <w:sz w:val="20"/>
          <w:szCs w:val="20"/>
          <w:lang w:eastAsia="nl-NL"/>
        </w:rPr>
      </w:pPr>
    </w:p>
    <w:tbl>
      <w:tblPr>
        <w:tblW w:w="11199" w:type="dxa"/>
        <w:tblInd w:w="-92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12"/>
        <w:gridCol w:w="7087"/>
      </w:tblGrid>
      <w:tr w:rsidR="00D1045F" w:rsidRPr="00261739" w14:paraId="2BA0A0C1" w14:textId="77777777" w:rsidTr="00606DFF">
        <w:tc>
          <w:tcPr>
            <w:tcW w:w="4112" w:type="dxa"/>
            <w:tcBorders>
              <w:top w:val="single" w:sz="12" w:space="0" w:color="000000"/>
              <w:bottom w:val="single" w:sz="12" w:space="0" w:color="000000"/>
            </w:tcBorders>
            <w:shd w:val="clear" w:color="auto" w:fill="D9D9D9" w:themeFill="background1" w:themeFillShade="D9"/>
            <w:vAlign w:val="center"/>
          </w:tcPr>
          <w:p w14:paraId="34065ECF" w14:textId="77777777" w:rsidR="00D1045F" w:rsidRPr="00261739" w:rsidRDefault="00D1045F" w:rsidP="00BA48BF">
            <w:pPr>
              <w:jc w:val="both"/>
              <w:rPr>
                <w:rFonts w:ascii="Gill Sans MT" w:hAnsi="Gill Sans MT"/>
                <w:sz w:val="20"/>
                <w:szCs w:val="20"/>
              </w:rPr>
            </w:pPr>
            <w:r w:rsidRPr="00261739">
              <w:rPr>
                <w:rFonts w:ascii="Gill Sans MT" w:hAnsi="Gill Sans MT"/>
                <w:sz w:val="20"/>
                <w:szCs w:val="20"/>
              </w:rPr>
              <w:t>ELEMENTS CONTROLES</w:t>
            </w:r>
          </w:p>
        </w:tc>
        <w:tc>
          <w:tcPr>
            <w:tcW w:w="7087" w:type="dxa"/>
            <w:tcBorders>
              <w:top w:val="single" w:sz="12" w:space="0" w:color="000000"/>
              <w:bottom w:val="single" w:sz="12" w:space="0" w:color="000000"/>
            </w:tcBorders>
            <w:shd w:val="clear" w:color="auto" w:fill="D9D9D9" w:themeFill="background1" w:themeFillShade="D9"/>
            <w:vAlign w:val="center"/>
          </w:tcPr>
          <w:p w14:paraId="737005EF" w14:textId="77777777" w:rsidR="00D1045F" w:rsidRPr="00261739" w:rsidRDefault="00D1045F" w:rsidP="00BA48BF">
            <w:pPr>
              <w:jc w:val="both"/>
              <w:rPr>
                <w:rFonts w:ascii="Gill Sans MT" w:hAnsi="Gill Sans MT"/>
                <w:sz w:val="20"/>
                <w:szCs w:val="20"/>
              </w:rPr>
            </w:pPr>
            <w:r w:rsidRPr="00261739">
              <w:rPr>
                <w:rFonts w:ascii="Gill Sans MT" w:hAnsi="Gill Sans MT"/>
                <w:sz w:val="20"/>
                <w:szCs w:val="20"/>
              </w:rPr>
              <w:t>OBJET DU CONTROLE</w:t>
            </w:r>
          </w:p>
        </w:tc>
      </w:tr>
      <w:tr w:rsidR="00D1045F" w:rsidRPr="00261739" w14:paraId="1DC9148E" w14:textId="77777777" w:rsidTr="00606DFF">
        <w:tc>
          <w:tcPr>
            <w:tcW w:w="4112" w:type="dxa"/>
            <w:tcBorders>
              <w:top w:val="nil"/>
            </w:tcBorders>
            <w:vAlign w:val="center"/>
          </w:tcPr>
          <w:p w14:paraId="4C43DA90" w14:textId="77777777" w:rsidR="00D1045F" w:rsidRPr="00261739" w:rsidRDefault="00D1045F" w:rsidP="00BA48BF">
            <w:pPr>
              <w:jc w:val="both"/>
              <w:rPr>
                <w:rFonts w:ascii="Gill Sans MT" w:hAnsi="Gill Sans MT"/>
                <w:sz w:val="20"/>
                <w:szCs w:val="20"/>
              </w:rPr>
            </w:pPr>
            <w:r w:rsidRPr="00261739">
              <w:rPr>
                <w:rFonts w:ascii="Gill Sans MT" w:hAnsi="Gill Sans MT"/>
                <w:sz w:val="20"/>
                <w:szCs w:val="20"/>
              </w:rPr>
              <w:t>Le contenu du dossier social</w:t>
            </w:r>
          </w:p>
        </w:tc>
        <w:tc>
          <w:tcPr>
            <w:tcW w:w="7087" w:type="dxa"/>
            <w:tcBorders>
              <w:top w:val="nil"/>
            </w:tcBorders>
            <w:vAlign w:val="center"/>
          </w:tcPr>
          <w:p w14:paraId="6224A6F8" w14:textId="77777777" w:rsidR="00D1045F" w:rsidRPr="00261739" w:rsidRDefault="00D1045F" w:rsidP="00BA48BF">
            <w:pPr>
              <w:pStyle w:val="Corpsdetexte"/>
              <w:rPr>
                <w:rFonts w:ascii="Gill Sans MT" w:hAnsi="Gill Sans MT"/>
                <w:sz w:val="20"/>
              </w:rPr>
            </w:pPr>
            <w:r w:rsidRPr="00261739">
              <w:rPr>
                <w:rFonts w:ascii="Gill Sans MT" w:hAnsi="Gill Sans MT"/>
                <w:sz w:val="20"/>
              </w:rPr>
              <w:t>La vérification porte sur la présence des différents documents devant composer le dossier social :</w:t>
            </w:r>
          </w:p>
          <w:p w14:paraId="33265E12" w14:textId="77777777" w:rsidR="00D1045F" w:rsidRPr="00261739" w:rsidRDefault="00D1045F" w:rsidP="00BA48BF">
            <w:pPr>
              <w:numPr>
                <w:ilvl w:val="0"/>
                <w:numId w:val="16"/>
              </w:numPr>
              <w:jc w:val="both"/>
              <w:rPr>
                <w:rFonts w:ascii="Gill Sans MT" w:hAnsi="Gill Sans MT"/>
                <w:sz w:val="20"/>
                <w:szCs w:val="20"/>
              </w:rPr>
            </w:pPr>
            <w:r w:rsidRPr="00261739">
              <w:rPr>
                <w:rFonts w:ascii="Gill Sans MT" w:hAnsi="Gill Sans MT"/>
                <w:sz w:val="20"/>
                <w:szCs w:val="20"/>
              </w:rPr>
              <w:t>Accusé de réception</w:t>
            </w:r>
          </w:p>
          <w:p w14:paraId="61F3BA8B" w14:textId="77777777" w:rsidR="00D1045F" w:rsidRPr="00261739" w:rsidRDefault="00D1045F" w:rsidP="00BA48BF">
            <w:pPr>
              <w:numPr>
                <w:ilvl w:val="0"/>
                <w:numId w:val="16"/>
              </w:numPr>
              <w:jc w:val="both"/>
              <w:rPr>
                <w:rFonts w:ascii="Gill Sans MT" w:hAnsi="Gill Sans MT"/>
                <w:sz w:val="20"/>
                <w:szCs w:val="20"/>
              </w:rPr>
            </w:pPr>
            <w:r w:rsidRPr="00261739">
              <w:rPr>
                <w:rFonts w:ascii="Gill Sans MT" w:hAnsi="Gill Sans MT"/>
                <w:sz w:val="20"/>
                <w:szCs w:val="20"/>
              </w:rPr>
              <w:t>Formulaire de demande</w:t>
            </w:r>
          </w:p>
          <w:p w14:paraId="5E4856D0" w14:textId="77777777" w:rsidR="00D1045F" w:rsidRPr="00261739" w:rsidRDefault="00D1045F" w:rsidP="00BA48BF">
            <w:pPr>
              <w:numPr>
                <w:ilvl w:val="0"/>
                <w:numId w:val="16"/>
              </w:numPr>
              <w:jc w:val="both"/>
              <w:rPr>
                <w:rFonts w:ascii="Gill Sans MT" w:hAnsi="Gill Sans MT"/>
                <w:sz w:val="20"/>
                <w:szCs w:val="20"/>
              </w:rPr>
            </w:pPr>
            <w:r w:rsidRPr="00261739">
              <w:rPr>
                <w:rFonts w:ascii="Gill Sans MT" w:hAnsi="Gill Sans MT"/>
                <w:sz w:val="20"/>
                <w:szCs w:val="20"/>
              </w:rPr>
              <w:t>Rapports d’enquête sociale</w:t>
            </w:r>
          </w:p>
          <w:p w14:paraId="18374E1E" w14:textId="77777777" w:rsidR="00D1045F" w:rsidRPr="00261739" w:rsidRDefault="00D1045F" w:rsidP="00BA48BF">
            <w:pPr>
              <w:numPr>
                <w:ilvl w:val="0"/>
                <w:numId w:val="16"/>
              </w:numPr>
              <w:jc w:val="both"/>
              <w:rPr>
                <w:rFonts w:ascii="Gill Sans MT" w:hAnsi="Gill Sans MT"/>
                <w:sz w:val="20"/>
                <w:szCs w:val="20"/>
              </w:rPr>
            </w:pPr>
            <w:r w:rsidRPr="00261739">
              <w:rPr>
                <w:rFonts w:ascii="Gill Sans MT" w:hAnsi="Gill Sans MT"/>
                <w:sz w:val="20"/>
                <w:szCs w:val="20"/>
              </w:rPr>
              <w:t>Décisions</w:t>
            </w:r>
          </w:p>
          <w:p w14:paraId="1CBCA599" w14:textId="77777777" w:rsidR="00D1045F" w:rsidRPr="00261739" w:rsidRDefault="00D1045F" w:rsidP="00BA48BF">
            <w:pPr>
              <w:numPr>
                <w:ilvl w:val="0"/>
                <w:numId w:val="16"/>
              </w:numPr>
              <w:jc w:val="both"/>
              <w:rPr>
                <w:rFonts w:ascii="Gill Sans MT" w:hAnsi="Gill Sans MT"/>
                <w:sz w:val="20"/>
                <w:szCs w:val="20"/>
              </w:rPr>
            </w:pPr>
            <w:r w:rsidRPr="00261739">
              <w:rPr>
                <w:rFonts w:ascii="Gill Sans MT" w:hAnsi="Gill Sans MT"/>
                <w:sz w:val="20"/>
                <w:szCs w:val="20"/>
              </w:rPr>
              <w:t>Notifications</w:t>
            </w:r>
          </w:p>
          <w:p w14:paraId="0C29AA1D" w14:textId="77777777" w:rsidR="00D1045F" w:rsidRPr="00261739" w:rsidRDefault="00D1045F" w:rsidP="00BA48BF">
            <w:pPr>
              <w:numPr>
                <w:ilvl w:val="0"/>
                <w:numId w:val="16"/>
              </w:numPr>
              <w:jc w:val="both"/>
              <w:rPr>
                <w:rFonts w:ascii="Gill Sans MT" w:hAnsi="Gill Sans MT"/>
                <w:sz w:val="20"/>
                <w:szCs w:val="20"/>
              </w:rPr>
            </w:pPr>
            <w:r w:rsidRPr="00261739">
              <w:rPr>
                <w:rFonts w:ascii="Gill Sans MT" w:hAnsi="Gill Sans MT"/>
                <w:sz w:val="20"/>
                <w:szCs w:val="20"/>
              </w:rPr>
              <w:t>Pièces justificatives</w:t>
            </w:r>
          </w:p>
          <w:p w14:paraId="356FD19C" w14:textId="659F5F08" w:rsidR="00D1045F" w:rsidRPr="00261739" w:rsidRDefault="00D1045F" w:rsidP="005C5464">
            <w:pPr>
              <w:numPr>
                <w:ilvl w:val="0"/>
                <w:numId w:val="16"/>
              </w:numPr>
              <w:jc w:val="both"/>
              <w:rPr>
                <w:rFonts w:ascii="Gill Sans MT" w:hAnsi="Gill Sans MT"/>
                <w:sz w:val="20"/>
                <w:szCs w:val="20"/>
              </w:rPr>
            </w:pPr>
            <w:r w:rsidRPr="00261739">
              <w:rPr>
                <w:rFonts w:ascii="Gill Sans MT" w:hAnsi="Gill Sans MT"/>
                <w:sz w:val="20"/>
                <w:szCs w:val="20"/>
              </w:rPr>
              <w:t xml:space="preserve">Le projet individualisé d’intégration sociale </w:t>
            </w:r>
          </w:p>
        </w:tc>
      </w:tr>
      <w:tr w:rsidR="00D1045F" w:rsidRPr="00261739" w14:paraId="61B4A1C1" w14:textId="77777777" w:rsidTr="00606DFF">
        <w:tc>
          <w:tcPr>
            <w:tcW w:w="4112" w:type="dxa"/>
            <w:vAlign w:val="center"/>
          </w:tcPr>
          <w:p w14:paraId="46265EFB" w14:textId="77777777" w:rsidR="00D1045F" w:rsidRPr="00261739" w:rsidRDefault="00D1045F" w:rsidP="00BA48BF">
            <w:pPr>
              <w:jc w:val="both"/>
              <w:rPr>
                <w:rFonts w:ascii="Gill Sans MT" w:hAnsi="Gill Sans MT"/>
                <w:sz w:val="20"/>
                <w:szCs w:val="20"/>
              </w:rPr>
            </w:pPr>
            <w:r w:rsidRPr="00261739">
              <w:rPr>
                <w:rFonts w:ascii="Gill Sans MT" w:hAnsi="Gill Sans MT"/>
                <w:sz w:val="20"/>
                <w:szCs w:val="20"/>
              </w:rPr>
              <w:t xml:space="preserve">L’examen des conditions d’octroi </w:t>
            </w:r>
          </w:p>
          <w:p w14:paraId="4916A364" w14:textId="77777777" w:rsidR="00D1045F" w:rsidRPr="00261739" w:rsidRDefault="00D1045F" w:rsidP="00BA48BF">
            <w:pPr>
              <w:jc w:val="both"/>
              <w:rPr>
                <w:rFonts w:ascii="Gill Sans MT" w:hAnsi="Gill Sans MT"/>
                <w:sz w:val="20"/>
                <w:szCs w:val="20"/>
              </w:rPr>
            </w:pPr>
            <w:r w:rsidRPr="00261739">
              <w:rPr>
                <w:rFonts w:ascii="Gill Sans MT" w:hAnsi="Gill Sans MT"/>
                <w:sz w:val="20"/>
                <w:szCs w:val="20"/>
              </w:rPr>
              <w:t>(article 3 de la loi)</w:t>
            </w:r>
          </w:p>
        </w:tc>
        <w:tc>
          <w:tcPr>
            <w:tcW w:w="7087" w:type="dxa"/>
            <w:vAlign w:val="center"/>
          </w:tcPr>
          <w:p w14:paraId="048715DD" w14:textId="77777777" w:rsidR="00D1045F" w:rsidRPr="00261739" w:rsidRDefault="00D1045F" w:rsidP="00BA48BF">
            <w:pPr>
              <w:jc w:val="both"/>
              <w:rPr>
                <w:rFonts w:ascii="Gill Sans MT" w:hAnsi="Gill Sans MT"/>
                <w:sz w:val="20"/>
                <w:szCs w:val="20"/>
              </w:rPr>
            </w:pPr>
            <w:r w:rsidRPr="00261739">
              <w:rPr>
                <w:rFonts w:ascii="Gill Sans MT" w:hAnsi="Gill Sans MT"/>
                <w:sz w:val="20"/>
                <w:szCs w:val="20"/>
              </w:rPr>
              <w:t xml:space="preserve">Le C.P.A.S. a-t-il analysé les six conditions  nécessaires à l’octroi du DIS </w:t>
            </w:r>
          </w:p>
          <w:p w14:paraId="4D5E6D4A" w14:textId="77777777" w:rsidR="00D1045F" w:rsidRPr="00261739" w:rsidRDefault="00D1045F" w:rsidP="00BA48BF">
            <w:pPr>
              <w:numPr>
                <w:ilvl w:val="0"/>
                <w:numId w:val="17"/>
              </w:numPr>
              <w:jc w:val="both"/>
              <w:rPr>
                <w:rFonts w:ascii="Gill Sans MT" w:hAnsi="Gill Sans MT"/>
                <w:sz w:val="20"/>
                <w:szCs w:val="20"/>
              </w:rPr>
            </w:pPr>
            <w:r w:rsidRPr="00261739">
              <w:rPr>
                <w:rFonts w:ascii="Gill Sans MT" w:hAnsi="Gill Sans MT"/>
                <w:sz w:val="20"/>
                <w:szCs w:val="20"/>
              </w:rPr>
              <w:t>Age</w:t>
            </w:r>
          </w:p>
          <w:p w14:paraId="3A939DF4" w14:textId="77777777" w:rsidR="00D1045F" w:rsidRPr="00261739" w:rsidRDefault="00D1045F" w:rsidP="00BA48BF">
            <w:pPr>
              <w:numPr>
                <w:ilvl w:val="0"/>
                <w:numId w:val="17"/>
              </w:numPr>
              <w:jc w:val="both"/>
              <w:rPr>
                <w:rFonts w:ascii="Gill Sans MT" w:hAnsi="Gill Sans MT"/>
                <w:sz w:val="20"/>
                <w:szCs w:val="20"/>
              </w:rPr>
            </w:pPr>
            <w:r w:rsidRPr="00261739">
              <w:rPr>
                <w:rFonts w:ascii="Gill Sans MT" w:hAnsi="Gill Sans MT"/>
                <w:sz w:val="20"/>
                <w:szCs w:val="20"/>
              </w:rPr>
              <w:t>Nationalité</w:t>
            </w:r>
          </w:p>
          <w:p w14:paraId="4C1F6CF6" w14:textId="77777777" w:rsidR="00D1045F" w:rsidRPr="00261739" w:rsidRDefault="00D1045F" w:rsidP="00BA48BF">
            <w:pPr>
              <w:numPr>
                <w:ilvl w:val="0"/>
                <w:numId w:val="17"/>
              </w:numPr>
              <w:jc w:val="both"/>
              <w:rPr>
                <w:rFonts w:ascii="Gill Sans MT" w:hAnsi="Gill Sans MT"/>
                <w:sz w:val="20"/>
                <w:szCs w:val="20"/>
              </w:rPr>
            </w:pPr>
            <w:r w:rsidRPr="00261739">
              <w:rPr>
                <w:rFonts w:ascii="Gill Sans MT" w:hAnsi="Gill Sans MT"/>
                <w:sz w:val="20"/>
                <w:szCs w:val="20"/>
              </w:rPr>
              <w:t>résidence</w:t>
            </w:r>
          </w:p>
          <w:p w14:paraId="6CA3F29B" w14:textId="77777777" w:rsidR="00D1045F" w:rsidRPr="00261739" w:rsidRDefault="00D1045F" w:rsidP="00BA48BF">
            <w:pPr>
              <w:numPr>
                <w:ilvl w:val="0"/>
                <w:numId w:val="17"/>
              </w:numPr>
              <w:jc w:val="both"/>
              <w:rPr>
                <w:rFonts w:ascii="Gill Sans MT" w:hAnsi="Gill Sans MT"/>
                <w:sz w:val="20"/>
                <w:szCs w:val="20"/>
              </w:rPr>
            </w:pPr>
            <w:r w:rsidRPr="00261739">
              <w:rPr>
                <w:rFonts w:ascii="Gill Sans MT" w:hAnsi="Gill Sans MT"/>
                <w:sz w:val="20"/>
                <w:szCs w:val="20"/>
              </w:rPr>
              <w:t>Disposition au travail</w:t>
            </w:r>
          </w:p>
          <w:p w14:paraId="689F0AF5" w14:textId="77777777" w:rsidR="00D1045F" w:rsidRPr="00261739" w:rsidRDefault="00D1045F" w:rsidP="00BA48BF">
            <w:pPr>
              <w:numPr>
                <w:ilvl w:val="0"/>
                <w:numId w:val="17"/>
              </w:numPr>
              <w:jc w:val="both"/>
              <w:rPr>
                <w:rFonts w:ascii="Gill Sans MT" w:hAnsi="Gill Sans MT"/>
                <w:sz w:val="20"/>
                <w:szCs w:val="20"/>
              </w:rPr>
            </w:pPr>
            <w:r w:rsidRPr="00261739">
              <w:rPr>
                <w:rFonts w:ascii="Gill Sans MT" w:hAnsi="Gill Sans MT"/>
                <w:sz w:val="20"/>
                <w:szCs w:val="20"/>
              </w:rPr>
              <w:t>Absence ou insuffisance de ressources</w:t>
            </w:r>
          </w:p>
          <w:p w14:paraId="38745383" w14:textId="77777777" w:rsidR="00D1045F" w:rsidRPr="00261739" w:rsidRDefault="00D1045F" w:rsidP="00BA48BF">
            <w:pPr>
              <w:numPr>
                <w:ilvl w:val="0"/>
                <w:numId w:val="17"/>
              </w:numPr>
              <w:jc w:val="both"/>
              <w:rPr>
                <w:rFonts w:ascii="Gill Sans MT" w:hAnsi="Gill Sans MT"/>
                <w:sz w:val="20"/>
                <w:szCs w:val="20"/>
              </w:rPr>
            </w:pPr>
            <w:r w:rsidRPr="00261739">
              <w:rPr>
                <w:rFonts w:ascii="Gill Sans MT" w:hAnsi="Gill Sans MT"/>
                <w:sz w:val="20"/>
                <w:szCs w:val="20"/>
              </w:rPr>
              <w:t>Droit à d’autres prestations de sécurité sociale</w:t>
            </w:r>
          </w:p>
        </w:tc>
      </w:tr>
      <w:tr w:rsidR="00D1045F" w:rsidRPr="00261739" w14:paraId="4D545E1F" w14:textId="77777777" w:rsidTr="00606DFF">
        <w:tc>
          <w:tcPr>
            <w:tcW w:w="4112" w:type="dxa"/>
            <w:vAlign w:val="center"/>
          </w:tcPr>
          <w:p w14:paraId="69AE48CB" w14:textId="77777777" w:rsidR="00D1045F" w:rsidRPr="00261739" w:rsidRDefault="00D1045F" w:rsidP="00BA48BF">
            <w:pPr>
              <w:jc w:val="both"/>
              <w:rPr>
                <w:rFonts w:ascii="Gill Sans MT" w:hAnsi="Gill Sans MT"/>
                <w:sz w:val="20"/>
                <w:szCs w:val="20"/>
              </w:rPr>
            </w:pPr>
            <w:r w:rsidRPr="00261739">
              <w:rPr>
                <w:rFonts w:ascii="Gill Sans MT" w:hAnsi="Gill Sans MT"/>
                <w:sz w:val="20"/>
                <w:szCs w:val="20"/>
              </w:rPr>
              <w:t>Les catégories</w:t>
            </w:r>
          </w:p>
          <w:p w14:paraId="5E2B9239" w14:textId="77777777" w:rsidR="00D1045F" w:rsidRPr="00261739" w:rsidRDefault="00D1045F" w:rsidP="00BA48BF">
            <w:pPr>
              <w:jc w:val="both"/>
              <w:rPr>
                <w:rFonts w:ascii="Gill Sans MT" w:hAnsi="Gill Sans MT"/>
                <w:sz w:val="20"/>
                <w:szCs w:val="20"/>
              </w:rPr>
            </w:pPr>
            <w:r w:rsidRPr="00261739">
              <w:rPr>
                <w:rFonts w:ascii="Gill Sans MT" w:hAnsi="Gill Sans MT"/>
                <w:sz w:val="20"/>
                <w:szCs w:val="20"/>
              </w:rPr>
              <w:t>(article 14 de la loi)</w:t>
            </w:r>
          </w:p>
        </w:tc>
        <w:tc>
          <w:tcPr>
            <w:tcW w:w="7087" w:type="dxa"/>
            <w:vAlign w:val="center"/>
          </w:tcPr>
          <w:p w14:paraId="489585EC" w14:textId="77777777" w:rsidR="00D1045F" w:rsidRPr="00261739" w:rsidRDefault="00D1045F" w:rsidP="00BA48BF">
            <w:pPr>
              <w:jc w:val="both"/>
              <w:rPr>
                <w:rFonts w:ascii="Gill Sans MT" w:hAnsi="Gill Sans MT"/>
                <w:sz w:val="20"/>
                <w:szCs w:val="20"/>
              </w:rPr>
            </w:pPr>
            <w:r w:rsidRPr="00261739">
              <w:rPr>
                <w:rFonts w:ascii="Gill Sans MT" w:hAnsi="Gill Sans MT"/>
                <w:sz w:val="20"/>
                <w:szCs w:val="20"/>
              </w:rPr>
              <w:t>Selon la composition de ménage établie dans le dossier social, la détermination de la catégorie par le C.P.A.S. est-elle correcte :</w:t>
            </w:r>
          </w:p>
          <w:p w14:paraId="2B3F9A2F" w14:textId="77777777" w:rsidR="00D1045F" w:rsidRPr="00261739" w:rsidRDefault="00D1045F" w:rsidP="00BA48BF">
            <w:pPr>
              <w:numPr>
                <w:ilvl w:val="0"/>
                <w:numId w:val="18"/>
              </w:numPr>
              <w:jc w:val="both"/>
              <w:rPr>
                <w:rFonts w:ascii="Gill Sans MT" w:hAnsi="Gill Sans MT"/>
                <w:sz w:val="20"/>
                <w:szCs w:val="20"/>
              </w:rPr>
            </w:pPr>
            <w:r w:rsidRPr="00261739">
              <w:rPr>
                <w:rFonts w:ascii="Gill Sans MT" w:hAnsi="Gill Sans MT"/>
                <w:sz w:val="20"/>
                <w:szCs w:val="20"/>
              </w:rPr>
              <w:t>Cohabitant</w:t>
            </w:r>
          </w:p>
          <w:p w14:paraId="420AC2AF" w14:textId="77777777" w:rsidR="00D1045F" w:rsidRPr="00261739" w:rsidRDefault="00D1045F" w:rsidP="00BA48BF">
            <w:pPr>
              <w:numPr>
                <w:ilvl w:val="0"/>
                <w:numId w:val="18"/>
              </w:numPr>
              <w:jc w:val="both"/>
              <w:rPr>
                <w:rFonts w:ascii="Gill Sans MT" w:hAnsi="Gill Sans MT"/>
                <w:sz w:val="20"/>
                <w:szCs w:val="20"/>
              </w:rPr>
            </w:pPr>
            <w:r w:rsidRPr="00261739">
              <w:rPr>
                <w:rFonts w:ascii="Gill Sans MT" w:hAnsi="Gill Sans MT"/>
                <w:sz w:val="20"/>
                <w:szCs w:val="20"/>
              </w:rPr>
              <w:t>Isolé</w:t>
            </w:r>
          </w:p>
          <w:p w14:paraId="31DB8399" w14:textId="77777777" w:rsidR="00D1045F" w:rsidRPr="00261739" w:rsidRDefault="00D1045F" w:rsidP="00BA48BF">
            <w:pPr>
              <w:numPr>
                <w:ilvl w:val="0"/>
                <w:numId w:val="18"/>
              </w:numPr>
              <w:jc w:val="both"/>
              <w:rPr>
                <w:rFonts w:ascii="Gill Sans MT" w:hAnsi="Gill Sans MT"/>
                <w:sz w:val="20"/>
                <w:szCs w:val="20"/>
              </w:rPr>
            </w:pPr>
            <w:r w:rsidRPr="00261739">
              <w:rPr>
                <w:rFonts w:ascii="Gill Sans MT" w:hAnsi="Gill Sans MT"/>
                <w:sz w:val="20"/>
                <w:szCs w:val="20"/>
              </w:rPr>
              <w:t>Famille à charge</w:t>
            </w:r>
          </w:p>
        </w:tc>
      </w:tr>
      <w:tr w:rsidR="00BB5898" w:rsidRPr="00261739" w14:paraId="47E0BAE8" w14:textId="77777777" w:rsidTr="00606DFF">
        <w:tc>
          <w:tcPr>
            <w:tcW w:w="4112" w:type="dxa"/>
            <w:vAlign w:val="center"/>
          </w:tcPr>
          <w:p w14:paraId="0DE463F8" w14:textId="4948CBC9" w:rsidR="00BB5898" w:rsidRPr="00261739" w:rsidRDefault="00BB5898" w:rsidP="00BA48BF">
            <w:pPr>
              <w:jc w:val="both"/>
              <w:rPr>
                <w:rFonts w:ascii="Gill Sans MT" w:hAnsi="Gill Sans MT"/>
                <w:sz w:val="20"/>
                <w:szCs w:val="20"/>
              </w:rPr>
            </w:pPr>
            <w:r w:rsidRPr="00261739">
              <w:rPr>
                <w:rFonts w:ascii="Gill Sans MT" w:hAnsi="Gill Sans MT"/>
                <w:sz w:val="20"/>
                <w:szCs w:val="20"/>
              </w:rPr>
              <w:t>Les éléments préalables à la contractualisation ou pas du PIIS obligatoire</w:t>
            </w:r>
          </w:p>
        </w:tc>
        <w:tc>
          <w:tcPr>
            <w:tcW w:w="7087" w:type="dxa"/>
            <w:vAlign w:val="center"/>
          </w:tcPr>
          <w:p w14:paraId="2AD7F18F" w14:textId="61246FC4" w:rsidR="00BB5898" w:rsidRPr="00261739" w:rsidRDefault="00474E8B" w:rsidP="00BA48BF">
            <w:pPr>
              <w:jc w:val="both"/>
              <w:rPr>
                <w:rFonts w:ascii="Gill Sans MT" w:hAnsi="Gill Sans MT"/>
                <w:sz w:val="20"/>
                <w:szCs w:val="20"/>
              </w:rPr>
            </w:pPr>
            <w:r w:rsidRPr="00261739">
              <w:rPr>
                <w:rFonts w:ascii="Gill Sans MT" w:hAnsi="Gill Sans MT"/>
                <w:sz w:val="20"/>
                <w:szCs w:val="20"/>
              </w:rPr>
              <w:t>Une analyse des aspirations, aptitudes, qualifications et besoins</w:t>
            </w:r>
            <w:r w:rsidR="00BB5898" w:rsidRPr="00261739">
              <w:rPr>
                <w:rFonts w:ascii="Gill Sans MT" w:hAnsi="Gill Sans MT"/>
                <w:sz w:val="20"/>
                <w:szCs w:val="20"/>
              </w:rPr>
              <w:t xml:space="preserve"> de la personne est-</w:t>
            </w:r>
            <w:r w:rsidRPr="00261739">
              <w:rPr>
                <w:rFonts w:ascii="Gill Sans MT" w:hAnsi="Gill Sans MT"/>
                <w:sz w:val="20"/>
                <w:szCs w:val="20"/>
              </w:rPr>
              <w:t xml:space="preserve">elle </w:t>
            </w:r>
            <w:r w:rsidR="00BB5898" w:rsidRPr="00261739">
              <w:rPr>
                <w:rFonts w:ascii="Gill Sans MT" w:hAnsi="Gill Sans MT"/>
                <w:sz w:val="20"/>
                <w:szCs w:val="20"/>
              </w:rPr>
              <w:t>présent</w:t>
            </w:r>
            <w:r w:rsidRPr="00261739">
              <w:rPr>
                <w:rFonts w:ascii="Gill Sans MT" w:hAnsi="Gill Sans MT"/>
                <w:sz w:val="20"/>
                <w:szCs w:val="20"/>
              </w:rPr>
              <w:t>e</w:t>
            </w:r>
            <w:r w:rsidR="00BB5898" w:rsidRPr="00261739">
              <w:rPr>
                <w:rFonts w:ascii="Gill Sans MT" w:hAnsi="Gill Sans MT"/>
                <w:sz w:val="20"/>
                <w:szCs w:val="20"/>
              </w:rPr>
              <w:t xml:space="preserve"> ou pas ?</w:t>
            </w:r>
          </w:p>
          <w:p w14:paraId="0DDBE4AF" w14:textId="1DCCFF6D" w:rsidR="00BB5898" w:rsidRPr="00261739" w:rsidRDefault="00BB5898" w:rsidP="00BA48BF">
            <w:pPr>
              <w:jc w:val="both"/>
              <w:rPr>
                <w:rFonts w:ascii="Gill Sans MT" w:hAnsi="Gill Sans MT"/>
                <w:sz w:val="20"/>
                <w:szCs w:val="20"/>
              </w:rPr>
            </w:pPr>
            <w:r w:rsidRPr="00261739">
              <w:rPr>
                <w:rFonts w:ascii="Gill Sans MT" w:hAnsi="Gill Sans MT"/>
                <w:sz w:val="20"/>
                <w:szCs w:val="20"/>
              </w:rPr>
              <w:t>En cas d’absence de PIIS pour santé/équité, une décision motivée a-t-elle été prise ?</w:t>
            </w:r>
          </w:p>
        </w:tc>
      </w:tr>
      <w:tr w:rsidR="00D1045F" w:rsidRPr="00261739" w14:paraId="7003D7F2" w14:textId="77777777" w:rsidTr="00606DFF">
        <w:tc>
          <w:tcPr>
            <w:tcW w:w="4112" w:type="dxa"/>
            <w:vAlign w:val="center"/>
          </w:tcPr>
          <w:p w14:paraId="38ABA76D" w14:textId="77777777" w:rsidR="00D1045F" w:rsidRPr="00261739" w:rsidRDefault="00D1045F" w:rsidP="00BA48BF">
            <w:pPr>
              <w:jc w:val="both"/>
              <w:rPr>
                <w:rFonts w:ascii="Gill Sans MT" w:hAnsi="Gill Sans MT"/>
                <w:sz w:val="20"/>
                <w:szCs w:val="20"/>
              </w:rPr>
            </w:pPr>
            <w:r w:rsidRPr="00261739">
              <w:rPr>
                <w:rFonts w:ascii="Gill Sans MT" w:hAnsi="Gill Sans MT"/>
                <w:sz w:val="20"/>
                <w:szCs w:val="20"/>
              </w:rPr>
              <w:t>La prise en compte des ressources et le calcul du montant du RI à octroyer (article 16 de la loi et articles 22 à 35 de l’AR)</w:t>
            </w:r>
          </w:p>
        </w:tc>
        <w:tc>
          <w:tcPr>
            <w:tcW w:w="7087" w:type="dxa"/>
            <w:vAlign w:val="center"/>
          </w:tcPr>
          <w:p w14:paraId="2C42C41C" w14:textId="77777777" w:rsidR="00D1045F" w:rsidRPr="00261739" w:rsidRDefault="00D1045F" w:rsidP="00BA48BF">
            <w:pPr>
              <w:jc w:val="both"/>
              <w:rPr>
                <w:rFonts w:ascii="Gill Sans MT" w:hAnsi="Gill Sans MT"/>
                <w:sz w:val="20"/>
                <w:szCs w:val="20"/>
              </w:rPr>
            </w:pPr>
            <w:r w:rsidRPr="00261739">
              <w:rPr>
                <w:rFonts w:ascii="Gill Sans MT" w:hAnsi="Gill Sans MT"/>
                <w:sz w:val="20"/>
                <w:szCs w:val="20"/>
              </w:rPr>
              <w:t>Le C.P.A.S. a-t-il correctement pris en compte les différentes ressources du demandeur </w:t>
            </w:r>
          </w:p>
          <w:p w14:paraId="186A32E7" w14:textId="77777777" w:rsidR="00D1045F" w:rsidRPr="00261739" w:rsidRDefault="00D1045F" w:rsidP="00BA48BF">
            <w:pPr>
              <w:numPr>
                <w:ilvl w:val="0"/>
                <w:numId w:val="19"/>
              </w:numPr>
              <w:jc w:val="both"/>
              <w:rPr>
                <w:rFonts w:ascii="Gill Sans MT" w:hAnsi="Gill Sans MT"/>
                <w:sz w:val="20"/>
                <w:szCs w:val="20"/>
              </w:rPr>
            </w:pPr>
            <w:r w:rsidRPr="00261739">
              <w:rPr>
                <w:rFonts w:ascii="Gill Sans MT" w:hAnsi="Gill Sans MT"/>
                <w:sz w:val="20"/>
                <w:szCs w:val="20"/>
              </w:rPr>
              <w:t>Rémunération ou revenu de remplacement</w:t>
            </w:r>
          </w:p>
          <w:p w14:paraId="3D2F7B65" w14:textId="77777777" w:rsidR="00D1045F" w:rsidRPr="00261739" w:rsidRDefault="00D1045F" w:rsidP="00BA48BF">
            <w:pPr>
              <w:numPr>
                <w:ilvl w:val="0"/>
                <w:numId w:val="19"/>
              </w:numPr>
              <w:jc w:val="both"/>
              <w:rPr>
                <w:rFonts w:ascii="Gill Sans MT" w:hAnsi="Gill Sans MT"/>
                <w:sz w:val="20"/>
                <w:szCs w:val="20"/>
              </w:rPr>
            </w:pPr>
            <w:r w:rsidRPr="00261739">
              <w:rPr>
                <w:rFonts w:ascii="Gill Sans MT" w:hAnsi="Gill Sans MT"/>
                <w:sz w:val="20"/>
                <w:szCs w:val="20"/>
              </w:rPr>
              <w:t>Cession d’entreprise</w:t>
            </w:r>
          </w:p>
          <w:p w14:paraId="619DA35D" w14:textId="77777777" w:rsidR="00D1045F" w:rsidRPr="00261739" w:rsidRDefault="00D1045F" w:rsidP="00BA48BF">
            <w:pPr>
              <w:numPr>
                <w:ilvl w:val="0"/>
                <w:numId w:val="19"/>
              </w:numPr>
              <w:jc w:val="both"/>
              <w:rPr>
                <w:rFonts w:ascii="Gill Sans MT" w:hAnsi="Gill Sans MT"/>
                <w:sz w:val="20"/>
                <w:szCs w:val="20"/>
              </w:rPr>
            </w:pPr>
            <w:r w:rsidRPr="00261739">
              <w:rPr>
                <w:rFonts w:ascii="Gill Sans MT" w:hAnsi="Gill Sans MT"/>
                <w:sz w:val="20"/>
                <w:szCs w:val="20"/>
              </w:rPr>
              <w:t>Revenu cadastral de biens bâtis ou non bâtis</w:t>
            </w:r>
          </w:p>
          <w:p w14:paraId="7791002C" w14:textId="77777777" w:rsidR="00D1045F" w:rsidRPr="00261739" w:rsidRDefault="00D1045F" w:rsidP="00BA48BF">
            <w:pPr>
              <w:numPr>
                <w:ilvl w:val="0"/>
                <w:numId w:val="19"/>
              </w:numPr>
              <w:jc w:val="both"/>
              <w:rPr>
                <w:rFonts w:ascii="Gill Sans MT" w:hAnsi="Gill Sans MT"/>
                <w:sz w:val="20"/>
                <w:szCs w:val="20"/>
              </w:rPr>
            </w:pPr>
            <w:r w:rsidRPr="00261739">
              <w:rPr>
                <w:rFonts w:ascii="Gill Sans MT" w:hAnsi="Gill Sans MT"/>
                <w:sz w:val="20"/>
                <w:szCs w:val="20"/>
              </w:rPr>
              <w:lastRenderedPageBreak/>
              <w:t>Capitaux mobiliers</w:t>
            </w:r>
          </w:p>
          <w:p w14:paraId="10C08C93" w14:textId="77777777" w:rsidR="00D1045F" w:rsidRPr="00261739" w:rsidRDefault="00D1045F" w:rsidP="00BA48BF">
            <w:pPr>
              <w:numPr>
                <w:ilvl w:val="0"/>
                <w:numId w:val="19"/>
              </w:numPr>
              <w:jc w:val="both"/>
              <w:rPr>
                <w:rFonts w:ascii="Gill Sans MT" w:hAnsi="Gill Sans MT"/>
                <w:sz w:val="20"/>
                <w:szCs w:val="20"/>
              </w:rPr>
            </w:pPr>
            <w:r w:rsidRPr="00261739">
              <w:rPr>
                <w:rFonts w:ascii="Gill Sans MT" w:hAnsi="Gill Sans MT"/>
                <w:sz w:val="20"/>
                <w:szCs w:val="20"/>
              </w:rPr>
              <w:t>Avantage en nature</w:t>
            </w:r>
          </w:p>
          <w:p w14:paraId="45DDAF28" w14:textId="77777777" w:rsidR="00D1045F" w:rsidRPr="00261739" w:rsidRDefault="00D1045F" w:rsidP="00BA48BF">
            <w:pPr>
              <w:numPr>
                <w:ilvl w:val="0"/>
                <w:numId w:val="19"/>
              </w:numPr>
              <w:jc w:val="both"/>
              <w:rPr>
                <w:rFonts w:ascii="Gill Sans MT" w:hAnsi="Gill Sans MT"/>
                <w:sz w:val="20"/>
                <w:szCs w:val="20"/>
              </w:rPr>
            </w:pPr>
            <w:r w:rsidRPr="00261739">
              <w:rPr>
                <w:rFonts w:ascii="Gill Sans MT" w:hAnsi="Gill Sans MT"/>
                <w:sz w:val="20"/>
                <w:szCs w:val="20"/>
              </w:rPr>
              <w:t>Pensions alimentaires</w:t>
            </w:r>
          </w:p>
          <w:p w14:paraId="64955D82" w14:textId="77777777" w:rsidR="00D1045F" w:rsidRPr="00261739" w:rsidRDefault="00D1045F" w:rsidP="00BA48BF">
            <w:pPr>
              <w:numPr>
                <w:ilvl w:val="0"/>
                <w:numId w:val="19"/>
              </w:numPr>
              <w:jc w:val="both"/>
              <w:rPr>
                <w:rFonts w:ascii="Gill Sans MT" w:hAnsi="Gill Sans MT"/>
                <w:sz w:val="20"/>
                <w:szCs w:val="20"/>
              </w:rPr>
            </w:pPr>
            <w:r w:rsidRPr="00261739">
              <w:rPr>
                <w:rFonts w:ascii="Gill Sans MT" w:hAnsi="Gill Sans MT"/>
                <w:sz w:val="20"/>
                <w:szCs w:val="20"/>
              </w:rPr>
              <w:t>Revenus d’intégration socio - professionnelle</w:t>
            </w:r>
          </w:p>
          <w:p w14:paraId="5131251C" w14:textId="77777777" w:rsidR="00D1045F" w:rsidRPr="00261739" w:rsidRDefault="00D1045F" w:rsidP="00BA48BF">
            <w:pPr>
              <w:numPr>
                <w:ilvl w:val="0"/>
                <w:numId w:val="19"/>
              </w:numPr>
              <w:jc w:val="both"/>
              <w:rPr>
                <w:rFonts w:ascii="Gill Sans MT" w:hAnsi="Gill Sans MT"/>
                <w:sz w:val="20"/>
                <w:szCs w:val="20"/>
              </w:rPr>
            </w:pPr>
            <w:r w:rsidRPr="00261739">
              <w:rPr>
                <w:rFonts w:ascii="Gill Sans MT" w:hAnsi="Gill Sans MT"/>
                <w:sz w:val="20"/>
                <w:szCs w:val="20"/>
              </w:rPr>
              <w:t>Cession de biens</w:t>
            </w:r>
          </w:p>
          <w:p w14:paraId="1A2196F2" w14:textId="55A1F7E2" w:rsidR="00D1045F" w:rsidRPr="00261739" w:rsidRDefault="00D1045F" w:rsidP="00EA6EE4">
            <w:pPr>
              <w:numPr>
                <w:ilvl w:val="0"/>
                <w:numId w:val="19"/>
              </w:numPr>
              <w:jc w:val="both"/>
              <w:rPr>
                <w:rFonts w:ascii="Gill Sans MT" w:hAnsi="Gill Sans MT"/>
                <w:sz w:val="20"/>
                <w:szCs w:val="20"/>
              </w:rPr>
            </w:pPr>
            <w:r w:rsidRPr="00261739">
              <w:rPr>
                <w:rFonts w:ascii="Gill Sans MT" w:hAnsi="Gill Sans MT"/>
                <w:sz w:val="20"/>
                <w:szCs w:val="20"/>
              </w:rPr>
              <w:t>Tout</w:t>
            </w:r>
            <w:r w:rsidR="00DF3283" w:rsidRPr="00261739">
              <w:rPr>
                <w:rFonts w:ascii="Gill Sans MT" w:hAnsi="Gill Sans MT"/>
                <w:sz w:val="20"/>
                <w:szCs w:val="20"/>
              </w:rPr>
              <w:t>e</w:t>
            </w:r>
            <w:r w:rsidRPr="00261739">
              <w:rPr>
                <w:rFonts w:ascii="Gill Sans MT" w:hAnsi="Gill Sans MT"/>
                <w:sz w:val="20"/>
                <w:szCs w:val="20"/>
              </w:rPr>
              <w:t xml:space="preserve"> autre ressource</w:t>
            </w:r>
          </w:p>
          <w:p w14:paraId="6DB0141B" w14:textId="360A50B1" w:rsidR="00C74277" w:rsidRPr="00261739" w:rsidRDefault="00C74277" w:rsidP="00BA48BF">
            <w:pPr>
              <w:jc w:val="both"/>
              <w:rPr>
                <w:rFonts w:ascii="Gill Sans MT" w:hAnsi="Gill Sans MT"/>
                <w:sz w:val="20"/>
                <w:szCs w:val="20"/>
              </w:rPr>
            </w:pPr>
            <w:r w:rsidRPr="00261739">
              <w:rPr>
                <w:rFonts w:ascii="Gill Sans MT" w:hAnsi="Gill Sans MT"/>
                <w:sz w:val="20"/>
                <w:szCs w:val="20"/>
              </w:rPr>
              <w:t>Le C.P.A.S a-t-il consulté les flux de la Banque Carrefour de la Sécurité Sociale ?</w:t>
            </w:r>
            <w:r w:rsidR="008A66AB" w:rsidRPr="00261739">
              <w:rPr>
                <w:rFonts w:ascii="Gill Sans MT" w:hAnsi="Gill Sans MT"/>
                <w:sz w:val="20"/>
                <w:szCs w:val="20"/>
              </w:rPr>
              <w:t xml:space="preserve"> </w:t>
            </w:r>
          </w:p>
          <w:p w14:paraId="15A88CFF" w14:textId="17002F0C" w:rsidR="00D1045F" w:rsidRPr="00261739" w:rsidRDefault="00D1045F" w:rsidP="00BA48BF">
            <w:pPr>
              <w:jc w:val="both"/>
              <w:rPr>
                <w:rFonts w:ascii="Gill Sans MT" w:hAnsi="Gill Sans MT"/>
                <w:sz w:val="20"/>
                <w:szCs w:val="20"/>
              </w:rPr>
            </w:pPr>
            <w:r w:rsidRPr="00261739">
              <w:rPr>
                <w:rFonts w:ascii="Gill Sans MT" w:hAnsi="Gill Sans MT"/>
                <w:sz w:val="20"/>
                <w:szCs w:val="20"/>
              </w:rPr>
              <w:t>Le C.P.A.S. a-t-il bien appliqué le</w:t>
            </w:r>
            <w:r w:rsidR="00DF3283" w:rsidRPr="00261739">
              <w:rPr>
                <w:rFonts w:ascii="Gill Sans MT" w:hAnsi="Gill Sans MT"/>
                <w:sz w:val="20"/>
                <w:szCs w:val="20"/>
              </w:rPr>
              <w:t>s</w:t>
            </w:r>
            <w:r w:rsidRPr="00261739">
              <w:rPr>
                <w:rFonts w:ascii="Gill Sans MT" w:hAnsi="Gill Sans MT"/>
                <w:sz w:val="20"/>
                <w:szCs w:val="20"/>
              </w:rPr>
              <w:t xml:space="preserve"> exonérations telles que prévues à l’article 22 de l’AR ?</w:t>
            </w:r>
          </w:p>
          <w:p w14:paraId="7E35C642" w14:textId="77777777" w:rsidR="00D1045F" w:rsidRPr="00261739" w:rsidRDefault="00D1045F" w:rsidP="00BA48BF">
            <w:pPr>
              <w:jc w:val="both"/>
              <w:rPr>
                <w:rFonts w:ascii="Gill Sans MT" w:hAnsi="Gill Sans MT"/>
                <w:sz w:val="20"/>
                <w:szCs w:val="20"/>
              </w:rPr>
            </w:pPr>
            <w:r w:rsidRPr="00261739">
              <w:rPr>
                <w:rFonts w:ascii="Gill Sans MT" w:hAnsi="Gill Sans MT"/>
                <w:sz w:val="20"/>
                <w:szCs w:val="20"/>
              </w:rPr>
              <w:t>Le C.P.A.S. a-t-il bien appliqué les exonérations prévues à l’article 35 de l’AR ?</w:t>
            </w:r>
          </w:p>
        </w:tc>
      </w:tr>
      <w:tr w:rsidR="00BB5898" w:rsidRPr="00261739" w14:paraId="34EBF2CF" w14:textId="77777777" w:rsidTr="00606DFF">
        <w:tc>
          <w:tcPr>
            <w:tcW w:w="4112" w:type="dxa"/>
            <w:vAlign w:val="center"/>
          </w:tcPr>
          <w:p w14:paraId="6ABF230E" w14:textId="7A381380" w:rsidR="00BB5898" w:rsidRPr="00261739" w:rsidRDefault="00BB5898" w:rsidP="00BA48BF">
            <w:pPr>
              <w:jc w:val="both"/>
              <w:rPr>
                <w:rFonts w:ascii="Gill Sans MT" w:hAnsi="Gill Sans MT"/>
                <w:sz w:val="20"/>
              </w:rPr>
            </w:pPr>
            <w:r w:rsidRPr="00261739">
              <w:rPr>
                <w:rFonts w:ascii="Gill Sans MT" w:hAnsi="Gill Sans MT"/>
                <w:sz w:val="20"/>
              </w:rPr>
              <w:lastRenderedPageBreak/>
              <w:t>Le refus</w:t>
            </w:r>
          </w:p>
        </w:tc>
        <w:tc>
          <w:tcPr>
            <w:tcW w:w="7087" w:type="dxa"/>
            <w:vAlign w:val="center"/>
          </w:tcPr>
          <w:p w14:paraId="41B0C114" w14:textId="4F0FA815" w:rsidR="00BB5898" w:rsidRPr="00261739" w:rsidRDefault="00BB5898" w:rsidP="00BA48BF">
            <w:pPr>
              <w:jc w:val="both"/>
              <w:rPr>
                <w:rFonts w:ascii="Gill Sans MT" w:hAnsi="Gill Sans MT"/>
                <w:sz w:val="20"/>
              </w:rPr>
            </w:pPr>
            <w:r w:rsidRPr="00261739">
              <w:rPr>
                <w:rFonts w:ascii="Gill Sans MT" w:hAnsi="Gill Sans MT"/>
                <w:sz w:val="20"/>
              </w:rPr>
              <w:t>Analyse de la légalité du refus</w:t>
            </w:r>
          </w:p>
        </w:tc>
      </w:tr>
      <w:tr w:rsidR="002C1AD7" w:rsidRPr="00261739" w14:paraId="259DE306" w14:textId="77777777" w:rsidTr="00606DFF">
        <w:tc>
          <w:tcPr>
            <w:tcW w:w="4112" w:type="dxa"/>
            <w:vAlign w:val="center"/>
          </w:tcPr>
          <w:p w14:paraId="5E80566C" w14:textId="77777777" w:rsidR="002C1AD7" w:rsidRPr="00261739" w:rsidRDefault="002C1AD7" w:rsidP="00BA48BF">
            <w:pPr>
              <w:jc w:val="both"/>
              <w:rPr>
                <w:rFonts w:ascii="Gill Sans MT" w:hAnsi="Gill Sans MT"/>
                <w:sz w:val="20"/>
              </w:rPr>
            </w:pPr>
            <w:r w:rsidRPr="00261739">
              <w:rPr>
                <w:rFonts w:ascii="Gill Sans MT" w:hAnsi="Gill Sans MT"/>
                <w:sz w:val="20"/>
              </w:rPr>
              <w:t>Le projet individualisé d’intégration sociale</w:t>
            </w:r>
          </w:p>
          <w:p w14:paraId="7C8062A5" w14:textId="77777777" w:rsidR="002C1AD7" w:rsidRPr="00261739" w:rsidRDefault="002C1AD7" w:rsidP="00BA48BF">
            <w:pPr>
              <w:jc w:val="both"/>
              <w:rPr>
                <w:rFonts w:ascii="Gill Sans MT" w:hAnsi="Gill Sans MT"/>
                <w:sz w:val="20"/>
              </w:rPr>
            </w:pPr>
            <w:r w:rsidRPr="00261739">
              <w:rPr>
                <w:rFonts w:ascii="Gill Sans MT" w:hAnsi="Gill Sans MT"/>
                <w:sz w:val="20"/>
              </w:rPr>
              <w:t xml:space="preserve">(articles 6§2, 10, 11, 13, 30, 43/2 de la loi et articles 10 à 21 de l’AR) et l’enquête sur les ressources des débiteurs alimentaires lors de l’octroi d’un RI assorti d’un PIIS à un étudiant </w:t>
            </w:r>
          </w:p>
          <w:p w14:paraId="645545FB" w14:textId="77777777" w:rsidR="002C1AD7" w:rsidRPr="00261739" w:rsidRDefault="002C1AD7" w:rsidP="00BA48BF">
            <w:pPr>
              <w:jc w:val="both"/>
              <w:rPr>
                <w:rFonts w:ascii="Gill Sans MT" w:hAnsi="Gill Sans MT"/>
                <w:sz w:val="20"/>
              </w:rPr>
            </w:pPr>
            <w:r w:rsidRPr="00261739">
              <w:rPr>
                <w:rFonts w:ascii="Gill Sans MT" w:hAnsi="Gill Sans MT"/>
                <w:sz w:val="20"/>
              </w:rPr>
              <w:t>(articles 26 de la loi et articles 42 à 55 de l’AR)</w:t>
            </w:r>
          </w:p>
        </w:tc>
        <w:tc>
          <w:tcPr>
            <w:tcW w:w="7087" w:type="dxa"/>
            <w:vAlign w:val="center"/>
          </w:tcPr>
          <w:p w14:paraId="366A99B5" w14:textId="77777777" w:rsidR="002C1AD7" w:rsidRPr="00261739" w:rsidRDefault="002C1AD7" w:rsidP="00BA48BF">
            <w:pPr>
              <w:jc w:val="both"/>
              <w:rPr>
                <w:rFonts w:ascii="Gill Sans MT" w:hAnsi="Gill Sans MT"/>
                <w:b/>
                <w:i/>
                <w:sz w:val="20"/>
                <w:u w:val="single"/>
              </w:rPr>
            </w:pPr>
            <w:r w:rsidRPr="00261739">
              <w:rPr>
                <w:rFonts w:ascii="Gill Sans MT" w:hAnsi="Gill Sans MT"/>
                <w:b/>
                <w:i/>
                <w:sz w:val="20"/>
                <w:u w:val="single"/>
              </w:rPr>
              <w:t>PIIS :</w:t>
            </w:r>
          </w:p>
          <w:p w14:paraId="794965C7" w14:textId="2A93ADEF" w:rsidR="002C1AD7" w:rsidRPr="00261739" w:rsidRDefault="002C1AD7" w:rsidP="00BA48BF">
            <w:pPr>
              <w:jc w:val="both"/>
              <w:rPr>
                <w:rFonts w:ascii="Gill Sans MT" w:hAnsi="Gill Sans MT"/>
                <w:sz w:val="20"/>
              </w:rPr>
            </w:pPr>
            <w:r w:rsidRPr="00261739">
              <w:rPr>
                <w:rFonts w:ascii="Gill Sans MT" w:hAnsi="Gill Sans MT"/>
                <w:sz w:val="20"/>
              </w:rPr>
              <w:t>Un PIIS a-t-il été établi dans le délai prévu </w:t>
            </w:r>
            <w:r w:rsidR="00E651EC" w:rsidRPr="00261739">
              <w:rPr>
                <w:rFonts w:ascii="Gill Sans MT" w:hAnsi="Gill Sans MT"/>
                <w:sz w:val="20"/>
              </w:rPr>
              <w:t>et ses objectifs répondent-ils à l’analyse préalable</w:t>
            </w:r>
            <w:r w:rsidRPr="00261739">
              <w:rPr>
                <w:rFonts w:ascii="Gill Sans MT" w:hAnsi="Gill Sans MT"/>
                <w:sz w:val="20"/>
              </w:rPr>
              <w:t>?</w:t>
            </w:r>
            <w:r w:rsidR="00A740D5">
              <w:rPr>
                <w:rFonts w:ascii="Gill Sans MT" w:hAnsi="Gill Sans MT"/>
                <w:sz w:val="20"/>
              </w:rPr>
              <w:t xml:space="preserve"> Le PIIS est-il personnalisé ?</w:t>
            </w:r>
          </w:p>
          <w:p w14:paraId="0FD28393" w14:textId="77777777" w:rsidR="002C1AD7" w:rsidRPr="00261739" w:rsidRDefault="002C1AD7" w:rsidP="00BA48BF">
            <w:pPr>
              <w:jc w:val="both"/>
              <w:rPr>
                <w:rFonts w:ascii="Gill Sans MT" w:hAnsi="Gill Sans MT"/>
                <w:sz w:val="20"/>
              </w:rPr>
            </w:pPr>
            <w:r w:rsidRPr="00261739">
              <w:rPr>
                <w:rFonts w:ascii="Gill Sans MT" w:hAnsi="Gill Sans MT"/>
                <w:sz w:val="20"/>
              </w:rPr>
              <w:t>Toutes les mentions obligatoires sont-elles reprises ? (engagement des parties, durée, échéances, aides complémentaires,…)</w:t>
            </w:r>
          </w:p>
          <w:p w14:paraId="1A0E50AF" w14:textId="77777777" w:rsidR="002C1AD7" w:rsidRPr="00261739" w:rsidRDefault="002C1AD7" w:rsidP="00BA48BF">
            <w:pPr>
              <w:jc w:val="both"/>
              <w:rPr>
                <w:rFonts w:ascii="Gill Sans MT" w:hAnsi="Gill Sans MT"/>
                <w:sz w:val="20"/>
              </w:rPr>
            </w:pPr>
            <w:r w:rsidRPr="00261739">
              <w:rPr>
                <w:rFonts w:ascii="Gill Sans MT" w:hAnsi="Gill Sans MT"/>
                <w:sz w:val="20"/>
              </w:rPr>
              <w:t>(PIIS étudiant : type de formation-établissement-durée-alloc d’études-Allocations Familiales et Pension Alimentaire)</w:t>
            </w:r>
          </w:p>
          <w:p w14:paraId="3239F87B" w14:textId="77777777" w:rsidR="002C1AD7" w:rsidRPr="00261739" w:rsidRDefault="002C1AD7" w:rsidP="00BA48BF">
            <w:pPr>
              <w:jc w:val="both"/>
              <w:rPr>
                <w:rFonts w:ascii="Gill Sans MT" w:hAnsi="Gill Sans MT"/>
                <w:sz w:val="20"/>
              </w:rPr>
            </w:pPr>
            <w:r w:rsidRPr="00261739">
              <w:rPr>
                <w:rFonts w:ascii="Gill Sans MT" w:hAnsi="Gill Sans MT"/>
                <w:sz w:val="20"/>
              </w:rPr>
              <w:t>Est-il signé par les parties ?</w:t>
            </w:r>
          </w:p>
          <w:p w14:paraId="0389387D" w14:textId="55C75AD2" w:rsidR="002C1AD7" w:rsidRPr="00261739" w:rsidRDefault="002C1AD7" w:rsidP="00BA48BF">
            <w:pPr>
              <w:jc w:val="both"/>
              <w:rPr>
                <w:rFonts w:ascii="Gill Sans MT" w:hAnsi="Gill Sans MT"/>
                <w:sz w:val="20"/>
              </w:rPr>
            </w:pPr>
            <w:r w:rsidRPr="00261739">
              <w:rPr>
                <w:rFonts w:ascii="Gill Sans MT" w:hAnsi="Gill Sans MT"/>
                <w:sz w:val="20"/>
              </w:rPr>
              <w:t>Les évaluations (3</w:t>
            </w:r>
            <w:r w:rsidR="000E1EB8">
              <w:rPr>
                <w:rFonts w:ascii="Gill Sans MT" w:hAnsi="Gill Sans MT"/>
                <w:sz w:val="20"/>
              </w:rPr>
              <w:t xml:space="preserve"> dont 2 de visu</w:t>
            </w:r>
            <w:r w:rsidRPr="00261739">
              <w:rPr>
                <w:rFonts w:ascii="Gill Sans MT" w:hAnsi="Gill Sans MT"/>
                <w:sz w:val="20"/>
              </w:rPr>
              <w:t xml:space="preserve">) sont-elles faites  et formalisées ?  </w:t>
            </w:r>
          </w:p>
          <w:p w14:paraId="4248CFCD" w14:textId="6214DF4C" w:rsidR="002C1AD7" w:rsidRPr="00261739" w:rsidRDefault="002C1AD7" w:rsidP="00BA48BF">
            <w:pPr>
              <w:jc w:val="both"/>
              <w:rPr>
                <w:rFonts w:ascii="Gill Sans MT" w:hAnsi="Gill Sans MT"/>
                <w:sz w:val="20"/>
              </w:rPr>
            </w:pPr>
            <w:r w:rsidRPr="00261739">
              <w:rPr>
                <w:rFonts w:ascii="Gill Sans MT" w:hAnsi="Gill Sans MT"/>
                <w:sz w:val="20"/>
              </w:rPr>
              <w:t xml:space="preserve">En cas de sanction : les </w:t>
            </w:r>
            <w:r w:rsidR="000E1EB8">
              <w:rPr>
                <w:rFonts w:ascii="Gill Sans MT" w:hAnsi="Gill Sans MT"/>
                <w:sz w:val="20"/>
              </w:rPr>
              <w:t xml:space="preserve"> </w:t>
            </w:r>
            <w:r w:rsidRPr="00261739">
              <w:rPr>
                <w:rFonts w:ascii="Gill Sans MT" w:hAnsi="Gill Sans MT"/>
                <w:sz w:val="20"/>
              </w:rPr>
              <w:t>conditions légales dans lesquelles doit s’inscrire une sanction ont-elles été respectées ?</w:t>
            </w:r>
          </w:p>
          <w:p w14:paraId="7E58D4BE" w14:textId="77777777" w:rsidR="002C1AD7" w:rsidRPr="00261739" w:rsidRDefault="002C1AD7" w:rsidP="00BA48BF">
            <w:pPr>
              <w:jc w:val="both"/>
              <w:rPr>
                <w:rFonts w:ascii="Gill Sans MT" w:hAnsi="Gill Sans MT"/>
                <w:sz w:val="20"/>
              </w:rPr>
            </w:pPr>
            <w:r w:rsidRPr="00261739">
              <w:rPr>
                <w:rFonts w:ascii="Gill Sans MT" w:hAnsi="Gill Sans MT"/>
                <w:sz w:val="20"/>
              </w:rPr>
              <w:t>Les conditions permettant une subvention majorée sont-elles réunies ?</w:t>
            </w:r>
          </w:p>
          <w:p w14:paraId="30E68518" w14:textId="77777777" w:rsidR="002C1AD7" w:rsidRPr="00261739" w:rsidRDefault="002C1AD7" w:rsidP="00BA48BF">
            <w:pPr>
              <w:jc w:val="both"/>
              <w:rPr>
                <w:rFonts w:ascii="Gill Sans MT" w:hAnsi="Gill Sans MT"/>
                <w:b/>
                <w:i/>
                <w:sz w:val="20"/>
                <w:u w:val="single"/>
              </w:rPr>
            </w:pPr>
            <w:r w:rsidRPr="00261739">
              <w:rPr>
                <w:rFonts w:ascii="Gill Sans MT" w:hAnsi="Gill Sans MT"/>
                <w:b/>
                <w:i/>
                <w:sz w:val="20"/>
                <w:u w:val="single"/>
              </w:rPr>
              <w:t>Débiteurs alimentaires :</w:t>
            </w:r>
          </w:p>
          <w:p w14:paraId="168CBE2A" w14:textId="77777777" w:rsidR="002C1AD7" w:rsidRPr="00261739" w:rsidRDefault="002C1AD7" w:rsidP="00BA48BF">
            <w:pPr>
              <w:jc w:val="both"/>
              <w:rPr>
                <w:rFonts w:ascii="Gill Sans MT" w:hAnsi="Gill Sans MT"/>
                <w:sz w:val="20"/>
              </w:rPr>
            </w:pPr>
            <w:r w:rsidRPr="00261739">
              <w:rPr>
                <w:rFonts w:ascii="Gill Sans MT" w:hAnsi="Gill Sans MT"/>
                <w:sz w:val="20"/>
              </w:rPr>
              <w:t>L’enquête sur les ressources des débiteurs alimentaires a-t-elle été réalisée ?</w:t>
            </w:r>
          </w:p>
          <w:p w14:paraId="28A053BD" w14:textId="77777777" w:rsidR="002C1AD7" w:rsidRDefault="002C1AD7" w:rsidP="00BA48BF">
            <w:pPr>
              <w:jc w:val="both"/>
              <w:rPr>
                <w:rFonts w:ascii="Gill Sans MT" w:hAnsi="Gill Sans MT"/>
                <w:sz w:val="20"/>
              </w:rPr>
            </w:pPr>
            <w:r w:rsidRPr="00261739">
              <w:rPr>
                <w:rFonts w:ascii="Gill Sans MT" w:hAnsi="Gill Sans MT"/>
                <w:sz w:val="20"/>
              </w:rPr>
              <w:t>Une décision en matière de récupération a-t-elle été prise ? A-t-elle été notifiée au demandeur et à ses débiteurs ?</w:t>
            </w:r>
          </w:p>
          <w:p w14:paraId="30681FEF" w14:textId="17D37CAD" w:rsidR="0076247A" w:rsidRPr="0076247A" w:rsidRDefault="0076247A" w:rsidP="00BA48BF">
            <w:pPr>
              <w:jc w:val="both"/>
              <w:rPr>
                <w:rFonts w:ascii="Gill Sans MT" w:hAnsi="Gill Sans MT"/>
                <w:sz w:val="20"/>
              </w:rPr>
            </w:pPr>
            <w:r w:rsidRPr="00E02684">
              <w:rPr>
                <w:rFonts w:ascii="Gill Sans MT" w:hAnsi="Gill Sans MT"/>
                <w:b/>
                <w:i/>
                <w:sz w:val="20"/>
                <w:u w:val="single"/>
              </w:rPr>
              <w:t>Subvention 2</w:t>
            </w:r>
            <w:r w:rsidRPr="00E02684">
              <w:rPr>
                <w:rFonts w:ascii="Gill Sans MT" w:hAnsi="Gill Sans MT"/>
                <w:b/>
                <w:i/>
                <w:sz w:val="20"/>
                <w:u w:val="single"/>
                <w:vertAlign w:val="superscript"/>
              </w:rPr>
              <w:t>ème</w:t>
            </w:r>
            <w:r w:rsidRPr="00E02684">
              <w:rPr>
                <w:rFonts w:ascii="Gill Sans MT" w:hAnsi="Gill Sans MT"/>
                <w:b/>
                <w:i/>
                <w:sz w:val="20"/>
                <w:u w:val="single"/>
              </w:rPr>
              <w:t xml:space="preserve"> année : </w:t>
            </w:r>
            <w:r>
              <w:rPr>
                <w:rFonts w:ascii="Gill Sans MT" w:hAnsi="Gill Sans MT"/>
                <w:sz w:val="20"/>
              </w:rPr>
              <w:t xml:space="preserve">la motivation justifiant cette subvention est-elle développée ? </w:t>
            </w:r>
          </w:p>
        </w:tc>
      </w:tr>
      <w:tr w:rsidR="00D1045F" w:rsidRPr="00261739" w14:paraId="7AB93320" w14:textId="77777777" w:rsidTr="00606DFF">
        <w:tc>
          <w:tcPr>
            <w:tcW w:w="4112" w:type="dxa"/>
            <w:vAlign w:val="center"/>
          </w:tcPr>
          <w:p w14:paraId="351B36CB" w14:textId="77777777" w:rsidR="00D1045F" w:rsidRPr="00261739" w:rsidRDefault="00D1045F" w:rsidP="00BA48BF">
            <w:pPr>
              <w:jc w:val="both"/>
              <w:rPr>
                <w:rFonts w:ascii="Gill Sans MT" w:hAnsi="Gill Sans MT"/>
                <w:sz w:val="20"/>
                <w:szCs w:val="20"/>
              </w:rPr>
            </w:pPr>
            <w:r w:rsidRPr="00261739">
              <w:rPr>
                <w:rFonts w:ascii="Gill Sans MT" w:hAnsi="Gill Sans MT"/>
                <w:sz w:val="20"/>
                <w:szCs w:val="20"/>
              </w:rPr>
              <w:t>Le sans abri</w:t>
            </w:r>
          </w:p>
        </w:tc>
        <w:tc>
          <w:tcPr>
            <w:tcW w:w="7087" w:type="dxa"/>
            <w:vAlign w:val="center"/>
          </w:tcPr>
          <w:p w14:paraId="7011ECE0" w14:textId="149B65E2" w:rsidR="00D1045F" w:rsidRPr="00261739" w:rsidRDefault="00D1045F" w:rsidP="00BA48BF">
            <w:pPr>
              <w:jc w:val="both"/>
              <w:rPr>
                <w:rFonts w:ascii="Gill Sans MT" w:hAnsi="Gill Sans MT"/>
                <w:sz w:val="20"/>
                <w:szCs w:val="20"/>
              </w:rPr>
            </w:pPr>
            <w:r w:rsidRPr="00261739">
              <w:rPr>
                <w:rFonts w:ascii="Gill Sans MT" w:hAnsi="Gill Sans MT"/>
                <w:sz w:val="20"/>
                <w:szCs w:val="20"/>
              </w:rPr>
              <w:t xml:space="preserve">Tant pour la subvention du RI à 100% pendant </w:t>
            </w:r>
            <w:r w:rsidR="00253962" w:rsidRPr="00261739">
              <w:rPr>
                <w:rFonts w:ascii="Gill Sans MT" w:hAnsi="Gill Sans MT"/>
                <w:sz w:val="20"/>
                <w:szCs w:val="20"/>
              </w:rPr>
              <w:t>2</w:t>
            </w:r>
            <w:r w:rsidRPr="00261739">
              <w:rPr>
                <w:rFonts w:ascii="Gill Sans MT" w:hAnsi="Gill Sans MT"/>
                <w:sz w:val="20"/>
                <w:szCs w:val="20"/>
              </w:rPr>
              <w:t xml:space="preserve"> an</w:t>
            </w:r>
            <w:r w:rsidR="0076247A">
              <w:rPr>
                <w:rFonts w:ascii="Gill Sans MT" w:hAnsi="Gill Sans MT"/>
                <w:sz w:val="20"/>
                <w:szCs w:val="20"/>
              </w:rPr>
              <w:t>s</w:t>
            </w:r>
            <w:r w:rsidRPr="00261739">
              <w:rPr>
                <w:rFonts w:ascii="Gill Sans MT" w:hAnsi="Gill Sans MT"/>
                <w:sz w:val="20"/>
                <w:szCs w:val="20"/>
              </w:rPr>
              <w:t xml:space="preserve"> que pour l’octroi de la prime d’installation, un rapport social étayé doit </w:t>
            </w:r>
            <w:r w:rsidR="00253962" w:rsidRPr="00261739">
              <w:rPr>
                <w:rFonts w:ascii="Gill Sans MT" w:hAnsi="Gill Sans MT"/>
                <w:sz w:val="20"/>
                <w:szCs w:val="20"/>
              </w:rPr>
              <w:t>attester</w:t>
            </w:r>
            <w:r w:rsidRPr="00261739">
              <w:rPr>
                <w:rFonts w:ascii="Gill Sans MT" w:hAnsi="Gill Sans MT"/>
                <w:sz w:val="20"/>
                <w:szCs w:val="20"/>
              </w:rPr>
              <w:t xml:space="preserve"> que la personne </w:t>
            </w:r>
            <w:r w:rsidRPr="00261739">
              <w:rPr>
                <w:rFonts w:ascii="Gill Sans MT" w:hAnsi="Gill Sans MT"/>
                <w:i/>
                <w:sz w:val="20"/>
                <w:szCs w:val="20"/>
              </w:rPr>
              <w:t xml:space="preserve">était </w:t>
            </w:r>
            <w:r w:rsidRPr="00261739">
              <w:rPr>
                <w:rFonts w:ascii="Gill Sans MT" w:hAnsi="Gill Sans MT"/>
                <w:sz w:val="20"/>
                <w:szCs w:val="20"/>
              </w:rPr>
              <w:t>sans abri et a quitté ce statut en intégrant un logement personnel – une copie du contrat de location sera visible dans le dossier ou toute autre preuve éventuelle de l’installation à cette nouvelle adresse.</w:t>
            </w:r>
          </w:p>
        </w:tc>
      </w:tr>
      <w:tr w:rsidR="00253962" w:rsidRPr="00261739" w14:paraId="22B99AA4" w14:textId="77777777" w:rsidTr="00606DFF">
        <w:tc>
          <w:tcPr>
            <w:tcW w:w="4112" w:type="dxa"/>
            <w:vAlign w:val="center"/>
          </w:tcPr>
          <w:p w14:paraId="1A0533FD" w14:textId="77777777" w:rsidR="00253962" w:rsidRPr="00261739" w:rsidRDefault="00253962" w:rsidP="00BA48BF">
            <w:pPr>
              <w:jc w:val="both"/>
              <w:rPr>
                <w:rFonts w:ascii="Gill Sans MT" w:hAnsi="Gill Sans MT"/>
                <w:sz w:val="20"/>
                <w:szCs w:val="20"/>
              </w:rPr>
            </w:pPr>
            <w:r w:rsidRPr="00261739">
              <w:rPr>
                <w:rFonts w:ascii="Gill Sans MT" w:hAnsi="Gill Sans MT"/>
                <w:sz w:val="20"/>
                <w:szCs w:val="20"/>
              </w:rPr>
              <w:t>La subvention aide spécifique pour le paiement de la pension alimentaire</w:t>
            </w:r>
          </w:p>
        </w:tc>
        <w:tc>
          <w:tcPr>
            <w:tcW w:w="7087" w:type="dxa"/>
            <w:vAlign w:val="center"/>
          </w:tcPr>
          <w:p w14:paraId="54A8425B" w14:textId="77777777" w:rsidR="00253962" w:rsidRPr="00261739" w:rsidRDefault="00253962" w:rsidP="00BA48BF">
            <w:pPr>
              <w:jc w:val="both"/>
              <w:rPr>
                <w:rFonts w:ascii="Gill Sans MT" w:hAnsi="Gill Sans MT"/>
                <w:sz w:val="20"/>
                <w:szCs w:val="20"/>
              </w:rPr>
            </w:pPr>
            <w:r w:rsidRPr="00261739">
              <w:rPr>
                <w:rFonts w:ascii="Gill Sans MT" w:hAnsi="Gill Sans MT"/>
                <w:sz w:val="20"/>
                <w:szCs w:val="20"/>
              </w:rPr>
              <w:t>La vérification porte sur deux niveaux :</w:t>
            </w:r>
          </w:p>
          <w:p w14:paraId="560687E8" w14:textId="77777777" w:rsidR="00253962" w:rsidRPr="00261739" w:rsidRDefault="00253962" w:rsidP="00BA48BF">
            <w:pPr>
              <w:jc w:val="both"/>
              <w:rPr>
                <w:rFonts w:ascii="Gill Sans MT" w:hAnsi="Gill Sans MT"/>
                <w:sz w:val="20"/>
                <w:szCs w:val="20"/>
              </w:rPr>
            </w:pPr>
            <w:r w:rsidRPr="00261739">
              <w:rPr>
                <w:rFonts w:ascii="Gill Sans MT" w:hAnsi="Gill Sans MT"/>
                <w:sz w:val="20"/>
                <w:szCs w:val="20"/>
              </w:rPr>
              <w:t>- la prise d’une décision d’octroi de l’aide spécifique</w:t>
            </w:r>
          </w:p>
          <w:p w14:paraId="5398A9DE" w14:textId="77777777" w:rsidR="00253962" w:rsidRPr="00261739" w:rsidRDefault="00253962" w:rsidP="00BA48BF">
            <w:pPr>
              <w:jc w:val="both"/>
              <w:rPr>
                <w:rFonts w:ascii="Gill Sans MT" w:hAnsi="Gill Sans MT"/>
                <w:sz w:val="20"/>
                <w:szCs w:val="20"/>
              </w:rPr>
            </w:pPr>
            <w:r w:rsidRPr="00261739">
              <w:rPr>
                <w:rFonts w:ascii="Gill Sans MT" w:hAnsi="Gill Sans MT"/>
                <w:sz w:val="20"/>
                <w:szCs w:val="20"/>
              </w:rPr>
              <w:t>- la présence d’une copie du jugement relatif au versement d’une pension alimentaire et le paiement effectif de celle-ci par l’intéressé</w:t>
            </w:r>
          </w:p>
        </w:tc>
      </w:tr>
      <w:tr w:rsidR="0003420C" w:rsidRPr="00261739" w14:paraId="03F3E7C6" w14:textId="77777777" w:rsidTr="00606DFF">
        <w:tc>
          <w:tcPr>
            <w:tcW w:w="4112" w:type="dxa"/>
            <w:vAlign w:val="center"/>
          </w:tcPr>
          <w:p w14:paraId="456E5C1F" w14:textId="77777777" w:rsidR="0003420C" w:rsidRPr="00261739" w:rsidRDefault="0003420C" w:rsidP="00BA48BF">
            <w:pPr>
              <w:jc w:val="both"/>
              <w:rPr>
                <w:rFonts w:ascii="Gill Sans MT" w:hAnsi="Gill Sans MT"/>
                <w:sz w:val="20"/>
                <w:szCs w:val="20"/>
              </w:rPr>
            </w:pPr>
            <w:r w:rsidRPr="00261739">
              <w:rPr>
                <w:rFonts w:ascii="Gill Sans MT" w:eastAsia="ヒラギノ角ゴ Pro W3" w:hAnsi="Gill Sans MT"/>
                <w:color w:val="000000"/>
                <w:sz w:val="20"/>
                <w:szCs w:val="20"/>
                <w:lang w:eastAsia="nl-NL"/>
              </w:rPr>
              <w:t>Corrections </w:t>
            </w:r>
          </w:p>
        </w:tc>
        <w:tc>
          <w:tcPr>
            <w:tcW w:w="7087" w:type="dxa"/>
            <w:vAlign w:val="center"/>
          </w:tcPr>
          <w:p w14:paraId="29AA43B3" w14:textId="03D127AF" w:rsidR="0003420C" w:rsidRPr="00261739" w:rsidRDefault="0003420C" w:rsidP="00BA48BF">
            <w:pPr>
              <w:jc w:val="both"/>
              <w:rPr>
                <w:rFonts w:ascii="Gill Sans MT" w:hAnsi="Gill Sans MT"/>
                <w:sz w:val="20"/>
                <w:szCs w:val="20"/>
              </w:rPr>
            </w:pPr>
            <w:r w:rsidRPr="00261739">
              <w:rPr>
                <w:rFonts w:ascii="Gill Sans MT" w:eastAsia="ヒラギノ角ゴ Pro W3" w:hAnsi="Gill Sans MT"/>
                <w:color w:val="000000"/>
                <w:sz w:val="20"/>
                <w:szCs w:val="20"/>
                <w:lang w:eastAsia="nl-NL"/>
              </w:rPr>
              <w:t>tableau reprenant le nom, le n° national, la période relative à la récupération ou à la régularisation, le type de régularisation ou de récupération</w:t>
            </w:r>
          </w:p>
        </w:tc>
      </w:tr>
      <w:tr w:rsidR="0003420C" w:rsidRPr="00261739" w14:paraId="2A328F9D" w14:textId="77777777" w:rsidTr="00606DFF">
        <w:trPr>
          <w:trHeight w:val="1522"/>
        </w:trPr>
        <w:tc>
          <w:tcPr>
            <w:tcW w:w="4112" w:type="dxa"/>
            <w:vAlign w:val="center"/>
          </w:tcPr>
          <w:p w14:paraId="3F0F3DD1" w14:textId="77777777" w:rsidR="0003420C" w:rsidRPr="00261739" w:rsidRDefault="0003420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lastRenderedPageBreak/>
              <w:t>Remarques C.P.A.S. </w:t>
            </w:r>
          </w:p>
        </w:tc>
        <w:tc>
          <w:tcPr>
            <w:tcW w:w="7087" w:type="dxa"/>
            <w:vAlign w:val="center"/>
          </w:tcPr>
          <w:p w14:paraId="46C35F2E" w14:textId="77777777" w:rsidR="0003420C" w:rsidRPr="00261739" w:rsidRDefault="0003420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tableau reprenant les noms/prénoms et n° nationaux des dossiers contrôlés en regard des remarques éventuelles adressées au C.P.A.S. </w:t>
            </w:r>
          </w:p>
          <w:p w14:paraId="502742E6" w14:textId="4B99B9ED" w:rsidR="0003420C" w:rsidRPr="00261739" w:rsidRDefault="0003420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Cette dernière rubrique sera jointe au rappor</w:t>
            </w:r>
            <w:r w:rsidR="002349C9" w:rsidRPr="00261739">
              <w:rPr>
                <w:rFonts w:ascii="Gill Sans MT" w:eastAsia="ヒラギノ角ゴ Pro W3" w:hAnsi="Gill Sans MT"/>
                <w:color w:val="000000"/>
                <w:sz w:val="20"/>
                <w:szCs w:val="20"/>
                <w:lang w:eastAsia="nl-NL"/>
              </w:rPr>
              <w:t>t d’inspection envoyé au P</w:t>
            </w:r>
            <w:r w:rsidRPr="00261739">
              <w:rPr>
                <w:rFonts w:ascii="Gill Sans MT" w:eastAsia="ヒラギノ角ゴ Pro W3" w:hAnsi="Gill Sans MT"/>
                <w:color w:val="000000"/>
                <w:sz w:val="20"/>
                <w:szCs w:val="20"/>
                <w:lang w:eastAsia="nl-NL"/>
              </w:rPr>
              <w:t>résident du C.P.A.S.</w:t>
            </w:r>
          </w:p>
          <w:p w14:paraId="0D3E4D92" w14:textId="77777777" w:rsidR="0003420C" w:rsidRPr="00261739" w:rsidRDefault="0003420C" w:rsidP="00BA48BF">
            <w:pPr>
              <w:jc w:val="both"/>
              <w:rPr>
                <w:rFonts w:ascii="Gill Sans MT" w:eastAsia="ヒラギノ角ゴ Pro W3" w:hAnsi="Gill Sans MT"/>
                <w:color w:val="000000"/>
                <w:sz w:val="20"/>
                <w:szCs w:val="20"/>
                <w:lang w:eastAsia="nl-NL"/>
              </w:rPr>
            </w:pPr>
            <w:r w:rsidRPr="00261739">
              <w:rPr>
                <w:rFonts w:ascii="Gill Sans MT" w:hAnsi="Gill Sans MT"/>
                <w:sz w:val="20"/>
                <w:szCs w:val="20"/>
              </w:rPr>
              <w:t>Les données relevées dans les dossiers sont comparées à celles qui sont encodées dans le programme informatique de l’administration po</w:t>
            </w:r>
            <w:r w:rsidR="00014CFF" w:rsidRPr="00261739">
              <w:rPr>
                <w:rFonts w:ascii="Gill Sans MT" w:hAnsi="Gill Sans MT"/>
                <w:sz w:val="20"/>
                <w:szCs w:val="20"/>
              </w:rPr>
              <w:t>ur vérifier leur correspondance.</w:t>
            </w:r>
          </w:p>
        </w:tc>
      </w:tr>
    </w:tbl>
    <w:p w14:paraId="70BC4F00" w14:textId="77777777" w:rsidR="00D1045F" w:rsidRPr="00261739" w:rsidRDefault="00D1045F" w:rsidP="00BA48BF">
      <w:pPr>
        <w:ind w:left="360"/>
        <w:jc w:val="both"/>
        <w:rPr>
          <w:rFonts w:ascii="Gill Sans MT" w:hAnsi="Gill Sans MT"/>
          <w:sz w:val="20"/>
          <w:szCs w:val="20"/>
        </w:rPr>
      </w:pPr>
    </w:p>
    <w:p w14:paraId="032FB275" w14:textId="77777777" w:rsidR="00D1045F" w:rsidRPr="00261739" w:rsidRDefault="00D1045F" w:rsidP="00BA48BF">
      <w:pPr>
        <w:ind w:left="360"/>
        <w:jc w:val="both"/>
        <w:rPr>
          <w:rFonts w:ascii="Gill Sans MT" w:hAnsi="Gill Sans MT"/>
          <w:sz w:val="20"/>
          <w:szCs w:val="20"/>
        </w:rPr>
      </w:pPr>
    </w:p>
    <w:p w14:paraId="57DDE4EE" w14:textId="77777777" w:rsidR="00D1045F" w:rsidRPr="00261739" w:rsidRDefault="00D1045F" w:rsidP="00BA48BF">
      <w:pPr>
        <w:jc w:val="both"/>
        <w:rPr>
          <w:rFonts w:ascii="Gill Sans MT" w:hAnsi="Gill Sans MT"/>
          <w:sz w:val="20"/>
          <w:szCs w:val="20"/>
        </w:rPr>
      </w:pPr>
      <w:r w:rsidRPr="00261739">
        <w:rPr>
          <w:rFonts w:ascii="Gill Sans MT" w:hAnsi="Gill Sans MT"/>
          <w:sz w:val="20"/>
          <w:szCs w:val="20"/>
        </w:rPr>
        <w:t>En corrélation avec l’examen du contenu de ces dossiers, la subvention demandée par le C.P.A.S. dans le cadre de ceux-ci est vérifiée.</w:t>
      </w:r>
    </w:p>
    <w:p w14:paraId="76A461AA" w14:textId="77777777" w:rsidR="00D1045F" w:rsidRPr="00261739" w:rsidRDefault="00D1045F" w:rsidP="00BA48BF">
      <w:pPr>
        <w:jc w:val="both"/>
        <w:rPr>
          <w:rFonts w:ascii="Gill Sans MT" w:hAnsi="Gill Sans MT"/>
          <w:sz w:val="20"/>
          <w:szCs w:val="20"/>
        </w:rPr>
      </w:pPr>
    </w:p>
    <w:p w14:paraId="32F1BFD7" w14:textId="77777777" w:rsidR="000664A6" w:rsidRDefault="000664A6" w:rsidP="00BA48BF">
      <w:pPr>
        <w:jc w:val="both"/>
        <w:rPr>
          <w:rFonts w:ascii="Gill Sans MT" w:hAnsi="Gill Sans MT"/>
          <w:sz w:val="20"/>
          <w:szCs w:val="20"/>
        </w:rPr>
      </w:pPr>
    </w:p>
    <w:p w14:paraId="07BB13C0" w14:textId="77777777" w:rsidR="00A11869" w:rsidRDefault="00A11869" w:rsidP="00BA48BF">
      <w:pPr>
        <w:jc w:val="both"/>
        <w:rPr>
          <w:rFonts w:ascii="Gill Sans MT" w:hAnsi="Gill Sans MT"/>
          <w:sz w:val="20"/>
          <w:szCs w:val="20"/>
        </w:rPr>
      </w:pPr>
    </w:p>
    <w:p w14:paraId="2EF1658C" w14:textId="77777777" w:rsidR="00A11869" w:rsidRDefault="00A11869" w:rsidP="00BA48BF">
      <w:pPr>
        <w:jc w:val="both"/>
        <w:rPr>
          <w:rFonts w:ascii="Gill Sans MT" w:hAnsi="Gill Sans MT"/>
          <w:sz w:val="20"/>
          <w:szCs w:val="20"/>
        </w:rPr>
      </w:pPr>
    </w:p>
    <w:p w14:paraId="7DD1798E" w14:textId="77777777" w:rsidR="00A11869" w:rsidRDefault="00A11869" w:rsidP="00BA48BF">
      <w:pPr>
        <w:jc w:val="both"/>
        <w:rPr>
          <w:rFonts w:ascii="Gill Sans MT" w:hAnsi="Gill Sans MT"/>
          <w:sz w:val="20"/>
          <w:szCs w:val="20"/>
        </w:rPr>
      </w:pPr>
    </w:p>
    <w:p w14:paraId="68314AA6" w14:textId="77777777" w:rsidR="00A11869" w:rsidRDefault="00A11869" w:rsidP="00BA48BF">
      <w:pPr>
        <w:jc w:val="both"/>
        <w:rPr>
          <w:rFonts w:ascii="Gill Sans MT" w:hAnsi="Gill Sans MT"/>
          <w:sz w:val="20"/>
          <w:szCs w:val="20"/>
        </w:rPr>
      </w:pPr>
    </w:p>
    <w:p w14:paraId="4609AB21" w14:textId="77777777" w:rsidR="00A11869" w:rsidRDefault="00A11869" w:rsidP="00BA48BF">
      <w:pPr>
        <w:jc w:val="both"/>
        <w:rPr>
          <w:rFonts w:ascii="Gill Sans MT" w:hAnsi="Gill Sans MT"/>
          <w:sz w:val="20"/>
          <w:szCs w:val="20"/>
        </w:rPr>
      </w:pPr>
    </w:p>
    <w:p w14:paraId="7BF6EF3F" w14:textId="77777777" w:rsidR="00A11869" w:rsidRDefault="00A11869" w:rsidP="00BA48BF">
      <w:pPr>
        <w:jc w:val="both"/>
        <w:rPr>
          <w:rFonts w:ascii="Gill Sans MT" w:hAnsi="Gill Sans MT"/>
          <w:sz w:val="20"/>
          <w:szCs w:val="20"/>
        </w:rPr>
      </w:pPr>
    </w:p>
    <w:p w14:paraId="4B45310F" w14:textId="77777777" w:rsidR="00A11869" w:rsidRDefault="00A11869" w:rsidP="00BA48BF">
      <w:pPr>
        <w:jc w:val="both"/>
        <w:rPr>
          <w:rFonts w:ascii="Gill Sans MT" w:hAnsi="Gill Sans MT"/>
          <w:sz w:val="20"/>
          <w:szCs w:val="20"/>
        </w:rPr>
      </w:pPr>
    </w:p>
    <w:p w14:paraId="3877D8F4" w14:textId="77777777" w:rsidR="00A11869" w:rsidRDefault="00A11869" w:rsidP="00BA48BF">
      <w:pPr>
        <w:jc w:val="both"/>
        <w:rPr>
          <w:rFonts w:ascii="Gill Sans MT" w:hAnsi="Gill Sans MT"/>
          <w:sz w:val="20"/>
          <w:szCs w:val="20"/>
        </w:rPr>
      </w:pPr>
    </w:p>
    <w:p w14:paraId="68CACD93" w14:textId="77777777" w:rsidR="00A11869" w:rsidRDefault="00A11869" w:rsidP="00BA48BF">
      <w:pPr>
        <w:jc w:val="both"/>
        <w:rPr>
          <w:rFonts w:ascii="Gill Sans MT" w:hAnsi="Gill Sans MT"/>
          <w:sz w:val="20"/>
          <w:szCs w:val="20"/>
        </w:rPr>
      </w:pPr>
    </w:p>
    <w:p w14:paraId="1B43BA7C" w14:textId="33725F63" w:rsidR="00840D4C" w:rsidRPr="00261739" w:rsidRDefault="00840D4C" w:rsidP="00BA48BF">
      <w:pPr>
        <w:jc w:val="both"/>
        <w:rPr>
          <w:rFonts w:ascii="Gill Sans MT" w:hAnsi="Gill Sans MT"/>
          <w:sz w:val="20"/>
          <w:szCs w:val="20"/>
        </w:rPr>
      </w:pPr>
    </w:p>
    <w:p w14:paraId="2AB9AF39" w14:textId="77777777" w:rsidR="00925335" w:rsidRPr="00261739" w:rsidRDefault="00925335" w:rsidP="005B5BBD">
      <w:pPr>
        <w:pStyle w:val="Paragraphedeliste"/>
        <w:numPr>
          <w:ilvl w:val="1"/>
          <w:numId w:val="37"/>
        </w:numPr>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t>Contrôle comptable</w:t>
      </w:r>
    </w:p>
    <w:p w14:paraId="3083E484" w14:textId="77777777" w:rsidR="00F5668F" w:rsidRPr="00261739" w:rsidRDefault="00F5668F" w:rsidP="00BA48BF">
      <w:pPr>
        <w:jc w:val="both"/>
        <w:rPr>
          <w:rFonts w:ascii="Gill Sans MT" w:hAnsi="Gill Sans MT"/>
        </w:rPr>
      </w:pPr>
    </w:p>
    <w:p w14:paraId="4EE26861" w14:textId="77777777" w:rsidR="00014CFF" w:rsidRPr="00261739" w:rsidRDefault="00014CFF" w:rsidP="00BA48BF">
      <w:pPr>
        <w:jc w:val="both"/>
        <w:rPr>
          <w:rFonts w:ascii="Gill Sans MT" w:eastAsia="ヒラギノ角ゴ Pro W3" w:hAnsi="Gill Sans MT"/>
          <w:color w:val="000000"/>
          <w:sz w:val="20"/>
          <w:szCs w:val="20"/>
          <w:lang w:eastAsia="nl-NL"/>
        </w:rPr>
      </w:pPr>
    </w:p>
    <w:p w14:paraId="5ECB3591" w14:textId="77777777" w:rsidR="00014CFF" w:rsidRPr="00261739" w:rsidRDefault="00014CFF"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 xml:space="preserve">Objectif du contrôle </w:t>
      </w:r>
    </w:p>
    <w:p w14:paraId="34D2DDD5" w14:textId="77777777" w:rsidR="00014CFF" w:rsidRPr="00261739" w:rsidRDefault="00014CFF" w:rsidP="00BA48BF">
      <w:pPr>
        <w:jc w:val="both"/>
        <w:rPr>
          <w:rFonts w:ascii="Gill Sans MT" w:eastAsia="ヒラギノ角ゴ Pro W3" w:hAnsi="Gill Sans MT"/>
          <w:color w:val="000000"/>
          <w:sz w:val="20"/>
          <w:szCs w:val="20"/>
          <w:lang w:eastAsia="nl-NL"/>
        </w:rPr>
      </w:pPr>
    </w:p>
    <w:p w14:paraId="18950C46" w14:textId="77777777" w:rsidR="00A521BD" w:rsidRPr="00261739" w:rsidRDefault="00A521BD"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Ce contrôle donne un aperçu global de toutes les dépenses et récupérations relatives au revenu d'intégration d'une part par le C.P.A.S et d'autre part de celles subventionnées par le </w:t>
      </w:r>
      <w:r w:rsidR="004761F8" w:rsidRPr="00261739">
        <w:rPr>
          <w:rFonts w:ascii="Gill Sans MT" w:eastAsia="ヒラギノ角ゴ Pro W3" w:hAnsi="Gill Sans MT"/>
          <w:color w:val="000000"/>
          <w:sz w:val="20"/>
          <w:szCs w:val="20"/>
          <w:lang w:eastAsia="nl-NL"/>
        </w:rPr>
        <w:t>SPP IS</w:t>
      </w:r>
      <w:r w:rsidRPr="00261739">
        <w:rPr>
          <w:rFonts w:ascii="Gill Sans MT" w:eastAsia="ヒラギノ角ゴ Pro W3" w:hAnsi="Gill Sans MT"/>
          <w:color w:val="000000"/>
          <w:sz w:val="20"/>
          <w:szCs w:val="20"/>
          <w:lang w:eastAsia="nl-NL"/>
        </w:rPr>
        <w:t>.</w:t>
      </w:r>
    </w:p>
    <w:p w14:paraId="29048F61" w14:textId="77777777" w:rsidR="00A521BD" w:rsidRPr="00261739" w:rsidRDefault="00A521BD"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Seules les différences entre les paiements et les récupérations du revenu d'intégration par le C.P.A.S. et celles portées en compte par le </w:t>
      </w:r>
      <w:r w:rsidR="004761F8" w:rsidRPr="00261739">
        <w:rPr>
          <w:rFonts w:ascii="Gill Sans MT" w:eastAsia="ヒラギノ角ゴ Pro W3" w:hAnsi="Gill Sans MT"/>
          <w:color w:val="000000"/>
          <w:sz w:val="20"/>
          <w:szCs w:val="20"/>
          <w:lang w:eastAsia="nl-NL"/>
        </w:rPr>
        <w:t>SPP IS</w:t>
      </w:r>
      <w:r w:rsidRPr="00261739">
        <w:rPr>
          <w:rFonts w:ascii="Gill Sans MT" w:eastAsia="ヒラギノ角ゴ Pro W3" w:hAnsi="Gill Sans MT"/>
          <w:color w:val="000000"/>
          <w:sz w:val="20"/>
          <w:szCs w:val="20"/>
          <w:lang w:eastAsia="nl-NL"/>
        </w:rPr>
        <w:t xml:space="preserve"> sont recherchées ici.</w:t>
      </w:r>
    </w:p>
    <w:p w14:paraId="2EFD4DB0" w14:textId="77777777" w:rsidR="00F5668F" w:rsidRPr="00261739" w:rsidRDefault="00A521BD"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Une décision erronée du Conseil qui entraînerait un versement erroné n'est pas recherchée pendant ce contrôle.</w:t>
      </w:r>
    </w:p>
    <w:p w14:paraId="469A1D6C" w14:textId="77777777" w:rsidR="00A521BD" w:rsidRPr="00261739" w:rsidRDefault="00A521BD" w:rsidP="00BA48BF">
      <w:pPr>
        <w:jc w:val="both"/>
        <w:rPr>
          <w:rFonts w:ascii="Gill Sans MT" w:eastAsia="ヒラギノ角ゴ Pro W3" w:hAnsi="Gill Sans MT"/>
          <w:color w:val="000000"/>
          <w:sz w:val="20"/>
          <w:szCs w:val="20"/>
          <w:lang w:eastAsia="nl-NL"/>
        </w:rPr>
      </w:pPr>
    </w:p>
    <w:p w14:paraId="216792D3" w14:textId="77777777" w:rsidR="00F5668F" w:rsidRPr="00261739" w:rsidRDefault="00F5668F"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 contrôle comptable consiste essentiellement à comparer pendant la période contrôlée les dépenses et récupérations du revenu </w:t>
      </w:r>
      <w:r w:rsidR="00A521BD" w:rsidRPr="00261739">
        <w:rPr>
          <w:rFonts w:ascii="Gill Sans MT" w:eastAsia="ヒラギノ角ゴ Pro W3" w:hAnsi="Gill Sans MT"/>
          <w:color w:val="000000"/>
          <w:sz w:val="20"/>
          <w:szCs w:val="20"/>
          <w:lang w:eastAsia="nl-NL"/>
        </w:rPr>
        <w:t xml:space="preserve">d'intégration </w:t>
      </w:r>
      <w:r w:rsidRPr="00261739">
        <w:rPr>
          <w:rFonts w:ascii="Gill Sans MT" w:eastAsia="ヒラギノ角ゴ Pro W3" w:hAnsi="Gill Sans MT"/>
          <w:color w:val="000000"/>
          <w:sz w:val="20"/>
          <w:szCs w:val="20"/>
          <w:lang w:eastAsia="nl-NL"/>
        </w:rPr>
        <w:t xml:space="preserve">enregistrées et réunies dans la comptabilité du C.P.A.S. avec celles que le </w:t>
      </w:r>
      <w:r w:rsidR="004761F8" w:rsidRPr="00261739">
        <w:rPr>
          <w:rFonts w:ascii="Gill Sans MT" w:eastAsia="ヒラギノ角ゴ Pro W3" w:hAnsi="Gill Sans MT"/>
          <w:color w:val="000000"/>
          <w:sz w:val="20"/>
          <w:szCs w:val="20"/>
          <w:lang w:eastAsia="nl-NL"/>
        </w:rPr>
        <w:t>SPP IS</w:t>
      </w:r>
      <w:r w:rsidR="00014CFF"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subventionne. Les différences entre les paiements et les subventions sont ainsi décelées. Cette comparaison n'est judicieuse que si l'on est suffisamment certain que la comptabilité est tenue de manière correcte.</w:t>
      </w:r>
    </w:p>
    <w:p w14:paraId="1D787349" w14:textId="77777777" w:rsidR="00F5668F" w:rsidRPr="00261739" w:rsidRDefault="00F5668F" w:rsidP="00BA48BF">
      <w:pPr>
        <w:jc w:val="both"/>
        <w:rPr>
          <w:rFonts w:ascii="Gill Sans MT" w:eastAsia="ヒラギノ角ゴ Pro W3" w:hAnsi="Gill Sans MT"/>
          <w:color w:val="000000"/>
          <w:sz w:val="20"/>
          <w:szCs w:val="20"/>
          <w:lang w:eastAsia="nl-NL"/>
        </w:rPr>
      </w:pPr>
    </w:p>
    <w:p w14:paraId="30EB67B3" w14:textId="77777777" w:rsidR="00F5668F" w:rsidRPr="00261739" w:rsidRDefault="004E280B"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Le contrôle comptable comporte 5</w:t>
      </w:r>
      <w:r w:rsidR="00F5668F" w:rsidRPr="00261739">
        <w:rPr>
          <w:rFonts w:ascii="Gill Sans MT" w:eastAsia="ヒラギノ角ゴ Pro W3" w:hAnsi="Gill Sans MT"/>
          <w:b/>
          <w:color w:val="000000"/>
          <w:sz w:val="20"/>
          <w:szCs w:val="20"/>
          <w:lang w:eastAsia="nl-NL"/>
        </w:rPr>
        <w:t xml:space="preserve"> </w:t>
      </w:r>
      <w:r w:rsidR="00EC34E4" w:rsidRPr="00261739">
        <w:rPr>
          <w:rFonts w:ascii="Gill Sans MT" w:eastAsia="ヒラギノ角ゴ Pro W3" w:hAnsi="Gill Sans MT"/>
          <w:b/>
          <w:color w:val="000000"/>
          <w:sz w:val="20"/>
          <w:szCs w:val="20"/>
          <w:lang w:eastAsia="nl-NL"/>
        </w:rPr>
        <w:t>étapes</w:t>
      </w:r>
      <w:r w:rsidR="00F5668F" w:rsidRPr="00261739">
        <w:rPr>
          <w:rFonts w:ascii="Gill Sans MT" w:eastAsia="ヒラギノ角ゴ Pro W3" w:hAnsi="Gill Sans MT"/>
          <w:b/>
          <w:color w:val="000000"/>
          <w:sz w:val="20"/>
          <w:szCs w:val="20"/>
          <w:lang w:eastAsia="nl-NL"/>
        </w:rPr>
        <w:t xml:space="preserve"> :</w:t>
      </w:r>
    </w:p>
    <w:p w14:paraId="51F61000" w14:textId="77777777" w:rsidR="00F5668F" w:rsidRPr="00261739" w:rsidRDefault="00F5668F" w:rsidP="00BA48BF">
      <w:pPr>
        <w:jc w:val="both"/>
        <w:rPr>
          <w:rFonts w:ascii="Gill Sans MT" w:eastAsia="ヒラギノ角ゴ Pro W3" w:hAnsi="Gill Sans MT"/>
          <w:color w:val="000000"/>
          <w:sz w:val="20"/>
          <w:szCs w:val="20"/>
          <w:lang w:eastAsia="nl-NL"/>
        </w:rPr>
      </w:pPr>
    </w:p>
    <w:p w14:paraId="67D09EE6" w14:textId="77777777" w:rsidR="00F5668F" w:rsidRPr="00261739" w:rsidRDefault="00F5668F"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 Examiner la tenue correcte de la comptabilité</w:t>
      </w:r>
    </w:p>
    <w:p w14:paraId="496CC1A9" w14:textId="48591680" w:rsidR="00F5668F" w:rsidRPr="00261739" w:rsidRDefault="00F5668F"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2. Réunir dans la comptabilité les dépenses et récupérations du revenu</w:t>
      </w:r>
      <w:r w:rsidR="00C74277" w:rsidRPr="00261739">
        <w:rPr>
          <w:rFonts w:ascii="Gill Sans MT" w:eastAsia="ヒラギノ角ゴ Pro W3" w:hAnsi="Gill Sans MT"/>
          <w:color w:val="000000"/>
          <w:sz w:val="20"/>
          <w:szCs w:val="20"/>
          <w:lang w:eastAsia="nl-NL"/>
        </w:rPr>
        <w:t xml:space="preserve">  hors 10% accompagnement du PIIS (à partir de l’année de contrôle 2016)</w:t>
      </w:r>
      <w:r w:rsidR="00A521BD" w:rsidRPr="00261739">
        <w:rPr>
          <w:rFonts w:ascii="Gill Sans MT" w:eastAsia="ヒラギノ角ゴ Pro W3" w:hAnsi="Gill Sans MT"/>
          <w:color w:val="000000"/>
          <w:sz w:val="20"/>
          <w:szCs w:val="20"/>
          <w:lang w:eastAsia="nl-NL"/>
        </w:rPr>
        <w:t xml:space="preserve"> </w:t>
      </w:r>
      <w:r w:rsidR="00E651EC" w:rsidRPr="00261739">
        <w:rPr>
          <w:rFonts w:ascii="Gill Sans MT" w:eastAsia="ヒラギノ角ゴ Pro W3" w:hAnsi="Gill Sans MT"/>
          <w:color w:val="000000"/>
          <w:sz w:val="20"/>
          <w:szCs w:val="20"/>
          <w:lang w:eastAsia="nl-NL"/>
        </w:rPr>
        <w:t xml:space="preserve">et hors frais de personnel </w:t>
      </w:r>
      <w:r w:rsidRPr="00261739">
        <w:rPr>
          <w:rFonts w:ascii="Gill Sans MT" w:eastAsia="ヒラギノ角ゴ Pro W3" w:hAnsi="Gill Sans MT"/>
          <w:color w:val="000000"/>
          <w:sz w:val="20"/>
          <w:szCs w:val="20"/>
          <w:lang w:eastAsia="nl-NL"/>
        </w:rPr>
        <w:t xml:space="preserve">pour les comparer à celles subventionnées par le </w:t>
      </w:r>
      <w:r w:rsidR="004761F8" w:rsidRPr="00261739">
        <w:rPr>
          <w:rFonts w:ascii="Gill Sans MT" w:eastAsia="ヒラギノ角ゴ Pro W3" w:hAnsi="Gill Sans MT"/>
          <w:color w:val="000000"/>
          <w:sz w:val="20"/>
          <w:szCs w:val="20"/>
          <w:lang w:eastAsia="nl-NL"/>
        </w:rPr>
        <w:t>SPP IS</w:t>
      </w:r>
      <w:r w:rsidRPr="00261739">
        <w:rPr>
          <w:rFonts w:ascii="Gill Sans MT" w:eastAsia="ヒラギノ角ゴ Pro W3" w:hAnsi="Gill Sans MT"/>
          <w:color w:val="000000"/>
          <w:sz w:val="20"/>
          <w:szCs w:val="20"/>
          <w:lang w:eastAsia="nl-NL"/>
        </w:rPr>
        <w:t>.</w:t>
      </w:r>
    </w:p>
    <w:p w14:paraId="6C4E3DA5" w14:textId="77777777" w:rsidR="00F5668F" w:rsidRPr="00261739" w:rsidRDefault="00840D4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3</w:t>
      </w:r>
      <w:r w:rsidR="00F5668F" w:rsidRPr="00261739">
        <w:rPr>
          <w:rFonts w:ascii="Gill Sans MT" w:eastAsia="ヒラギノ角ゴ Pro W3" w:hAnsi="Gill Sans MT"/>
          <w:color w:val="000000"/>
          <w:sz w:val="20"/>
          <w:szCs w:val="20"/>
          <w:lang w:eastAsia="nl-NL"/>
        </w:rPr>
        <w:t>. Contrôle des recettes</w:t>
      </w:r>
    </w:p>
    <w:p w14:paraId="109FC733" w14:textId="77777777" w:rsidR="00F5668F" w:rsidRPr="00261739" w:rsidRDefault="00840D4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4</w:t>
      </w:r>
      <w:r w:rsidR="00F5668F" w:rsidRPr="00261739">
        <w:rPr>
          <w:rFonts w:ascii="Gill Sans MT" w:eastAsia="ヒラギノ角ゴ Pro W3" w:hAnsi="Gill Sans MT"/>
          <w:color w:val="000000"/>
          <w:sz w:val="20"/>
          <w:szCs w:val="20"/>
          <w:lang w:eastAsia="nl-NL"/>
        </w:rPr>
        <w:t>. Commenter et expliquer les différences constatées.</w:t>
      </w:r>
    </w:p>
    <w:p w14:paraId="5CA9A480" w14:textId="77777777" w:rsidR="00F5668F" w:rsidRPr="00261739" w:rsidRDefault="00F5668F" w:rsidP="00BA48BF">
      <w:pPr>
        <w:jc w:val="both"/>
        <w:rPr>
          <w:rFonts w:ascii="Gill Sans MT" w:eastAsia="ヒラギノ角ゴ Pro W3" w:hAnsi="Gill Sans MT"/>
          <w:color w:val="000000"/>
          <w:sz w:val="20"/>
          <w:szCs w:val="20"/>
          <w:lang w:eastAsia="nl-NL"/>
        </w:rPr>
      </w:pPr>
    </w:p>
    <w:p w14:paraId="7318AC72" w14:textId="77777777" w:rsidR="00014CFF" w:rsidRPr="00261739" w:rsidRDefault="00014CFF" w:rsidP="00BA48BF">
      <w:pPr>
        <w:jc w:val="both"/>
        <w:rPr>
          <w:rFonts w:ascii="Gill Sans MT" w:eastAsia="ヒラギノ角ゴ Pro W3" w:hAnsi="Gill Sans MT"/>
          <w:color w:val="000000"/>
          <w:sz w:val="20"/>
          <w:szCs w:val="20"/>
          <w:lang w:eastAsia="nl-NL"/>
        </w:rPr>
      </w:pPr>
    </w:p>
    <w:p w14:paraId="149C8B7A" w14:textId="77777777" w:rsidR="00F5668F" w:rsidRPr="00261739" w:rsidRDefault="00F5668F" w:rsidP="005B5BBD">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 xml:space="preserve">La tenue correcte de la comptabilité </w:t>
      </w:r>
    </w:p>
    <w:p w14:paraId="549F76C0" w14:textId="77777777" w:rsidR="00F5668F" w:rsidRPr="00261739" w:rsidRDefault="00F5668F" w:rsidP="00BA48BF">
      <w:pPr>
        <w:jc w:val="both"/>
        <w:rPr>
          <w:rFonts w:ascii="Gill Sans MT" w:eastAsia="ヒラギノ角ゴ Pro W3" w:hAnsi="Gill Sans MT"/>
          <w:color w:val="000000"/>
          <w:sz w:val="20"/>
          <w:szCs w:val="20"/>
          <w:lang w:eastAsia="nl-NL"/>
        </w:rPr>
      </w:pPr>
    </w:p>
    <w:p w14:paraId="049B7CC5" w14:textId="77777777" w:rsidR="00143117" w:rsidRPr="00261739" w:rsidRDefault="00143117"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contrôle démarre par la consultation du compte budgétaire.</w:t>
      </w:r>
    </w:p>
    <w:p w14:paraId="5C0E3CF3" w14:textId="77777777" w:rsidR="00143117" w:rsidRPr="00261739" w:rsidRDefault="00143117" w:rsidP="00BA48BF">
      <w:pPr>
        <w:jc w:val="both"/>
        <w:rPr>
          <w:rFonts w:ascii="Gill Sans MT" w:hAnsi="Gill Sans MT"/>
          <w:sz w:val="20"/>
          <w:szCs w:val="20"/>
          <w:lang w:eastAsia="en-GB"/>
        </w:rPr>
      </w:pPr>
      <w:r w:rsidRPr="00261739">
        <w:rPr>
          <w:rFonts w:ascii="Gill Sans MT" w:hAnsi="Gill Sans MT"/>
          <w:b/>
          <w:sz w:val="20"/>
          <w:szCs w:val="20"/>
          <w:lang w:eastAsia="en-GB"/>
        </w:rPr>
        <w:t>Remarque</w:t>
      </w:r>
      <w:r w:rsidRPr="00261739">
        <w:rPr>
          <w:rFonts w:ascii="Gill Sans MT" w:hAnsi="Gill Sans MT"/>
          <w:sz w:val="20"/>
          <w:szCs w:val="20"/>
          <w:lang w:eastAsia="en-GB"/>
        </w:rPr>
        <w:t xml:space="preserve"> : </w:t>
      </w:r>
      <w:r w:rsidRPr="00261739">
        <w:rPr>
          <w:rFonts w:ascii="Gill Sans MT" w:hAnsi="Gill Sans MT"/>
          <w:sz w:val="20"/>
          <w:szCs w:val="20"/>
          <w:lang w:eastAsia="en-GB"/>
        </w:rPr>
        <w:tab/>
        <w:t xml:space="preserve">les comptes </w:t>
      </w:r>
      <w:r w:rsidR="00A521BD" w:rsidRPr="00261739">
        <w:rPr>
          <w:rFonts w:ascii="Gill Sans MT" w:hAnsi="Gill Sans MT"/>
          <w:sz w:val="20"/>
          <w:szCs w:val="20"/>
          <w:lang w:eastAsia="en-GB"/>
        </w:rPr>
        <w:t xml:space="preserve">servant de base au contrôle </w:t>
      </w:r>
      <w:r w:rsidRPr="00261739">
        <w:rPr>
          <w:rFonts w:ascii="Gill Sans MT" w:hAnsi="Gill Sans MT"/>
          <w:sz w:val="20"/>
          <w:szCs w:val="20"/>
          <w:lang w:eastAsia="en-GB"/>
        </w:rPr>
        <w:t>doivent être sign</w:t>
      </w:r>
      <w:r w:rsidR="00A521BD" w:rsidRPr="00261739">
        <w:rPr>
          <w:rFonts w:ascii="Gill Sans MT" w:hAnsi="Gill Sans MT"/>
          <w:sz w:val="20"/>
          <w:szCs w:val="20"/>
          <w:lang w:eastAsia="en-GB"/>
        </w:rPr>
        <w:t>és et approuvés par la Tutelle</w:t>
      </w:r>
      <w:r w:rsidRPr="00261739">
        <w:rPr>
          <w:rFonts w:ascii="Gill Sans MT" w:hAnsi="Gill Sans MT"/>
          <w:sz w:val="20"/>
          <w:szCs w:val="20"/>
          <w:lang w:eastAsia="en-GB"/>
        </w:rPr>
        <w:t>. Si ce n’est pas encore le cas au moment de la prise de rendez-vous, il est conseillé d’attendre et de post poser la date de la visite. Dans les cas rares et exceptionnels où, plusieurs années plus tard, le compte ne serait toujours pas approuvé, l’inspecteur doit en avertir la Tutelle.</w:t>
      </w:r>
    </w:p>
    <w:p w14:paraId="294516A3" w14:textId="77777777" w:rsidR="00932333" w:rsidRPr="00261739" w:rsidRDefault="00932333" w:rsidP="00BA48BF">
      <w:pPr>
        <w:jc w:val="both"/>
        <w:rPr>
          <w:rFonts w:ascii="Gill Sans MT" w:hAnsi="Gill Sans MT"/>
          <w:sz w:val="20"/>
          <w:szCs w:val="20"/>
          <w:lang w:eastAsia="en-GB"/>
        </w:rPr>
      </w:pPr>
    </w:p>
    <w:p w14:paraId="5A823551" w14:textId="77777777" w:rsidR="00143117" w:rsidRPr="00261739" w:rsidRDefault="00143117" w:rsidP="00BA48BF">
      <w:pPr>
        <w:jc w:val="both"/>
        <w:rPr>
          <w:rFonts w:ascii="Gill Sans MT" w:hAnsi="Gill Sans MT"/>
          <w:sz w:val="20"/>
          <w:szCs w:val="20"/>
          <w:lang w:eastAsia="en-GB"/>
        </w:rPr>
      </w:pPr>
      <w:r w:rsidRPr="00261739">
        <w:rPr>
          <w:rFonts w:ascii="Gill Sans MT" w:hAnsi="Gill Sans MT"/>
          <w:sz w:val="20"/>
          <w:szCs w:val="20"/>
          <w:lang w:eastAsia="en-GB"/>
        </w:rPr>
        <w:t>Le compte reprend, par poste budgétaire, les diverses imputations annuelles du C.P.A.S.</w:t>
      </w:r>
    </w:p>
    <w:p w14:paraId="504456EA" w14:textId="77777777" w:rsidR="00143117" w:rsidRPr="00261739" w:rsidRDefault="00143117" w:rsidP="00BA48BF">
      <w:pPr>
        <w:jc w:val="both"/>
        <w:rPr>
          <w:rFonts w:ascii="Gill Sans MT" w:hAnsi="Gill Sans MT"/>
          <w:sz w:val="20"/>
          <w:szCs w:val="20"/>
          <w:lang w:eastAsia="en-GB"/>
        </w:rPr>
      </w:pPr>
      <w:r w:rsidRPr="00261739">
        <w:rPr>
          <w:rFonts w:ascii="Gill Sans MT" w:hAnsi="Gill Sans MT"/>
          <w:sz w:val="20"/>
          <w:szCs w:val="20"/>
          <w:lang w:eastAsia="en-GB"/>
        </w:rPr>
        <w:t>Chaque poste est subdivisé en articles d’imputation.</w:t>
      </w:r>
    </w:p>
    <w:p w14:paraId="68C73DD3" w14:textId="77777777" w:rsidR="00640B58" w:rsidRPr="00261739" w:rsidRDefault="00640B58" w:rsidP="00BA48BF">
      <w:pPr>
        <w:jc w:val="both"/>
        <w:rPr>
          <w:rFonts w:ascii="Gill Sans MT" w:hAnsi="Gill Sans MT"/>
          <w:sz w:val="20"/>
          <w:szCs w:val="20"/>
          <w:lang w:eastAsia="en-GB"/>
        </w:rPr>
      </w:pPr>
      <w:r w:rsidRPr="00261739">
        <w:rPr>
          <w:rFonts w:ascii="Gill Sans MT" w:hAnsi="Gill Sans MT"/>
          <w:sz w:val="20"/>
          <w:szCs w:val="20"/>
          <w:lang w:eastAsia="en-GB"/>
        </w:rPr>
        <w:t>La Tutelle, à sa</w:t>
      </w:r>
      <w:r w:rsidR="00A8281C" w:rsidRPr="00261739">
        <w:rPr>
          <w:rFonts w:ascii="Gill Sans MT" w:hAnsi="Gill Sans MT"/>
          <w:sz w:val="20"/>
          <w:szCs w:val="20"/>
          <w:lang w:eastAsia="en-GB"/>
        </w:rPr>
        <w:t xml:space="preserve">voir la Région Wallonne, </w:t>
      </w:r>
      <w:r w:rsidRPr="00261739">
        <w:rPr>
          <w:rFonts w:ascii="Gill Sans MT" w:hAnsi="Gill Sans MT"/>
          <w:sz w:val="20"/>
          <w:szCs w:val="20"/>
          <w:lang w:eastAsia="en-GB"/>
        </w:rPr>
        <w:t>la Région de Bruxelles Capitale</w:t>
      </w:r>
      <w:r w:rsidR="00A8281C" w:rsidRPr="00261739">
        <w:rPr>
          <w:rFonts w:ascii="Gill Sans MT" w:hAnsi="Gill Sans MT"/>
          <w:sz w:val="20"/>
          <w:szCs w:val="20"/>
          <w:lang w:eastAsia="en-GB"/>
        </w:rPr>
        <w:t xml:space="preserve"> et la Région Flamande</w:t>
      </w:r>
      <w:r w:rsidRPr="00261739">
        <w:rPr>
          <w:rFonts w:ascii="Gill Sans MT" w:hAnsi="Gill Sans MT"/>
          <w:sz w:val="20"/>
          <w:szCs w:val="20"/>
          <w:lang w:eastAsia="en-GB"/>
        </w:rPr>
        <w:t xml:space="preserve"> édicte les règles comptables et les articles budgétaires d’imputation des dépenses, par fonctions et par codes économiques.</w:t>
      </w:r>
    </w:p>
    <w:p w14:paraId="3E9BBA4B" w14:textId="77777777" w:rsidR="00207E8E" w:rsidRPr="00261739" w:rsidRDefault="00640B58" w:rsidP="00BA48BF">
      <w:pPr>
        <w:jc w:val="both"/>
        <w:rPr>
          <w:rFonts w:ascii="Gill Sans MT" w:eastAsia="ヒラギノ角ゴ Pro W3" w:hAnsi="Gill Sans MT"/>
          <w:color w:val="000000"/>
          <w:sz w:val="20"/>
          <w:szCs w:val="20"/>
          <w:lang w:eastAsia="nl-NL"/>
        </w:rPr>
      </w:pPr>
      <w:r w:rsidRPr="00261739">
        <w:rPr>
          <w:rFonts w:ascii="Gill Sans MT" w:hAnsi="Gill Sans MT"/>
          <w:sz w:val="20"/>
          <w:szCs w:val="20"/>
          <w:lang w:eastAsia="en-GB"/>
        </w:rPr>
        <w:t>Le contrôle de la tenue correcte de la comptabilité s’exerce au moyen des grands livres.</w:t>
      </w:r>
    </w:p>
    <w:p w14:paraId="7746A5A3" w14:textId="77777777" w:rsidR="00932333" w:rsidRPr="00261739" w:rsidRDefault="00932333" w:rsidP="00BA48BF">
      <w:pPr>
        <w:jc w:val="both"/>
        <w:rPr>
          <w:rFonts w:ascii="Gill Sans MT" w:eastAsia="ヒラギノ角ゴ Pro W3" w:hAnsi="Gill Sans MT"/>
          <w:color w:val="000000"/>
          <w:sz w:val="20"/>
          <w:szCs w:val="20"/>
          <w:lang w:eastAsia="nl-NL"/>
        </w:rPr>
      </w:pPr>
    </w:p>
    <w:p w14:paraId="6C4D489C" w14:textId="77777777" w:rsidR="00F5668F" w:rsidRPr="00261739" w:rsidRDefault="00A8281C" w:rsidP="00BA48BF">
      <w:pPr>
        <w:jc w:val="both"/>
        <w:rPr>
          <w:rFonts w:ascii="Gill Sans MT" w:eastAsia="ヒラギノ角ゴ Pro W3" w:hAnsi="Gill Sans MT"/>
          <w:b/>
          <w:i/>
          <w:color w:val="000000"/>
          <w:sz w:val="20"/>
          <w:szCs w:val="20"/>
          <w:lang w:eastAsia="nl-NL"/>
        </w:rPr>
      </w:pPr>
      <w:r w:rsidRPr="00261739">
        <w:rPr>
          <w:rFonts w:ascii="Gill Sans MT" w:eastAsia="ヒラギノ角ゴ Pro W3" w:hAnsi="Gill Sans MT"/>
          <w:b/>
          <w:i/>
          <w:color w:val="000000"/>
          <w:sz w:val="20"/>
          <w:szCs w:val="20"/>
          <w:lang w:eastAsia="nl-NL"/>
        </w:rPr>
        <w:lastRenderedPageBreak/>
        <w:t>Du p</w:t>
      </w:r>
      <w:r w:rsidR="00F5668F" w:rsidRPr="00261739">
        <w:rPr>
          <w:rFonts w:ascii="Gill Sans MT" w:eastAsia="ヒラギノ角ゴ Pro W3" w:hAnsi="Gill Sans MT"/>
          <w:b/>
          <w:i/>
          <w:color w:val="000000"/>
          <w:sz w:val="20"/>
          <w:szCs w:val="20"/>
          <w:lang w:eastAsia="nl-NL"/>
        </w:rPr>
        <w:t>oint de vue des dépenses</w:t>
      </w:r>
      <w:r w:rsidR="00DC74D4" w:rsidRPr="00261739">
        <w:rPr>
          <w:rFonts w:ascii="Gill Sans MT" w:eastAsia="ヒラギノ角ゴ Pro W3" w:hAnsi="Gill Sans MT"/>
          <w:b/>
          <w:i/>
          <w:color w:val="000000"/>
          <w:sz w:val="20"/>
          <w:szCs w:val="20"/>
          <w:lang w:eastAsia="nl-NL"/>
        </w:rPr>
        <w:t> :</w:t>
      </w:r>
    </w:p>
    <w:p w14:paraId="6BE7862D" w14:textId="77777777" w:rsidR="00EC34E4" w:rsidRPr="00261739" w:rsidRDefault="00EC34E4" w:rsidP="00BA48BF">
      <w:pPr>
        <w:jc w:val="both"/>
        <w:rPr>
          <w:rFonts w:ascii="Gill Sans MT" w:eastAsia="ヒラギノ角ゴ Pro W3" w:hAnsi="Gill Sans MT"/>
          <w:b/>
          <w:i/>
          <w:color w:val="000000"/>
          <w:sz w:val="20"/>
          <w:szCs w:val="20"/>
          <w:lang w:eastAsia="nl-NL"/>
        </w:rPr>
      </w:pPr>
    </w:p>
    <w:p w14:paraId="2C134FC7" w14:textId="77777777" w:rsidR="00F5668F" w:rsidRPr="00261739" w:rsidRDefault="00F5668F"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Ceci consiste à s’assurer, via les grands livres qu’aucune autre dépense que celle relative au revenu d’intégration n’a été imputée dans les articles budgétaires prévus à cet effet.</w:t>
      </w:r>
    </w:p>
    <w:p w14:paraId="7BE860A1" w14:textId="77777777" w:rsidR="00F5668F" w:rsidRPr="00261739" w:rsidRDefault="00F5668F"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u w:val="single"/>
          <w:lang w:eastAsia="nl-NL"/>
        </w:rPr>
        <w:t>Exemple</w:t>
      </w:r>
      <w:r w:rsidRPr="00261739">
        <w:rPr>
          <w:rFonts w:ascii="Gill Sans MT" w:eastAsia="ヒラギノ角ゴ Pro W3" w:hAnsi="Gill Sans MT"/>
          <w:color w:val="000000"/>
          <w:sz w:val="20"/>
          <w:szCs w:val="20"/>
          <w:lang w:eastAsia="nl-NL"/>
        </w:rPr>
        <w:t xml:space="preserve"> : dépenses d’aide sociale, d’aide équivalente au revenu d’intégration, …</w:t>
      </w:r>
    </w:p>
    <w:p w14:paraId="1CCFEA70" w14:textId="77777777" w:rsidR="00EC34E4" w:rsidRPr="00261739" w:rsidRDefault="00EC34E4" w:rsidP="00BA48BF">
      <w:pPr>
        <w:jc w:val="both"/>
        <w:rPr>
          <w:rFonts w:ascii="Gill Sans MT" w:eastAsia="ヒラギノ角ゴ Pro W3" w:hAnsi="Gill Sans MT"/>
          <w:color w:val="000000"/>
          <w:sz w:val="20"/>
          <w:szCs w:val="20"/>
          <w:lang w:eastAsia="nl-NL"/>
        </w:rPr>
      </w:pPr>
    </w:p>
    <w:p w14:paraId="6F619E88" w14:textId="77777777" w:rsidR="00F5668F" w:rsidRPr="00261739" w:rsidRDefault="00F5668F"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Dans le cas où de fréquentes erreurs d’imputations sont constatées, les dépenses de l’article budgétaire erroné doivent alors être pointées et </w:t>
      </w:r>
      <w:r w:rsidR="00014CFF" w:rsidRPr="00261739">
        <w:rPr>
          <w:rFonts w:ascii="Gill Sans MT" w:eastAsia="ヒラギノ角ゴ Pro W3" w:hAnsi="Gill Sans MT"/>
          <w:color w:val="000000"/>
          <w:sz w:val="20"/>
          <w:szCs w:val="20"/>
          <w:lang w:eastAsia="nl-NL"/>
        </w:rPr>
        <w:t>une comparaison</w:t>
      </w:r>
      <w:r w:rsidRPr="00261739">
        <w:rPr>
          <w:rFonts w:ascii="Gill Sans MT" w:eastAsia="ヒラギノ角ゴ Pro W3" w:hAnsi="Gill Sans MT"/>
          <w:color w:val="000000"/>
          <w:sz w:val="20"/>
          <w:szCs w:val="20"/>
          <w:lang w:eastAsia="nl-NL"/>
        </w:rPr>
        <w:t xml:space="preserve"> par individu </w:t>
      </w:r>
      <w:r w:rsidR="00014CFF" w:rsidRPr="00261739">
        <w:rPr>
          <w:rFonts w:ascii="Gill Sans MT" w:eastAsia="ヒラギノ角ゴ Pro W3" w:hAnsi="Gill Sans MT"/>
          <w:color w:val="000000"/>
          <w:sz w:val="20"/>
          <w:szCs w:val="20"/>
          <w:lang w:eastAsia="nl-NL"/>
        </w:rPr>
        <w:t>doit être effectuée par rapport aux subventions</w:t>
      </w:r>
      <w:r w:rsidRPr="00261739">
        <w:rPr>
          <w:rFonts w:ascii="Gill Sans MT" w:eastAsia="ヒラギノ角ゴ Pro W3" w:hAnsi="Gill Sans MT"/>
          <w:color w:val="000000"/>
          <w:sz w:val="20"/>
          <w:szCs w:val="20"/>
          <w:lang w:eastAsia="nl-NL"/>
        </w:rPr>
        <w:t>.</w:t>
      </w:r>
    </w:p>
    <w:p w14:paraId="0F0BAB10" w14:textId="77777777" w:rsidR="00932333" w:rsidRPr="00261739" w:rsidRDefault="00932333" w:rsidP="00BA48BF">
      <w:pPr>
        <w:jc w:val="both"/>
        <w:rPr>
          <w:rFonts w:ascii="Gill Sans MT" w:eastAsia="ヒラギノ角ゴ Pro W3" w:hAnsi="Gill Sans MT"/>
          <w:color w:val="000000"/>
          <w:sz w:val="20"/>
          <w:szCs w:val="20"/>
          <w:lang w:eastAsia="nl-NL"/>
        </w:rPr>
      </w:pPr>
    </w:p>
    <w:p w14:paraId="4DAE4EC4" w14:textId="77777777" w:rsidR="00F5668F" w:rsidRPr="00261739" w:rsidRDefault="00A8281C" w:rsidP="00BA48BF">
      <w:pPr>
        <w:jc w:val="both"/>
        <w:rPr>
          <w:rFonts w:ascii="Gill Sans MT" w:eastAsia="ヒラギノ角ゴ Pro W3" w:hAnsi="Gill Sans MT"/>
          <w:b/>
          <w:i/>
          <w:color w:val="000000"/>
          <w:sz w:val="20"/>
          <w:szCs w:val="20"/>
          <w:lang w:eastAsia="nl-NL"/>
        </w:rPr>
      </w:pPr>
      <w:r w:rsidRPr="00261739">
        <w:rPr>
          <w:rFonts w:ascii="Gill Sans MT" w:eastAsia="ヒラギノ角ゴ Pro W3" w:hAnsi="Gill Sans MT"/>
          <w:b/>
          <w:i/>
          <w:color w:val="000000"/>
          <w:sz w:val="20"/>
          <w:szCs w:val="20"/>
          <w:lang w:eastAsia="nl-NL"/>
        </w:rPr>
        <w:t>Du po</w:t>
      </w:r>
      <w:r w:rsidR="00DC74D4" w:rsidRPr="00261739">
        <w:rPr>
          <w:rFonts w:ascii="Gill Sans MT" w:eastAsia="ヒラギノ角ゴ Pro W3" w:hAnsi="Gill Sans MT"/>
          <w:b/>
          <w:i/>
          <w:color w:val="000000"/>
          <w:sz w:val="20"/>
          <w:szCs w:val="20"/>
          <w:lang w:eastAsia="nl-NL"/>
        </w:rPr>
        <w:t>int de vue des recettes :</w:t>
      </w:r>
    </w:p>
    <w:p w14:paraId="331099C2" w14:textId="77777777" w:rsidR="00944F1A" w:rsidRPr="00261739" w:rsidRDefault="00944F1A" w:rsidP="00BA48BF">
      <w:pPr>
        <w:jc w:val="both"/>
        <w:rPr>
          <w:rFonts w:ascii="Gill Sans MT" w:eastAsia="ヒラギノ角ゴ Pro W3" w:hAnsi="Gill Sans MT"/>
          <w:color w:val="000000"/>
          <w:sz w:val="20"/>
          <w:szCs w:val="20"/>
          <w:lang w:eastAsia="nl-NL"/>
        </w:rPr>
      </w:pPr>
    </w:p>
    <w:p w14:paraId="1EE7782D" w14:textId="77777777" w:rsidR="00EC34E4" w:rsidRPr="00261739" w:rsidRDefault="00F5668F"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En ce qui concerne les récupérations, il y a lieu de contrôler </w:t>
      </w:r>
      <w:r w:rsidR="00DC74D4" w:rsidRPr="00261739">
        <w:rPr>
          <w:rFonts w:ascii="Gill Sans MT" w:eastAsia="ヒラギノ角ゴ Pro W3" w:hAnsi="Gill Sans MT"/>
          <w:color w:val="000000"/>
          <w:sz w:val="20"/>
          <w:szCs w:val="20"/>
          <w:lang w:eastAsia="nl-NL"/>
        </w:rPr>
        <w:t xml:space="preserve">s’il n’y a pas eu d’imputation </w:t>
      </w:r>
      <w:r w:rsidRPr="00261739">
        <w:rPr>
          <w:rFonts w:ascii="Gill Sans MT" w:eastAsia="ヒラギノ角ゴ Pro W3" w:hAnsi="Gill Sans MT"/>
          <w:color w:val="000000"/>
          <w:sz w:val="20"/>
          <w:szCs w:val="20"/>
          <w:lang w:eastAsia="nl-NL"/>
        </w:rPr>
        <w:t xml:space="preserve">dans les articles suivants: avances </w:t>
      </w:r>
      <w:r w:rsidR="00FC15C4" w:rsidRPr="00261739">
        <w:rPr>
          <w:rFonts w:ascii="Gill Sans MT" w:eastAsia="ヒラギノ角ゴ Pro W3" w:hAnsi="Gill Sans MT"/>
          <w:color w:val="000000"/>
          <w:sz w:val="20"/>
          <w:szCs w:val="20"/>
          <w:lang w:eastAsia="nl-NL"/>
        </w:rPr>
        <w:t xml:space="preserve">sur rémunération, </w:t>
      </w:r>
      <w:r w:rsidR="00DC74D4" w:rsidRPr="00261739">
        <w:rPr>
          <w:rFonts w:ascii="Gill Sans MT" w:eastAsia="ヒラギノ角ゴ Pro W3" w:hAnsi="Gill Sans MT"/>
          <w:color w:val="000000"/>
          <w:sz w:val="20"/>
          <w:szCs w:val="20"/>
          <w:lang w:eastAsia="nl-NL"/>
        </w:rPr>
        <w:t xml:space="preserve">avances sur </w:t>
      </w:r>
      <w:r w:rsidRPr="00261739">
        <w:rPr>
          <w:rFonts w:ascii="Gill Sans MT" w:eastAsia="ヒラギノ角ゴ Pro W3" w:hAnsi="Gill Sans MT"/>
          <w:color w:val="000000"/>
          <w:sz w:val="20"/>
          <w:szCs w:val="20"/>
          <w:lang w:eastAsia="nl-NL"/>
        </w:rPr>
        <w:t>indemnités d'invalidi</w:t>
      </w:r>
      <w:r w:rsidR="00FC15C4" w:rsidRPr="00261739">
        <w:rPr>
          <w:rFonts w:ascii="Gill Sans MT" w:eastAsia="ヒラギノ角ゴ Pro W3" w:hAnsi="Gill Sans MT"/>
          <w:color w:val="000000"/>
          <w:sz w:val="20"/>
          <w:szCs w:val="20"/>
          <w:lang w:eastAsia="nl-NL"/>
        </w:rPr>
        <w:t>té et d'allocations de chômage…</w:t>
      </w:r>
    </w:p>
    <w:p w14:paraId="30FA21E0" w14:textId="77777777" w:rsidR="00F5668F" w:rsidRPr="00261739" w:rsidRDefault="00F5668F"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En outre, l'article des récupérations d'aide en espèces doit être examiné.</w:t>
      </w:r>
    </w:p>
    <w:p w14:paraId="06F26BD0" w14:textId="77777777" w:rsidR="00EC34E4" w:rsidRPr="00261739" w:rsidRDefault="00EC34E4" w:rsidP="00BA48BF">
      <w:pPr>
        <w:jc w:val="both"/>
        <w:rPr>
          <w:rFonts w:ascii="Gill Sans MT" w:eastAsia="ヒラギノ角ゴ Pro W3" w:hAnsi="Gill Sans MT"/>
          <w:color w:val="000000"/>
          <w:sz w:val="20"/>
          <w:szCs w:val="20"/>
          <w:lang w:eastAsia="nl-NL"/>
        </w:rPr>
      </w:pPr>
    </w:p>
    <w:p w14:paraId="1D1ED172" w14:textId="77777777" w:rsidR="00F5668F" w:rsidRDefault="00EC34E4"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Au cas où la totalité des recettes ne peut pas être examinée, l</w:t>
      </w:r>
      <w:r w:rsidR="00F5668F" w:rsidRPr="00261739">
        <w:rPr>
          <w:rFonts w:ascii="Gill Sans MT" w:eastAsia="ヒラギノ角ゴ Pro W3" w:hAnsi="Gill Sans MT"/>
          <w:color w:val="000000"/>
          <w:sz w:val="20"/>
          <w:szCs w:val="20"/>
          <w:lang w:eastAsia="nl-NL"/>
        </w:rPr>
        <w:t xml:space="preserve">es </w:t>
      </w:r>
      <w:r w:rsidRPr="00261739">
        <w:rPr>
          <w:rFonts w:ascii="Gill Sans MT" w:eastAsia="ヒラギノ角ゴ Pro W3" w:hAnsi="Gill Sans MT"/>
          <w:color w:val="000000"/>
          <w:sz w:val="20"/>
          <w:szCs w:val="20"/>
          <w:lang w:eastAsia="nl-NL"/>
        </w:rPr>
        <w:t>montants plus important</w:t>
      </w:r>
      <w:r w:rsidR="00F5668F" w:rsidRPr="00261739">
        <w:rPr>
          <w:rFonts w:ascii="Gill Sans MT" w:eastAsia="ヒラギノ角ゴ Pro W3" w:hAnsi="Gill Sans MT"/>
          <w:color w:val="000000"/>
          <w:sz w:val="20"/>
          <w:szCs w:val="20"/>
          <w:lang w:eastAsia="nl-NL"/>
        </w:rPr>
        <w:t xml:space="preserve">s (&gt;1.000 </w:t>
      </w:r>
      <w:r w:rsidR="00DC74D4" w:rsidRPr="00261739">
        <w:rPr>
          <w:rFonts w:ascii="Gill Sans MT" w:eastAsia="ヒラギノ角ゴ Pro W3" w:hAnsi="Gill Sans MT"/>
          <w:color w:val="000000"/>
          <w:sz w:val="20"/>
          <w:szCs w:val="20"/>
          <w:lang w:eastAsia="nl-NL"/>
        </w:rPr>
        <w:t>€</w:t>
      </w:r>
      <w:r w:rsidR="00F5668F" w:rsidRPr="00261739">
        <w:rPr>
          <w:rFonts w:ascii="Gill Sans MT" w:eastAsia="ヒラギノ角ゴ Pro W3" w:hAnsi="Gill Sans MT"/>
          <w:color w:val="000000"/>
          <w:sz w:val="20"/>
          <w:szCs w:val="20"/>
          <w:lang w:eastAsia="nl-NL"/>
        </w:rPr>
        <w:t xml:space="preserve">) </w:t>
      </w:r>
      <w:r w:rsidR="00A8281C" w:rsidRPr="00261739">
        <w:rPr>
          <w:rFonts w:ascii="Gill Sans MT" w:eastAsia="ヒラギノ角ゴ Pro W3" w:hAnsi="Gill Sans MT"/>
          <w:color w:val="000000"/>
          <w:sz w:val="20"/>
          <w:szCs w:val="20"/>
          <w:lang w:eastAsia="nl-NL"/>
        </w:rPr>
        <w:t>devront</w:t>
      </w:r>
      <w:r w:rsidRPr="00261739">
        <w:rPr>
          <w:rFonts w:ascii="Gill Sans MT" w:eastAsia="ヒラギノ角ゴ Pro W3" w:hAnsi="Gill Sans MT"/>
          <w:color w:val="000000"/>
          <w:sz w:val="20"/>
          <w:szCs w:val="20"/>
          <w:lang w:eastAsia="nl-NL"/>
        </w:rPr>
        <w:t xml:space="preserve"> toujours être vérifié</w:t>
      </w:r>
      <w:r w:rsidR="00F5668F" w:rsidRPr="00261739">
        <w:rPr>
          <w:rFonts w:ascii="Gill Sans MT" w:eastAsia="ヒラギノ角ゴ Pro W3" w:hAnsi="Gill Sans MT"/>
          <w:color w:val="000000"/>
          <w:sz w:val="20"/>
          <w:szCs w:val="20"/>
          <w:lang w:eastAsia="nl-NL"/>
        </w:rPr>
        <w:t xml:space="preserve">s. </w:t>
      </w:r>
    </w:p>
    <w:p w14:paraId="2C48E0EB" w14:textId="77777777" w:rsidR="008522E0" w:rsidRPr="00261739" w:rsidRDefault="008522E0" w:rsidP="00BA48BF">
      <w:pPr>
        <w:jc w:val="both"/>
        <w:rPr>
          <w:rFonts w:ascii="Gill Sans MT" w:eastAsia="ヒラギノ角ゴ Pro W3" w:hAnsi="Gill Sans MT"/>
          <w:color w:val="000000"/>
          <w:sz w:val="20"/>
          <w:szCs w:val="20"/>
          <w:lang w:eastAsia="nl-NL"/>
        </w:rPr>
      </w:pPr>
    </w:p>
    <w:p w14:paraId="71F84668" w14:textId="06DDF9DD" w:rsidR="00A8281C" w:rsidRPr="00261739" w:rsidRDefault="00C67DB0" w:rsidP="005B5BBD">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A</w:t>
      </w:r>
      <w:r w:rsidR="00925335" w:rsidRPr="00261739">
        <w:rPr>
          <w:rFonts w:ascii="Gill Sans MT" w:eastAsia="ヒラギノ角ゴ Pro W3" w:hAnsi="Gill Sans MT"/>
          <w:color w:val="000000"/>
          <w:sz w:val="28"/>
          <w:szCs w:val="28"/>
          <w:u w:val="single"/>
          <w:lang w:eastAsia="nl-NL"/>
        </w:rPr>
        <w:t>nalyse</w:t>
      </w:r>
      <w:r w:rsidR="006A663C" w:rsidRPr="00261739">
        <w:rPr>
          <w:rFonts w:ascii="Gill Sans MT" w:eastAsia="ヒラギノ角ゴ Pro W3" w:hAnsi="Gill Sans MT"/>
          <w:color w:val="000000"/>
          <w:sz w:val="28"/>
          <w:szCs w:val="28"/>
          <w:u w:val="single"/>
          <w:lang w:eastAsia="nl-NL"/>
        </w:rPr>
        <w:t xml:space="preserve"> des recettes et dépenses</w:t>
      </w:r>
      <w:r w:rsidR="00925335" w:rsidRPr="00261739">
        <w:rPr>
          <w:rFonts w:ascii="Gill Sans MT" w:eastAsia="ヒラギノ角ゴ Pro W3" w:hAnsi="Gill Sans MT"/>
          <w:color w:val="000000"/>
          <w:sz w:val="28"/>
          <w:szCs w:val="28"/>
          <w:u w:val="single"/>
          <w:lang w:eastAsia="nl-NL"/>
        </w:rPr>
        <w:t xml:space="preserve"> </w:t>
      </w:r>
      <w:r w:rsidR="00C74277" w:rsidRPr="00261739">
        <w:rPr>
          <w:rFonts w:ascii="Gill Sans MT" w:eastAsia="ヒラギノ角ゴ Pro W3" w:hAnsi="Gill Sans MT"/>
          <w:color w:val="000000"/>
          <w:sz w:val="28"/>
          <w:szCs w:val="28"/>
          <w:u w:val="single"/>
          <w:lang w:eastAsia="nl-NL"/>
        </w:rPr>
        <w:t>hors 10% accompagnement du PIIS</w:t>
      </w:r>
      <w:r w:rsidR="00E4745F" w:rsidRPr="00261739">
        <w:rPr>
          <w:rFonts w:ascii="Gill Sans MT" w:eastAsia="ヒラギノ角ゴ Pro W3" w:hAnsi="Gill Sans MT"/>
          <w:color w:val="000000"/>
          <w:sz w:val="28"/>
          <w:szCs w:val="28"/>
          <w:u w:val="single"/>
          <w:lang w:eastAsia="nl-NL"/>
        </w:rPr>
        <w:t xml:space="preserve"> </w:t>
      </w:r>
      <w:r w:rsidR="00E651EC" w:rsidRPr="00261739">
        <w:rPr>
          <w:rFonts w:ascii="Gill Sans MT" w:eastAsia="ヒラギノ角ゴ Pro W3" w:hAnsi="Gill Sans MT"/>
          <w:color w:val="000000"/>
          <w:sz w:val="28"/>
          <w:szCs w:val="28"/>
          <w:u w:val="single"/>
          <w:lang w:eastAsia="nl-NL"/>
        </w:rPr>
        <w:t>et hors frais de personnel</w:t>
      </w:r>
    </w:p>
    <w:p w14:paraId="5CB1E64F" w14:textId="77777777" w:rsidR="00925335" w:rsidRPr="00261739" w:rsidRDefault="00925335" w:rsidP="00BA48BF">
      <w:pPr>
        <w:pStyle w:val="Paragraphedeliste"/>
        <w:ind w:left="1080"/>
        <w:jc w:val="both"/>
        <w:rPr>
          <w:rFonts w:ascii="Gill Sans MT" w:eastAsia="ヒラギノ角ゴ Pro W3" w:hAnsi="Gill Sans MT"/>
          <w:color w:val="000000"/>
          <w:sz w:val="28"/>
          <w:szCs w:val="28"/>
          <w:u w:val="single"/>
          <w:lang w:eastAsia="nl-NL"/>
        </w:rPr>
      </w:pPr>
    </w:p>
    <w:p w14:paraId="2FDD5F82" w14:textId="77777777" w:rsidR="00FC15C4" w:rsidRPr="00261739" w:rsidRDefault="006A663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Les chiffres doivent être rassemblés en deux groupes : </w:t>
      </w:r>
    </w:p>
    <w:p w14:paraId="5AA5CCE6" w14:textId="77777777" w:rsidR="00FC15C4" w:rsidRPr="00261739" w:rsidRDefault="00FC15C4"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w:t>
      </w:r>
      <w:r w:rsidR="006A663C" w:rsidRPr="00261739">
        <w:rPr>
          <w:rFonts w:ascii="Gill Sans MT" w:eastAsia="ヒラギノ角ゴ Pro W3" w:hAnsi="Gill Sans MT"/>
          <w:color w:val="000000"/>
          <w:sz w:val="20"/>
          <w:szCs w:val="20"/>
          <w:lang w:eastAsia="nl-NL"/>
        </w:rPr>
        <w:t>les dépenses subventionnées et rece</w:t>
      </w:r>
      <w:r w:rsidRPr="00261739">
        <w:rPr>
          <w:rFonts w:ascii="Gill Sans MT" w:eastAsia="ヒラギノ角ゴ Pro W3" w:hAnsi="Gill Sans MT"/>
          <w:color w:val="000000"/>
          <w:sz w:val="20"/>
          <w:szCs w:val="20"/>
          <w:lang w:eastAsia="nl-NL"/>
        </w:rPr>
        <w:t xml:space="preserve">ttes notifiées auprès du </w:t>
      </w:r>
      <w:r w:rsidR="004761F8" w:rsidRPr="00261739">
        <w:rPr>
          <w:rFonts w:ascii="Gill Sans MT" w:eastAsia="ヒラギノ角ゴ Pro W3" w:hAnsi="Gill Sans MT"/>
          <w:color w:val="000000"/>
          <w:sz w:val="20"/>
          <w:szCs w:val="20"/>
          <w:lang w:eastAsia="nl-NL"/>
        </w:rPr>
        <w:t>SPP IS</w:t>
      </w:r>
    </w:p>
    <w:p w14:paraId="25B2891E" w14:textId="77777777" w:rsidR="00266EA3" w:rsidRPr="00261739" w:rsidRDefault="00FC15C4"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w:t>
      </w:r>
      <w:r w:rsidR="006A663C" w:rsidRPr="00261739">
        <w:rPr>
          <w:rFonts w:ascii="Gill Sans MT" w:eastAsia="ヒラギノ角ゴ Pro W3" w:hAnsi="Gill Sans MT"/>
          <w:color w:val="000000"/>
          <w:sz w:val="20"/>
          <w:szCs w:val="20"/>
          <w:lang w:eastAsia="nl-NL"/>
        </w:rPr>
        <w:t xml:space="preserve">les dépenses et recettes </w:t>
      </w:r>
      <w:r w:rsidR="00C06A3F" w:rsidRPr="00261739">
        <w:rPr>
          <w:rFonts w:ascii="Gill Sans MT" w:eastAsia="ヒラギノ角ゴ Pro W3" w:hAnsi="Gill Sans MT"/>
          <w:color w:val="000000"/>
          <w:sz w:val="20"/>
          <w:szCs w:val="20"/>
          <w:lang w:eastAsia="nl-NL"/>
        </w:rPr>
        <w:t>enregistrées au compte</w:t>
      </w:r>
      <w:r w:rsidR="006A663C" w:rsidRPr="00261739">
        <w:rPr>
          <w:rFonts w:ascii="Gill Sans MT" w:eastAsia="ヒラギノ角ゴ Pro W3" w:hAnsi="Gill Sans MT"/>
          <w:color w:val="000000"/>
          <w:sz w:val="20"/>
          <w:szCs w:val="20"/>
          <w:lang w:eastAsia="nl-NL"/>
        </w:rPr>
        <w:t xml:space="preserve"> du C.P.A.S.</w:t>
      </w:r>
    </w:p>
    <w:p w14:paraId="4D431D83" w14:textId="77777777" w:rsidR="006A663C" w:rsidRPr="00261739" w:rsidRDefault="006A663C" w:rsidP="00BA48BF">
      <w:pPr>
        <w:jc w:val="both"/>
        <w:rPr>
          <w:rFonts w:ascii="Gill Sans MT" w:eastAsia="ヒラギノ角ゴ Pro W3" w:hAnsi="Gill Sans MT"/>
          <w:color w:val="000000"/>
          <w:sz w:val="20"/>
          <w:szCs w:val="20"/>
          <w:lang w:eastAsia="nl-NL"/>
        </w:rPr>
      </w:pPr>
    </w:p>
    <w:p w14:paraId="22D00DB9" w14:textId="77777777" w:rsidR="00266EA3" w:rsidRPr="00261739" w:rsidRDefault="00266EA3" w:rsidP="00BA48BF">
      <w:pPr>
        <w:pStyle w:val="Paragraphedeliste"/>
        <w:numPr>
          <w:ilvl w:val="0"/>
          <w:numId w:val="27"/>
        </w:numPr>
        <w:jc w:val="both"/>
        <w:rPr>
          <w:rFonts w:ascii="Gill Sans MT" w:eastAsia="ヒラギノ角ゴ Pro W3" w:hAnsi="Gill Sans MT"/>
          <w:color w:val="000000"/>
          <w:u w:val="single"/>
          <w:lang w:eastAsia="nl-NL"/>
        </w:rPr>
      </w:pPr>
      <w:r w:rsidRPr="00261739">
        <w:rPr>
          <w:rFonts w:ascii="Gill Sans MT" w:eastAsia="ヒラギノ角ゴ Pro W3" w:hAnsi="Gill Sans MT"/>
          <w:color w:val="000000"/>
          <w:u w:val="single"/>
          <w:lang w:eastAsia="nl-NL"/>
        </w:rPr>
        <w:t xml:space="preserve">Dépenses subventionnées </w:t>
      </w:r>
      <w:r w:rsidR="006A663C" w:rsidRPr="00261739">
        <w:rPr>
          <w:rFonts w:ascii="Gill Sans MT" w:eastAsia="ヒラギノ角ゴ Pro W3" w:hAnsi="Gill Sans MT"/>
          <w:color w:val="000000"/>
          <w:u w:val="single"/>
          <w:lang w:eastAsia="nl-NL"/>
        </w:rPr>
        <w:t xml:space="preserve">et recettes notifiées auprès du </w:t>
      </w:r>
      <w:r w:rsidR="004761F8" w:rsidRPr="00261739">
        <w:rPr>
          <w:rFonts w:ascii="Gill Sans MT" w:eastAsia="ヒラギノ角ゴ Pro W3" w:hAnsi="Gill Sans MT"/>
          <w:color w:val="000000"/>
          <w:u w:val="single"/>
          <w:lang w:eastAsia="nl-NL"/>
        </w:rPr>
        <w:t>SPP IS</w:t>
      </w:r>
    </w:p>
    <w:p w14:paraId="22AB3199" w14:textId="77777777" w:rsidR="006A663C" w:rsidRPr="00261739" w:rsidRDefault="006A663C" w:rsidP="00BA48BF">
      <w:pPr>
        <w:jc w:val="both"/>
        <w:rPr>
          <w:rFonts w:ascii="Gill Sans MT" w:eastAsia="ヒラギノ角ゴ Pro W3" w:hAnsi="Gill Sans MT"/>
          <w:color w:val="000000"/>
          <w:sz w:val="20"/>
          <w:szCs w:val="20"/>
          <w:lang w:eastAsia="nl-NL"/>
        </w:rPr>
      </w:pPr>
    </w:p>
    <w:p w14:paraId="1C9A87B0" w14:textId="77777777" w:rsidR="006A663C" w:rsidRPr="00261739" w:rsidRDefault="006A663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Les chiffres sont repris en </w:t>
      </w:r>
      <w:r w:rsidR="00926BF3" w:rsidRPr="00261739">
        <w:rPr>
          <w:rFonts w:ascii="Gill Sans MT" w:eastAsia="ヒラギノ角ゴ Pro W3" w:hAnsi="Gill Sans MT"/>
          <w:b/>
          <w:color w:val="000000"/>
          <w:sz w:val="20"/>
          <w:szCs w:val="20"/>
          <w:lang w:eastAsia="nl-NL"/>
        </w:rPr>
        <w:t>2</w:t>
      </w:r>
      <w:r w:rsidRPr="00261739">
        <w:rPr>
          <w:rFonts w:ascii="Gill Sans MT" w:eastAsia="ヒラギノ角ゴ Pro W3" w:hAnsi="Gill Sans MT"/>
          <w:b/>
          <w:color w:val="000000"/>
          <w:sz w:val="20"/>
          <w:szCs w:val="20"/>
          <w:lang w:eastAsia="nl-NL"/>
        </w:rPr>
        <w:t xml:space="preserve"> étapes</w:t>
      </w:r>
      <w:r w:rsidRPr="00261739">
        <w:rPr>
          <w:rFonts w:ascii="Gill Sans MT" w:eastAsia="ヒラギノ角ゴ Pro W3" w:hAnsi="Gill Sans MT"/>
          <w:color w:val="000000"/>
          <w:sz w:val="20"/>
          <w:szCs w:val="20"/>
          <w:lang w:eastAsia="nl-NL"/>
        </w:rPr>
        <w:t> :</w:t>
      </w:r>
    </w:p>
    <w:p w14:paraId="6F541AE4" w14:textId="77777777" w:rsidR="006A663C" w:rsidRPr="00261739" w:rsidRDefault="006A663C" w:rsidP="00BA48BF">
      <w:pPr>
        <w:jc w:val="both"/>
        <w:rPr>
          <w:rFonts w:ascii="Gill Sans MT" w:eastAsia="ヒラギノ角ゴ Pro W3" w:hAnsi="Gill Sans MT"/>
          <w:color w:val="000000"/>
          <w:sz w:val="20"/>
          <w:szCs w:val="20"/>
          <w:lang w:eastAsia="nl-NL"/>
        </w:rPr>
      </w:pPr>
    </w:p>
    <w:p w14:paraId="08988043" w14:textId="77777777" w:rsidR="006A663C" w:rsidRPr="00261739" w:rsidRDefault="006A663C"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1</w:t>
      </w:r>
      <w:r w:rsidRPr="00261739">
        <w:rPr>
          <w:rFonts w:ascii="Gill Sans MT" w:eastAsia="ヒラギノ角ゴ Pro W3" w:hAnsi="Gill Sans MT"/>
          <w:b/>
          <w:color w:val="000000"/>
          <w:sz w:val="20"/>
          <w:szCs w:val="20"/>
          <w:vertAlign w:val="superscript"/>
          <w:lang w:eastAsia="nl-NL"/>
        </w:rPr>
        <w:t>ère</w:t>
      </w:r>
      <w:r w:rsidRPr="00261739">
        <w:rPr>
          <w:rFonts w:ascii="Gill Sans MT" w:eastAsia="ヒラギノ角ゴ Pro W3" w:hAnsi="Gill Sans MT"/>
          <w:b/>
          <w:color w:val="000000"/>
          <w:sz w:val="20"/>
          <w:szCs w:val="20"/>
          <w:lang w:eastAsia="nl-NL"/>
        </w:rPr>
        <w:t xml:space="preserve"> étape :</w:t>
      </w:r>
      <w:r w:rsidR="00926BF3" w:rsidRPr="00261739">
        <w:rPr>
          <w:rFonts w:ascii="Gill Sans MT" w:eastAsia="ヒラギノ角ゴ Pro W3" w:hAnsi="Gill Sans MT"/>
          <w:b/>
          <w:color w:val="000000"/>
          <w:sz w:val="20"/>
          <w:szCs w:val="20"/>
          <w:lang w:eastAsia="nl-NL"/>
        </w:rPr>
        <w:t xml:space="preserve"> </w:t>
      </w:r>
      <w:r w:rsidR="00A8281C" w:rsidRPr="00261739">
        <w:rPr>
          <w:rFonts w:ascii="Gill Sans MT" w:eastAsia="ヒラギノ角ゴ Pro W3" w:hAnsi="Gill Sans MT"/>
          <w:b/>
          <w:color w:val="000000"/>
          <w:sz w:val="20"/>
          <w:szCs w:val="20"/>
          <w:lang w:eastAsia="nl-NL"/>
        </w:rPr>
        <w:t xml:space="preserve">relevé, dans les tables de subvention, des </w:t>
      </w:r>
      <w:r w:rsidR="00926BF3" w:rsidRPr="00261739">
        <w:rPr>
          <w:rFonts w:ascii="Gill Sans MT" w:eastAsia="ヒラギノ角ゴ Pro W3" w:hAnsi="Gill Sans MT"/>
          <w:b/>
          <w:color w:val="000000"/>
          <w:sz w:val="20"/>
          <w:szCs w:val="20"/>
          <w:lang w:eastAsia="nl-NL"/>
        </w:rPr>
        <w:t xml:space="preserve"> chiffres </w:t>
      </w:r>
      <w:r w:rsidR="004761F8" w:rsidRPr="00261739">
        <w:rPr>
          <w:rFonts w:ascii="Gill Sans MT" w:eastAsia="ヒラギノ角ゴ Pro W3" w:hAnsi="Gill Sans MT"/>
          <w:b/>
          <w:color w:val="000000"/>
          <w:sz w:val="20"/>
          <w:szCs w:val="20"/>
          <w:lang w:eastAsia="nl-NL"/>
        </w:rPr>
        <w:t>SPP IS</w:t>
      </w:r>
      <w:r w:rsidR="00926BF3" w:rsidRPr="00261739">
        <w:rPr>
          <w:rFonts w:ascii="Gill Sans MT" w:eastAsia="ヒラギノ角ゴ Pro W3" w:hAnsi="Gill Sans MT"/>
          <w:b/>
          <w:color w:val="000000"/>
          <w:sz w:val="20"/>
          <w:szCs w:val="20"/>
          <w:lang w:eastAsia="nl-NL"/>
        </w:rPr>
        <w:t xml:space="preserve"> de la période contrôlée</w:t>
      </w:r>
    </w:p>
    <w:p w14:paraId="5D7D3F50" w14:textId="77777777" w:rsidR="006A663C" w:rsidRPr="00261739" w:rsidRDefault="006A663C" w:rsidP="00BA48BF">
      <w:pPr>
        <w:jc w:val="both"/>
        <w:rPr>
          <w:rFonts w:ascii="Gill Sans MT" w:eastAsia="ヒラギノ角ゴ Pro W3" w:hAnsi="Gill Sans MT"/>
          <w:color w:val="000000"/>
          <w:sz w:val="20"/>
          <w:szCs w:val="20"/>
          <w:lang w:eastAsia="nl-NL"/>
        </w:rPr>
      </w:pPr>
    </w:p>
    <w:p w14:paraId="28F2CA03" w14:textId="77777777" w:rsidR="006A663C" w:rsidRPr="00261739" w:rsidRDefault="006A663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 premier document à utiliser, issu des pages personnelles est le listing récapitulatif annuel </w:t>
      </w:r>
      <w:r w:rsidRPr="00261739">
        <w:rPr>
          <w:rFonts w:ascii="Gill Sans MT" w:eastAsia="ヒラギノ角ゴ Pro W3" w:hAnsi="Gill Sans MT"/>
          <w:i/>
          <w:color w:val="000000"/>
          <w:sz w:val="20"/>
          <w:szCs w:val="20"/>
          <w:lang w:eastAsia="nl-NL"/>
        </w:rPr>
        <w:t>« </w:t>
      </w:r>
      <w:r w:rsidR="00266EA3" w:rsidRPr="00261739">
        <w:rPr>
          <w:rFonts w:ascii="Gill Sans MT" w:eastAsia="ヒラギノ角ゴ Pro W3" w:hAnsi="Gill Sans MT"/>
          <w:i/>
          <w:color w:val="000000"/>
          <w:sz w:val="20"/>
          <w:szCs w:val="20"/>
          <w:lang w:eastAsia="nl-NL"/>
        </w:rPr>
        <w:t>détail de la subvention pour l’année… »</w:t>
      </w:r>
      <w:r w:rsidR="00266EA3" w:rsidRPr="00261739">
        <w:rPr>
          <w:rFonts w:ascii="Gill Sans MT" w:eastAsia="ヒラギノ角ゴ Pro W3" w:hAnsi="Gill Sans MT"/>
          <w:color w:val="000000"/>
          <w:sz w:val="20"/>
          <w:szCs w:val="20"/>
          <w:lang w:eastAsia="nl-NL"/>
        </w:rPr>
        <w:t xml:space="preserve"> </w:t>
      </w:r>
    </w:p>
    <w:p w14:paraId="053CA8CA" w14:textId="77777777" w:rsidR="00F46458" w:rsidRPr="00261739" w:rsidRDefault="00F46458" w:rsidP="00BA48BF">
      <w:pPr>
        <w:jc w:val="both"/>
        <w:rPr>
          <w:rFonts w:ascii="Gill Sans MT" w:eastAsia="ヒラギノ角ゴ Pro W3" w:hAnsi="Gill Sans MT"/>
          <w:color w:val="000000"/>
          <w:sz w:val="20"/>
          <w:szCs w:val="20"/>
          <w:lang w:eastAsia="nl-NL"/>
        </w:rPr>
      </w:pPr>
    </w:p>
    <w:p w14:paraId="0323FCBE" w14:textId="0CC73AED" w:rsidR="006A663C" w:rsidRPr="00261739" w:rsidRDefault="006A663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w:t>
      </w:r>
      <w:r w:rsidR="00266EA3" w:rsidRPr="00261739">
        <w:rPr>
          <w:rFonts w:ascii="Gill Sans MT" w:eastAsia="ヒラギノ角ゴ Pro W3" w:hAnsi="Gill Sans MT"/>
          <w:color w:val="000000"/>
          <w:sz w:val="20"/>
          <w:szCs w:val="20"/>
          <w:lang w:eastAsia="nl-NL"/>
        </w:rPr>
        <w:t xml:space="preserve">es montants </w:t>
      </w:r>
      <w:r w:rsidRPr="00261739">
        <w:rPr>
          <w:rFonts w:ascii="Gill Sans MT" w:eastAsia="ヒラギノ角ゴ Pro W3" w:hAnsi="Gill Sans MT"/>
          <w:color w:val="000000"/>
          <w:sz w:val="20"/>
          <w:szCs w:val="20"/>
          <w:lang w:eastAsia="nl-NL"/>
        </w:rPr>
        <w:t xml:space="preserve">annuels par type de subvention, </w:t>
      </w:r>
      <w:r w:rsidR="00266EA3" w:rsidRPr="00261739">
        <w:rPr>
          <w:rFonts w:ascii="Gill Sans MT" w:eastAsia="ヒラギノ角ゴ Pro W3" w:hAnsi="Gill Sans MT"/>
          <w:color w:val="000000"/>
          <w:sz w:val="20"/>
          <w:szCs w:val="20"/>
          <w:lang w:eastAsia="nl-NL"/>
        </w:rPr>
        <w:t xml:space="preserve">à l’exception </w:t>
      </w:r>
      <w:r w:rsidR="00A8281C" w:rsidRPr="00261739">
        <w:rPr>
          <w:rFonts w:ascii="Gill Sans MT" w:eastAsia="ヒラギノ角ゴ Pro W3" w:hAnsi="Gill Sans MT"/>
          <w:color w:val="000000"/>
          <w:sz w:val="20"/>
          <w:szCs w:val="20"/>
          <w:lang w:eastAsia="nl-NL"/>
        </w:rPr>
        <w:t xml:space="preserve">de ceux relatifs </w:t>
      </w:r>
      <w:r w:rsidR="00EB0F4E" w:rsidRPr="00261739">
        <w:rPr>
          <w:rFonts w:ascii="Gill Sans MT" w:eastAsia="ヒラギノ角ゴ Pro W3" w:hAnsi="Gill Sans MT"/>
          <w:color w:val="000000"/>
          <w:sz w:val="20"/>
          <w:szCs w:val="20"/>
          <w:lang w:eastAsia="nl-NL"/>
        </w:rPr>
        <w:t xml:space="preserve">aux </w:t>
      </w:r>
      <w:r w:rsidRPr="00261739">
        <w:rPr>
          <w:rFonts w:ascii="Gill Sans MT" w:eastAsia="ヒラギノ角ゴ Pro W3" w:hAnsi="Gill Sans MT"/>
          <w:color w:val="000000"/>
          <w:sz w:val="20"/>
          <w:szCs w:val="20"/>
          <w:lang w:eastAsia="nl-NL"/>
        </w:rPr>
        <w:t>frais de personnel (code 112)</w:t>
      </w:r>
      <w:r w:rsidR="00EB0F4E" w:rsidRPr="00261739">
        <w:rPr>
          <w:rFonts w:ascii="Gill Sans MT" w:eastAsia="ヒラギノ角ゴ Pro W3" w:hAnsi="Gill Sans MT"/>
          <w:color w:val="000000"/>
          <w:sz w:val="20"/>
          <w:szCs w:val="20"/>
          <w:lang w:eastAsia="nl-NL"/>
        </w:rPr>
        <w:t xml:space="preserve"> et aux frais d’accompagnement du PIIS (codes 132 et 133)</w:t>
      </w:r>
      <w:r w:rsidR="00F46458"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doivent être repris.</w:t>
      </w:r>
      <w:r w:rsidR="00E4745F" w:rsidRPr="00261739">
        <w:rPr>
          <w:rFonts w:ascii="Gill Sans MT" w:eastAsia="ヒラギノ角ゴ Pro W3" w:hAnsi="Gill Sans MT"/>
          <w:color w:val="000000"/>
          <w:sz w:val="20"/>
          <w:szCs w:val="20"/>
          <w:lang w:eastAsia="nl-NL"/>
        </w:rPr>
        <w:t xml:space="preserve"> </w:t>
      </w:r>
    </w:p>
    <w:p w14:paraId="16A3B0B6" w14:textId="77777777" w:rsidR="00F46458" w:rsidRPr="00261739" w:rsidRDefault="00F46458" w:rsidP="00BA48BF">
      <w:pPr>
        <w:jc w:val="both"/>
        <w:rPr>
          <w:rFonts w:ascii="Gill Sans MT" w:eastAsia="ヒラギノ角ゴ Pro W3" w:hAnsi="Gill Sans MT"/>
          <w:color w:val="000000"/>
          <w:sz w:val="20"/>
          <w:szCs w:val="20"/>
          <w:lang w:eastAsia="nl-NL"/>
        </w:rPr>
      </w:pPr>
    </w:p>
    <w:p w14:paraId="20BEE5A0" w14:textId="522C4CF2" w:rsidR="00266EA3" w:rsidRPr="00261739" w:rsidRDefault="006A663C"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Seront repris aussi, en parallèle, </w:t>
      </w:r>
      <w:r w:rsidR="00266EA3" w:rsidRPr="00261739">
        <w:rPr>
          <w:rFonts w:ascii="Gill Sans MT" w:eastAsia="ヒラギノ角ゴ Pro W3" w:hAnsi="Gill Sans MT"/>
          <w:color w:val="000000"/>
          <w:sz w:val="20"/>
          <w:szCs w:val="20"/>
          <w:lang w:eastAsia="nl-NL"/>
        </w:rPr>
        <w:t>l</w:t>
      </w:r>
      <w:r w:rsidR="00A8281C" w:rsidRPr="00261739">
        <w:rPr>
          <w:rFonts w:ascii="Gill Sans MT" w:eastAsia="ヒラギノ角ゴ Pro W3" w:hAnsi="Gill Sans MT"/>
          <w:color w:val="000000"/>
          <w:sz w:val="20"/>
          <w:szCs w:val="20"/>
          <w:lang w:eastAsia="nl-NL"/>
        </w:rPr>
        <w:t xml:space="preserve">es recettes notifiées au </w:t>
      </w:r>
      <w:r w:rsidR="004761F8" w:rsidRPr="00261739">
        <w:rPr>
          <w:rFonts w:ascii="Gill Sans MT" w:eastAsia="ヒラギノ角ゴ Pro W3" w:hAnsi="Gill Sans MT"/>
          <w:color w:val="000000"/>
          <w:sz w:val="20"/>
          <w:szCs w:val="20"/>
          <w:lang w:eastAsia="nl-NL"/>
        </w:rPr>
        <w:t>SPP IS</w:t>
      </w:r>
      <w:r w:rsidRPr="00261739">
        <w:rPr>
          <w:rFonts w:ascii="Gill Sans MT" w:eastAsia="ヒラギノ角ゴ Pro W3" w:hAnsi="Gill Sans MT"/>
          <w:color w:val="000000"/>
          <w:sz w:val="20"/>
          <w:szCs w:val="20"/>
          <w:lang w:eastAsia="nl-NL"/>
        </w:rPr>
        <w:t xml:space="preserve">, </w:t>
      </w:r>
      <w:r w:rsidR="00266EA3" w:rsidRPr="00261739">
        <w:rPr>
          <w:rFonts w:ascii="Gill Sans MT" w:eastAsia="ヒラギノ角ゴ Pro W3" w:hAnsi="Gill Sans MT"/>
          <w:color w:val="000000"/>
          <w:sz w:val="20"/>
          <w:szCs w:val="20"/>
          <w:lang w:eastAsia="nl-NL"/>
        </w:rPr>
        <w:t xml:space="preserve">à l’exception </w:t>
      </w:r>
      <w:r w:rsidR="00A8281C" w:rsidRPr="00261739">
        <w:rPr>
          <w:rFonts w:ascii="Gill Sans MT" w:eastAsia="ヒラギノ角ゴ Pro W3" w:hAnsi="Gill Sans MT"/>
          <w:color w:val="000000"/>
          <w:sz w:val="20"/>
          <w:szCs w:val="20"/>
          <w:lang w:eastAsia="nl-NL"/>
        </w:rPr>
        <w:t xml:space="preserve">de </w:t>
      </w:r>
      <w:r w:rsidR="00840D4C" w:rsidRPr="00261739">
        <w:rPr>
          <w:rFonts w:ascii="Gill Sans MT" w:eastAsia="ヒラギノ角ゴ Pro W3" w:hAnsi="Gill Sans MT"/>
          <w:color w:val="000000"/>
          <w:sz w:val="20"/>
          <w:szCs w:val="20"/>
          <w:lang w:eastAsia="nl-NL"/>
        </w:rPr>
        <w:t xml:space="preserve">toutes </w:t>
      </w:r>
      <w:r w:rsidR="00A8281C" w:rsidRPr="00261739">
        <w:rPr>
          <w:rFonts w:ascii="Gill Sans MT" w:eastAsia="ヒラギノ角ゴ Pro W3" w:hAnsi="Gill Sans MT"/>
          <w:color w:val="000000"/>
          <w:sz w:val="20"/>
          <w:szCs w:val="20"/>
          <w:lang w:eastAsia="nl-NL"/>
        </w:rPr>
        <w:t xml:space="preserve">celles relatives </w:t>
      </w:r>
      <w:r w:rsidR="00266EA3" w:rsidRPr="00261739">
        <w:rPr>
          <w:rFonts w:ascii="Gill Sans MT" w:eastAsia="ヒラギノ角ゴ Pro W3" w:hAnsi="Gill Sans MT"/>
          <w:color w:val="000000"/>
          <w:sz w:val="20"/>
          <w:szCs w:val="20"/>
          <w:lang w:eastAsia="nl-NL"/>
        </w:rPr>
        <w:t>r</w:t>
      </w:r>
      <w:r w:rsidRPr="00261739">
        <w:rPr>
          <w:rFonts w:ascii="Gill Sans MT" w:eastAsia="ヒラギノ角ゴ Pro W3" w:hAnsi="Gill Sans MT"/>
          <w:color w:val="000000"/>
          <w:sz w:val="20"/>
          <w:szCs w:val="20"/>
          <w:lang w:eastAsia="nl-NL"/>
        </w:rPr>
        <w:t>écupérations inspection (code 113)</w:t>
      </w:r>
      <w:r w:rsidR="00266EA3" w:rsidRPr="00261739">
        <w:rPr>
          <w:rFonts w:ascii="Gill Sans MT" w:eastAsia="ヒラギノ角ゴ Pro W3" w:hAnsi="Gill Sans MT"/>
          <w:color w:val="000000"/>
          <w:sz w:val="20"/>
          <w:szCs w:val="20"/>
          <w:lang w:eastAsia="nl-NL"/>
        </w:rPr>
        <w:t>.</w:t>
      </w:r>
      <w:r w:rsidR="00E4745F" w:rsidRPr="00261739">
        <w:rPr>
          <w:rFonts w:ascii="Gill Sans MT" w:eastAsia="ヒラギノ角ゴ Pro W3" w:hAnsi="Gill Sans MT"/>
          <w:color w:val="000000"/>
          <w:sz w:val="20"/>
          <w:szCs w:val="20"/>
          <w:lang w:eastAsia="nl-NL"/>
        </w:rPr>
        <w:t xml:space="preserve"> </w:t>
      </w:r>
    </w:p>
    <w:p w14:paraId="567BFBBF" w14:textId="77777777" w:rsidR="006A663C" w:rsidRPr="00261739" w:rsidRDefault="006A663C" w:rsidP="00BA48BF">
      <w:pPr>
        <w:jc w:val="both"/>
        <w:rPr>
          <w:rFonts w:ascii="Gill Sans MT" w:eastAsia="ヒラギノ角ゴ Pro W3" w:hAnsi="Gill Sans MT"/>
          <w:color w:val="000000"/>
          <w:sz w:val="20"/>
          <w:szCs w:val="20"/>
          <w:lang w:eastAsia="nl-NL"/>
        </w:rPr>
      </w:pPr>
    </w:p>
    <w:p w14:paraId="6D75B94F" w14:textId="45C21D73" w:rsidR="00D372CD" w:rsidRPr="00261739" w:rsidRDefault="00D372CD"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Cette première étape n’est pas suffisante pour permettre une comparaison correcte des chiffres car les chiffres issus des comptes du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sont clos (exercice clos) alors que des corrections peuvent toujours être introduites auprès de nos services.</w:t>
      </w:r>
    </w:p>
    <w:p w14:paraId="5852ED41" w14:textId="42F09F5E" w:rsidR="00D372CD" w:rsidRPr="00261739" w:rsidRDefault="00D372CD"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En pratique, </w:t>
      </w:r>
      <w:r w:rsidR="00932333" w:rsidRPr="00261739">
        <w:rPr>
          <w:rFonts w:ascii="Gill Sans MT" w:eastAsia="ヒラギノ角ゴ Pro W3" w:hAnsi="Gill Sans MT"/>
          <w:color w:val="000000"/>
          <w:sz w:val="20"/>
          <w:szCs w:val="20"/>
          <w:lang w:eastAsia="nl-NL"/>
        </w:rPr>
        <w:t xml:space="preserve">le </w:t>
      </w:r>
      <w:r w:rsidR="003D2D10">
        <w:rPr>
          <w:rFonts w:ascii="Gill Sans MT" w:eastAsia="ヒラギノ角ゴ Pro W3" w:hAnsi="Gill Sans MT"/>
          <w:color w:val="000000"/>
          <w:sz w:val="20"/>
          <w:szCs w:val="20"/>
          <w:lang w:eastAsia="nl-NL"/>
        </w:rPr>
        <w:t>CPAS</w:t>
      </w:r>
      <w:r w:rsidR="00932333" w:rsidRPr="00261739">
        <w:rPr>
          <w:rFonts w:ascii="Gill Sans MT" w:eastAsia="ヒラギノ角ゴ Pro W3" w:hAnsi="Gill Sans MT"/>
          <w:color w:val="000000"/>
          <w:sz w:val="20"/>
          <w:szCs w:val="20"/>
          <w:lang w:eastAsia="nl-NL"/>
        </w:rPr>
        <w:t xml:space="preserve"> clôture </w:t>
      </w:r>
      <w:r w:rsidRPr="00261739">
        <w:rPr>
          <w:rFonts w:ascii="Gill Sans MT" w:eastAsia="ヒラギノ角ゴ Pro W3" w:hAnsi="Gill Sans MT"/>
          <w:color w:val="000000"/>
          <w:sz w:val="20"/>
          <w:szCs w:val="20"/>
          <w:lang w:eastAsia="nl-NL"/>
        </w:rPr>
        <w:t xml:space="preserve">l’année </w:t>
      </w:r>
      <w:r w:rsidR="008A5B87" w:rsidRPr="00261739">
        <w:rPr>
          <w:rFonts w:ascii="Gill Sans MT" w:eastAsia="ヒラギノ角ゴ Pro W3" w:hAnsi="Gill Sans MT"/>
          <w:color w:val="000000"/>
          <w:sz w:val="20"/>
          <w:szCs w:val="20"/>
          <w:lang w:eastAsia="nl-NL"/>
        </w:rPr>
        <w:t>20</w:t>
      </w:r>
      <w:r w:rsidR="00A8281C" w:rsidRPr="00261739">
        <w:rPr>
          <w:rFonts w:ascii="Gill Sans MT" w:eastAsia="ヒラギノ角ゴ Pro W3" w:hAnsi="Gill Sans MT"/>
          <w:color w:val="000000"/>
          <w:sz w:val="20"/>
          <w:szCs w:val="20"/>
          <w:lang w:eastAsia="nl-NL"/>
        </w:rPr>
        <w:t>xx</w:t>
      </w:r>
      <w:r w:rsidRPr="00261739">
        <w:rPr>
          <w:rFonts w:ascii="Gill Sans MT" w:eastAsia="ヒラギノ角ゴ Pro W3" w:hAnsi="Gill Sans MT"/>
          <w:color w:val="000000"/>
          <w:sz w:val="20"/>
          <w:szCs w:val="20"/>
          <w:lang w:eastAsia="nl-NL"/>
        </w:rPr>
        <w:t xml:space="preserve"> </w:t>
      </w:r>
      <w:r w:rsidR="00A8281C" w:rsidRPr="00261739">
        <w:rPr>
          <w:rFonts w:ascii="Gill Sans MT" w:eastAsia="ヒラギノ角ゴ Pro W3" w:hAnsi="Gill Sans MT"/>
          <w:color w:val="000000"/>
          <w:sz w:val="20"/>
          <w:szCs w:val="20"/>
          <w:lang w:eastAsia="nl-NL"/>
        </w:rPr>
        <w:t>au 31/12/xx</w:t>
      </w:r>
      <w:r w:rsidR="00932333" w:rsidRPr="00261739">
        <w:rPr>
          <w:rFonts w:ascii="Gill Sans MT" w:eastAsia="ヒラギノ角ゴ Pro W3" w:hAnsi="Gill Sans MT"/>
          <w:color w:val="000000"/>
          <w:sz w:val="20"/>
          <w:szCs w:val="20"/>
          <w:lang w:eastAsia="nl-NL"/>
        </w:rPr>
        <w:t xml:space="preserve"> mais, il</w:t>
      </w:r>
      <w:r w:rsidRPr="00261739">
        <w:rPr>
          <w:rFonts w:ascii="Gill Sans MT" w:eastAsia="ヒラギノ角ゴ Pro W3" w:hAnsi="Gill Sans MT"/>
          <w:color w:val="000000"/>
          <w:sz w:val="20"/>
          <w:szCs w:val="20"/>
          <w:lang w:eastAsia="nl-NL"/>
        </w:rPr>
        <w:t xml:space="preserve"> a toujours la possibilité d’introd</w:t>
      </w:r>
      <w:r w:rsidR="008A5B87" w:rsidRPr="00261739">
        <w:rPr>
          <w:rFonts w:ascii="Gill Sans MT" w:eastAsia="ヒラギノ角ゴ Pro W3" w:hAnsi="Gill Sans MT"/>
          <w:color w:val="000000"/>
          <w:sz w:val="20"/>
          <w:szCs w:val="20"/>
          <w:lang w:eastAsia="nl-NL"/>
        </w:rPr>
        <w:t>uire ses régularisations en 20</w:t>
      </w:r>
      <w:r w:rsidR="00A8281C" w:rsidRPr="00261739">
        <w:rPr>
          <w:rFonts w:ascii="Gill Sans MT" w:eastAsia="ヒラギノ角ゴ Pro W3" w:hAnsi="Gill Sans MT"/>
          <w:color w:val="000000"/>
          <w:sz w:val="20"/>
          <w:szCs w:val="20"/>
          <w:lang w:eastAsia="nl-NL"/>
        </w:rPr>
        <w:t>x</w:t>
      </w:r>
      <w:r w:rsidR="00014CFF" w:rsidRPr="00261739">
        <w:rPr>
          <w:rFonts w:ascii="Gill Sans MT" w:eastAsia="ヒラギノ角ゴ Pro W3" w:hAnsi="Gill Sans MT"/>
          <w:color w:val="000000"/>
          <w:sz w:val="20"/>
          <w:szCs w:val="20"/>
          <w:lang w:eastAsia="nl-NL"/>
        </w:rPr>
        <w:t>x</w:t>
      </w:r>
      <w:r w:rsidR="00A8281C" w:rsidRPr="00261739">
        <w:rPr>
          <w:rFonts w:ascii="Gill Sans MT" w:eastAsia="ヒラギノ角ゴ Pro W3" w:hAnsi="Gill Sans MT"/>
          <w:color w:val="000000"/>
          <w:sz w:val="20"/>
          <w:szCs w:val="20"/>
          <w:lang w:eastAsia="nl-NL"/>
        </w:rPr>
        <w:t>+1</w:t>
      </w:r>
      <w:r w:rsidRPr="00261739">
        <w:rPr>
          <w:rFonts w:ascii="Gill Sans MT" w:eastAsia="ヒラギノ角ゴ Pro W3" w:hAnsi="Gill Sans MT"/>
          <w:color w:val="000000"/>
          <w:sz w:val="20"/>
          <w:szCs w:val="20"/>
          <w:lang w:eastAsia="nl-NL"/>
        </w:rPr>
        <w:t xml:space="preserve"> </w:t>
      </w:r>
      <w:r w:rsidR="00932333" w:rsidRPr="00261739">
        <w:rPr>
          <w:rFonts w:ascii="Gill Sans MT" w:eastAsia="ヒラギノ角ゴ Pro W3" w:hAnsi="Gill Sans MT"/>
          <w:color w:val="000000"/>
          <w:sz w:val="20"/>
          <w:szCs w:val="20"/>
          <w:lang w:eastAsia="nl-NL"/>
        </w:rPr>
        <w:t xml:space="preserve">voire </w:t>
      </w:r>
      <w:r w:rsidRPr="00261739">
        <w:rPr>
          <w:rFonts w:ascii="Gill Sans MT" w:eastAsia="ヒラギノ角ゴ Pro W3" w:hAnsi="Gill Sans MT"/>
          <w:color w:val="000000"/>
          <w:sz w:val="20"/>
          <w:szCs w:val="20"/>
          <w:lang w:eastAsia="nl-NL"/>
        </w:rPr>
        <w:t xml:space="preserve"> encore plus tard.</w:t>
      </w:r>
    </w:p>
    <w:p w14:paraId="0064C3A3" w14:textId="77777777" w:rsidR="00D372CD" w:rsidRPr="00261739" w:rsidRDefault="00D372CD"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D’un autre côté, les chiffres </w:t>
      </w:r>
      <w:r w:rsidR="004761F8" w:rsidRPr="00261739">
        <w:rPr>
          <w:rFonts w:ascii="Gill Sans MT" w:eastAsia="ヒラギノ角ゴ Pro W3" w:hAnsi="Gill Sans MT"/>
          <w:color w:val="000000"/>
          <w:sz w:val="20"/>
          <w:szCs w:val="20"/>
          <w:lang w:eastAsia="nl-NL"/>
        </w:rPr>
        <w:t>SPP IS</w:t>
      </w:r>
      <w:r w:rsidRPr="00261739">
        <w:rPr>
          <w:rFonts w:ascii="Gill Sans MT" w:eastAsia="ヒラギノ角ゴ Pro W3" w:hAnsi="Gill Sans MT"/>
          <w:color w:val="000000"/>
          <w:sz w:val="20"/>
          <w:szCs w:val="20"/>
          <w:lang w:eastAsia="nl-NL"/>
        </w:rPr>
        <w:t xml:space="preserve"> </w:t>
      </w:r>
      <w:r w:rsidR="008A5B87" w:rsidRPr="00261739">
        <w:rPr>
          <w:rFonts w:ascii="Gill Sans MT" w:eastAsia="ヒラギノ角ゴ Pro W3" w:hAnsi="Gill Sans MT"/>
          <w:color w:val="000000"/>
          <w:sz w:val="20"/>
          <w:szCs w:val="20"/>
          <w:lang w:eastAsia="nl-NL"/>
        </w:rPr>
        <w:t>de l’année 20</w:t>
      </w:r>
      <w:r w:rsidR="00A8281C" w:rsidRPr="00261739">
        <w:rPr>
          <w:rFonts w:ascii="Gill Sans MT" w:eastAsia="ヒラギノ角ゴ Pro W3" w:hAnsi="Gill Sans MT"/>
          <w:color w:val="000000"/>
          <w:sz w:val="20"/>
          <w:szCs w:val="20"/>
          <w:lang w:eastAsia="nl-NL"/>
        </w:rPr>
        <w:t>xx</w:t>
      </w:r>
      <w:r w:rsidRPr="00261739">
        <w:rPr>
          <w:rFonts w:ascii="Gill Sans MT" w:eastAsia="ヒラギノ角ゴ Pro W3" w:hAnsi="Gill Sans MT"/>
          <w:color w:val="000000"/>
          <w:sz w:val="20"/>
          <w:szCs w:val="20"/>
          <w:lang w:eastAsia="nl-NL"/>
        </w:rPr>
        <w:t xml:space="preserve"> incluent certainement aussi des régularisations relatives à une période antérieure à </w:t>
      </w:r>
      <w:r w:rsidR="008A5B87" w:rsidRPr="00261739">
        <w:rPr>
          <w:rFonts w:ascii="Gill Sans MT" w:eastAsia="ヒラギノ角ゴ Pro W3" w:hAnsi="Gill Sans MT"/>
          <w:color w:val="000000"/>
          <w:sz w:val="20"/>
          <w:szCs w:val="20"/>
          <w:lang w:eastAsia="nl-NL"/>
        </w:rPr>
        <w:t>20xx (20</w:t>
      </w:r>
      <w:r w:rsidR="00A8281C" w:rsidRPr="00261739">
        <w:rPr>
          <w:rFonts w:ascii="Gill Sans MT" w:eastAsia="ヒラギノ角ゴ Pro W3" w:hAnsi="Gill Sans MT"/>
          <w:color w:val="000000"/>
          <w:sz w:val="20"/>
          <w:szCs w:val="20"/>
          <w:lang w:eastAsia="nl-NL"/>
        </w:rPr>
        <w:t>xx-1)</w:t>
      </w:r>
      <w:r w:rsidRPr="00261739">
        <w:rPr>
          <w:rFonts w:ascii="Gill Sans MT" w:eastAsia="ヒラギノ角ゴ Pro W3" w:hAnsi="Gill Sans MT"/>
          <w:color w:val="000000"/>
          <w:sz w:val="20"/>
          <w:szCs w:val="20"/>
          <w:lang w:eastAsia="nl-NL"/>
        </w:rPr>
        <w:t>.</w:t>
      </w:r>
    </w:p>
    <w:p w14:paraId="2DEB9029" w14:textId="4D281EA3" w:rsidR="00E74B77" w:rsidRPr="00261739" w:rsidRDefault="00D372CD"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Ceci implique que pour une c</w:t>
      </w:r>
      <w:r w:rsidR="00932333" w:rsidRPr="00261739">
        <w:rPr>
          <w:rFonts w:ascii="Gill Sans MT" w:eastAsia="ヒラギノ角ゴ Pro W3" w:hAnsi="Gill Sans MT"/>
          <w:color w:val="000000"/>
          <w:sz w:val="20"/>
          <w:szCs w:val="20"/>
          <w:lang w:eastAsia="nl-NL"/>
        </w:rPr>
        <w:t>omparaison correcte</w:t>
      </w:r>
      <w:r w:rsidRPr="00261739">
        <w:rPr>
          <w:rFonts w:ascii="Gill Sans MT" w:eastAsia="ヒラギノ角ゴ Pro W3" w:hAnsi="Gill Sans MT"/>
          <w:color w:val="000000"/>
          <w:sz w:val="20"/>
          <w:szCs w:val="20"/>
          <w:lang w:eastAsia="nl-NL"/>
        </w:rPr>
        <w:t xml:space="preserve">, les chiffres </w:t>
      </w:r>
      <w:r w:rsidR="004761F8" w:rsidRPr="00261739">
        <w:rPr>
          <w:rFonts w:ascii="Gill Sans MT" w:eastAsia="ヒラギノ角ゴ Pro W3" w:hAnsi="Gill Sans MT"/>
          <w:color w:val="000000"/>
          <w:sz w:val="20"/>
          <w:szCs w:val="20"/>
          <w:lang w:eastAsia="nl-NL"/>
        </w:rPr>
        <w:t>SPP IS</w:t>
      </w:r>
      <w:r w:rsidRPr="00261739">
        <w:rPr>
          <w:rFonts w:ascii="Gill Sans MT" w:eastAsia="ヒラギノ角ゴ Pro W3" w:hAnsi="Gill Sans MT"/>
          <w:color w:val="000000"/>
          <w:sz w:val="20"/>
          <w:szCs w:val="20"/>
          <w:lang w:eastAsia="nl-NL"/>
        </w:rPr>
        <w:t xml:space="preserve"> doivent être adaptés (voir étape 2).</w:t>
      </w:r>
    </w:p>
    <w:p w14:paraId="41064F09" w14:textId="77777777" w:rsidR="00D372CD" w:rsidRPr="00261739" w:rsidRDefault="00D372CD" w:rsidP="00BA48BF">
      <w:pPr>
        <w:jc w:val="both"/>
        <w:rPr>
          <w:rFonts w:ascii="Gill Sans MT" w:eastAsia="ヒラギノ角ゴ Pro W3" w:hAnsi="Gill Sans MT"/>
          <w:color w:val="000000"/>
          <w:sz w:val="20"/>
          <w:szCs w:val="20"/>
          <w:lang w:eastAsia="nl-NL"/>
        </w:rPr>
      </w:pPr>
    </w:p>
    <w:p w14:paraId="2A12D374" w14:textId="77777777" w:rsidR="006A663C" w:rsidRPr="00261739" w:rsidRDefault="006A663C"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2</w:t>
      </w:r>
      <w:r w:rsidRPr="00261739">
        <w:rPr>
          <w:rFonts w:ascii="Gill Sans MT" w:eastAsia="ヒラギノ角ゴ Pro W3" w:hAnsi="Gill Sans MT"/>
          <w:b/>
          <w:color w:val="000000"/>
          <w:sz w:val="20"/>
          <w:szCs w:val="20"/>
          <w:vertAlign w:val="superscript"/>
          <w:lang w:eastAsia="nl-NL"/>
        </w:rPr>
        <w:t>ème</w:t>
      </w:r>
      <w:r w:rsidRPr="00261739">
        <w:rPr>
          <w:rFonts w:ascii="Gill Sans MT" w:eastAsia="ヒラギノ角ゴ Pro W3" w:hAnsi="Gill Sans MT"/>
          <w:b/>
          <w:color w:val="000000"/>
          <w:sz w:val="20"/>
          <w:szCs w:val="20"/>
          <w:lang w:eastAsia="nl-NL"/>
        </w:rPr>
        <w:t xml:space="preserve"> étape :</w:t>
      </w:r>
      <w:r w:rsidR="00926BF3" w:rsidRPr="00261739">
        <w:rPr>
          <w:rFonts w:ascii="Gill Sans MT" w:eastAsia="ヒラギノ角ゴ Pro W3" w:hAnsi="Gill Sans MT"/>
          <w:b/>
          <w:color w:val="000000"/>
          <w:sz w:val="20"/>
          <w:szCs w:val="20"/>
          <w:lang w:eastAsia="nl-NL"/>
        </w:rPr>
        <w:t xml:space="preserve"> </w:t>
      </w:r>
      <w:r w:rsidR="00A8281C" w:rsidRPr="00261739">
        <w:rPr>
          <w:rFonts w:ascii="Gill Sans MT" w:eastAsia="ヒラギノ角ゴ Pro W3" w:hAnsi="Gill Sans MT"/>
          <w:b/>
          <w:color w:val="000000"/>
          <w:sz w:val="20"/>
          <w:szCs w:val="20"/>
          <w:lang w:eastAsia="nl-NL"/>
        </w:rPr>
        <w:t>adaptation des</w:t>
      </w:r>
      <w:r w:rsidR="00926BF3" w:rsidRPr="00261739">
        <w:rPr>
          <w:rFonts w:ascii="Gill Sans MT" w:eastAsia="ヒラギノ角ゴ Pro W3" w:hAnsi="Gill Sans MT"/>
          <w:b/>
          <w:color w:val="000000"/>
          <w:sz w:val="20"/>
          <w:szCs w:val="20"/>
          <w:lang w:eastAsia="nl-NL"/>
        </w:rPr>
        <w:t xml:space="preserve"> chiffres </w:t>
      </w:r>
      <w:r w:rsidR="004761F8" w:rsidRPr="00261739">
        <w:rPr>
          <w:rFonts w:ascii="Gill Sans MT" w:eastAsia="ヒラギノ角ゴ Pro W3" w:hAnsi="Gill Sans MT"/>
          <w:b/>
          <w:color w:val="000000"/>
          <w:sz w:val="20"/>
          <w:szCs w:val="20"/>
          <w:lang w:eastAsia="nl-NL"/>
        </w:rPr>
        <w:t>SPP IS</w:t>
      </w:r>
      <w:r w:rsidR="00926BF3" w:rsidRPr="00261739">
        <w:rPr>
          <w:rFonts w:ascii="Gill Sans MT" w:eastAsia="ヒラギノ角ゴ Pro W3" w:hAnsi="Gill Sans MT"/>
          <w:b/>
          <w:color w:val="000000"/>
          <w:sz w:val="20"/>
          <w:szCs w:val="20"/>
          <w:lang w:eastAsia="nl-NL"/>
        </w:rPr>
        <w:t xml:space="preserve"> avec les régularisations</w:t>
      </w:r>
    </w:p>
    <w:p w14:paraId="2F46D20C" w14:textId="77777777" w:rsidR="006A663C" w:rsidRPr="00261739" w:rsidRDefault="006A663C" w:rsidP="00BA48BF">
      <w:pPr>
        <w:jc w:val="both"/>
        <w:rPr>
          <w:rFonts w:ascii="Gill Sans MT" w:eastAsia="ヒラギノ角ゴ Pro W3" w:hAnsi="Gill Sans MT"/>
          <w:color w:val="000000"/>
          <w:sz w:val="20"/>
          <w:szCs w:val="20"/>
          <w:lang w:eastAsia="nl-NL"/>
        </w:rPr>
      </w:pPr>
    </w:p>
    <w:p w14:paraId="4AF4E615" w14:textId="77777777" w:rsidR="00D372CD" w:rsidRPr="00261739" w:rsidRDefault="00014CFF" w:rsidP="00BA48B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Règle générale</w:t>
      </w:r>
    </w:p>
    <w:p w14:paraId="302B97A9" w14:textId="77777777" w:rsidR="00D372CD" w:rsidRPr="00261739" w:rsidRDefault="00D372CD" w:rsidP="00BA48BF">
      <w:pPr>
        <w:jc w:val="both"/>
        <w:rPr>
          <w:rFonts w:ascii="Gill Sans MT" w:eastAsia="ヒラギノ角ゴ Pro W3" w:hAnsi="Gill Sans MT"/>
          <w:color w:val="000000"/>
          <w:sz w:val="20"/>
          <w:szCs w:val="20"/>
          <w:lang w:eastAsia="nl-NL"/>
        </w:rPr>
      </w:pPr>
    </w:p>
    <w:p w14:paraId="1365F4AE" w14:textId="241EA3C7" w:rsidR="000C0C3C" w:rsidRPr="00261739" w:rsidRDefault="0093233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L’inspection démarre</w:t>
      </w:r>
      <w:r w:rsidR="000C0C3C" w:rsidRPr="00261739">
        <w:rPr>
          <w:rFonts w:ascii="Gill Sans MT" w:eastAsia="ヒラギノ角ゴ Pro W3" w:hAnsi="Gill Sans MT"/>
          <w:color w:val="000000"/>
          <w:sz w:val="20"/>
          <w:szCs w:val="20"/>
          <w:lang w:eastAsia="nl-NL"/>
        </w:rPr>
        <w:t xml:space="preserve"> de la compta</w:t>
      </w:r>
      <w:r w:rsidR="00A8281C" w:rsidRPr="00261739">
        <w:rPr>
          <w:rFonts w:ascii="Gill Sans MT" w:eastAsia="ヒラギノ角ゴ Pro W3" w:hAnsi="Gill Sans MT"/>
          <w:color w:val="000000"/>
          <w:sz w:val="20"/>
          <w:szCs w:val="20"/>
          <w:lang w:eastAsia="nl-NL"/>
        </w:rPr>
        <w:t>bilité</w:t>
      </w:r>
      <w:r w:rsidR="000C0C3C" w:rsidRPr="00261739">
        <w:rPr>
          <w:rFonts w:ascii="Gill Sans MT" w:eastAsia="ヒラギノ角ゴ Pro W3" w:hAnsi="Gill Sans MT"/>
          <w:color w:val="000000"/>
          <w:sz w:val="20"/>
          <w:szCs w:val="20"/>
          <w:lang w:eastAsia="nl-NL"/>
        </w:rPr>
        <w:t xml:space="preserve"> du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w:t>
      </w:r>
      <w:r w:rsidR="00407A72" w:rsidRPr="00261739">
        <w:rPr>
          <w:rFonts w:ascii="Gill Sans MT" w:eastAsia="ヒラギノ角ゴ Pro W3" w:hAnsi="Gill Sans MT"/>
          <w:color w:val="000000"/>
          <w:sz w:val="20"/>
          <w:szCs w:val="20"/>
          <w:lang w:eastAsia="nl-NL"/>
        </w:rPr>
        <w:t>c.-à-d.</w:t>
      </w:r>
      <w:r w:rsidRPr="00261739">
        <w:rPr>
          <w:rFonts w:ascii="Gill Sans MT" w:eastAsia="ヒラギノ角ゴ Pro W3" w:hAnsi="Gill Sans MT"/>
          <w:color w:val="000000"/>
          <w:sz w:val="20"/>
          <w:szCs w:val="20"/>
          <w:lang w:eastAsia="nl-NL"/>
        </w:rPr>
        <w:t xml:space="preserve"> du</w:t>
      </w:r>
      <w:r w:rsidR="000C0C3C" w:rsidRPr="00261739">
        <w:rPr>
          <w:rFonts w:ascii="Gill Sans MT" w:eastAsia="ヒラギノ角ゴ Pro W3" w:hAnsi="Gill Sans MT"/>
          <w:color w:val="000000"/>
          <w:sz w:val="20"/>
          <w:szCs w:val="20"/>
          <w:lang w:eastAsia="nl-NL"/>
        </w:rPr>
        <w:t xml:space="preserve"> compte de l’année contrôlée (ex : </w:t>
      </w:r>
      <w:r w:rsidR="00EB0F4E" w:rsidRPr="00261739">
        <w:rPr>
          <w:rFonts w:ascii="Gill Sans MT" w:eastAsia="ヒラギノ角ゴ Pro W3" w:hAnsi="Gill Sans MT"/>
          <w:color w:val="000000"/>
          <w:sz w:val="20"/>
          <w:szCs w:val="20"/>
          <w:lang w:eastAsia="nl-NL"/>
        </w:rPr>
        <w:t>2015</w:t>
      </w:r>
      <w:r w:rsidR="000C0C3C" w:rsidRPr="00261739">
        <w:rPr>
          <w:rFonts w:ascii="Gill Sans MT" w:eastAsia="ヒラギノ角ゴ Pro W3" w:hAnsi="Gill Sans MT"/>
          <w:color w:val="000000"/>
          <w:sz w:val="20"/>
          <w:szCs w:val="20"/>
          <w:lang w:eastAsia="nl-NL"/>
        </w:rPr>
        <w:t>)</w:t>
      </w:r>
    </w:p>
    <w:p w14:paraId="49687939" w14:textId="467DDFD6" w:rsidR="00A75FC5" w:rsidRPr="00261739" w:rsidRDefault="0093233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L’inspecteur</w:t>
      </w:r>
      <w:r w:rsidR="00A75FC5" w:rsidRPr="00261739">
        <w:rPr>
          <w:rFonts w:ascii="Gill Sans MT" w:eastAsia="ヒラギノ角ゴ Pro W3" w:hAnsi="Gill Sans MT"/>
          <w:color w:val="000000"/>
          <w:sz w:val="20"/>
          <w:szCs w:val="20"/>
          <w:lang w:eastAsia="nl-NL"/>
        </w:rPr>
        <w:t xml:space="preserve"> </w:t>
      </w:r>
      <w:r w:rsidR="00926BF3" w:rsidRPr="00261739">
        <w:rPr>
          <w:rFonts w:ascii="Gill Sans MT" w:eastAsia="ヒラギノ角ゴ Pro W3" w:hAnsi="Gill Sans MT"/>
          <w:color w:val="000000"/>
          <w:sz w:val="20"/>
          <w:szCs w:val="20"/>
          <w:lang w:eastAsia="nl-NL"/>
        </w:rPr>
        <w:t xml:space="preserve">adapte </w:t>
      </w:r>
      <w:r w:rsidRPr="00261739">
        <w:rPr>
          <w:rFonts w:ascii="Gill Sans MT" w:eastAsia="ヒラギノ角ゴ Pro W3" w:hAnsi="Gill Sans MT"/>
          <w:color w:val="000000"/>
          <w:sz w:val="20"/>
          <w:szCs w:val="20"/>
          <w:lang w:eastAsia="nl-NL"/>
        </w:rPr>
        <w:t xml:space="preserve">donc </w:t>
      </w:r>
      <w:r w:rsidR="00926BF3" w:rsidRPr="00261739">
        <w:rPr>
          <w:rFonts w:ascii="Gill Sans MT" w:eastAsia="ヒラギノ角ゴ Pro W3" w:hAnsi="Gill Sans MT"/>
          <w:color w:val="000000"/>
          <w:sz w:val="20"/>
          <w:szCs w:val="20"/>
          <w:lang w:eastAsia="nl-NL"/>
        </w:rPr>
        <w:t xml:space="preserve">les chiffres </w:t>
      </w:r>
      <w:r w:rsidR="004761F8" w:rsidRPr="00261739">
        <w:rPr>
          <w:rFonts w:ascii="Gill Sans MT" w:eastAsia="ヒラギノ角ゴ Pro W3" w:hAnsi="Gill Sans MT"/>
          <w:color w:val="000000"/>
          <w:sz w:val="20"/>
          <w:szCs w:val="20"/>
          <w:lang w:eastAsia="nl-NL"/>
        </w:rPr>
        <w:t>SPP IS</w:t>
      </w:r>
      <w:r w:rsidR="00926BF3"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en</w:t>
      </w:r>
      <w:r w:rsidR="00926BF3" w:rsidRPr="00261739">
        <w:rPr>
          <w:rFonts w:ascii="Gill Sans MT" w:eastAsia="ヒラギノ角ゴ Pro W3" w:hAnsi="Gill Sans MT"/>
          <w:color w:val="000000"/>
          <w:sz w:val="20"/>
          <w:szCs w:val="20"/>
          <w:lang w:eastAsia="nl-NL"/>
        </w:rPr>
        <w:t xml:space="preserve"> dépenses et </w:t>
      </w:r>
      <w:r w:rsidRPr="00261739">
        <w:rPr>
          <w:rFonts w:ascii="Gill Sans MT" w:eastAsia="ヒラギノ角ゴ Pro W3" w:hAnsi="Gill Sans MT"/>
          <w:color w:val="000000"/>
          <w:sz w:val="20"/>
          <w:szCs w:val="20"/>
          <w:lang w:eastAsia="nl-NL"/>
        </w:rPr>
        <w:t>en</w:t>
      </w:r>
      <w:r w:rsidR="00A75FC5" w:rsidRPr="00261739">
        <w:rPr>
          <w:rFonts w:ascii="Gill Sans MT" w:eastAsia="ヒラギノ角ゴ Pro W3" w:hAnsi="Gill Sans MT"/>
          <w:color w:val="000000"/>
          <w:sz w:val="20"/>
          <w:szCs w:val="20"/>
          <w:lang w:eastAsia="nl-NL"/>
        </w:rPr>
        <w:t xml:space="preserve"> recettes </w:t>
      </w:r>
      <w:r w:rsidR="00926BF3" w:rsidRPr="00261739">
        <w:rPr>
          <w:rFonts w:ascii="Gill Sans MT" w:eastAsia="ヒラギノ角ゴ Pro W3" w:hAnsi="Gill Sans MT"/>
          <w:color w:val="000000"/>
          <w:sz w:val="20"/>
          <w:szCs w:val="20"/>
          <w:lang w:eastAsia="nl-NL"/>
        </w:rPr>
        <w:t>afin de les faire correspondre à</w:t>
      </w:r>
      <w:r w:rsidR="00A75FC5" w:rsidRPr="00261739">
        <w:rPr>
          <w:rFonts w:ascii="Gill Sans MT" w:eastAsia="ヒラギノ角ゴ Pro W3" w:hAnsi="Gill Sans MT"/>
          <w:color w:val="000000"/>
          <w:sz w:val="20"/>
          <w:szCs w:val="20"/>
          <w:lang w:eastAsia="nl-NL"/>
        </w:rPr>
        <w:t xml:space="preserve"> </w:t>
      </w:r>
      <w:r w:rsidR="00EB0F4E" w:rsidRPr="00261739">
        <w:rPr>
          <w:rFonts w:ascii="Gill Sans MT" w:eastAsia="ヒラギノ角ゴ Pro W3" w:hAnsi="Gill Sans MT"/>
          <w:color w:val="000000"/>
          <w:sz w:val="20"/>
          <w:szCs w:val="20"/>
          <w:lang w:eastAsia="nl-NL"/>
        </w:rPr>
        <w:t xml:space="preserve">la </w:t>
      </w:r>
      <w:r w:rsidR="00A75FC5" w:rsidRPr="00261739">
        <w:rPr>
          <w:rFonts w:ascii="Gill Sans MT" w:eastAsia="ヒラギノ角ゴ Pro W3" w:hAnsi="Gill Sans MT"/>
          <w:color w:val="000000"/>
          <w:sz w:val="20"/>
          <w:szCs w:val="20"/>
          <w:lang w:eastAsia="nl-NL"/>
        </w:rPr>
        <w:t xml:space="preserve">comptabilité </w:t>
      </w:r>
      <w:r w:rsidR="00EB0F4E" w:rsidRPr="00261739">
        <w:rPr>
          <w:rFonts w:ascii="Gill Sans MT" w:eastAsia="ヒラギノ角ゴ Pro W3" w:hAnsi="Gill Sans MT"/>
          <w:color w:val="000000"/>
          <w:sz w:val="20"/>
          <w:szCs w:val="20"/>
          <w:lang w:eastAsia="nl-NL"/>
        </w:rPr>
        <w:t>de l’année contrôlée au</w:t>
      </w:r>
      <w:r w:rsidR="00A75FC5" w:rsidRPr="00261739">
        <w:rPr>
          <w:rFonts w:ascii="Gill Sans MT" w:eastAsia="ヒラギノ角ゴ Pro W3" w:hAnsi="Gill Sans MT"/>
          <w:color w:val="000000"/>
          <w:sz w:val="20"/>
          <w:szCs w:val="20"/>
          <w:lang w:eastAsia="nl-NL"/>
        </w:rPr>
        <w:t xml:space="preserve"> </w:t>
      </w:r>
      <w:r w:rsidR="003D2D10">
        <w:rPr>
          <w:rFonts w:ascii="Gill Sans MT" w:eastAsia="ヒラギノ角ゴ Pro W3" w:hAnsi="Gill Sans MT"/>
          <w:color w:val="000000"/>
          <w:sz w:val="20"/>
          <w:szCs w:val="20"/>
          <w:lang w:eastAsia="nl-NL"/>
        </w:rPr>
        <w:t>CPAS</w:t>
      </w:r>
      <w:r w:rsidR="00A75FC5" w:rsidRPr="00261739">
        <w:rPr>
          <w:rFonts w:ascii="Gill Sans MT" w:eastAsia="ヒラギノ角ゴ Pro W3" w:hAnsi="Gill Sans MT"/>
          <w:color w:val="000000"/>
          <w:sz w:val="20"/>
          <w:szCs w:val="20"/>
          <w:lang w:eastAsia="nl-NL"/>
        </w:rPr>
        <w:t>.</w:t>
      </w:r>
      <w:r w:rsidR="008C78D5" w:rsidRPr="00261739">
        <w:rPr>
          <w:rFonts w:ascii="Gill Sans MT" w:eastAsia="ヒラギノ角ゴ Pro W3" w:hAnsi="Gill Sans MT"/>
          <w:color w:val="000000"/>
          <w:sz w:val="20"/>
          <w:szCs w:val="20"/>
          <w:lang w:eastAsia="nl-NL"/>
        </w:rPr>
        <w:t xml:space="preserve"> </w:t>
      </w:r>
      <w:r w:rsidR="00E4745F" w:rsidRPr="00261739">
        <w:rPr>
          <w:rFonts w:ascii="Gill Sans MT" w:eastAsia="ヒラギノ角ゴ Pro W3" w:hAnsi="Gill Sans MT"/>
          <w:color w:val="000000"/>
          <w:sz w:val="20"/>
          <w:szCs w:val="20"/>
          <w:lang w:eastAsia="nl-NL"/>
        </w:rPr>
        <w:t xml:space="preserve"> </w:t>
      </w:r>
    </w:p>
    <w:p w14:paraId="47FF5A85" w14:textId="77777777" w:rsidR="00932333" w:rsidRPr="00261739" w:rsidRDefault="00932333" w:rsidP="00BA48BF">
      <w:pPr>
        <w:jc w:val="both"/>
        <w:rPr>
          <w:rFonts w:ascii="Gill Sans MT" w:eastAsia="ヒラギノ角ゴ Pro W3" w:hAnsi="Gill Sans MT"/>
          <w:color w:val="000000"/>
          <w:sz w:val="20"/>
          <w:szCs w:val="20"/>
          <w:lang w:eastAsia="nl-NL"/>
        </w:rPr>
      </w:pPr>
    </w:p>
    <w:p w14:paraId="2A407FDA" w14:textId="77777777" w:rsidR="008C78D5" w:rsidRPr="00261739" w:rsidRDefault="00926BF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Ces adaptations se font en deux temps :</w:t>
      </w:r>
    </w:p>
    <w:p w14:paraId="07759861" w14:textId="77777777" w:rsidR="00926BF3" w:rsidRPr="00261739" w:rsidRDefault="00926BF3" w:rsidP="00BA48BF">
      <w:pPr>
        <w:jc w:val="both"/>
        <w:rPr>
          <w:rFonts w:ascii="Gill Sans MT" w:eastAsia="ヒラギノ角ゴ Pro W3" w:hAnsi="Gill Sans MT"/>
          <w:color w:val="000000"/>
          <w:sz w:val="20"/>
          <w:szCs w:val="20"/>
          <w:lang w:eastAsia="nl-NL"/>
        </w:rPr>
      </w:pPr>
    </w:p>
    <w:p w14:paraId="45636DF8" w14:textId="77777777" w:rsidR="00926BF3" w:rsidRPr="00261739" w:rsidRDefault="00407A72" w:rsidP="00BA48BF">
      <w:pPr>
        <w:pStyle w:val="Paragraphedeliste"/>
        <w:numPr>
          <w:ilvl w:val="0"/>
          <w:numId w:val="28"/>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Adaptation des</w:t>
      </w:r>
      <w:r w:rsidR="009455A1" w:rsidRPr="00261739">
        <w:rPr>
          <w:rFonts w:ascii="Gill Sans MT" w:eastAsia="ヒラギノ角ゴ Pro W3" w:hAnsi="Gill Sans MT"/>
          <w:color w:val="000000"/>
          <w:sz w:val="20"/>
          <w:szCs w:val="20"/>
          <w:lang w:eastAsia="nl-NL"/>
        </w:rPr>
        <w:t xml:space="preserve"> chiffres </w:t>
      </w:r>
      <w:r w:rsidR="004761F8" w:rsidRPr="00261739">
        <w:rPr>
          <w:rFonts w:ascii="Gill Sans MT" w:eastAsia="ヒラギノ角ゴ Pro W3" w:hAnsi="Gill Sans MT"/>
          <w:color w:val="000000"/>
          <w:sz w:val="20"/>
          <w:szCs w:val="20"/>
          <w:lang w:eastAsia="nl-NL"/>
        </w:rPr>
        <w:t>SPP IS</w:t>
      </w:r>
      <w:r w:rsidR="009455A1" w:rsidRPr="00261739">
        <w:rPr>
          <w:rFonts w:ascii="Gill Sans MT" w:eastAsia="ヒラギノ角ゴ Pro W3" w:hAnsi="Gill Sans MT"/>
          <w:color w:val="000000"/>
          <w:sz w:val="20"/>
          <w:szCs w:val="20"/>
          <w:lang w:eastAsia="nl-NL"/>
        </w:rPr>
        <w:t xml:space="preserve"> de l’année contrôlée</w:t>
      </w:r>
    </w:p>
    <w:p w14:paraId="127EADCB" w14:textId="77777777" w:rsidR="009455A1" w:rsidRPr="00261739" w:rsidRDefault="009455A1" w:rsidP="00BA48BF">
      <w:pPr>
        <w:pStyle w:val="Paragraphedeliste"/>
        <w:jc w:val="both"/>
        <w:rPr>
          <w:rFonts w:ascii="Gill Sans MT" w:eastAsia="ヒラギノ角ゴ Pro W3" w:hAnsi="Gill Sans MT"/>
          <w:color w:val="000000"/>
          <w:sz w:val="20"/>
          <w:szCs w:val="20"/>
          <w:lang w:eastAsia="nl-NL"/>
        </w:rPr>
      </w:pPr>
    </w:p>
    <w:p w14:paraId="20DE1166" w14:textId="77777777" w:rsidR="00207E8E" w:rsidRPr="00261739" w:rsidRDefault="00207E8E"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lastRenderedPageBreak/>
        <w:t xml:space="preserve">Les dépenses et recettes qui ont été reprises à la première étape sont ajustées en y </w:t>
      </w:r>
      <w:r w:rsidRPr="00261739">
        <w:rPr>
          <w:rFonts w:ascii="Gill Sans MT" w:eastAsia="ヒラギノ角ゴ Pro W3" w:hAnsi="Gill Sans MT"/>
          <w:b/>
          <w:color w:val="000000"/>
          <w:sz w:val="20"/>
          <w:szCs w:val="20"/>
          <w:lang w:eastAsia="nl-NL"/>
        </w:rPr>
        <w:t>soustrayant</w:t>
      </w:r>
      <w:r w:rsidRPr="00261739">
        <w:rPr>
          <w:rFonts w:ascii="Gill Sans MT" w:eastAsia="ヒラギノ角ゴ Pro W3" w:hAnsi="Gill Sans MT"/>
          <w:color w:val="000000"/>
          <w:sz w:val="20"/>
          <w:szCs w:val="20"/>
          <w:lang w:eastAsia="nl-NL"/>
        </w:rPr>
        <w:t xml:space="preserve"> les régularisations relatives aux années contrôlées précédemment (ces régularisations se retrouvent dans les rapports des contrôles précédents).</w:t>
      </w:r>
    </w:p>
    <w:p w14:paraId="024E48EE" w14:textId="6600E6B6" w:rsidR="00207E8E" w:rsidRPr="00261739" w:rsidRDefault="00207E8E"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Pour ce faire, l’inspecteur appliquera la règle générale qui est de vérifier que ces régularisations ne sont pas relatives à l’année contrôlée au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(que ces chiffres ne sont pas imputés dans l’année contrôlée)</w:t>
      </w:r>
    </w:p>
    <w:p w14:paraId="105081E5" w14:textId="4B9FC961" w:rsidR="000C0C3C" w:rsidRPr="00261739" w:rsidRDefault="00207E8E"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En pratique, si les régularisations constatées dans les listings SPP </w:t>
      </w:r>
      <w:r w:rsidR="00EB0F4E" w:rsidRPr="00261739">
        <w:rPr>
          <w:rFonts w:ascii="Gill Sans MT" w:eastAsia="ヒラギノ角ゴ Pro W3" w:hAnsi="Gill Sans MT"/>
          <w:color w:val="000000"/>
          <w:sz w:val="20"/>
          <w:szCs w:val="20"/>
          <w:lang w:eastAsia="nl-NL"/>
        </w:rPr>
        <w:t>2016</w:t>
      </w:r>
      <w:r w:rsidRPr="00261739">
        <w:rPr>
          <w:rFonts w:ascii="Gill Sans MT" w:eastAsia="ヒラギノ角ゴ Pro W3" w:hAnsi="Gill Sans MT"/>
          <w:color w:val="000000"/>
          <w:sz w:val="20"/>
          <w:szCs w:val="20"/>
          <w:lang w:eastAsia="nl-NL"/>
        </w:rPr>
        <w:t xml:space="preserve"> ne sont pas reprises dans la comptabilité </w:t>
      </w:r>
      <w:r w:rsidR="00EB0F4E" w:rsidRPr="00261739">
        <w:rPr>
          <w:rFonts w:ascii="Gill Sans MT" w:eastAsia="ヒラギノ角ゴ Pro W3" w:hAnsi="Gill Sans MT"/>
          <w:color w:val="000000"/>
          <w:sz w:val="20"/>
          <w:szCs w:val="20"/>
          <w:lang w:eastAsia="nl-NL"/>
        </w:rPr>
        <w:t>2016</w:t>
      </w:r>
      <w:r w:rsidRPr="00261739">
        <w:rPr>
          <w:rFonts w:ascii="Gill Sans MT" w:eastAsia="ヒラギノ角ゴ Pro W3" w:hAnsi="Gill Sans MT"/>
          <w:color w:val="000000"/>
          <w:sz w:val="20"/>
          <w:szCs w:val="20"/>
          <w:lang w:eastAsia="nl-NL"/>
        </w:rPr>
        <w:t xml:space="preserve"> du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ces régularisations doivent alors être soustraites.</w:t>
      </w:r>
      <w:r w:rsidR="00E4745F" w:rsidRPr="00261739">
        <w:rPr>
          <w:rFonts w:ascii="Gill Sans MT" w:eastAsia="ヒラギノ角ゴ Pro W3" w:hAnsi="Gill Sans MT"/>
          <w:color w:val="000000"/>
          <w:sz w:val="20"/>
          <w:szCs w:val="20"/>
          <w:lang w:eastAsia="nl-NL"/>
        </w:rPr>
        <w:t xml:space="preserve"> </w:t>
      </w:r>
    </w:p>
    <w:p w14:paraId="7B93E0D8" w14:textId="77777777" w:rsidR="000C0C3C" w:rsidRPr="00261739" w:rsidRDefault="000C0C3C" w:rsidP="00BA48BF">
      <w:pPr>
        <w:jc w:val="both"/>
        <w:rPr>
          <w:rFonts w:ascii="Gill Sans MT" w:eastAsia="ヒラギノ角ゴ Pro W3" w:hAnsi="Gill Sans MT"/>
          <w:color w:val="000000"/>
          <w:sz w:val="20"/>
          <w:szCs w:val="20"/>
          <w:lang w:eastAsia="nl-NL"/>
        </w:rPr>
      </w:pPr>
    </w:p>
    <w:p w14:paraId="7325A737" w14:textId="77777777" w:rsidR="008C78D5" w:rsidRPr="00261739" w:rsidRDefault="008C78D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Un deuxième document issu des pages personnelles est alors utilisé, le listing intitulé « </w:t>
      </w:r>
      <w:r w:rsidRPr="00261739">
        <w:rPr>
          <w:rFonts w:ascii="Gill Sans MT" w:eastAsia="ヒラギノ角ゴ Pro W3" w:hAnsi="Gill Sans MT"/>
          <w:i/>
          <w:color w:val="000000"/>
          <w:sz w:val="20"/>
          <w:szCs w:val="20"/>
          <w:lang w:eastAsia="nl-NL"/>
        </w:rPr>
        <w:t>tables de subventions du Minimex relative à … mais payés dans une autre année ou payé en …</w:t>
      </w:r>
      <w:r w:rsidRPr="00261739">
        <w:rPr>
          <w:rFonts w:ascii="Gill Sans MT" w:hAnsi="Gill Sans MT"/>
        </w:rPr>
        <w:t xml:space="preserve"> </w:t>
      </w:r>
      <w:r w:rsidRPr="00261739">
        <w:rPr>
          <w:rFonts w:ascii="Gill Sans MT" w:eastAsia="ヒラギノ角ゴ Pro W3" w:hAnsi="Gill Sans MT"/>
          <w:i/>
          <w:color w:val="000000"/>
          <w:sz w:val="20"/>
          <w:szCs w:val="20"/>
          <w:lang w:eastAsia="nl-NL"/>
        </w:rPr>
        <w:t xml:space="preserve">et concernant une autre année par bénéficiaire et par mois » </w:t>
      </w:r>
      <w:r w:rsidRPr="00261739">
        <w:rPr>
          <w:rFonts w:ascii="Gill Sans MT" w:eastAsia="ヒラギノ角ゴ Pro W3" w:hAnsi="Gill Sans MT"/>
          <w:color w:val="000000"/>
          <w:sz w:val="20"/>
          <w:szCs w:val="20"/>
          <w:lang w:eastAsia="nl-NL"/>
        </w:rPr>
        <w:t>et qui reprend  les régularisations introduites au cours de l’année contrôlée mais qui concernent des années antérieures</w:t>
      </w:r>
    </w:p>
    <w:p w14:paraId="068CE6CA" w14:textId="77777777" w:rsidR="008C78D5" w:rsidRPr="00261739" w:rsidRDefault="008C78D5" w:rsidP="00BA48BF">
      <w:pPr>
        <w:jc w:val="both"/>
        <w:rPr>
          <w:rFonts w:ascii="Gill Sans MT" w:eastAsia="ヒラギノ角ゴ Pro W3" w:hAnsi="Gill Sans MT"/>
          <w:color w:val="000000"/>
          <w:sz w:val="20"/>
          <w:szCs w:val="20"/>
          <w:lang w:eastAsia="nl-NL"/>
        </w:rPr>
      </w:pPr>
    </w:p>
    <w:p w14:paraId="667E85F5" w14:textId="77777777" w:rsidR="00954E2A" w:rsidRPr="00261739" w:rsidRDefault="00954E2A" w:rsidP="00BA48B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Point d’attention</w:t>
      </w:r>
    </w:p>
    <w:p w14:paraId="1EE5F926" w14:textId="77777777" w:rsidR="00954E2A" w:rsidRPr="00261739" w:rsidRDefault="00954E2A" w:rsidP="00BA48BF">
      <w:pPr>
        <w:jc w:val="both"/>
        <w:rPr>
          <w:rFonts w:ascii="Gill Sans MT" w:eastAsia="ヒラギノ角ゴ Pro W3" w:hAnsi="Gill Sans MT"/>
          <w:color w:val="000000"/>
          <w:sz w:val="20"/>
          <w:szCs w:val="20"/>
          <w:u w:val="single"/>
          <w:lang w:eastAsia="nl-NL"/>
        </w:rPr>
      </w:pPr>
    </w:p>
    <w:p w14:paraId="7793E4EB" w14:textId="4BFD7258" w:rsidR="00AC6BC6" w:rsidRPr="00261739" w:rsidRDefault="00954E2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D</w:t>
      </w:r>
      <w:r w:rsidR="008C78D5" w:rsidRPr="00261739">
        <w:rPr>
          <w:rFonts w:ascii="Gill Sans MT" w:eastAsia="ヒラギノ角ゴ Pro W3" w:hAnsi="Gill Sans MT"/>
          <w:color w:val="000000"/>
          <w:sz w:val="20"/>
          <w:szCs w:val="20"/>
          <w:lang w:eastAsia="nl-NL"/>
        </w:rPr>
        <w:t xml:space="preserve">ans la plupart des cas, </w:t>
      </w:r>
      <w:r w:rsidR="00207E8E" w:rsidRPr="00261739">
        <w:rPr>
          <w:rFonts w:ascii="Gill Sans MT" w:eastAsia="ヒラギノ角ゴ Pro W3" w:hAnsi="Gill Sans MT"/>
          <w:color w:val="000000"/>
          <w:sz w:val="20"/>
          <w:szCs w:val="20"/>
          <w:lang w:eastAsia="nl-NL"/>
        </w:rPr>
        <w:t xml:space="preserve">les </w:t>
      </w:r>
      <w:r w:rsidR="008C78D5" w:rsidRPr="00261739">
        <w:rPr>
          <w:rFonts w:ascii="Gill Sans MT" w:eastAsia="ヒラギノ角ゴ Pro W3" w:hAnsi="Gill Sans MT"/>
          <w:color w:val="000000"/>
          <w:sz w:val="20"/>
          <w:szCs w:val="20"/>
          <w:lang w:eastAsia="nl-NL"/>
        </w:rPr>
        <w:t>chiffres</w:t>
      </w:r>
      <w:r w:rsidR="00207E8E" w:rsidRPr="00261739">
        <w:rPr>
          <w:rFonts w:ascii="Gill Sans MT" w:eastAsia="ヒラギノ角ゴ Pro W3" w:hAnsi="Gill Sans MT"/>
          <w:color w:val="000000"/>
          <w:sz w:val="20"/>
          <w:szCs w:val="20"/>
          <w:lang w:eastAsia="nl-NL"/>
        </w:rPr>
        <w:t xml:space="preserve"> pris en compte par l’inspection</w:t>
      </w:r>
      <w:r w:rsidR="008C78D5" w:rsidRPr="00261739">
        <w:rPr>
          <w:rFonts w:ascii="Gill Sans MT" w:eastAsia="ヒラギノ角ゴ Pro W3" w:hAnsi="Gill Sans MT"/>
          <w:color w:val="000000"/>
          <w:sz w:val="20"/>
          <w:szCs w:val="20"/>
          <w:lang w:eastAsia="nl-NL"/>
        </w:rPr>
        <w:t xml:space="preserve"> doivent être adaptés des corrections qui n’apparaissent pas dans la compta</w:t>
      </w:r>
      <w:r w:rsidR="00207E8E" w:rsidRPr="00261739">
        <w:rPr>
          <w:rFonts w:ascii="Gill Sans MT" w:eastAsia="ヒラギノ角ゴ Pro W3" w:hAnsi="Gill Sans MT"/>
          <w:color w:val="000000"/>
          <w:sz w:val="20"/>
          <w:szCs w:val="20"/>
          <w:lang w:eastAsia="nl-NL"/>
        </w:rPr>
        <w:t xml:space="preserve">bilité du </w:t>
      </w:r>
      <w:r w:rsidR="008C78D5" w:rsidRPr="00261739">
        <w:rPr>
          <w:rFonts w:ascii="Gill Sans MT" w:eastAsia="ヒラギノ角ゴ Pro W3" w:hAnsi="Gill Sans MT"/>
          <w:color w:val="000000"/>
          <w:sz w:val="20"/>
          <w:szCs w:val="20"/>
          <w:lang w:eastAsia="nl-NL"/>
        </w:rPr>
        <w:t xml:space="preserve"> </w:t>
      </w:r>
      <w:r w:rsidR="003D2D10">
        <w:rPr>
          <w:rFonts w:ascii="Gill Sans MT" w:eastAsia="ヒラギノ角ゴ Pro W3" w:hAnsi="Gill Sans MT"/>
          <w:color w:val="000000"/>
          <w:sz w:val="20"/>
          <w:szCs w:val="20"/>
          <w:lang w:eastAsia="nl-NL"/>
        </w:rPr>
        <w:t>CPAS</w:t>
      </w:r>
      <w:r w:rsidR="008C78D5" w:rsidRPr="00261739">
        <w:rPr>
          <w:rFonts w:ascii="Gill Sans MT" w:eastAsia="ヒラギノ角ゴ Pro W3" w:hAnsi="Gill Sans MT"/>
          <w:color w:val="000000"/>
          <w:sz w:val="20"/>
          <w:szCs w:val="20"/>
          <w:lang w:eastAsia="nl-NL"/>
        </w:rPr>
        <w:t xml:space="preserve"> de l’année contrôlée</w:t>
      </w:r>
      <w:r w:rsidR="00EB0F4E" w:rsidRPr="00261739">
        <w:rPr>
          <w:rFonts w:ascii="Gill Sans MT" w:eastAsia="ヒラギノ角ゴ Pro W3" w:hAnsi="Gill Sans MT"/>
          <w:color w:val="000000"/>
          <w:sz w:val="20"/>
          <w:szCs w:val="20"/>
          <w:lang w:eastAsia="nl-NL"/>
        </w:rPr>
        <w:t>.</w:t>
      </w:r>
      <w:r w:rsidR="00E4745F" w:rsidRPr="00261739">
        <w:rPr>
          <w:rFonts w:ascii="Gill Sans MT" w:eastAsia="ヒラギノ角ゴ Pro W3" w:hAnsi="Gill Sans MT"/>
          <w:color w:val="000000"/>
          <w:sz w:val="20"/>
          <w:szCs w:val="20"/>
          <w:lang w:eastAsia="nl-NL"/>
        </w:rPr>
        <w:t xml:space="preserve"> </w:t>
      </w:r>
      <w:r w:rsidR="00EB0F4E" w:rsidRPr="00261739">
        <w:rPr>
          <w:rFonts w:ascii="Gill Sans MT" w:eastAsia="ヒラギノ角ゴ Pro W3" w:hAnsi="Gill Sans MT"/>
          <w:color w:val="000000"/>
          <w:sz w:val="20"/>
          <w:szCs w:val="20"/>
          <w:lang w:eastAsia="nl-NL"/>
        </w:rPr>
        <w:t xml:space="preserve"> C</w:t>
      </w:r>
      <w:r w:rsidR="00207E8E" w:rsidRPr="00261739">
        <w:rPr>
          <w:rFonts w:ascii="Gill Sans MT" w:eastAsia="ヒラギノ角ゴ Pro W3" w:hAnsi="Gill Sans MT"/>
          <w:color w:val="000000"/>
          <w:sz w:val="20"/>
          <w:szCs w:val="20"/>
          <w:lang w:eastAsia="nl-NL"/>
        </w:rPr>
        <w:t>ependant</w:t>
      </w:r>
      <w:r w:rsidR="00AC6BC6" w:rsidRPr="00261739">
        <w:rPr>
          <w:rFonts w:ascii="Gill Sans MT" w:eastAsia="ヒラギノ角ゴ Pro W3" w:hAnsi="Gill Sans MT"/>
          <w:color w:val="000000"/>
          <w:sz w:val="20"/>
          <w:szCs w:val="20"/>
          <w:lang w:eastAsia="nl-NL"/>
        </w:rPr>
        <w:t xml:space="preserve"> la totalité des régularisations ne doit pas être comptée automatiquement</w:t>
      </w:r>
      <w:r w:rsidR="00207E8E" w:rsidRPr="00261739">
        <w:rPr>
          <w:rFonts w:ascii="Gill Sans MT" w:eastAsia="ヒラギノ角ゴ Pro W3" w:hAnsi="Gill Sans MT"/>
          <w:color w:val="000000"/>
          <w:sz w:val="20"/>
          <w:szCs w:val="20"/>
          <w:lang w:eastAsia="nl-NL"/>
        </w:rPr>
        <w:t>,</w:t>
      </w:r>
      <w:r w:rsidR="00AC6BC6" w:rsidRPr="00261739">
        <w:rPr>
          <w:rFonts w:ascii="Gill Sans MT" w:eastAsia="ヒラギノ角ゴ Pro W3" w:hAnsi="Gill Sans MT"/>
          <w:color w:val="000000"/>
          <w:sz w:val="20"/>
          <w:szCs w:val="20"/>
          <w:lang w:eastAsia="nl-NL"/>
        </w:rPr>
        <w:t xml:space="preserve"> il faut toujou</w:t>
      </w:r>
      <w:r w:rsidR="00207E8E" w:rsidRPr="00261739">
        <w:rPr>
          <w:rFonts w:ascii="Gill Sans MT" w:eastAsia="ヒラギノ角ゴ Pro W3" w:hAnsi="Gill Sans MT"/>
          <w:color w:val="000000"/>
          <w:sz w:val="20"/>
          <w:szCs w:val="20"/>
          <w:lang w:eastAsia="nl-NL"/>
        </w:rPr>
        <w:t>rs appliquer la règle générale (voir règle générale ci-dessus)</w:t>
      </w:r>
    </w:p>
    <w:p w14:paraId="7FC1FB76" w14:textId="77777777" w:rsidR="00954E2A" w:rsidRPr="00261739" w:rsidRDefault="00954E2A" w:rsidP="00BA48BF">
      <w:pPr>
        <w:jc w:val="both"/>
        <w:rPr>
          <w:rFonts w:ascii="Gill Sans MT" w:eastAsia="ヒラギノ角ゴ Pro W3" w:hAnsi="Gill Sans MT"/>
          <w:color w:val="000000"/>
          <w:sz w:val="20"/>
          <w:szCs w:val="20"/>
          <w:u w:val="single"/>
          <w:lang w:eastAsia="nl-NL"/>
        </w:rPr>
      </w:pPr>
    </w:p>
    <w:p w14:paraId="4FD8D3E1" w14:textId="634418E3" w:rsidR="00954E2A" w:rsidRPr="00261739" w:rsidRDefault="00A75FC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u w:val="single"/>
          <w:lang w:eastAsia="nl-NL"/>
        </w:rPr>
        <w:t>Exemple</w:t>
      </w:r>
      <w:r w:rsidRPr="00261739">
        <w:rPr>
          <w:rFonts w:ascii="Gill Sans MT" w:eastAsia="ヒラギノ角ゴ Pro W3" w:hAnsi="Gill Sans MT"/>
          <w:color w:val="000000"/>
          <w:sz w:val="20"/>
          <w:szCs w:val="20"/>
          <w:lang w:eastAsia="nl-NL"/>
        </w:rPr>
        <w:t xml:space="preserve"> : dans les régularisations </w:t>
      </w:r>
      <w:r w:rsidR="004761F8" w:rsidRPr="00261739">
        <w:rPr>
          <w:rFonts w:ascii="Gill Sans MT" w:eastAsia="ヒラギノ角ゴ Pro W3" w:hAnsi="Gill Sans MT"/>
          <w:color w:val="000000"/>
          <w:sz w:val="20"/>
          <w:szCs w:val="20"/>
          <w:lang w:eastAsia="nl-NL"/>
        </w:rPr>
        <w:t>SPP IS</w:t>
      </w:r>
      <w:r w:rsidR="00AC6BC6" w:rsidRPr="00261739">
        <w:rPr>
          <w:rFonts w:ascii="Gill Sans MT" w:eastAsia="ヒラギノ角ゴ Pro W3" w:hAnsi="Gill Sans MT"/>
          <w:color w:val="000000"/>
          <w:sz w:val="20"/>
          <w:szCs w:val="20"/>
          <w:lang w:eastAsia="nl-NL"/>
        </w:rPr>
        <w:t xml:space="preserve"> </w:t>
      </w:r>
      <w:r w:rsidR="00EB0F4E" w:rsidRPr="00261739">
        <w:rPr>
          <w:rFonts w:ascii="Gill Sans MT" w:eastAsia="ヒラギノ角ゴ Pro W3" w:hAnsi="Gill Sans MT"/>
          <w:color w:val="000000"/>
          <w:sz w:val="20"/>
          <w:szCs w:val="20"/>
          <w:lang w:eastAsia="nl-NL"/>
        </w:rPr>
        <w:t>2016</w:t>
      </w:r>
      <w:r w:rsidR="00207E8E"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 xml:space="preserve">4 subventions relatives à décembre </w:t>
      </w:r>
      <w:r w:rsidR="00EB0F4E" w:rsidRPr="00261739">
        <w:rPr>
          <w:rFonts w:ascii="Gill Sans MT" w:eastAsia="ヒラギノ角ゴ Pro W3" w:hAnsi="Gill Sans MT"/>
          <w:color w:val="000000"/>
          <w:sz w:val="20"/>
          <w:szCs w:val="20"/>
          <w:lang w:eastAsia="nl-NL"/>
        </w:rPr>
        <w:t>2015</w:t>
      </w:r>
      <w:r w:rsidR="00207E8E" w:rsidRPr="00261739">
        <w:rPr>
          <w:rFonts w:ascii="Gill Sans MT" w:eastAsia="ヒラギノ角ゴ Pro W3" w:hAnsi="Gill Sans MT"/>
          <w:color w:val="000000"/>
          <w:sz w:val="20"/>
          <w:szCs w:val="20"/>
          <w:lang w:eastAsia="nl-NL"/>
        </w:rPr>
        <w:t xml:space="preserve"> sont relevées</w:t>
      </w:r>
      <w:r w:rsidRPr="00261739">
        <w:rPr>
          <w:rFonts w:ascii="Gill Sans MT" w:eastAsia="ヒラギノ角ゴ Pro W3" w:hAnsi="Gill Sans MT"/>
          <w:color w:val="000000"/>
          <w:sz w:val="20"/>
          <w:szCs w:val="20"/>
          <w:lang w:eastAsia="nl-NL"/>
        </w:rPr>
        <w:t xml:space="preserve">. </w:t>
      </w:r>
    </w:p>
    <w:p w14:paraId="4C453BE0" w14:textId="77777777" w:rsidR="00954E2A" w:rsidRPr="00261739" w:rsidRDefault="00A75FC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La question est : </w:t>
      </w:r>
      <w:r w:rsidR="00207E8E" w:rsidRPr="00261739">
        <w:rPr>
          <w:rFonts w:ascii="Gill Sans MT" w:eastAsia="ヒラギノ角ゴ Pro W3" w:hAnsi="Gill Sans MT"/>
          <w:color w:val="000000"/>
          <w:sz w:val="20"/>
          <w:szCs w:val="20"/>
          <w:lang w:eastAsia="nl-NL"/>
        </w:rPr>
        <w:t>faut-il</w:t>
      </w:r>
      <w:r w:rsidRPr="00261739">
        <w:rPr>
          <w:rFonts w:ascii="Gill Sans MT" w:eastAsia="ヒラギノ角ゴ Pro W3" w:hAnsi="Gill Sans MT"/>
          <w:color w:val="000000"/>
          <w:sz w:val="20"/>
          <w:szCs w:val="20"/>
          <w:lang w:eastAsia="nl-NL"/>
        </w:rPr>
        <w:t xml:space="preserve"> en tenir automatiquement compte ? </w:t>
      </w:r>
    </w:p>
    <w:p w14:paraId="1716D1C0" w14:textId="0ED77949" w:rsidR="00A75FC5" w:rsidRPr="00261739" w:rsidRDefault="00A75FC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Les chiffres </w:t>
      </w:r>
      <w:r w:rsidR="004761F8" w:rsidRPr="00261739">
        <w:rPr>
          <w:rFonts w:ascii="Gill Sans MT" w:eastAsia="ヒラギノ角ゴ Pro W3" w:hAnsi="Gill Sans MT"/>
          <w:color w:val="000000"/>
          <w:sz w:val="20"/>
          <w:szCs w:val="20"/>
          <w:lang w:eastAsia="nl-NL"/>
        </w:rPr>
        <w:t>SPP IS</w:t>
      </w:r>
      <w:r w:rsidRPr="00261739">
        <w:rPr>
          <w:rFonts w:ascii="Gill Sans MT" w:eastAsia="ヒラギノ角ゴ Pro W3" w:hAnsi="Gill Sans MT"/>
          <w:color w:val="000000"/>
          <w:sz w:val="20"/>
          <w:szCs w:val="20"/>
          <w:lang w:eastAsia="nl-NL"/>
        </w:rPr>
        <w:t xml:space="preserve"> doivent-ils être automatiquement diminués de ces 4 montants de décembre </w:t>
      </w:r>
      <w:r w:rsidR="00EB0F4E" w:rsidRPr="00261739">
        <w:rPr>
          <w:rFonts w:ascii="Gill Sans MT" w:eastAsia="ヒラギノ角ゴ Pro W3" w:hAnsi="Gill Sans MT"/>
          <w:color w:val="000000"/>
          <w:sz w:val="20"/>
          <w:szCs w:val="20"/>
          <w:lang w:eastAsia="nl-NL"/>
        </w:rPr>
        <w:t>2015</w:t>
      </w:r>
      <w:r w:rsidRPr="00261739">
        <w:rPr>
          <w:rFonts w:ascii="Gill Sans MT" w:eastAsia="ヒラギノ角ゴ Pro W3" w:hAnsi="Gill Sans MT"/>
          <w:color w:val="000000"/>
          <w:sz w:val="20"/>
          <w:szCs w:val="20"/>
          <w:lang w:eastAsia="nl-NL"/>
        </w:rPr>
        <w:t> ?</w:t>
      </w:r>
    </w:p>
    <w:p w14:paraId="61797044" w14:textId="47C2CFC5" w:rsidR="00A75FC5" w:rsidRPr="00261739" w:rsidRDefault="00A75FC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Pour répondre à cette question, il faut analyse</w:t>
      </w:r>
      <w:r w:rsidR="00AC6BC6" w:rsidRPr="00261739">
        <w:rPr>
          <w:rFonts w:ascii="Gill Sans MT" w:eastAsia="ヒラギノ角ゴ Pro W3" w:hAnsi="Gill Sans MT"/>
          <w:color w:val="000000"/>
          <w:sz w:val="20"/>
          <w:szCs w:val="20"/>
          <w:lang w:eastAsia="nl-NL"/>
        </w:rPr>
        <w:t>r</w:t>
      </w:r>
      <w:r w:rsidRPr="00261739">
        <w:rPr>
          <w:rFonts w:ascii="Gill Sans MT" w:eastAsia="ヒラギノ角ゴ Pro W3" w:hAnsi="Gill Sans MT"/>
          <w:color w:val="000000"/>
          <w:sz w:val="20"/>
          <w:szCs w:val="20"/>
          <w:lang w:eastAsia="nl-NL"/>
        </w:rPr>
        <w:t xml:space="preserve"> la comptabilité </w:t>
      </w:r>
      <w:r w:rsidR="00EB0F4E" w:rsidRPr="00261739">
        <w:rPr>
          <w:rFonts w:ascii="Gill Sans MT" w:eastAsia="ヒラギノ角ゴ Pro W3" w:hAnsi="Gill Sans MT"/>
          <w:color w:val="000000"/>
          <w:sz w:val="20"/>
          <w:szCs w:val="20"/>
          <w:lang w:eastAsia="nl-NL"/>
        </w:rPr>
        <w:t>2016</w:t>
      </w:r>
      <w:r w:rsidRPr="00261739">
        <w:rPr>
          <w:rFonts w:ascii="Gill Sans MT" w:eastAsia="ヒラギノ角ゴ Pro W3" w:hAnsi="Gill Sans MT"/>
          <w:color w:val="000000"/>
          <w:sz w:val="20"/>
          <w:szCs w:val="20"/>
          <w:lang w:eastAsia="nl-NL"/>
        </w:rPr>
        <w:t xml:space="preserve"> du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c</w:t>
      </w:r>
      <w:r w:rsidR="008A5B87"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à</w:t>
      </w:r>
      <w:r w:rsidR="008A5B87"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d</w:t>
      </w:r>
      <w:r w:rsidR="008A5B87"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 xml:space="preserve"> vérifier si ces 4 montants sont bien repris dans la compta</w:t>
      </w:r>
      <w:r w:rsidR="001B3517" w:rsidRPr="00261739">
        <w:rPr>
          <w:rFonts w:ascii="Gill Sans MT" w:eastAsia="ヒラギノ角ゴ Pro W3" w:hAnsi="Gill Sans MT"/>
          <w:color w:val="000000"/>
          <w:sz w:val="20"/>
          <w:szCs w:val="20"/>
          <w:lang w:eastAsia="nl-NL"/>
        </w:rPr>
        <w:t>bilité</w:t>
      </w:r>
      <w:r w:rsidRPr="00261739">
        <w:rPr>
          <w:rFonts w:ascii="Gill Sans MT" w:eastAsia="ヒラギノ角ゴ Pro W3" w:hAnsi="Gill Sans MT"/>
          <w:color w:val="000000"/>
          <w:sz w:val="20"/>
          <w:szCs w:val="20"/>
          <w:lang w:eastAsia="nl-NL"/>
        </w:rPr>
        <w:t xml:space="preserve"> </w:t>
      </w:r>
      <w:r w:rsidR="00EB0F4E" w:rsidRPr="00261739">
        <w:rPr>
          <w:rFonts w:ascii="Gill Sans MT" w:eastAsia="ヒラギノ角ゴ Pro W3" w:hAnsi="Gill Sans MT"/>
          <w:color w:val="000000"/>
          <w:sz w:val="20"/>
          <w:szCs w:val="20"/>
          <w:lang w:eastAsia="nl-NL"/>
        </w:rPr>
        <w:t>2015</w:t>
      </w:r>
      <w:r w:rsidRPr="00261739">
        <w:rPr>
          <w:rFonts w:ascii="Gill Sans MT" w:eastAsia="ヒラギノ角ゴ Pro W3" w:hAnsi="Gill Sans MT"/>
          <w:color w:val="000000"/>
          <w:sz w:val="20"/>
          <w:szCs w:val="20"/>
          <w:lang w:eastAsia="nl-NL"/>
        </w:rPr>
        <w:t xml:space="preserve"> du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et non pas payés </w:t>
      </w:r>
      <w:r w:rsidR="00932333" w:rsidRPr="00261739">
        <w:rPr>
          <w:rFonts w:ascii="Gill Sans MT" w:eastAsia="ヒラギノ角ゴ Pro W3" w:hAnsi="Gill Sans MT"/>
          <w:color w:val="000000"/>
          <w:sz w:val="20"/>
          <w:szCs w:val="20"/>
          <w:lang w:eastAsia="nl-NL"/>
        </w:rPr>
        <w:t xml:space="preserve">par le </w:t>
      </w:r>
      <w:r w:rsidR="003D2D10">
        <w:rPr>
          <w:rFonts w:ascii="Gill Sans MT" w:eastAsia="ヒラギノ角ゴ Pro W3" w:hAnsi="Gill Sans MT"/>
          <w:color w:val="000000"/>
          <w:sz w:val="20"/>
          <w:szCs w:val="20"/>
          <w:lang w:eastAsia="nl-NL"/>
        </w:rPr>
        <w:t>CPAS</w:t>
      </w:r>
      <w:r w:rsidR="00932333"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 xml:space="preserve">en janvier </w:t>
      </w:r>
      <w:r w:rsidR="00EB0F4E" w:rsidRPr="00261739">
        <w:rPr>
          <w:rFonts w:ascii="Gill Sans MT" w:eastAsia="ヒラギノ角ゴ Pro W3" w:hAnsi="Gill Sans MT"/>
          <w:color w:val="000000"/>
          <w:sz w:val="20"/>
          <w:szCs w:val="20"/>
          <w:lang w:eastAsia="nl-NL"/>
        </w:rPr>
        <w:t>2016</w:t>
      </w:r>
      <w:r w:rsidRPr="00261739">
        <w:rPr>
          <w:rFonts w:ascii="Gill Sans MT" w:eastAsia="ヒラギノ角ゴ Pro W3" w:hAnsi="Gill Sans MT"/>
          <w:color w:val="000000"/>
          <w:sz w:val="20"/>
          <w:szCs w:val="20"/>
          <w:lang w:eastAsia="nl-NL"/>
        </w:rPr>
        <w:t>.</w:t>
      </w:r>
    </w:p>
    <w:p w14:paraId="0AD4BF6B" w14:textId="5AC5296C" w:rsidR="00954E2A" w:rsidRPr="00261739" w:rsidRDefault="00A75FC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Si ces montants ne sont effectivement pas imputés en </w:t>
      </w:r>
      <w:r w:rsidR="00EB0F4E" w:rsidRPr="00261739">
        <w:rPr>
          <w:rFonts w:ascii="Gill Sans MT" w:eastAsia="ヒラギノ角ゴ Pro W3" w:hAnsi="Gill Sans MT"/>
          <w:color w:val="000000"/>
          <w:sz w:val="20"/>
          <w:szCs w:val="20"/>
          <w:lang w:eastAsia="nl-NL"/>
        </w:rPr>
        <w:t>2016</w:t>
      </w:r>
      <w:r w:rsidRPr="00261739">
        <w:rPr>
          <w:rFonts w:ascii="Gill Sans MT" w:eastAsia="ヒラギノ角ゴ Pro W3" w:hAnsi="Gill Sans MT"/>
          <w:color w:val="000000"/>
          <w:sz w:val="20"/>
          <w:szCs w:val="20"/>
          <w:lang w:eastAsia="nl-NL"/>
        </w:rPr>
        <w:t xml:space="preserve">, alors, ces régularisations doivent </w:t>
      </w:r>
      <w:r w:rsidR="00932333" w:rsidRPr="00261739">
        <w:rPr>
          <w:rFonts w:ascii="Gill Sans MT" w:eastAsia="ヒラギノ角ゴ Pro W3" w:hAnsi="Gill Sans MT"/>
          <w:color w:val="000000"/>
          <w:sz w:val="20"/>
          <w:szCs w:val="20"/>
          <w:lang w:eastAsia="nl-NL"/>
        </w:rPr>
        <w:t xml:space="preserve">être prises en compte. </w:t>
      </w:r>
    </w:p>
    <w:p w14:paraId="1EC00FC4" w14:textId="17A99495" w:rsidR="00A75FC5" w:rsidRPr="00261739" w:rsidRDefault="0093233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D</w:t>
      </w:r>
      <w:r w:rsidR="00AC6BC6" w:rsidRPr="00261739">
        <w:rPr>
          <w:rFonts w:ascii="Gill Sans MT" w:eastAsia="ヒラギノ角ゴ Pro W3" w:hAnsi="Gill Sans MT"/>
          <w:color w:val="000000"/>
          <w:sz w:val="20"/>
          <w:szCs w:val="20"/>
          <w:lang w:eastAsia="nl-NL"/>
        </w:rPr>
        <w:t xml:space="preserve">ans le cas où ces </w:t>
      </w:r>
      <w:r w:rsidR="001B3517" w:rsidRPr="00261739">
        <w:rPr>
          <w:rFonts w:ascii="Gill Sans MT" w:eastAsia="ヒラギノ角ゴ Pro W3" w:hAnsi="Gill Sans MT"/>
          <w:color w:val="000000"/>
          <w:sz w:val="20"/>
          <w:szCs w:val="20"/>
          <w:lang w:eastAsia="nl-NL"/>
        </w:rPr>
        <w:t>montant</w:t>
      </w:r>
      <w:r w:rsidR="00E74B77" w:rsidRPr="00261739">
        <w:rPr>
          <w:rFonts w:ascii="Gill Sans MT" w:eastAsia="ヒラギノ角ゴ Pro W3" w:hAnsi="Gill Sans MT"/>
          <w:color w:val="000000"/>
          <w:sz w:val="20"/>
          <w:szCs w:val="20"/>
          <w:lang w:eastAsia="nl-NL"/>
        </w:rPr>
        <w:t>s</w:t>
      </w:r>
      <w:r w:rsidR="00AC6BC6" w:rsidRPr="00261739">
        <w:rPr>
          <w:rFonts w:ascii="Gill Sans MT" w:eastAsia="ヒラギノ角ゴ Pro W3" w:hAnsi="Gill Sans MT"/>
          <w:color w:val="000000"/>
          <w:sz w:val="20"/>
          <w:szCs w:val="20"/>
          <w:lang w:eastAsia="nl-NL"/>
        </w:rPr>
        <w:t xml:space="preserve"> </w:t>
      </w:r>
      <w:r w:rsidR="001B3517" w:rsidRPr="00261739">
        <w:rPr>
          <w:rFonts w:ascii="Gill Sans MT" w:eastAsia="ヒラギノ角ゴ Pro W3" w:hAnsi="Gill Sans MT"/>
          <w:color w:val="000000"/>
          <w:sz w:val="20"/>
          <w:szCs w:val="20"/>
          <w:lang w:eastAsia="nl-NL"/>
        </w:rPr>
        <w:t>auraient été</w:t>
      </w:r>
      <w:r w:rsidR="00AC6BC6" w:rsidRPr="00261739">
        <w:rPr>
          <w:rFonts w:ascii="Gill Sans MT" w:eastAsia="ヒラギノ角ゴ Pro W3" w:hAnsi="Gill Sans MT"/>
          <w:color w:val="000000"/>
          <w:sz w:val="20"/>
          <w:szCs w:val="20"/>
          <w:lang w:eastAsia="nl-NL"/>
        </w:rPr>
        <w:t xml:space="preserve"> payés par le </w:t>
      </w:r>
      <w:r w:rsidR="003D2D10">
        <w:rPr>
          <w:rFonts w:ascii="Gill Sans MT" w:eastAsia="ヒラギノ角ゴ Pro W3" w:hAnsi="Gill Sans MT"/>
          <w:color w:val="000000"/>
          <w:sz w:val="20"/>
          <w:szCs w:val="20"/>
          <w:lang w:eastAsia="nl-NL"/>
        </w:rPr>
        <w:t>CPAS</w:t>
      </w:r>
      <w:r w:rsidR="00AC6BC6" w:rsidRPr="00261739">
        <w:rPr>
          <w:rFonts w:ascii="Gill Sans MT" w:eastAsia="ヒラギノ角ゴ Pro W3" w:hAnsi="Gill Sans MT"/>
          <w:color w:val="000000"/>
          <w:sz w:val="20"/>
          <w:szCs w:val="20"/>
          <w:lang w:eastAsia="nl-NL"/>
        </w:rPr>
        <w:t xml:space="preserve"> en janvier </w:t>
      </w:r>
      <w:r w:rsidR="00EB0F4E" w:rsidRPr="00261739">
        <w:rPr>
          <w:rFonts w:ascii="Gill Sans MT" w:eastAsia="ヒラギノ角ゴ Pro W3" w:hAnsi="Gill Sans MT"/>
          <w:color w:val="000000"/>
          <w:sz w:val="20"/>
          <w:szCs w:val="20"/>
          <w:lang w:eastAsia="nl-NL"/>
        </w:rPr>
        <w:t>2016</w:t>
      </w:r>
      <w:r w:rsidR="00AC6BC6" w:rsidRPr="00261739">
        <w:rPr>
          <w:rFonts w:ascii="Gill Sans MT" w:eastAsia="ヒラギノ角ゴ Pro W3" w:hAnsi="Gill Sans MT"/>
          <w:color w:val="000000"/>
          <w:sz w:val="20"/>
          <w:szCs w:val="20"/>
          <w:lang w:eastAsia="nl-NL"/>
        </w:rPr>
        <w:t>, il ne faut pas tenir compte de ces régularisations.</w:t>
      </w:r>
    </w:p>
    <w:p w14:paraId="492985E7" w14:textId="4946F065" w:rsidR="00C9376A" w:rsidRPr="00261739" w:rsidRDefault="00E86E3E"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La même démarche est à effectuer dans le cas de formulaires C encodés</w:t>
      </w:r>
      <w:r w:rsidR="00EB0F4E" w:rsidRPr="00261739">
        <w:rPr>
          <w:rFonts w:ascii="Gill Sans MT" w:eastAsia="ヒラギノ角ゴ Pro W3" w:hAnsi="Gill Sans MT"/>
          <w:color w:val="000000"/>
          <w:sz w:val="20"/>
          <w:szCs w:val="20"/>
          <w:lang w:eastAsia="nl-NL"/>
        </w:rPr>
        <w:t xml:space="preserve"> en régularisations 2016/2017</w:t>
      </w:r>
      <w:r w:rsidR="00C9376A" w:rsidRPr="00261739">
        <w:rPr>
          <w:rFonts w:ascii="Gill Sans MT" w:eastAsia="ヒラギノ角ゴ Pro W3" w:hAnsi="Gill Sans MT"/>
          <w:color w:val="000000"/>
          <w:sz w:val="20"/>
          <w:szCs w:val="20"/>
          <w:lang w:eastAsia="nl-NL"/>
        </w:rPr>
        <w:t>.</w:t>
      </w:r>
    </w:p>
    <w:p w14:paraId="5902D57E" w14:textId="5CA1475C" w:rsidR="00E86E3E" w:rsidRPr="00261739" w:rsidRDefault="00C9376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lastRenderedPageBreak/>
        <w:t>A</w:t>
      </w:r>
      <w:r w:rsidR="00E86E3E" w:rsidRPr="00261739">
        <w:rPr>
          <w:rFonts w:ascii="Gill Sans MT" w:eastAsia="ヒラギノ角ゴ Pro W3" w:hAnsi="Gill Sans MT"/>
          <w:color w:val="000000"/>
          <w:sz w:val="20"/>
          <w:szCs w:val="20"/>
          <w:lang w:eastAsia="nl-NL"/>
        </w:rPr>
        <w:t>vant d’ajouter ces régular</w:t>
      </w:r>
      <w:r w:rsidR="00EB0F4E" w:rsidRPr="00261739">
        <w:rPr>
          <w:rFonts w:ascii="Gill Sans MT" w:eastAsia="ヒラギノ角ゴ Pro W3" w:hAnsi="Gill Sans MT"/>
          <w:color w:val="000000"/>
          <w:sz w:val="20"/>
          <w:szCs w:val="20"/>
          <w:lang w:eastAsia="nl-NL"/>
        </w:rPr>
        <w:t>isations aux subventions de 2016</w:t>
      </w:r>
      <w:r w:rsidR="00E86E3E" w:rsidRPr="00261739">
        <w:rPr>
          <w:rFonts w:ascii="Gill Sans MT" w:eastAsia="ヒラギノ角ゴ Pro W3" w:hAnsi="Gill Sans MT"/>
          <w:color w:val="000000"/>
          <w:sz w:val="20"/>
          <w:szCs w:val="20"/>
          <w:lang w:eastAsia="nl-NL"/>
        </w:rPr>
        <w:t>, il con</w:t>
      </w:r>
      <w:r w:rsidR="00E74B77" w:rsidRPr="00261739">
        <w:rPr>
          <w:rFonts w:ascii="Gill Sans MT" w:eastAsia="ヒラギノ角ゴ Pro W3" w:hAnsi="Gill Sans MT"/>
          <w:color w:val="000000"/>
          <w:sz w:val="20"/>
          <w:szCs w:val="20"/>
          <w:lang w:eastAsia="nl-NL"/>
        </w:rPr>
        <w:t xml:space="preserve">vient de vérifier si le </w:t>
      </w:r>
      <w:r w:rsidR="003D2D10">
        <w:rPr>
          <w:rFonts w:ascii="Gill Sans MT" w:eastAsia="ヒラギノ角ゴ Pro W3" w:hAnsi="Gill Sans MT"/>
          <w:color w:val="000000"/>
          <w:sz w:val="20"/>
          <w:szCs w:val="20"/>
          <w:lang w:eastAsia="nl-NL"/>
        </w:rPr>
        <w:t>CPAS</w:t>
      </w:r>
      <w:r w:rsidR="00E74B77" w:rsidRPr="00261739">
        <w:rPr>
          <w:rFonts w:ascii="Gill Sans MT" w:eastAsia="ヒラギノ角ゴ Pro W3" w:hAnsi="Gill Sans MT"/>
          <w:color w:val="000000"/>
          <w:sz w:val="20"/>
          <w:szCs w:val="20"/>
          <w:lang w:eastAsia="nl-NL"/>
        </w:rPr>
        <w:t xml:space="preserve"> n’</w:t>
      </w:r>
      <w:r w:rsidR="00E86E3E" w:rsidRPr="00261739">
        <w:rPr>
          <w:rFonts w:ascii="Gill Sans MT" w:eastAsia="ヒラギノ角ゴ Pro W3" w:hAnsi="Gill Sans MT"/>
          <w:color w:val="000000"/>
          <w:sz w:val="20"/>
          <w:szCs w:val="20"/>
          <w:lang w:eastAsia="nl-NL"/>
        </w:rPr>
        <w:t>a pas de paiement ef</w:t>
      </w:r>
      <w:r w:rsidR="00EB0F4E" w:rsidRPr="00261739">
        <w:rPr>
          <w:rFonts w:ascii="Gill Sans MT" w:eastAsia="ヒラギノ角ゴ Pro W3" w:hAnsi="Gill Sans MT"/>
          <w:color w:val="000000"/>
          <w:sz w:val="20"/>
          <w:szCs w:val="20"/>
          <w:lang w:eastAsia="nl-NL"/>
        </w:rPr>
        <w:t>fectif pour ces dossiers en 2016</w:t>
      </w:r>
      <w:r w:rsidR="00E86E3E" w:rsidRPr="00261739">
        <w:rPr>
          <w:rFonts w:ascii="Gill Sans MT" w:eastAsia="ヒラギノ角ゴ Pro W3" w:hAnsi="Gill Sans MT"/>
          <w:color w:val="000000"/>
          <w:sz w:val="20"/>
          <w:szCs w:val="20"/>
          <w:lang w:eastAsia="nl-NL"/>
        </w:rPr>
        <w:t xml:space="preserve"> car il peut s’agir de formulaires C encodés à la suite d’une recette </w:t>
      </w:r>
      <w:r w:rsidR="003D2D10">
        <w:rPr>
          <w:rFonts w:ascii="Gill Sans MT" w:eastAsia="ヒラギノ角ゴ Pro W3" w:hAnsi="Gill Sans MT"/>
          <w:color w:val="000000"/>
          <w:sz w:val="20"/>
          <w:szCs w:val="20"/>
          <w:lang w:eastAsia="nl-NL"/>
        </w:rPr>
        <w:t>CPAS</w:t>
      </w:r>
      <w:r w:rsidR="00E86E3E" w:rsidRPr="00261739">
        <w:rPr>
          <w:rFonts w:ascii="Gill Sans MT" w:eastAsia="ヒラギノ角ゴ Pro W3" w:hAnsi="Gill Sans MT"/>
          <w:color w:val="000000"/>
          <w:sz w:val="20"/>
          <w:szCs w:val="20"/>
          <w:lang w:eastAsia="nl-NL"/>
        </w:rPr>
        <w:t xml:space="preserve"> enregistrée </w:t>
      </w:r>
      <w:r w:rsidR="00EB0F4E" w:rsidRPr="00261739">
        <w:rPr>
          <w:rFonts w:ascii="Gill Sans MT" w:eastAsia="ヒラギノ角ゴ Pro W3" w:hAnsi="Gill Sans MT"/>
          <w:color w:val="000000"/>
          <w:sz w:val="20"/>
          <w:szCs w:val="20"/>
          <w:u w:val="single"/>
          <w:lang w:eastAsia="nl-NL"/>
        </w:rPr>
        <w:t>en 2017</w:t>
      </w:r>
      <w:r w:rsidR="00EB0F4E" w:rsidRPr="00261739">
        <w:rPr>
          <w:rFonts w:ascii="Gill Sans MT" w:eastAsia="ヒラギノ角ゴ Pro W3" w:hAnsi="Gill Sans MT"/>
          <w:color w:val="000000"/>
          <w:sz w:val="20"/>
          <w:szCs w:val="20"/>
          <w:lang w:eastAsia="nl-NL"/>
        </w:rPr>
        <w:t xml:space="preserve"> et non pas en 2016</w:t>
      </w:r>
      <w:r w:rsidR="00E86E3E" w:rsidRPr="00261739">
        <w:rPr>
          <w:rFonts w:ascii="Gill Sans MT" w:eastAsia="ヒラギノ角ゴ Pro W3" w:hAnsi="Gill Sans MT"/>
          <w:color w:val="000000"/>
          <w:sz w:val="20"/>
          <w:szCs w:val="20"/>
          <w:lang w:eastAsia="nl-NL"/>
        </w:rPr>
        <w:t>.</w:t>
      </w:r>
    </w:p>
    <w:p w14:paraId="5CC53629" w14:textId="77777777" w:rsidR="00954E2A" w:rsidRPr="00261739" w:rsidRDefault="00954E2A" w:rsidP="00BA48BF">
      <w:pPr>
        <w:jc w:val="both"/>
        <w:rPr>
          <w:rFonts w:ascii="Gill Sans MT" w:eastAsia="ヒラギノ角ゴ Pro W3" w:hAnsi="Gill Sans MT"/>
          <w:b/>
          <w:color w:val="000000"/>
          <w:sz w:val="20"/>
          <w:szCs w:val="20"/>
          <w:lang w:eastAsia="nl-NL"/>
        </w:rPr>
      </w:pPr>
    </w:p>
    <w:p w14:paraId="14BBB89C" w14:textId="77777777" w:rsidR="00A75FC5" w:rsidRPr="00261739" w:rsidRDefault="008C78D5"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 xml:space="preserve">En conclusion, avant de tenir compte d’une régularisation, il faut vérifier </w:t>
      </w:r>
      <w:r w:rsidR="00932333" w:rsidRPr="00261739">
        <w:rPr>
          <w:rFonts w:ascii="Gill Sans MT" w:eastAsia="ヒラギノ角ゴ Pro W3" w:hAnsi="Gill Sans MT"/>
          <w:b/>
          <w:color w:val="000000"/>
          <w:sz w:val="20"/>
          <w:szCs w:val="20"/>
          <w:lang w:eastAsia="nl-NL"/>
        </w:rPr>
        <w:t>son opportunité</w:t>
      </w:r>
      <w:r w:rsidRPr="00261739">
        <w:rPr>
          <w:rFonts w:ascii="Gill Sans MT" w:eastAsia="ヒラギノ角ゴ Pro W3" w:hAnsi="Gill Sans MT"/>
          <w:b/>
          <w:color w:val="000000"/>
          <w:sz w:val="20"/>
          <w:szCs w:val="20"/>
          <w:lang w:eastAsia="nl-NL"/>
        </w:rPr>
        <w:t>.</w:t>
      </w:r>
    </w:p>
    <w:p w14:paraId="00A5F9DD" w14:textId="77777777" w:rsidR="00407A72" w:rsidRPr="00261739" w:rsidRDefault="00407A72" w:rsidP="00BA48BF">
      <w:pPr>
        <w:jc w:val="both"/>
        <w:rPr>
          <w:rFonts w:ascii="Gill Sans MT" w:eastAsia="ヒラギノ角ゴ Pro W3" w:hAnsi="Gill Sans MT"/>
          <w:b/>
          <w:color w:val="000000"/>
          <w:sz w:val="20"/>
          <w:szCs w:val="20"/>
          <w:lang w:eastAsia="nl-NL"/>
        </w:rPr>
      </w:pPr>
    </w:p>
    <w:p w14:paraId="7A6F47CF" w14:textId="77777777" w:rsidR="00F46458" w:rsidRPr="00261739" w:rsidRDefault="001B3517" w:rsidP="00BA48BF">
      <w:pPr>
        <w:pStyle w:val="Paragraphedeliste"/>
        <w:numPr>
          <w:ilvl w:val="0"/>
          <w:numId w:val="28"/>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Adaptation des</w:t>
      </w:r>
      <w:r w:rsidR="009455A1" w:rsidRPr="00261739">
        <w:rPr>
          <w:rFonts w:ascii="Gill Sans MT" w:eastAsia="ヒラギノ角ゴ Pro W3" w:hAnsi="Gill Sans MT"/>
          <w:color w:val="000000"/>
          <w:sz w:val="20"/>
          <w:szCs w:val="20"/>
          <w:lang w:eastAsia="nl-NL"/>
        </w:rPr>
        <w:t xml:space="preserve"> chiffres </w:t>
      </w:r>
      <w:r w:rsidR="004761F8" w:rsidRPr="00261739">
        <w:rPr>
          <w:rFonts w:ascii="Gill Sans MT" w:eastAsia="ヒラギノ角ゴ Pro W3" w:hAnsi="Gill Sans MT"/>
          <w:color w:val="000000"/>
          <w:sz w:val="20"/>
          <w:szCs w:val="20"/>
          <w:lang w:eastAsia="nl-NL"/>
        </w:rPr>
        <w:t>SPP IS</w:t>
      </w:r>
      <w:r w:rsidR="009455A1" w:rsidRPr="00261739">
        <w:rPr>
          <w:rFonts w:ascii="Gill Sans MT" w:eastAsia="ヒラギノ角ゴ Pro W3" w:hAnsi="Gill Sans MT"/>
          <w:color w:val="000000"/>
          <w:sz w:val="20"/>
          <w:szCs w:val="20"/>
          <w:lang w:eastAsia="nl-NL"/>
        </w:rPr>
        <w:t xml:space="preserve"> avec les régularisations des années postérieures</w:t>
      </w:r>
    </w:p>
    <w:p w14:paraId="1A22B6B4" w14:textId="77777777" w:rsidR="00F46458" w:rsidRPr="00261739" w:rsidRDefault="00F46458" w:rsidP="00BA48BF">
      <w:pPr>
        <w:jc w:val="both"/>
        <w:rPr>
          <w:rFonts w:ascii="Gill Sans MT" w:eastAsia="ヒラギノ角ゴ Pro W3" w:hAnsi="Gill Sans MT"/>
          <w:color w:val="000000"/>
          <w:sz w:val="20"/>
          <w:szCs w:val="20"/>
          <w:lang w:eastAsia="nl-NL"/>
        </w:rPr>
      </w:pPr>
    </w:p>
    <w:p w14:paraId="40C7E8FD" w14:textId="77777777" w:rsidR="00F46458" w:rsidRPr="00261739" w:rsidRDefault="00F4645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Les recettes et dépenses doivent encore être ajustées </w:t>
      </w:r>
      <w:r w:rsidR="00266EA3" w:rsidRPr="00261739">
        <w:rPr>
          <w:rFonts w:ascii="Gill Sans MT" w:eastAsia="ヒラギノ角ゴ Pro W3" w:hAnsi="Gill Sans MT"/>
          <w:color w:val="000000"/>
          <w:sz w:val="20"/>
          <w:szCs w:val="20"/>
          <w:lang w:eastAsia="nl-NL"/>
        </w:rPr>
        <w:t xml:space="preserve">en </w:t>
      </w:r>
      <w:r w:rsidR="00266EA3" w:rsidRPr="00261739">
        <w:rPr>
          <w:rFonts w:ascii="Gill Sans MT" w:eastAsia="ヒラギノ角ゴ Pro W3" w:hAnsi="Gill Sans MT"/>
          <w:b/>
          <w:color w:val="000000"/>
          <w:sz w:val="20"/>
          <w:szCs w:val="20"/>
          <w:lang w:eastAsia="nl-NL"/>
        </w:rPr>
        <w:t>ajoutant</w:t>
      </w:r>
      <w:r w:rsidR="00266EA3" w:rsidRPr="00261739">
        <w:rPr>
          <w:rFonts w:ascii="Gill Sans MT" w:eastAsia="ヒラギノ角ゴ Pro W3" w:hAnsi="Gill Sans MT"/>
          <w:color w:val="000000"/>
          <w:sz w:val="20"/>
          <w:szCs w:val="20"/>
          <w:lang w:eastAsia="nl-NL"/>
        </w:rPr>
        <w:t xml:space="preserve"> les régularisations relatives à l’année contrôlée mais enregistrées sur les états mensuels</w:t>
      </w:r>
      <w:r w:rsidRPr="00261739">
        <w:rPr>
          <w:rFonts w:ascii="Gill Sans MT" w:eastAsia="ヒラギノ角ゴ Pro W3" w:hAnsi="Gill Sans MT"/>
          <w:color w:val="000000"/>
          <w:sz w:val="20"/>
          <w:szCs w:val="20"/>
          <w:lang w:eastAsia="nl-NL"/>
        </w:rPr>
        <w:t xml:space="preserve"> des années suivantes. </w:t>
      </w:r>
    </w:p>
    <w:p w14:paraId="50420455" w14:textId="77777777" w:rsidR="00266EA3" w:rsidRPr="00261739" w:rsidRDefault="00F4645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C</w:t>
      </w:r>
      <w:r w:rsidR="00266EA3" w:rsidRPr="00261739">
        <w:rPr>
          <w:rFonts w:ascii="Gill Sans MT" w:eastAsia="ヒラギノ角ゴ Pro W3" w:hAnsi="Gill Sans MT"/>
          <w:color w:val="000000"/>
          <w:sz w:val="20"/>
          <w:szCs w:val="20"/>
          <w:lang w:eastAsia="nl-NL"/>
        </w:rPr>
        <w:t xml:space="preserve">es régularisations </w:t>
      </w:r>
      <w:r w:rsidRPr="00261739">
        <w:rPr>
          <w:rFonts w:ascii="Gill Sans MT" w:eastAsia="ヒラギノ角ゴ Pro W3" w:hAnsi="Gill Sans MT"/>
          <w:color w:val="000000"/>
          <w:sz w:val="20"/>
          <w:szCs w:val="20"/>
          <w:lang w:eastAsia="nl-NL"/>
        </w:rPr>
        <w:t xml:space="preserve">se retrouvent </w:t>
      </w:r>
      <w:r w:rsidR="00266EA3" w:rsidRPr="00261739">
        <w:rPr>
          <w:rFonts w:ascii="Gill Sans MT" w:eastAsia="ヒラギノ角ゴ Pro W3" w:hAnsi="Gill Sans MT"/>
          <w:color w:val="000000"/>
          <w:sz w:val="20"/>
          <w:szCs w:val="20"/>
          <w:lang w:eastAsia="nl-NL"/>
        </w:rPr>
        <w:t xml:space="preserve">sur le listing intitulé « </w:t>
      </w:r>
      <w:r w:rsidR="00266EA3" w:rsidRPr="00261739">
        <w:rPr>
          <w:rFonts w:ascii="Gill Sans MT" w:eastAsia="ヒラギノ角ゴ Pro W3" w:hAnsi="Gill Sans MT"/>
          <w:i/>
          <w:color w:val="000000"/>
          <w:sz w:val="20"/>
          <w:szCs w:val="20"/>
          <w:lang w:eastAsia="nl-NL"/>
        </w:rPr>
        <w:t xml:space="preserve">tables de subventions du Minimex relative à … mais payés dans une autre année ou payé en … et concernant une autre année par bénéficiaire et par mois </w:t>
      </w:r>
      <w:r w:rsidR="00266EA3" w:rsidRPr="00261739">
        <w:rPr>
          <w:rFonts w:ascii="Gill Sans MT" w:eastAsia="ヒラギノ角ゴ Pro W3" w:hAnsi="Gill Sans MT"/>
          <w:color w:val="000000"/>
          <w:sz w:val="20"/>
          <w:szCs w:val="20"/>
          <w:lang w:eastAsia="nl-NL"/>
        </w:rPr>
        <w:t xml:space="preserve">» </w:t>
      </w:r>
    </w:p>
    <w:p w14:paraId="0FAD033A" w14:textId="77777777" w:rsidR="00F46458" w:rsidRPr="00261739" w:rsidRDefault="00F4645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La table utilisée est alors celle de</w:t>
      </w:r>
      <w:r w:rsidR="00A73D41" w:rsidRPr="00261739">
        <w:rPr>
          <w:rFonts w:ascii="Gill Sans MT" w:eastAsia="ヒラギノ角ゴ Pro W3" w:hAnsi="Gill Sans MT"/>
          <w:color w:val="000000"/>
          <w:sz w:val="20"/>
          <w:szCs w:val="20"/>
          <w:lang w:eastAsia="nl-NL"/>
        </w:rPr>
        <w:t xml:space="preserve">s </w:t>
      </w:r>
      <w:r w:rsidRPr="00261739">
        <w:rPr>
          <w:rFonts w:ascii="Gill Sans MT" w:eastAsia="ヒラギノ角ゴ Pro W3" w:hAnsi="Gill Sans MT"/>
          <w:color w:val="000000"/>
          <w:sz w:val="20"/>
          <w:szCs w:val="20"/>
          <w:lang w:eastAsia="nl-NL"/>
        </w:rPr>
        <w:t>année</w:t>
      </w:r>
      <w:r w:rsidR="00A73D41" w:rsidRPr="00261739">
        <w:rPr>
          <w:rFonts w:ascii="Gill Sans MT" w:eastAsia="ヒラギノ角ゴ Pro W3" w:hAnsi="Gill Sans MT"/>
          <w:color w:val="000000"/>
          <w:sz w:val="20"/>
          <w:szCs w:val="20"/>
          <w:lang w:eastAsia="nl-NL"/>
        </w:rPr>
        <w:t>s</w:t>
      </w:r>
      <w:r w:rsidRPr="00261739">
        <w:rPr>
          <w:rFonts w:ascii="Gill Sans MT" w:eastAsia="ヒラギノ角ゴ Pro W3" w:hAnsi="Gill Sans MT"/>
          <w:color w:val="000000"/>
          <w:sz w:val="20"/>
          <w:szCs w:val="20"/>
          <w:lang w:eastAsia="nl-NL"/>
        </w:rPr>
        <w:t xml:space="preserve"> ultérieure</w:t>
      </w:r>
      <w:r w:rsidR="00A73D41" w:rsidRPr="00261739">
        <w:rPr>
          <w:rFonts w:ascii="Gill Sans MT" w:eastAsia="ヒラギノ角ゴ Pro W3" w:hAnsi="Gill Sans MT"/>
          <w:color w:val="000000"/>
          <w:sz w:val="20"/>
          <w:szCs w:val="20"/>
          <w:lang w:eastAsia="nl-NL"/>
        </w:rPr>
        <w:t>s</w:t>
      </w:r>
      <w:r w:rsidRPr="00261739">
        <w:rPr>
          <w:rFonts w:ascii="Gill Sans MT" w:eastAsia="ヒラギノ角ゴ Pro W3" w:hAnsi="Gill Sans MT"/>
          <w:color w:val="000000"/>
          <w:sz w:val="20"/>
          <w:szCs w:val="20"/>
          <w:lang w:eastAsia="nl-NL"/>
        </w:rPr>
        <w:t xml:space="preserve"> à celle contrôlée</w:t>
      </w:r>
      <w:r w:rsidR="00A73D41" w:rsidRPr="00261739">
        <w:rPr>
          <w:rFonts w:ascii="Gill Sans MT" w:eastAsia="ヒラギノ角ゴ Pro W3" w:hAnsi="Gill Sans MT"/>
          <w:color w:val="000000"/>
          <w:sz w:val="20"/>
          <w:szCs w:val="20"/>
          <w:lang w:eastAsia="nl-NL"/>
        </w:rPr>
        <w:t xml:space="preserve"> </w:t>
      </w:r>
    </w:p>
    <w:p w14:paraId="7B619372" w14:textId="6F14F015" w:rsidR="00F46458" w:rsidRPr="00261739" w:rsidRDefault="00F4645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u w:val="single"/>
          <w:lang w:eastAsia="nl-NL"/>
        </w:rPr>
        <w:t>Exemple</w:t>
      </w:r>
      <w:r w:rsidRPr="00261739">
        <w:rPr>
          <w:rFonts w:ascii="Gill Sans MT" w:eastAsia="ヒラギノ角ゴ Pro W3" w:hAnsi="Gill Sans MT"/>
          <w:color w:val="000000"/>
          <w:sz w:val="20"/>
          <w:szCs w:val="20"/>
          <w:lang w:eastAsia="nl-NL"/>
        </w:rPr>
        <w:t xml:space="preserve"> : contrôle de </w:t>
      </w:r>
      <w:r w:rsidR="00EB0F4E" w:rsidRPr="00261739">
        <w:rPr>
          <w:rFonts w:ascii="Gill Sans MT" w:eastAsia="ヒラギノ角ゴ Pro W3" w:hAnsi="Gill Sans MT"/>
          <w:color w:val="000000"/>
          <w:sz w:val="20"/>
          <w:szCs w:val="20"/>
          <w:lang w:eastAsia="nl-NL"/>
        </w:rPr>
        <w:t>2015</w:t>
      </w:r>
      <w:r w:rsidRPr="00261739">
        <w:rPr>
          <w:rFonts w:ascii="Gill Sans MT" w:eastAsia="ヒラギノ角ゴ Pro W3" w:hAnsi="Gill Sans MT"/>
          <w:color w:val="000000"/>
          <w:sz w:val="20"/>
          <w:szCs w:val="20"/>
          <w:lang w:eastAsia="nl-NL"/>
        </w:rPr>
        <w:t xml:space="preserve">, utilisation de la table des régularisations de </w:t>
      </w:r>
      <w:r w:rsidR="00EB0F4E" w:rsidRPr="00261739">
        <w:rPr>
          <w:rFonts w:ascii="Gill Sans MT" w:eastAsia="ヒラギノ角ゴ Pro W3" w:hAnsi="Gill Sans MT"/>
          <w:color w:val="000000"/>
          <w:sz w:val="20"/>
          <w:szCs w:val="20"/>
          <w:lang w:eastAsia="nl-NL"/>
        </w:rPr>
        <w:t>2016</w:t>
      </w:r>
      <w:r w:rsidR="00AC6BC6" w:rsidRPr="00261739">
        <w:rPr>
          <w:rFonts w:ascii="Gill Sans MT" w:eastAsia="ヒラギノ角ゴ Pro W3" w:hAnsi="Gill Sans MT"/>
          <w:color w:val="000000"/>
          <w:sz w:val="20"/>
          <w:szCs w:val="20"/>
          <w:lang w:eastAsia="nl-NL"/>
        </w:rPr>
        <w:t>.</w:t>
      </w:r>
    </w:p>
    <w:p w14:paraId="69627246" w14:textId="77777777" w:rsidR="00954E2A" w:rsidRPr="00261739" w:rsidRDefault="00954E2A" w:rsidP="00BA48BF">
      <w:pPr>
        <w:jc w:val="both"/>
        <w:rPr>
          <w:rFonts w:ascii="Gill Sans MT" w:eastAsia="ヒラギノ角ゴ Pro W3" w:hAnsi="Gill Sans MT"/>
          <w:color w:val="000000"/>
          <w:sz w:val="20"/>
          <w:szCs w:val="20"/>
          <w:lang w:eastAsia="nl-NL"/>
        </w:rPr>
      </w:pPr>
    </w:p>
    <w:p w14:paraId="00C6DCFF" w14:textId="2CE5134E" w:rsidR="00AC6BC6" w:rsidRPr="00261739" w:rsidRDefault="00AC6BC6"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La règle générale est toujours d’application, avant de prendre en compte une régularisation introduite en </w:t>
      </w:r>
      <w:r w:rsidR="00EB0F4E" w:rsidRPr="00261739">
        <w:rPr>
          <w:rFonts w:ascii="Gill Sans MT" w:eastAsia="ヒラギノ角ゴ Pro W3" w:hAnsi="Gill Sans MT"/>
          <w:color w:val="000000"/>
          <w:sz w:val="20"/>
          <w:szCs w:val="20"/>
          <w:lang w:eastAsia="nl-NL"/>
        </w:rPr>
        <w:t>2016</w:t>
      </w:r>
      <w:r w:rsidRPr="00261739">
        <w:rPr>
          <w:rFonts w:ascii="Gill Sans MT" w:eastAsia="ヒラギノ角ゴ Pro W3" w:hAnsi="Gill Sans MT"/>
          <w:color w:val="000000"/>
          <w:sz w:val="20"/>
          <w:szCs w:val="20"/>
          <w:lang w:eastAsia="nl-NL"/>
        </w:rPr>
        <w:t xml:space="preserve"> et r</w:t>
      </w:r>
      <w:r w:rsidR="007C1EDB" w:rsidRPr="00261739">
        <w:rPr>
          <w:rFonts w:ascii="Gill Sans MT" w:eastAsia="ヒラギノ角ゴ Pro W3" w:hAnsi="Gill Sans MT"/>
          <w:color w:val="000000"/>
          <w:sz w:val="20"/>
          <w:szCs w:val="20"/>
          <w:lang w:eastAsia="nl-NL"/>
        </w:rPr>
        <w:t>e</w:t>
      </w:r>
      <w:r w:rsidRPr="00261739">
        <w:rPr>
          <w:rFonts w:ascii="Gill Sans MT" w:eastAsia="ヒラギノ角ゴ Pro W3" w:hAnsi="Gill Sans MT"/>
          <w:color w:val="000000"/>
          <w:sz w:val="20"/>
          <w:szCs w:val="20"/>
          <w:lang w:eastAsia="nl-NL"/>
        </w:rPr>
        <w:t xml:space="preserve">lative à </w:t>
      </w:r>
      <w:r w:rsidR="00EB0F4E" w:rsidRPr="00261739">
        <w:rPr>
          <w:rFonts w:ascii="Gill Sans MT" w:eastAsia="ヒラギノ角ゴ Pro W3" w:hAnsi="Gill Sans MT"/>
          <w:color w:val="000000"/>
          <w:sz w:val="20"/>
          <w:szCs w:val="20"/>
          <w:lang w:eastAsia="nl-NL"/>
        </w:rPr>
        <w:t>2015</w:t>
      </w:r>
      <w:r w:rsidRPr="00261739">
        <w:rPr>
          <w:rFonts w:ascii="Gill Sans MT" w:eastAsia="ヒラギノ角ゴ Pro W3" w:hAnsi="Gill Sans MT"/>
          <w:color w:val="000000"/>
          <w:sz w:val="20"/>
          <w:szCs w:val="20"/>
          <w:lang w:eastAsia="nl-NL"/>
        </w:rPr>
        <w:t xml:space="preserve">, l’inspecteur doit s’assurer que ces </w:t>
      </w:r>
      <w:r w:rsidR="001B3517" w:rsidRPr="00261739">
        <w:rPr>
          <w:rFonts w:ascii="Gill Sans MT" w:eastAsia="ヒラギノ角ゴ Pro W3" w:hAnsi="Gill Sans MT"/>
          <w:color w:val="000000"/>
          <w:sz w:val="20"/>
          <w:szCs w:val="20"/>
          <w:lang w:eastAsia="nl-NL"/>
        </w:rPr>
        <w:t xml:space="preserve">montants ont bien été </w:t>
      </w:r>
      <w:r w:rsidRPr="00261739">
        <w:rPr>
          <w:rFonts w:ascii="Gill Sans MT" w:eastAsia="ヒラギノ角ゴ Pro W3" w:hAnsi="Gill Sans MT"/>
          <w:color w:val="000000"/>
          <w:sz w:val="20"/>
          <w:szCs w:val="20"/>
          <w:lang w:eastAsia="nl-NL"/>
        </w:rPr>
        <w:t xml:space="preserve">bien payés par le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en </w:t>
      </w:r>
      <w:r w:rsidR="00EB0F4E" w:rsidRPr="00261739">
        <w:rPr>
          <w:rFonts w:ascii="Gill Sans MT" w:eastAsia="ヒラギノ角ゴ Pro W3" w:hAnsi="Gill Sans MT"/>
          <w:color w:val="000000"/>
          <w:sz w:val="20"/>
          <w:szCs w:val="20"/>
          <w:lang w:eastAsia="nl-NL"/>
        </w:rPr>
        <w:t>2015</w:t>
      </w:r>
      <w:r w:rsidRPr="00261739">
        <w:rPr>
          <w:rFonts w:ascii="Gill Sans MT" w:eastAsia="ヒラギノ角ゴ Pro W3" w:hAnsi="Gill Sans MT"/>
          <w:color w:val="000000"/>
          <w:sz w:val="20"/>
          <w:szCs w:val="20"/>
          <w:lang w:eastAsia="nl-NL"/>
        </w:rPr>
        <w:t xml:space="preserve"> (ou que ces recettes sont effectivement</w:t>
      </w:r>
      <w:r w:rsidR="007C1EDB"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bien</w:t>
      </w:r>
      <w:r w:rsidR="007C1EDB" w:rsidRPr="00261739">
        <w:rPr>
          <w:rFonts w:ascii="Gill Sans MT" w:eastAsia="ヒラギノ角ゴ Pro W3" w:hAnsi="Gill Sans MT"/>
          <w:color w:val="000000"/>
          <w:sz w:val="20"/>
          <w:szCs w:val="20"/>
          <w:lang w:eastAsia="nl-NL"/>
        </w:rPr>
        <w:t xml:space="preserve"> dans la compta</w:t>
      </w:r>
      <w:r w:rsidR="001B3517" w:rsidRPr="00261739">
        <w:rPr>
          <w:rFonts w:ascii="Gill Sans MT" w:eastAsia="ヒラギノ角ゴ Pro W3" w:hAnsi="Gill Sans MT"/>
          <w:color w:val="000000"/>
          <w:sz w:val="20"/>
          <w:szCs w:val="20"/>
          <w:lang w:eastAsia="nl-NL"/>
        </w:rPr>
        <w:t>bilité</w:t>
      </w:r>
      <w:r w:rsidR="007C1EDB" w:rsidRPr="00261739">
        <w:rPr>
          <w:rFonts w:ascii="Gill Sans MT" w:eastAsia="ヒラギノ角ゴ Pro W3" w:hAnsi="Gill Sans MT"/>
          <w:color w:val="000000"/>
          <w:sz w:val="20"/>
          <w:szCs w:val="20"/>
          <w:lang w:eastAsia="nl-NL"/>
        </w:rPr>
        <w:t xml:space="preserve"> </w:t>
      </w:r>
      <w:r w:rsidR="00EB0F4E" w:rsidRPr="00261739">
        <w:rPr>
          <w:rFonts w:ascii="Gill Sans MT" w:eastAsia="ヒラギノ角ゴ Pro W3" w:hAnsi="Gill Sans MT"/>
          <w:color w:val="000000"/>
          <w:sz w:val="20"/>
          <w:szCs w:val="20"/>
          <w:lang w:eastAsia="nl-NL"/>
        </w:rPr>
        <w:t>2015</w:t>
      </w:r>
      <w:r w:rsidR="007C1EDB" w:rsidRPr="00261739">
        <w:rPr>
          <w:rFonts w:ascii="Gill Sans MT" w:eastAsia="ヒラギノ角ゴ Pro W3" w:hAnsi="Gill Sans MT"/>
          <w:color w:val="000000"/>
          <w:sz w:val="20"/>
          <w:szCs w:val="20"/>
          <w:lang w:eastAsia="nl-NL"/>
        </w:rPr>
        <w:t xml:space="preserve"> du </w:t>
      </w:r>
      <w:r w:rsidR="003D2D10">
        <w:rPr>
          <w:rFonts w:ascii="Gill Sans MT" w:eastAsia="ヒラギノ角ゴ Pro W3" w:hAnsi="Gill Sans MT"/>
          <w:color w:val="000000"/>
          <w:sz w:val="20"/>
          <w:szCs w:val="20"/>
          <w:lang w:eastAsia="nl-NL"/>
        </w:rPr>
        <w:t>CPAS</w:t>
      </w:r>
      <w:r w:rsidR="007C1EDB" w:rsidRPr="00261739">
        <w:rPr>
          <w:rFonts w:ascii="Gill Sans MT" w:eastAsia="ヒラギノ角ゴ Pro W3" w:hAnsi="Gill Sans MT"/>
          <w:color w:val="000000"/>
          <w:sz w:val="20"/>
          <w:szCs w:val="20"/>
          <w:lang w:eastAsia="nl-NL"/>
        </w:rPr>
        <w:t>)</w:t>
      </w:r>
    </w:p>
    <w:p w14:paraId="6818D5E3" w14:textId="77777777" w:rsidR="00F46458" w:rsidRPr="00261739" w:rsidRDefault="00F46458" w:rsidP="00BA48BF">
      <w:pPr>
        <w:jc w:val="both"/>
        <w:rPr>
          <w:rFonts w:ascii="Gill Sans MT" w:eastAsia="ヒラギノ角ゴ Pro W3" w:hAnsi="Gill Sans MT"/>
          <w:color w:val="000000"/>
          <w:sz w:val="20"/>
          <w:szCs w:val="20"/>
          <w:lang w:eastAsia="nl-NL"/>
        </w:rPr>
      </w:pPr>
    </w:p>
    <w:p w14:paraId="1BD24899" w14:textId="77777777" w:rsidR="00266EA3" w:rsidRPr="00261739" w:rsidRDefault="00266EA3"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color w:val="000000"/>
          <w:sz w:val="20"/>
          <w:szCs w:val="20"/>
          <w:lang w:eastAsia="nl-NL"/>
        </w:rPr>
        <w:t xml:space="preserve">Le résultat de cette première approche doit se traduire en </w:t>
      </w:r>
      <w:r w:rsidRPr="00261739">
        <w:rPr>
          <w:rFonts w:ascii="Gill Sans MT" w:eastAsia="ヒラギノ角ゴ Pro W3" w:hAnsi="Gill Sans MT"/>
          <w:b/>
          <w:color w:val="000000"/>
          <w:sz w:val="20"/>
          <w:szCs w:val="20"/>
          <w:lang w:eastAsia="nl-NL"/>
        </w:rPr>
        <w:t>dépenses nettes subventionnées</w:t>
      </w:r>
    </w:p>
    <w:p w14:paraId="6D37E06F" w14:textId="77777777" w:rsidR="00266EA3" w:rsidRPr="00261739" w:rsidRDefault="00F46458" w:rsidP="00BA48BF">
      <w:pPr>
        <w:spacing w:before="100" w:beforeAutospacing="1" w:after="100" w:afterAutospacing="1"/>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sym w:font="Wingdings" w:char="F0E0"/>
      </w:r>
      <w:r w:rsidR="00FC15C4"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 xml:space="preserve"> </w:t>
      </w:r>
      <w:r w:rsidR="009F6B9C" w:rsidRPr="00261739">
        <w:rPr>
          <w:rFonts w:ascii="Gill Sans MT" w:eastAsia="ヒラギノ角ゴ Pro W3" w:hAnsi="Gill Sans MT"/>
          <w:color w:val="000000"/>
          <w:sz w:val="20"/>
          <w:szCs w:val="20"/>
          <w:bdr w:val="single" w:sz="4" w:space="0" w:color="auto"/>
          <w:lang w:eastAsia="nl-NL"/>
        </w:rPr>
        <w:t>dépenses nettes subventionnées =  d</w:t>
      </w:r>
      <w:r w:rsidR="00266EA3" w:rsidRPr="00261739">
        <w:rPr>
          <w:rFonts w:ascii="Gill Sans MT" w:eastAsia="ヒラギノ角ゴ Pro W3" w:hAnsi="Gill Sans MT"/>
          <w:color w:val="000000"/>
          <w:sz w:val="20"/>
          <w:szCs w:val="20"/>
          <w:bdr w:val="single" w:sz="4" w:space="0" w:color="auto"/>
          <w:lang w:eastAsia="nl-NL"/>
        </w:rPr>
        <w:t xml:space="preserve">épenses </w:t>
      </w:r>
      <w:r w:rsidR="004761F8" w:rsidRPr="00261739">
        <w:rPr>
          <w:rFonts w:ascii="Gill Sans MT" w:eastAsia="ヒラギノ角ゴ Pro W3" w:hAnsi="Gill Sans MT"/>
          <w:color w:val="000000"/>
          <w:sz w:val="20"/>
          <w:szCs w:val="20"/>
          <w:bdr w:val="single" w:sz="4" w:space="0" w:color="auto"/>
          <w:lang w:eastAsia="nl-NL"/>
        </w:rPr>
        <w:t>SPP IS</w:t>
      </w:r>
      <w:r w:rsidR="00266EA3" w:rsidRPr="00261739">
        <w:rPr>
          <w:rFonts w:ascii="Gill Sans MT" w:eastAsia="ヒラギノ角ゴ Pro W3" w:hAnsi="Gill Sans MT"/>
          <w:color w:val="000000"/>
          <w:sz w:val="20"/>
          <w:szCs w:val="20"/>
          <w:bdr w:val="single" w:sz="4" w:space="0" w:color="auto"/>
          <w:lang w:eastAsia="nl-NL"/>
        </w:rPr>
        <w:t xml:space="preserve"> – Recettes </w:t>
      </w:r>
      <w:r w:rsidR="004761F8" w:rsidRPr="00261739">
        <w:rPr>
          <w:rFonts w:ascii="Gill Sans MT" w:eastAsia="ヒラギノ角ゴ Pro W3" w:hAnsi="Gill Sans MT"/>
          <w:color w:val="000000"/>
          <w:sz w:val="20"/>
          <w:szCs w:val="20"/>
          <w:bdr w:val="single" w:sz="4" w:space="0" w:color="auto"/>
          <w:lang w:eastAsia="nl-NL"/>
        </w:rPr>
        <w:t>SPP IS</w:t>
      </w:r>
    </w:p>
    <w:p w14:paraId="13A9EDC6" w14:textId="77777777" w:rsidR="00F46458" w:rsidRPr="00261739" w:rsidRDefault="00F46458" w:rsidP="00BA48BF">
      <w:pPr>
        <w:jc w:val="both"/>
        <w:rPr>
          <w:rFonts w:ascii="Gill Sans MT" w:eastAsia="ヒラギノ角ゴ Pro W3" w:hAnsi="Gill Sans MT"/>
          <w:color w:val="000000"/>
          <w:sz w:val="20"/>
          <w:szCs w:val="20"/>
          <w:lang w:eastAsia="nl-NL"/>
        </w:rPr>
      </w:pPr>
    </w:p>
    <w:p w14:paraId="79138AAF" w14:textId="77777777" w:rsidR="00C2049F" w:rsidRPr="00261739" w:rsidRDefault="00C2049F" w:rsidP="00BA48BF">
      <w:pPr>
        <w:pStyle w:val="Paragraphedeliste"/>
        <w:numPr>
          <w:ilvl w:val="0"/>
          <w:numId w:val="27"/>
        </w:numPr>
        <w:jc w:val="both"/>
        <w:rPr>
          <w:rFonts w:ascii="Gill Sans MT" w:eastAsia="ヒラギノ角ゴ Pro W3" w:hAnsi="Gill Sans MT"/>
          <w:color w:val="000000"/>
          <w:u w:val="single"/>
          <w:lang w:eastAsia="nl-NL"/>
        </w:rPr>
      </w:pPr>
      <w:r w:rsidRPr="00261739">
        <w:rPr>
          <w:rFonts w:ascii="Gill Sans MT" w:eastAsia="ヒラギノ角ゴ Pro W3" w:hAnsi="Gill Sans MT"/>
          <w:color w:val="000000"/>
          <w:u w:val="single"/>
          <w:lang w:eastAsia="nl-NL"/>
        </w:rPr>
        <w:t>Dépenses et recettes enregistrées au compte du C.P.A.S.</w:t>
      </w:r>
    </w:p>
    <w:p w14:paraId="7DBC5FE5" w14:textId="77777777" w:rsidR="00F46458" w:rsidRPr="00261739" w:rsidRDefault="00F46458" w:rsidP="00BA48BF">
      <w:pPr>
        <w:jc w:val="both"/>
        <w:rPr>
          <w:rFonts w:ascii="Gill Sans MT" w:eastAsia="ヒラギノ角ゴ Pro W3" w:hAnsi="Gill Sans MT"/>
          <w:color w:val="000000"/>
          <w:sz w:val="20"/>
          <w:szCs w:val="20"/>
          <w:lang w:eastAsia="nl-NL"/>
        </w:rPr>
      </w:pPr>
    </w:p>
    <w:p w14:paraId="3EB7CC01" w14:textId="77777777" w:rsidR="00F1478A" w:rsidRPr="00261739" w:rsidRDefault="00B70887"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Régions</w:t>
      </w:r>
      <w:r w:rsidR="00F1478A" w:rsidRPr="00261739">
        <w:rPr>
          <w:rFonts w:ascii="Gill Sans MT" w:eastAsia="ヒラギノ角ゴ Pro W3" w:hAnsi="Gill Sans MT"/>
          <w:color w:val="000000"/>
          <w:sz w:val="20"/>
          <w:szCs w:val="20"/>
          <w:lang w:eastAsia="nl-NL"/>
        </w:rPr>
        <w:t xml:space="preserve"> détermine</w:t>
      </w:r>
      <w:r w:rsidRPr="00261739">
        <w:rPr>
          <w:rFonts w:ascii="Gill Sans MT" w:eastAsia="ヒラギノ角ゴ Pro W3" w:hAnsi="Gill Sans MT"/>
          <w:color w:val="000000"/>
          <w:sz w:val="20"/>
          <w:szCs w:val="20"/>
          <w:lang w:eastAsia="nl-NL"/>
        </w:rPr>
        <w:t>nt</w:t>
      </w:r>
      <w:r w:rsidR="00F1478A" w:rsidRPr="00261739">
        <w:rPr>
          <w:rFonts w:ascii="Gill Sans MT" w:eastAsia="ヒラギノ角ゴ Pro W3" w:hAnsi="Gill Sans MT"/>
          <w:color w:val="000000"/>
          <w:sz w:val="20"/>
          <w:szCs w:val="20"/>
          <w:lang w:eastAsia="nl-NL"/>
        </w:rPr>
        <w:t xml:space="preserve"> l</w:t>
      </w:r>
      <w:r w:rsidR="00C06A3F" w:rsidRPr="00261739">
        <w:rPr>
          <w:rFonts w:ascii="Gill Sans MT" w:eastAsia="ヒラギノ角ゴ Pro W3" w:hAnsi="Gill Sans MT"/>
          <w:color w:val="000000"/>
          <w:sz w:val="20"/>
          <w:szCs w:val="20"/>
          <w:lang w:eastAsia="nl-NL"/>
        </w:rPr>
        <w:t xml:space="preserve">es articles budgétaires </w:t>
      </w:r>
      <w:r w:rsidR="00F1478A" w:rsidRPr="00261739">
        <w:rPr>
          <w:rFonts w:ascii="Gill Sans MT" w:eastAsia="ヒラギノ角ゴ Pro W3" w:hAnsi="Gill Sans MT"/>
          <w:color w:val="000000"/>
          <w:sz w:val="20"/>
          <w:szCs w:val="20"/>
          <w:lang w:eastAsia="nl-NL"/>
        </w:rPr>
        <w:t>que le C.P.A.S. doit utiliser dans le but d’imputer ses dépenses et recettes et notamment celles relatives a</w:t>
      </w:r>
      <w:r w:rsidR="00E74B77" w:rsidRPr="00261739">
        <w:rPr>
          <w:rFonts w:ascii="Gill Sans MT" w:eastAsia="ヒラギノ角ゴ Pro W3" w:hAnsi="Gill Sans MT"/>
          <w:color w:val="000000"/>
          <w:sz w:val="20"/>
          <w:szCs w:val="20"/>
          <w:lang w:eastAsia="nl-NL"/>
        </w:rPr>
        <w:t>u droit à l’intégration sociale</w:t>
      </w:r>
      <w:r w:rsidR="00F1478A" w:rsidRPr="00261739">
        <w:rPr>
          <w:rFonts w:ascii="Gill Sans MT" w:eastAsia="ヒラギノ角ゴ Pro W3" w:hAnsi="Gill Sans MT"/>
          <w:color w:val="000000"/>
          <w:sz w:val="20"/>
          <w:szCs w:val="20"/>
          <w:lang w:eastAsia="nl-NL"/>
        </w:rPr>
        <w:t>.</w:t>
      </w:r>
    </w:p>
    <w:p w14:paraId="2C1A06ED" w14:textId="77777777" w:rsidR="00F1478A" w:rsidRPr="00261739" w:rsidRDefault="00F1478A" w:rsidP="00BA48BF">
      <w:pPr>
        <w:jc w:val="both"/>
        <w:rPr>
          <w:rFonts w:ascii="Gill Sans MT" w:eastAsia="ヒラギノ角ゴ Pro W3" w:hAnsi="Gill Sans MT"/>
          <w:color w:val="000000"/>
          <w:sz w:val="20"/>
          <w:szCs w:val="20"/>
          <w:lang w:eastAsia="nl-NL"/>
        </w:rPr>
      </w:pPr>
    </w:p>
    <w:p w14:paraId="7D886D4A" w14:textId="77777777" w:rsidR="00C06A3F" w:rsidRPr="00261739" w:rsidRDefault="00F1478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Les articles budgétaires </w:t>
      </w:r>
      <w:r w:rsidR="00C06A3F" w:rsidRPr="00261739">
        <w:rPr>
          <w:rFonts w:ascii="Gill Sans MT" w:eastAsia="ヒラギノ角ゴ Pro W3" w:hAnsi="Gill Sans MT"/>
          <w:color w:val="000000"/>
          <w:sz w:val="20"/>
          <w:szCs w:val="20"/>
          <w:lang w:eastAsia="nl-NL"/>
        </w:rPr>
        <w:t>devant être considérés sont les suivants :</w:t>
      </w:r>
    </w:p>
    <w:p w14:paraId="75D59CC0" w14:textId="77777777" w:rsidR="00B70887" w:rsidRPr="00261739" w:rsidRDefault="00B70887" w:rsidP="00BA48BF">
      <w:pPr>
        <w:jc w:val="both"/>
        <w:rPr>
          <w:rFonts w:ascii="Gill Sans MT" w:eastAsia="ヒラギノ角ゴ Pro W3" w:hAnsi="Gill Sans MT"/>
          <w:color w:val="000000"/>
          <w:sz w:val="20"/>
          <w:szCs w:val="20"/>
          <w:lang w:eastAsia="nl-NL"/>
        </w:rPr>
      </w:pPr>
    </w:p>
    <w:p w14:paraId="1EEB6F1B" w14:textId="77777777" w:rsidR="00B70887" w:rsidRPr="00261739" w:rsidRDefault="00B70887"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Région wallonne</w:t>
      </w:r>
    </w:p>
    <w:p w14:paraId="4912344D" w14:textId="77777777" w:rsidR="00C06A3F" w:rsidRPr="00261739" w:rsidRDefault="00C06A3F" w:rsidP="00BA48BF">
      <w:pPr>
        <w:jc w:val="both"/>
        <w:rPr>
          <w:rFonts w:ascii="Gill Sans MT" w:eastAsia="ヒラギノ角ゴ Pro W3" w:hAnsi="Gill Sans MT"/>
          <w:color w:val="000000"/>
          <w:sz w:val="20"/>
          <w:szCs w:val="20"/>
          <w:lang w:eastAsia="nl-NL"/>
        </w:rPr>
      </w:pPr>
    </w:p>
    <w:p w14:paraId="5A6D517A" w14:textId="77777777" w:rsidR="00C06A3F" w:rsidRPr="00261739" w:rsidRDefault="00C06A3F" w:rsidP="00BA48BF">
      <w:pPr>
        <w:jc w:val="both"/>
        <w:rPr>
          <w:rFonts w:ascii="Gill Sans MT" w:eastAsia="ヒラギノ角ゴ Pro W3" w:hAnsi="Gill Sans MT"/>
          <w:i/>
          <w:color w:val="000000"/>
          <w:sz w:val="20"/>
          <w:szCs w:val="20"/>
          <w:lang w:eastAsia="nl-NL"/>
        </w:rPr>
      </w:pPr>
      <w:r w:rsidRPr="00261739">
        <w:rPr>
          <w:rFonts w:ascii="Gill Sans MT" w:eastAsia="ヒラギノ角ゴ Pro W3" w:hAnsi="Gill Sans MT"/>
          <w:i/>
          <w:color w:val="000000"/>
          <w:sz w:val="20"/>
          <w:szCs w:val="20"/>
          <w:lang w:eastAsia="nl-NL"/>
        </w:rPr>
        <w:t>Dépenses :</w:t>
      </w:r>
    </w:p>
    <w:p w14:paraId="2EDB978D" w14:textId="77777777" w:rsidR="00C06A3F" w:rsidRPr="00261739" w:rsidRDefault="00FE190E"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u w:val="single"/>
          <w:lang w:eastAsia="nl-NL"/>
        </w:rPr>
        <w:t>Fonction 831 aide sociale</w:t>
      </w:r>
      <w:r w:rsidRPr="00261739">
        <w:rPr>
          <w:rFonts w:ascii="Gill Sans MT" w:eastAsia="ヒラギノ角ゴ Pro W3" w:hAnsi="Gill Sans MT"/>
          <w:color w:val="000000"/>
          <w:sz w:val="20"/>
          <w:szCs w:val="20"/>
          <w:lang w:eastAsia="nl-NL"/>
        </w:rPr>
        <w:t xml:space="preserve"> : </w:t>
      </w:r>
      <w:r w:rsidR="00C06A3F" w:rsidRPr="00261739">
        <w:rPr>
          <w:rFonts w:ascii="Gill Sans MT" w:eastAsia="ヒラギノ角ゴ Pro W3" w:hAnsi="Gill Sans MT"/>
          <w:color w:val="000000"/>
          <w:sz w:val="20"/>
          <w:szCs w:val="20"/>
          <w:lang w:eastAsia="nl-NL"/>
        </w:rPr>
        <w:t>831/33301-01</w:t>
      </w:r>
      <w:r w:rsidR="00C06A3F" w:rsidRPr="00261739">
        <w:rPr>
          <w:rFonts w:ascii="Gill Sans MT" w:hAnsi="Gill Sans MT"/>
        </w:rPr>
        <w:t xml:space="preserve"> </w:t>
      </w:r>
      <w:r w:rsidR="00C06A3F" w:rsidRPr="00261739">
        <w:rPr>
          <w:rFonts w:ascii="Gill Sans MT" w:eastAsia="ヒラギノ角ゴ Pro W3" w:hAnsi="Gill Sans MT"/>
          <w:color w:val="000000"/>
          <w:sz w:val="20"/>
          <w:szCs w:val="20"/>
          <w:lang w:eastAsia="nl-NL"/>
        </w:rPr>
        <w:t xml:space="preserve">ou 831/33301-01 et suivants (selon que le C.P.A.S. impute ses dépenses sur les différents articles budgétaires </w:t>
      </w:r>
      <w:r w:rsidR="00B70887" w:rsidRPr="00261739">
        <w:rPr>
          <w:rFonts w:ascii="Gill Sans MT" w:eastAsia="ヒラギノ角ゴ Pro W3" w:hAnsi="Gill Sans MT"/>
          <w:color w:val="000000"/>
          <w:sz w:val="20"/>
          <w:szCs w:val="20"/>
          <w:lang w:eastAsia="nl-NL"/>
        </w:rPr>
        <w:t>édictés</w:t>
      </w:r>
      <w:r w:rsidR="00C06A3F" w:rsidRPr="00261739">
        <w:rPr>
          <w:rFonts w:ascii="Gill Sans MT" w:eastAsia="ヒラギノ角ゴ Pro W3" w:hAnsi="Gill Sans MT"/>
          <w:color w:val="000000"/>
          <w:sz w:val="20"/>
          <w:szCs w:val="20"/>
          <w:lang w:eastAsia="nl-NL"/>
        </w:rPr>
        <w:t xml:space="preserve"> par la Région Wallonne </w:t>
      </w:r>
      <w:r w:rsidR="00E15445" w:rsidRPr="00261739">
        <w:rPr>
          <w:rFonts w:ascii="Gill Sans MT" w:eastAsia="ヒラギノ角ゴ Pro W3" w:hAnsi="Gill Sans MT"/>
          <w:color w:val="000000"/>
          <w:sz w:val="20"/>
          <w:szCs w:val="20"/>
          <w:lang w:eastAsia="nl-NL"/>
        </w:rPr>
        <w:t xml:space="preserve"> </w:t>
      </w:r>
      <w:r w:rsidR="00C06A3F" w:rsidRPr="00261739">
        <w:rPr>
          <w:rFonts w:ascii="Gill Sans MT" w:eastAsia="ヒラギノ角ゴ Pro W3" w:hAnsi="Gill Sans MT"/>
          <w:color w:val="000000"/>
          <w:sz w:val="20"/>
          <w:szCs w:val="20"/>
          <w:lang w:eastAsia="nl-NL"/>
        </w:rPr>
        <w:t>c</w:t>
      </w:r>
      <w:r w:rsidR="008A5B87" w:rsidRPr="00261739">
        <w:rPr>
          <w:rFonts w:ascii="Gill Sans MT" w:eastAsia="ヒラギノ角ゴ Pro W3" w:hAnsi="Gill Sans MT"/>
          <w:color w:val="000000"/>
          <w:sz w:val="20"/>
          <w:szCs w:val="20"/>
          <w:lang w:eastAsia="nl-NL"/>
        </w:rPr>
        <w:t>.-</w:t>
      </w:r>
      <w:r w:rsidR="00C06A3F" w:rsidRPr="00261739">
        <w:rPr>
          <w:rFonts w:ascii="Gill Sans MT" w:eastAsia="ヒラギノ角ゴ Pro W3" w:hAnsi="Gill Sans MT"/>
          <w:color w:val="000000"/>
          <w:sz w:val="20"/>
          <w:szCs w:val="20"/>
          <w:lang w:eastAsia="nl-NL"/>
        </w:rPr>
        <w:t>à</w:t>
      </w:r>
      <w:r w:rsidR="008A5B87" w:rsidRPr="00261739">
        <w:rPr>
          <w:rFonts w:ascii="Gill Sans MT" w:eastAsia="ヒラギノ角ゴ Pro W3" w:hAnsi="Gill Sans MT"/>
          <w:color w:val="000000"/>
          <w:sz w:val="20"/>
          <w:szCs w:val="20"/>
          <w:lang w:eastAsia="nl-NL"/>
        </w:rPr>
        <w:t>-</w:t>
      </w:r>
      <w:r w:rsidR="00C06A3F" w:rsidRPr="00261739">
        <w:rPr>
          <w:rFonts w:ascii="Gill Sans MT" w:eastAsia="ヒラギノ角ゴ Pro W3" w:hAnsi="Gill Sans MT"/>
          <w:color w:val="000000"/>
          <w:sz w:val="20"/>
          <w:szCs w:val="20"/>
          <w:lang w:eastAsia="nl-NL"/>
        </w:rPr>
        <w:t>d</w:t>
      </w:r>
      <w:r w:rsidR="008A5B87" w:rsidRPr="00261739">
        <w:rPr>
          <w:rFonts w:ascii="Gill Sans MT" w:eastAsia="ヒラギノ角ゴ Pro W3" w:hAnsi="Gill Sans MT"/>
          <w:color w:val="000000"/>
          <w:sz w:val="20"/>
          <w:szCs w:val="20"/>
          <w:lang w:eastAsia="nl-NL"/>
        </w:rPr>
        <w:t>.</w:t>
      </w:r>
      <w:r w:rsidR="00C06A3F" w:rsidRPr="00261739">
        <w:rPr>
          <w:rFonts w:ascii="Gill Sans MT" w:eastAsia="ヒラギノ角ゴ Pro W3" w:hAnsi="Gill Sans MT"/>
          <w:color w:val="000000"/>
          <w:sz w:val="20"/>
          <w:szCs w:val="20"/>
          <w:lang w:eastAsia="nl-NL"/>
        </w:rPr>
        <w:t xml:space="preserve"> 831/33302-01, 831/33303-01, 831/33305-01, 831/33306-01, 831/33307-01….)</w:t>
      </w:r>
    </w:p>
    <w:p w14:paraId="144E8CD3" w14:textId="77777777" w:rsidR="00C06A3F" w:rsidRPr="00261739" w:rsidRDefault="00C06A3F" w:rsidP="00BA48BF">
      <w:pPr>
        <w:jc w:val="both"/>
        <w:rPr>
          <w:rFonts w:ascii="Gill Sans MT" w:eastAsia="ヒラギノ角ゴ Pro W3" w:hAnsi="Gill Sans MT"/>
          <w:i/>
          <w:color w:val="000000"/>
          <w:sz w:val="20"/>
          <w:szCs w:val="20"/>
          <w:lang w:eastAsia="nl-NL"/>
        </w:rPr>
      </w:pPr>
      <w:r w:rsidRPr="00261739">
        <w:rPr>
          <w:rFonts w:ascii="Gill Sans MT" w:eastAsia="ヒラギノ角ゴ Pro W3" w:hAnsi="Gill Sans MT"/>
          <w:i/>
          <w:color w:val="000000"/>
          <w:sz w:val="20"/>
          <w:szCs w:val="20"/>
          <w:lang w:eastAsia="nl-NL"/>
        </w:rPr>
        <w:t>Recettes :</w:t>
      </w:r>
    </w:p>
    <w:p w14:paraId="247D261D" w14:textId="77777777" w:rsidR="00C06A3F" w:rsidRPr="00261739" w:rsidRDefault="00FE190E"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Fonction 831 aide sociale : </w:t>
      </w:r>
      <w:r w:rsidR="00C06A3F" w:rsidRPr="00261739">
        <w:rPr>
          <w:rFonts w:ascii="Gill Sans MT" w:eastAsia="ヒラギノ角ゴ Pro W3" w:hAnsi="Gill Sans MT"/>
          <w:color w:val="000000"/>
          <w:sz w:val="20"/>
          <w:szCs w:val="20"/>
          <w:lang w:eastAsia="nl-NL"/>
        </w:rPr>
        <w:t>831/383-01</w:t>
      </w:r>
    </w:p>
    <w:p w14:paraId="702BE77F" w14:textId="77777777" w:rsidR="00C06A3F" w:rsidRPr="00261739" w:rsidRDefault="00C06A3F"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Selon les règles édictées par la Région Wallonne, le </w:t>
      </w:r>
      <w:r w:rsidR="004674F4" w:rsidRPr="00261739">
        <w:rPr>
          <w:rFonts w:ascii="Gill Sans MT" w:eastAsia="ヒラギノ角ゴ Pro W3" w:hAnsi="Gill Sans MT"/>
          <w:color w:val="000000"/>
          <w:sz w:val="20"/>
          <w:szCs w:val="20"/>
          <w:lang w:eastAsia="nl-NL"/>
        </w:rPr>
        <w:t>directeur financier</w:t>
      </w:r>
      <w:r w:rsidRPr="00261739">
        <w:rPr>
          <w:rFonts w:ascii="Gill Sans MT" w:eastAsia="ヒラギノ角ゴ Pro W3" w:hAnsi="Gill Sans MT"/>
          <w:color w:val="000000"/>
          <w:sz w:val="20"/>
          <w:szCs w:val="20"/>
          <w:lang w:eastAsia="nl-NL"/>
        </w:rPr>
        <w:t xml:space="preserve"> doit établir ses droits au fur et à mesure que ceux-ci sont constatés e</w:t>
      </w:r>
      <w:r w:rsidR="00FF6C79" w:rsidRPr="00261739">
        <w:rPr>
          <w:rFonts w:ascii="Gill Sans MT" w:eastAsia="ヒラギノ角ゴ Pro W3" w:hAnsi="Gill Sans MT"/>
          <w:color w:val="000000"/>
          <w:sz w:val="20"/>
          <w:szCs w:val="20"/>
          <w:lang w:eastAsia="nl-NL"/>
        </w:rPr>
        <w:t>t non pas nécessairement perçus</w:t>
      </w:r>
      <w:r w:rsidRPr="00261739">
        <w:rPr>
          <w:rFonts w:ascii="Gill Sans MT" w:eastAsia="ヒラギノ角ゴ Pro W3" w:hAnsi="Gill Sans MT"/>
          <w:color w:val="000000"/>
          <w:sz w:val="20"/>
          <w:szCs w:val="20"/>
          <w:lang w:eastAsia="nl-NL"/>
        </w:rPr>
        <w:t>.</w:t>
      </w:r>
    </w:p>
    <w:p w14:paraId="5F5CDF7B" w14:textId="77777777" w:rsidR="00C06A3F" w:rsidRPr="00261739" w:rsidRDefault="00C06A3F"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Concrètement, ceci signifie qu’un droit constaté à l’article budgétaire 831/383-01 n’est pas nécessairement un droit perçu.</w:t>
      </w:r>
    </w:p>
    <w:p w14:paraId="08F664B4" w14:textId="77777777" w:rsidR="00407A72" w:rsidRPr="00261739" w:rsidRDefault="00407A72" w:rsidP="00BA48BF">
      <w:pPr>
        <w:jc w:val="both"/>
        <w:rPr>
          <w:rFonts w:ascii="Gill Sans MT" w:eastAsia="ヒラギノ角ゴ Pro W3" w:hAnsi="Gill Sans MT"/>
          <w:color w:val="000000"/>
          <w:sz w:val="20"/>
          <w:szCs w:val="20"/>
          <w:lang w:eastAsia="nl-NL"/>
        </w:rPr>
      </w:pPr>
    </w:p>
    <w:p w14:paraId="6F81F9E5" w14:textId="77777777" w:rsidR="00954E2A" w:rsidRPr="00261739" w:rsidRDefault="00954E2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L’inspection ne considère que les recettes </w:t>
      </w:r>
      <w:r w:rsidRPr="00261739">
        <w:rPr>
          <w:rFonts w:ascii="Gill Sans MT" w:eastAsia="ヒラギノ角ゴ Pro W3" w:hAnsi="Gill Sans MT"/>
          <w:b/>
          <w:color w:val="000000"/>
          <w:sz w:val="20"/>
          <w:szCs w:val="20"/>
          <w:lang w:eastAsia="nl-NL"/>
        </w:rPr>
        <w:t>effectivement perçues</w:t>
      </w:r>
      <w:r w:rsidRPr="00261739">
        <w:rPr>
          <w:rFonts w:ascii="Gill Sans MT" w:eastAsia="ヒラギノ角ゴ Pro W3" w:hAnsi="Gill Sans MT"/>
          <w:color w:val="000000"/>
          <w:sz w:val="20"/>
          <w:szCs w:val="20"/>
          <w:lang w:eastAsia="nl-NL"/>
        </w:rPr>
        <w:t xml:space="preserve"> dans l’année et non les droits constatés.</w:t>
      </w:r>
    </w:p>
    <w:p w14:paraId="685CC258" w14:textId="77777777" w:rsidR="00954E2A" w:rsidRPr="00261739" w:rsidRDefault="00954E2A" w:rsidP="00BA48BF">
      <w:pPr>
        <w:jc w:val="both"/>
        <w:rPr>
          <w:rFonts w:ascii="Gill Sans MT" w:eastAsia="ヒラギノ角ゴ Pro W3" w:hAnsi="Gill Sans MT"/>
          <w:color w:val="000000"/>
          <w:sz w:val="20"/>
          <w:szCs w:val="20"/>
          <w:lang w:eastAsia="nl-NL"/>
        </w:rPr>
      </w:pPr>
    </w:p>
    <w:p w14:paraId="4998A96C" w14:textId="43B3CECE" w:rsidR="00954E2A" w:rsidRPr="00261739" w:rsidRDefault="00954E2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u w:val="single"/>
          <w:lang w:eastAsia="nl-NL"/>
        </w:rPr>
        <w:t>Exemple</w:t>
      </w:r>
      <w:r w:rsidRPr="00261739">
        <w:rPr>
          <w:rFonts w:ascii="Gill Sans MT" w:eastAsia="ヒラギノ角ゴ Pro W3" w:hAnsi="Gill Sans MT"/>
          <w:color w:val="000000"/>
          <w:sz w:val="20"/>
          <w:szCs w:val="20"/>
          <w:lang w:eastAsia="nl-NL"/>
        </w:rPr>
        <w:t xml:space="preserve"> : supposons que l’inspection concerne </w:t>
      </w:r>
      <w:r w:rsidR="009E0A6B" w:rsidRPr="00261739">
        <w:rPr>
          <w:rFonts w:ascii="Gill Sans MT" w:eastAsia="ヒラギノ角ゴ Pro W3" w:hAnsi="Gill Sans MT"/>
          <w:color w:val="000000"/>
          <w:sz w:val="20"/>
          <w:szCs w:val="20"/>
          <w:lang w:eastAsia="nl-NL"/>
        </w:rPr>
        <w:t>2015</w:t>
      </w:r>
      <w:r w:rsidRPr="00261739">
        <w:rPr>
          <w:rFonts w:ascii="Gill Sans MT" w:eastAsia="ヒラギノ角ゴ Pro W3" w:hAnsi="Gill Sans MT"/>
          <w:color w:val="000000"/>
          <w:sz w:val="20"/>
          <w:szCs w:val="20"/>
          <w:lang w:eastAsia="nl-NL"/>
        </w:rPr>
        <w:t xml:space="preserve">. Il faut connaître les montants effectivement perçus durant cette période, soit les DC créés et perçus en </w:t>
      </w:r>
      <w:r w:rsidR="00C1721C" w:rsidRPr="00261739">
        <w:rPr>
          <w:rFonts w:ascii="Gill Sans MT" w:eastAsia="ヒラギノ角ゴ Pro W3" w:hAnsi="Gill Sans MT"/>
          <w:color w:val="000000"/>
          <w:sz w:val="20"/>
          <w:szCs w:val="20"/>
          <w:lang w:eastAsia="nl-NL"/>
        </w:rPr>
        <w:t>2015</w:t>
      </w:r>
      <w:r w:rsidRPr="00261739">
        <w:rPr>
          <w:rFonts w:ascii="Gill Sans MT" w:eastAsia="ヒラギノ角ゴ Pro W3" w:hAnsi="Gill Sans MT"/>
          <w:color w:val="000000"/>
          <w:sz w:val="20"/>
          <w:szCs w:val="20"/>
          <w:lang w:eastAsia="nl-NL"/>
        </w:rPr>
        <w:t xml:space="preserve"> mais aussi les DC créés en </w:t>
      </w:r>
      <w:r w:rsidR="00C1721C" w:rsidRPr="00261739">
        <w:rPr>
          <w:rFonts w:ascii="Gill Sans MT" w:eastAsia="ヒラギノ角ゴ Pro W3" w:hAnsi="Gill Sans MT"/>
          <w:color w:val="000000"/>
          <w:sz w:val="20"/>
          <w:szCs w:val="20"/>
          <w:lang w:eastAsia="nl-NL"/>
        </w:rPr>
        <w:t>2014</w:t>
      </w:r>
      <w:r w:rsidRPr="00261739">
        <w:rPr>
          <w:rFonts w:ascii="Gill Sans MT" w:eastAsia="ヒラギノ角ゴ Pro W3" w:hAnsi="Gill Sans MT"/>
          <w:color w:val="000000"/>
          <w:sz w:val="20"/>
          <w:szCs w:val="20"/>
          <w:lang w:eastAsia="nl-NL"/>
        </w:rPr>
        <w:t xml:space="preserve">, </w:t>
      </w:r>
      <w:r w:rsidR="00C1721C" w:rsidRPr="00261739">
        <w:rPr>
          <w:rFonts w:ascii="Gill Sans MT" w:eastAsia="ヒラギノ角ゴ Pro W3" w:hAnsi="Gill Sans MT"/>
          <w:color w:val="000000"/>
          <w:sz w:val="20"/>
          <w:szCs w:val="20"/>
          <w:lang w:eastAsia="nl-NL"/>
        </w:rPr>
        <w:t>2013</w:t>
      </w:r>
      <w:r w:rsidRPr="00261739">
        <w:rPr>
          <w:rFonts w:ascii="Gill Sans MT" w:eastAsia="ヒラギノ角ゴ Pro W3" w:hAnsi="Gill Sans MT"/>
          <w:color w:val="000000"/>
          <w:sz w:val="20"/>
          <w:szCs w:val="20"/>
          <w:lang w:eastAsia="nl-NL"/>
        </w:rPr>
        <w:t xml:space="preserve">, </w:t>
      </w:r>
      <w:r w:rsidR="00C1721C" w:rsidRPr="00261739">
        <w:rPr>
          <w:rFonts w:ascii="Gill Sans MT" w:eastAsia="ヒラギノ角ゴ Pro W3" w:hAnsi="Gill Sans MT"/>
          <w:color w:val="000000"/>
          <w:sz w:val="20"/>
          <w:szCs w:val="20"/>
          <w:lang w:eastAsia="nl-NL"/>
        </w:rPr>
        <w:t>2012</w:t>
      </w:r>
      <w:r w:rsidRPr="00261739">
        <w:rPr>
          <w:rFonts w:ascii="Gill Sans MT" w:eastAsia="ヒラギノ角ゴ Pro W3" w:hAnsi="Gill Sans MT"/>
          <w:color w:val="000000"/>
          <w:sz w:val="20"/>
          <w:szCs w:val="20"/>
          <w:lang w:eastAsia="nl-NL"/>
        </w:rPr>
        <w:t xml:space="preserve">, … </w:t>
      </w:r>
    </w:p>
    <w:p w14:paraId="00A86CF4" w14:textId="77777777" w:rsidR="00954E2A" w:rsidRPr="00261739" w:rsidRDefault="00954E2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 </w:t>
      </w:r>
      <w:r w:rsidR="00FF6C79" w:rsidRPr="00261739">
        <w:rPr>
          <w:rFonts w:ascii="Gill Sans MT" w:eastAsia="ヒラギノ角ゴ Pro W3" w:hAnsi="Gill Sans MT"/>
          <w:color w:val="000000"/>
          <w:sz w:val="20"/>
          <w:szCs w:val="20"/>
          <w:lang w:eastAsia="nl-NL"/>
        </w:rPr>
        <w:t>Directeur F</w:t>
      </w:r>
      <w:r w:rsidR="004674F4" w:rsidRPr="00261739">
        <w:rPr>
          <w:rFonts w:ascii="Gill Sans MT" w:eastAsia="ヒラギノ角ゴ Pro W3" w:hAnsi="Gill Sans MT"/>
          <w:color w:val="000000"/>
          <w:sz w:val="20"/>
          <w:szCs w:val="20"/>
          <w:lang w:eastAsia="nl-NL"/>
        </w:rPr>
        <w:t>inancier</w:t>
      </w:r>
      <w:r w:rsidRPr="00261739">
        <w:rPr>
          <w:rFonts w:ascii="Gill Sans MT" w:eastAsia="ヒラギノ角ゴ Pro W3" w:hAnsi="Gill Sans MT"/>
          <w:color w:val="000000"/>
          <w:sz w:val="20"/>
          <w:szCs w:val="20"/>
          <w:lang w:eastAsia="nl-NL"/>
        </w:rPr>
        <w:t xml:space="preserve"> doit pouvoir fournir cette information via les comptes de  classe 4 (comptabilité générale)</w:t>
      </w:r>
    </w:p>
    <w:p w14:paraId="58688283" w14:textId="77777777" w:rsidR="00954E2A" w:rsidRPr="00261739" w:rsidRDefault="00954E2A" w:rsidP="00BA48BF">
      <w:pPr>
        <w:jc w:val="both"/>
        <w:rPr>
          <w:rFonts w:ascii="Gill Sans MT" w:eastAsia="ヒラギノ角ゴ Pro W3" w:hAnsi="Gill Sans MT"/>
          <w:color w:val="000000"/>
          <w:sz w:val="20"/>
          <w:szCs w:val="20"/>
          <w:lang w:eastAsia="nl-NL"/>
        </w:rPr>
      </w:pPr>
    </w:p>
    <w:p w14:paraId="3C63CC6F" w14:textId="77777777" w:rsidR="00954E2A" w:rsidRPr="00261739" w:rsidRDefault="00954E2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L’examen des recettes perçues s’arrête au 31 décembre de l’exercice contrôlé.</w:t>
      </w:r>
    </w:p>
    <w:p w14:paraId="5BA69264" w14:textId="7BBAEAAB" w:rsidR="00954E2A" w:rsidRPr="00261739" w:rsidRDefault="00954E2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u w:val="single"/>
          <w:lang w:eastAsia="nl-NL"/>
        </w:rPr>
        <w:t>Exemple</w:t>
      </w:r>
      <w:r w:rsidRPr="00261739">
        <w:rPr>
          <w:rFonts w:ascii="Gill Sans MT" w:eastAsia="ヒラギノ角ゴ Pro W3" w:hAnsi="Gill Sans MT"/>
          <w:color w:val="000000"/>
          <w:sz w:val="20"/>
          <w:szCs w:val="20"/>
          <w:lang w:eastAsia="nl-NL"/>
        </w:rPr>
        <w:t xml:space="preserve"> : un intéressé qui rembourse une dette de 1500 € via 50€/mois, le remboursement s’étale sur 3 ans. Si, en </w:t>
      </w:r>
      <w:r w:rsidR="00C1721C" w:rsidRPr="00261739">
        <w:rPr>
          <w:rFonts w:ascii="Gill Sans MT" w:eastAsia="ヒラギノ角ゴ Pro W3" w:hAnsi="Gill Sans MT"/>
          <w:color w:val="000000"/>
          <w:sz w:val="20"/>
          <w:szCs w:val="20"/>
          <w:lang w:eastAsia="nl-NL"/>
        </w:rPr>
        <w:t>2018</w:t>
      </w:r>
      <w:r w:rsidRPr="00261739">
        <w:rPr>
          <w:rFonts w:ascii="Gill Sans MT" w:eastAsia="ヒラギノ角ゴ Pro W3" w:hAnsi="Gill Sans MT"/>
          <w:color w:val="000000"/>
          <w:sz w:val="20"/>
          <w:szCs w:val="20"/>
          <w:lang w:eastAsia="nl-NL"/>
        </w:rPr>
        <w:t xml:space="preserve">, le contrôle porte sur l’année </w:t>
      </w:r>
      <w:r w:rsidR="00C1721C" w:rsidRPr="00261739">
        <w:rPr>
          <w:rFonts w:ascii="Gill Sans MT" w:eastAsia="ヒラギノ角ゴ Pro W3" w:hAnsi="Gill Sans MT"/>
          <w:color w:val="000000"/>
          <w:sz w:val="20"/>
          <w:szCs w:val="20"/>
          <w:lang w:eastAsia="nl-NL"/>
        </w:rPr>
        <w:t>2015</w:t>
      </w:r>
      <w:r w:rsidRPr="00261739">
        <w:rPr>
          <w:rFonts w:ascii="Gill Sans MT" w:eastAsia="ヒラギノ角ゴ Pro W3" w:hAnsi="Gill Sans MT"/>
          <w:color w:val="000000"/>
          <w:sz w:val="20"/>
          <w:szCs w:val="20"/>
          <w:lang w:eastAsia="nl-NL"/>
        </w:rPr>
        <w:t xml:space="preserve">, on ne récupère que 600€ soit 12x50€ perçus en </w:t>
      </w:r>
      <w:r w:rsidR="00C1721C" w:rsidRPr="00261739">
        <w:rPr>
          <w:rFonts w:ascii="Gill Sans MT" w:eastAsia="ヒラギノ角ゴ Pro W3" w:hAnsi="Gill Sans MT"/>
          <w:color w:val="000000"/>
          <w:sz w:val="20"/>
          <w:szCs w:val="20"/>
          <w:lang w:eastAsia="nl-NL"/>
        </w:rPr>
        <w:t>2015</w:t>
      </w:r>
      <w:r w:rsidRPr="00261739">
        <w:rPr>
          <w:rFonts w:ascii="Gill Sans MT" w:eastAsia="ヒラギノ角ゴ Pro W3" w:hAnsi="Gill Sans MT"/>
          <w:color w:val="000000"/>
          <w:sz w:val="20"/>
          <w:szCs w:val="20"/>
          <w:lang w:eastAsia="nl-NL"/>
        </w:rPr>
        <w:t xml:space="preserve">, même si la récupération s’est poursuivie régulièrement en </w:t>
      </w:r>
      <w:r w:rsidR="00C1721C" w:rsidRPr="00261739">
        <w:rPr>
          <w:rFonts w:ascii="Gill Sans MT" w:eastAsia="ヒラギノ角ゴ Pro W3" w:hAnsi="Gill Sans MT"/>
          <w:color w:val="000000"/>
          <w:sz w:val="20"/>
          <w:szCs w:val="20"/>
          <w:lang w:eastAsia="nl-NL"/>
        </w:rPr>
        <w:t>2016</w:t>
      </w:r>
      <w:r w:rsidRPr="00261739">
        <w:rPr>
          <w:rFonts w:ascii="Gill Sans MT" w:eastAsia="ヒラギノ角ゴ Pro W3" w:hAnsi="Gill Sans MT"/>
          <w:color w:val="000000"/>
          <w:sz w:val="20"/>
          <w:szCs w:val="20"/>
          <w:lang w:eastAsia="nl-NL"/>
        </w:rPr>
        <w:t xml:space="preserve"> et </w:t>
      </w:r>
      <w:r w:rsidR="00C1721C" w:rsidRPr="00261739">
        <w:rPr>
          <w:rFonts w:ascii="Gill Sans MT" w:eastAsia="ヒラギノ角ゴ Pro W3" w:hAnsi="Gill Sans MT"/>
          <w:color w:val="000000"/>
          <w:sz w:val="20"/>
          <w:szCs w:val="20"/>
          <w:lang w:eastAsia="nl-NL"/>
        </w:rPr>
        <w:t>2017</w:t>
      </w:r>
      <w:r w:rsidRPr="00261739">
        <w:rPr>
          <w:rFonts w:ascii="Gill Sans MT" w:eastAsia="ヒラギノ角ゴ Pro W3" w:hAnsi="Gill Sans MT"/>
          <w:color w:val="000000"/>
          <w:sz w:val="20"/>
          <w:szCs w:val="20"/>
          <w:lang w:eastAsia="nl-NL"/>
        </w:rPr>
        <w:t>.</w:t>
      </w:r>
    </w:p>
    <w:p w14:paraId="204AFEE4" w14:textId="77777777" w:rsidR="00954E2A" w:rsidRPr="00261739" w:rsidRDefault="00954E2A" w:rsidP="00BA48BF">
      <w:pPr>
        <w:jc w:val="both"/>
        <w:rPr>
          <w:rFonts w:ascii="Gill Sans MT" w:eastAsia="ヒラギノ角ゴ Pro W3" w:hAnsi="Gill Sans MT"/>
          <w:color w:val="000000"/>
          <w:sz w:val="20"/>
          <w:szCs w:val="20"/>
          <w:lang w:eastAsia="nl-NL"/>
        </w:rPr>
      </w:pPr>
    </w:p>
    <w:p w14:paraId="78212E44" w14:textId="77777777" w:rsidR="00407A72" w:rsidRPr="00261739" w:rsidRDefault="00407A72"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Région de Bruxelles-Capitale</w:t>
      </w:r>
    </w:p>
    <w:p w14:paraId="2BF8E4CF" w14:textId="77777777" w:rsidR="00407A72" w:rsidRPr="00261739" w:rsidRDefault="00407A72"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w:t>
      </w:r>
    </w:p>
    <w:p w14:paraId="066EA7A7" w14:textId="77777777" w:rsidR="00407A72" w:rsidRPr="00261739" w:rsidRDefault="00407A72" w:rsidP="00BA48BF">
      <w:pPr>
        <w:jc w:val="both"/>
        <w:rPr>
          <w:rFonts w:ascii="Gill Sans MT" w:eastAsia="ヒラギノ角ゴ Pro W3" w:hAnsi="Gill Sans MT"/>
          <w:i/>
          <w:color w:val="000000"/>
          <w:sz w:val="20"/>
          <w:szCs w:val="20"/>
          <w:lang w:eastAsia="nl-NL"/>
        </w:rPr>
      </w:pPr>
      <w:r w:rsidRPr="00261739">
        <w:rPr>
          <w:rFonts w:ascii="Gill Sans MT" w:eastAsia="ヒラギノ角ゴ Pro W3" w:hAnsi="Gill Sans MT"/>
          <w:i/>
          <w:color w:val="000000"/>
          <w:sz w:val="20"/>
          <w:szCs w:val="20"/>
          <w:lang w:eastAsia="nl-NL"/>
        </w:rPr>
        <w:t>Dépenses :</w:t>
      </w:r>
    </w:p>
    <w:p w14:paraId="5E226BF6" w14:textId="77777777" w:rsidR="002C444D" w:rsidRPr="00261739" w:rsidRDefault="00407A72" w:rsidP="00BA48BF">
      <w:pPr>
        <w:jc w:val="both"/>
        <w:rPr>
          <w:rFonts w:ascii="Gill Sans MT" w:eastAsia="ヒラギノ角ゴ Pro W3" w:hAnsi="Gill Sans MT"/>
          <w:strike/>
          <w:color w:val="000000"/>
          <w:sz w:val="20"/>
          <w:szCs w:val="20"/>
          <w:lang w:eastAsia="nl-NL"/>
        </w:rPr>
      </w:pPr>
      <w:r w:rsidRPr="00261739">
        <w:rPr>
          <w:rFonts w:ascii="Gill Sans MT" w:eastAsia="ヒラギノ角ゴ Pro W3" w:hAnsi="Gill Sans MT"/>
          <w:color w:val="000000"/>
          <w:sz w:val="20"/>
          <w:szCs w:val="20"/>
          <w:lang w:eastAsia="nl-NL"/>
        </w:rPr>
        <w:t>Fonction 8320 aide sociale</w:t>
      </w:r>
      <w:r w:rsidR="002C444D" w:rsidRPr="00261739">
        <w:rPr>
          <w:rFonts w:ascii="Gill Sans MT" w:eastAsia="ヒラギノ角ゴ Pro W3" w:hAnsi="Gill Sans MT"/>
          <w:color w:val="000000"/>
          <w:sz w:val="20"/>
          <w:szCs w:val="20"/>
          <w:lang w:eastAsia="nl-NL"/>
        </w:rPr>
        <w:t> : 8320/33310-01 (jusque 09/2002) puis 8320/33310-05 (RI « ordinaires »), 8320/33330-05 (étudiants), 8320/33200-05 (RI 70%), 8320/33340-05 (</w:t>
      </w:r>
      <w:r w:rsidR="002C444D" w:rsidRPr="00261739">
        <w:rPr>
          <w:rFonts w:ascii="Gill Sans MT" w:eastAsia="ヒラギノ角ゴ Pro W3" w:hAnsi="Gill Sans MT"/>
          <w:color w:val="000000"/>
          <w:sz w:val="20"/>
          <w:szCs w:val="20"/>
          <w:lang w:eastAsia="nl-NL"/>
        </w:rPr>
        <w:tab/>
        <w:t xml:space="preserve">RI 100%) </w:t>
      </w:r>
    </w:p>
    <w:p w14:paraId="6994A258" w14:textId="77777777" w:rsidR="00407A72" w:rsidRPr="00261739" w:rsidRDefault="00407A72" w:rsidP="00BA48BF">
      <w:pPr>
        <w:jc w:val="both"/>
        <w:rPr>
          <w:rFonts w:ascii="Gill Sans MT" w:eastAsia="ヒラギノ角ゴ Pro W3" w:hAnsi="Gill Sans MT"/>
          <w:color w:val="000000"/>
          <w:sz w:val="20"/>
          <w:szCs w:val="20"/>
          <w:lang w:eastAsia="nl-NL"/>
        </w:rPr>
      </w:pPr>
    </w:p>
    <w:p w14:paraId="0624EBFB" w14:textId="77777777" w:rsidR="00407A72" w:rsidRPr="00261739" w:rsidRDefault="00407A72"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i/>
          <w:color w:val="000000"/>
          <w:sz w:val="20"/>
          <w:szCs w:val="20"/>
          <w:lang w:eastAsia="nl-NL"/>
        </w:rPr>
        <w:t>Recettes</w:t>
      </w:r>
      <w:r w:rsidRPr="00261739">
        <w:rPr>
          <w:rFonts w:ascii="Gill Sans MT" w:eastAsia="ヒラギノ角ゴ Pro W3" w:hAnsi="Gill Sans MT"/>
          <w:color w:val="000000"/>
          <w:sz w:val="20"/>
          <w:szCs w:val="20"/>
          <w:lang w:eastAsia="nl-NL"/>
        </w:rPr>
        <w:t> :</w:t>
      </w:r>
    </w:p>
    <w:p w14:paraId="517D9FC6" w14:textId="77777777" w:rsidR="00407A72" w:rsidRPr="00261739" w:rsidRDefault="00407A72"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lastRenderedPageBreak/>
        <w:t>Fonction 8320 aide sociale</w:t>
      </w:r>
      <w:r w:rsidR="00840D4C" w:rsidRPr="00261739">
        <w:rPr>
          <w:rFonts w:ascii="Gill Sans MT" w:eastAsia="ヒラギノ角ゴ Pro W3" w:hAnsi="Gill Sans MT"/>
          <w:color w:val="000000"/>
          <w:sz w:val="20"/>
          <w:szCs w:val="20"/>
          <w:lang w:eastAsia="nl-NL"/>
        </w:rPr>
        <w:t> :</w:t>
      </w:r>
      <w:r w:rsidRPr="00261739">
        <w:rPr>
          <w:rFonts w:ascii="Gill Sans MT" w:eastAsia="ヒラギノ角ゴ Pro W3" w:hAnsi="Gill Sans MT"/>
          <w:color w:val="000000"/>
          <w:sz w:val="20"/>
          <w:szCs w:val="20"/>
          <w:lang w:eastAsia="nl-NL"/>
        </w:rPr>
        <w:t> </w:t>
      </w:r>
      <w:r w:rsidR="008201AA" w:rsidRPr="00261739">
        <w:rPr>
          <w:rFonts w:ascii="Gill Sans MT" w:hAnsi="Gill Sans MT"/>
          <w:sz w:val="20"/>
          <w:szCs w:val="20"/>
        </w:rPr>
        <w:t>8320/-33310/01 (jusque 09/2002) ou 8320/-33310/05 (à partir 10/2002)</w:t>
      </w:r>
      <w:r w:rsidR="002C444D" w:rsidRPr="00261739">
        <w:rPr>
          <w:rFonts w:ascii="Gill Sans MT" w:hAnsi="Gill Sans MT"/>
          <w:sz w:val="20"/>
          <w:szCs w:val="20"/>
        </w:rPr>
        <w:t xml:space="preserve"> et suivants selon les type de RI récupérés</w:t>
      </w:r>
    </w:p>
    <w:p w14:paraId="5B67537B" w14:textId="77777777" w:rsidR="00FC15C4" w:rsidRPr="00261739" w:rsidRDefault="00FC15C4" w:rsidP="00BA48BF">
      <w:pPr>
        <w:jc w:val="both"/>
        <w:rPr>
          <w:rFonts w:ascii="Gill Sans MT" w:eastAsia="ヒラギノ角ゴ Pro W3" w:hAnsi="Gill Sans MT"/>
          <w:color w:val="000000"/>
          <w:sz w:val="20"/>
          <w:szCs w:val="20"/>
          <w:lang w:eastAsia="nl-NL"/>
        </w:rPr>
      </w:pPr>
    </w:p>
    <w:p w14:paraId="25FA8CBF" w14:textId="77777777" w:rsidR="00954E2A" w:rsidRPr="00261739" w:rsidRDefault="00954E2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plan comptable de la Région de Bruxelles-Capitale implique une lecture plus aisée  des recettes puisqu’une colonne supplémentaire relative aux droits effectivement perçu</w:t>
      </w:r>
      <w:r w:rsidR="003F532F" w:rsidRPr="00261739">
        <w:rPr>
          <w:rFonts w:ascii="Gill Sans MT" w:eastAsia="ヒラギノ角ゴ Pro W3" w:hAnsi="Gill Sans MT"/>
          <w:color w:val="000000"/>
          <w:sz w:val="20"/>
          <w:szCs w:val="20"/>
          <w:lang w:eastAsia="nl-NL"/>
        </w:rPr>
        <w:t>s</w:t>
      </w:r>
      <w:r w:rsidRPr="00261739">
        <w:rPr>
          <w:rFonts w:ascii="Gill Sans MT" w:eastAsia="ヒラギノ角ゴ Pro W3" w:hAnsi="Gill Sans MT"/>
          <w:color w:val="000000"/>
          <w:sz w:val="20"/>
          <w:szCs w:val="20"/>
          <w:lang w:eastAsia="nl-NL"/>
        </w:rPr>
        <w:t xml:space="preserve"> a été ajoutée par la Tutelle. C’est donc le résultat de cette colonne qui doit être considéré dans le relevé des recettes.</w:t>
      </w:r>
    </w:p>
    <w:p w14:paraId="17F646EB" w14:textId="77777777" w:rsidR="00954E2A" w:rsidRPr="00261739" w:rsidRDefault="00954E2A" w:rsidP="00BA48BF">
      <w:pPr>
        <w:jc w:val="both"/>
        <w:rPr>
          <w:rFonts w:ascii="Gill Sans MT" w:eastAsia="ヒラギノ角ゴ Pro W3" w:hAnsi="Gill Sans MT"/>
          <w:color w:val="000000"/>
          <w:sz w:val="20"/>
          <w:szCs w:val="20"/>
          <w:lang w:eastAsia="nl-NL"/>
        </w:rPr>
      </w:pPr>
    </w:p>
    <w:p w14:paraId="5E0B5C71" w14:textId="77777777" w:rsidR="00FC15C4" w:rsidRPr="00261739" w:rsidRDefault="00C06A3F"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résulta</w:t>
      </w:r>
      <w:r w:rsidR="00F1478A" w:rsidRPr="00261739">
        <w:rPr>
          <w:rFonts w:ascii="Gill Sans MT" w:eastAsia="ヒラギノ角ゴ Pro W3" w:hAnsi="Gill Sans MT"/>
          <w:color w:val="000000"/>
          <w:sz w:val="20"/>
          <w:szCs w:val="20"/>
          <w:lang w:eastAsia="nl-NL"/>
        </w:rPr>
        <w:t>t</w:t>
      </w:r>
      <w:r w:rsidRPr="00261739">
        <w:rPr>
          <w:rFonts w:ascii="Gill Sans MT" w:eastAsia="ヒラギノ角ゴ Pro W3" w:hAnsi="Gill Sans MT"/>
          <w:color w:val="000000"/>
          <w:sz w:val="20"/>
          <w:szCs w:val="20"/>
          <w:lang w:eastAsia="nl-NL"/>
        </w:rPr>
        <w:t xml:space="preserve"> de cette deuxième approche doit se traduire en </w:t>
      </w:r>
      <w:r w:rsidRPr="00261739">
        <w:rPr>
          <w:rFonts w:ascii="Gill Sans MT" w:eastAsia="ヒラギノ角ゴ Pro W3" w:hAnsi="Gill Sans MT"/>
          <w:b/>
          <w:color w:val="000000"/>
          <w:sz w:val="20"/>
          <w:szCs w:val="20"/>
          <w:lang w:eastAsia="nl-NL"/>
        </w:rPr>
        <w:t>dépenses nettes</w:t>
      </w:r>
      <w:r w:rsidRPr="00261739">
        <w:rPr>
          <w:rFonts w:ascii="Gill Sans MT" w:eastAsia="ヒラギノ角ゴ Pro W3" w:hAnsi="Gill Sans MT"/>
          <w:color w:val="000000"/>
          <w:sz w:val="20"/>
          <w:szCs w:val="20"/>
          <w:lang w:eastAsia="nl-NL"/>
        </w:rPr>
        <w:t xml:space="preserve"> </w:t>
      </w:r>
    </w:p>
    <w:p w14:paraId="74E6484B" w14:textId="77777777" w:rsidR="00954E2A" w:rsidRPr="00261739" w:rsidRDefault="00954E2A" w:rsidP="00BA48BF">
      <w:pPr>
        <w:jc w:val="both"/>
        <w:rPr>
          <w:rFonts w:ascii="Gill Sans MT" w:eastAsia="ヒラギノ角ゴ Pro W3" w:hAnsi="Gill Sans MT"/>
          <w:color w:val="000000"/>
          <w:sz w:val="20"/>
          <w:szCs w:val="20"/>
          <w:lang w:eastAsia="nl-NL"/>
        </w:rPr>
      </w:pPr>
    </w:p>
    <w:p w14:paraId="41705F01" w14:textId="23B898E2" w:rsidR="00C06A3F" w:rsidRPr="00261739" w:rsidRDefault="00C06A3F"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sym w:font="Wingdings" w:char="F0E0"/>
      </w:r>
      <w:r w:rsidR="00FC15C4"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bdr w:val="single" w:sz="4" w:space="0" w:color="auto"/>
          <w:lang w:eastAsia="nl-NL"/>
        </w:rPr>
        <w:t>D</w:t>
      </w:r>
      <w:r w:rsidR="00944F1A" w:rsidRPr="00261739">
        <w:rPr>
          <w:rFonts w:ascii="Gill Sans MT" w:eastAsia="ヒラギノ角ゴ Pro W3" w:hAnsi="Gill Sans MT"/>
          <w:color w:val="000000"/>
          <w:sz w:val="20"/>
          <w:szCs w:val="20"/>
          <w:bdr w:val="single" w:sz="4" w:space="0" w:color="auto"/>
          <w:lang w:eastAsia="nl-NL"/>
        </w:rPr>
        <w:t>épenses nettes = d</w:t>
      </w:r>
      <w:r w:rsidRPr="00261739">
        <w:rPr>
          <w:rFonts w:ascii="Gill Sans MT" w:eastAsia="ヒラギノ角ゴ Pro W3" w:hAnsi="Gill Sans MT"/>
          <w:color w:val="000000"/>
          <w:sz w:val="20"/>
          <w:szCs w:val="20"/>
          <w:bdr w:val="single" w:sz="4" w:space="0" w:color="auto"/>
          <w:lang w:eastAsia="nl-NL"/>
        </w:rPr>
        <w:t xml:space="preserve">épenses </w:t>
      </w:r>
      <w:r w:rsidR="003D2D10">
        <w:rPr>
          <w:rFonts w:ascii="Gill Sans MT" w:eastAsia="ヒラギノ角ゴ Pro W3" w:hAnsi="Gill Sans MT"/>
          <w:color w:val="000000"/>
          <w:sz w:val="20"/>
          <w:szCs w:val="20"/>
          <w:bdr w:val="single" w:sz="4" w:space="0" w:color="auto"/>
          <w:lang w:eastAsia="nl-NL"/>
        </w:rPr>
        <w:t>CPAS</w:t>
      </w:r>
      <w:r w:rsidRPr="00261739">
        <w:rPr>
          <w:rFonts w:ascii="Gill Sans MT" w:eastAsia="ヒラギノ角ゴ Pro W3" w:hAnsi="Gill Sans MT"/>
          <w:color w:val="000000"/>
          <w:sz w:val="20"/>
          <w:szCs w:val="20"/>
          <w:bdr w:val="single" w:sz="4" w:space="0" w:color="auto"/>
          <w:lang w:eastAsia="nl-NL"/>
        </w:rPr>
        <w:t xml:space="preserve"> – Recettes </w:t>
      </w:r>
      <w:r w:rsidR="003D2D10">
        <w:rPr>
          <w:rFonts w:ascii="Gill Sans MT" w:eastAsia="ヒラギノ角ゴ Pro W3" w:hAnsi="Gill Sans MT"/>
          <w:color w:val="000000"/>
          <w:sz w:val="20"/>
          <w:szCs w:val="20"/>
          <w:bdr w:val="single" w:sz="4" w:space="0" w:color="auto"/>
          <w:lang w:eastAsia="nl-NL"/>
        </w:rPr>
        <w:t>CPAS</w:t>
      </w:r>
      <w:r w:rsidRPr="00261739">
        <w:rPr>
          <w:rFonts w:ascii="Gill Sans MT" w:eastAsia="ヒラギノ角ゴ Pro W3" w:hAnsi="Gill Sans MT"/>
          <w:color w:val="000000"/>
          <w:sz w:val="20"/>
          <w:szCs w:val="20"/>
          <w:bdr w:val="single" w:sz="4" w:space="0" w:color="auto"/>
          <w:lang w:eastAsia="nl-NL"/>
        </w:rPr>
        <w:t xml:space="preserve">  </w:t>
      </w:r>
    </w:p>
    <w:p w14:paraId="0EF989A6" w14:textId="77777777" w:rsidR="00FC15C4" w:rsidRPr="00261739" w:rsidRDefault="00FC15C4" w:rsidP="00BA48BF">
      <w:pPr>
        <w:jc w:val="both"/>
        <w:rPr>
          <w:rFonts w:ascii="Gill Sans MT" w:eastAsia="ヒラギノ角ゴ Pro W3" w:hAnsi="Gill Sans MT"/>
          <w:color w:val="000000"/>
          <w:sz w:val="20"/>
          <w:szCs w:val="20"/>
          <w:lang w:eastAsia="nl-NL"/>
        </w:rPr>
      </w:pPr>
    </w:p>
    <w:p w14:paraId="16226871" w14:textId="77777777" w:rsidR="00925335" w:rsidRPr="00261739" w:rsidRDefault="00FE190E" w:rsidP="00BA48BF">
      <w:pPr>
        <w:pStyle w:val="Paragraphedeliste"/>
        <w:numPr>
          <w:ilvl w:val="0"/>
          <w:numId w:val="27"/>
        </w:numPr>
        <w:jc w:val="both"/>
        <w:rPr>
          <w:rFonts w:ascii="Gill Sans MT" w:eastAsia="ヒラギノ角ゴ Pro W3" w:hAnsi="Gill Sans MT"/>
          <w:color w:val="000000"/>
          <w:u w:val="single"/>
          <w:lang w:eastAsia="nl-NL"/>
        </w:rPr>
      </w:pPr>
      <w:r w:rsidRPr="00261739">
        <w:rPr>
          <w:rFonts w:ascii="Gill Sans MT" w:eastAsia="ヒラギノ角ゴ Pro W3" w:hAnsi="Gill Sans MT"/>
          <w:color w:val="000000"/>
          <w:u w:val="single"/>
          <w:lang w:eastAsia="nl-NL"/>
        </w:rPr>
        <w:t>C</w:t>
      </w:r>
      <w:r w:rsidR="00925335" w:rsidRPr="00261739">
        <w:rPr>
          <w:rFonts w:ascii="Gill Sans MT" w:eastAsia="ヒラギノ角ゴ Pro W3" w:hAnsi="Gill Sans MT"/>
          <w:color w:val="000000"/>
          <w:u w:val="single"/>
          <w:lang w:eastAsia="nl-NL"/>
        </w:rPr>
        <w:t>omparaison des résultats</w:t>
      </w:r>
    </w:p>
    <w:p w14:paraId="410D874D" w14:textId="77777777" w:rsidR="003B0878" w:rsidRPr="00261739" w:rsidRDefault="003B0878" w:rsidP="00BA48BF">
      <w:pPr>
        <w:jc w:val="both"/>
        <w:rPr>
          <w:rFonts w:ascii="Gill Sans MT" w:eastAsia="ヒラギノ角ゴ Pro W3" w:hAnsi="Gill Sans MT"/>
          <w:color w:val="000000"/>
          <w:u w:val="single"/>
          <w:lang w:eastAsia="nl-NL"/>
        </w:rPr>
      </w:pPr>
    </w:p>
    <w:p w14:paraId="3F0C5D0E" w14:textId="77777777" w:rsidR="00FE190E" w:rsidRPr="00261739" w:rsidRDefault="00FE190E"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Les dépenses </w:t>
      </w:r>
      <w:r w:rsidR="00E95467" w:rsidRPr="00261739">
        <w:rPr>
          <w:rFonts w:ascii="Gill Sans MT" w:eastAsia="ヒラギノ角ゴ Pro W3" w:hAnsi="Gill Sans MT"/>
          <w:color w:val="000000"/>
          <w:sz w:val="20"/>
          <w:szCs w:val="20"/>
          <w:lang w:eastAsia="nl-NL"/>
        </w:rPr>
        <w:t xml:space="preserve">et recettes </w:t>
      </w:r>
      <w:r w:rsidRPr="00261739">
        <w:rPr>
          <w:rFonts w:ascii="Gill Sans MT" w:eastAsia="ヒラギノ角ゴ Pro W3" w:hAnsi="Gill Sans MT"/>
          <w:color w:val="000000"/>
          <w:sz w:val="20"/>
          <w:szCs w:val="20"/>
          <w:lang w:eastAsia="nl-NL"/>
        </w:rPr>
        <w:t xml:space="preserve">subventionnées sont comparées aux dépenses </w:t>
      </w:r>
      <w:r w:rsidR="00E95467" w:rsidRPr="00261739">
        <w:rPr>
          <w:rFonts w:ascii="Gill Sans MT" w:eastAsia="ヒラギノ角ゴ Pro W3" w:hAnsi="Gill Sans MT"/>
          <w:color w:val="000000"/>
          <w:sz w:val="20"/>
          <w:szCs w:val="20"/>
          <w:lang w:eastAsia="nl-NL"/>
        </w:rPr>
        <w:t>et recettes</w:t>
      </w:r>
      <w:r w:rsidRPr="00261739">
        <w:rPr>
          <w:rFonts w:ascii="Gill Sans MT" w:eastAsia="ヒラギノ角ゴ Pro W3" w:hAnsi="Gill Sans MT"/>
          <w:color w:val="000000"/>
          <w:sz w:val="20"/>
          <w:szCs w:val="20"/>
          <w:lang w:eastAsia="nl-NL"/>
        </w:rPr>
        <w:t xml:space="preserve"> du C.P.A.S.</w:t>
      </w:r>
    </w:p>
    <w:p w14:paraId="585AB1E2" w14:textId="77777777" w:rsidR="00413DAA" w:rsidRPr="00261739" w:rsidRDefault="00413DAA" w:rsidP="00BA48BF">
      <w:pPr>
        <w:jc w:val="both"/>
        <w:rPr>
          <w:rFonts w:ascii="Gill Sans MT" w:eastAsia="ヒラギノ角ゴ Pro W3" w:hAnsi="Gill Sans MT"/>
          <w:color w:val="000000"/>
          <w:sz w:val="20"/>
          <w:szCs w:val="20"/>
          <w:lang w:eastAsia="nl-NL"/>
        </w:rPr>
      </w:pPr>
    </w:p>
    <w:tbl>
      <w:tblPr>
        <w:tblW w:w="11154" w:type="dxa"/>
        <w:tblInd w:w="-504" w:type="dxa"/>
        <w:tblCellMar>
          <w:left w:w="70" w:type="dxa"/>
          <w:right w:w="70" w:type="dxa"/>
        </w:tblCellMar>
        <w:tblLook w:val="04A0" w:firstRow="1" w:lastRow="0" w:firstColumn="1" w:lastColumn="0" w:noHBand="0" w:noVBand="1"/>
      </w:tblPr>
      <w:tblGrid>
        <w:gridCol w:w="1200"/>
        <w:gridCol w:w="585"/>
        <w:gridCol w:w="540"/>
        <w:gridCol w:w="2456"/>
        <w:gridCol w:w="600"/>
        <w:gridCol w:w="2403"/>
        <w:gridCol w:w="600"/>
        <w:gridCol w:w="2310"/>
        <w:gridCol w:w="460"/>
      </w:tblGrid>
      <w:tr w:rsidR="00FE190E" w:rsidRPr="00261739" w14:paraId="3513BF39" w14:textId="77777777" w:rsidTr="00FF6C79">
        <w:trPr>
          <w:trHeight w:val="255"/>
        </w:trPr>
        <w:tc>
          <w:tcPr>
            <w:tcW w:w="1200" w:type="dxa"/>
            <w:shd w:val="clear" w:color="auto" w:fill="auto"/>
            <w:noWrap/>
            <w:vAlign w:val="bottom"/>
            <w:hideMark/>
          </w:tcPr>
          <w:p w14:paraId="2A67161A" w14:textId="77777777" w:rsidR="00FE190E" w:rsidRPr="00261739" w:rsidRDefault="00FE190E" w:rsidP="00BA48BF">
            <w:pPr>
              <w:jc w:val="both"/>
              <w:rPr>
                <w:rFonts w:ascii="Gill Sans MT" w:hAnsi="Gill Sans MT" w:cs="Arial"/>
                <w:b/>
                <w:bCs/>
                <w:sz w:val="20"/>
                <w:szCs w:val="20"/>
                <w:lang w:eastAsia="fr-BE"/>
              </w:rPr>
            </w:pPr>
          </w:p>
        </w:tc>
        <w:tc>
          <w:tcPr>
            <w:tcW w:w="585" w:type="dxa"/>
            <w:shd w:val="clear" w:color="auto" w:fill="auto"/>
            <w:noWrap/>
            <w:vAlign w:val="bottom"/>
            <w:hideMark/>
          </w:tcPr>
          <w:p w14:paraId="4FC7A59B" w14:textId="77777777" w:rsidR="00FE190E" w:rsidRPr="00261739" w:rsidRDefault="00FE190E" w:rsidP="00BA48BF">
            <w:pPr>
              <w:jc w:val="both"/>
              <w:rPr>
                <w:rFonts w:ascii="Gill Sans MT" w:hAnsi="Gill Sans MT" w:cs="Arial"/>
                <w:b/>
                <w:bCs/>
                <w:sz w:val="20"/>
                <w:szCs w:val="20"/>
                <w:lang w:eastAsia="fr-BE"/>
              </w:rPr>
            </w:pPr>
          </w:p>
        </w:tc>
        <w:tc>
          <w:tcPr>
            <w:tcW w:w="540" w:type="dxa"/>
            <w:shd w:val="clear" w:color="auto" w:fill="auto"/>
            <w:noWrap/>
            <w:vAlign w:val="bottom"/>
            <w:hideMark/>
          </w:tcPr>
          <w:p w14:paraId="3929140F" w14:textId="77777777" w:rsidR="00FE190E" w:rsidRPr="00261739" w:rsidRDefault="00FE190E" w:rsidP="00BA48BF">
            <w:pPr>
              <w:jc w:val="both"/>
              <w:rPr>
                <w:rFonts w:ascii="Gill Sans MT" w:hAnsi="Gill Sans MT" w:cs="Arial"/>
                <w:b/>
                <w:bCs/>
                <w:sz w:val="20"/>
                <w:szCs w:val="20"/>
                <w:lang w:eastAsia="fr-BE"/>
              </w:rPr>
            </w:pPr>
          </w:p>
        </w:tc>
        <w:tc>
          <w:tcPr>
            <w:tcW w:w="2456" w:type="dxa"/>
            <w:shd w:val="clear" w:color="auto" w:fill="auto"/>
            <w:noWrap/>
            <w:vAlign w:val="bottom"/>
            <w:hideMark/>
          </w:tcPr>
          <w:p w14:paraId="77F35ABD" w14:textId="77777777" w:rsidR="00FE190E" w:rsidRPr="00261739" w:rsidRDefault="004761F8" w:rsidP="00BA48BF">
            <w:pPr>
              <w:jc w:val="both"/>
              <w:rPr>
                <w:rFonts w:ascii="Gill Sans MT" w:hAnsi="Gill Sans MT" w:cs="Arial"/>
                <w:b/>
                <w:bCs/>
                <w:sz w:val="20"/>
                <w:szCs w:val="20"/>
                <w:u w:val="single"/>
                <w:lang w:eastAsia="fr-BE"/>
              </w:rPr>
            </w:pPr>
            <w:r w:rsidRPr="00261739">
              <w:rPr>
                <w:rFonts w:ascii="Gill Sans MT" w:hAnsi="Gill Sans MT" w:cs="Arial"/>
                <w:b/>
                <w:bCs/>
                <w:sz w:val="20"/>
                <w:szCs w:val="20"/>
                <w:u w:val="single"/>
                <w:lang w:eastAsia="fr-BE"/>
              </w:rPr>
              <w:t>SPP IS</w:t>
            </w:r>
          </w:p>
        </w:tc>
        <w:tc>
          <w:tcPr>
            <w:tcW w:w="600" w:type="dxa"/>
            <w:shd w:val="clear" w:color="auto" w:fill="auto"/>
            <w:noWrap/>
            <w:vAlign w:val="bottom"/>
            <w:hideMark/>
          </w:tcPr>
          <w:p w14:paraId="4DECF5F4" w14:textId="77777777" w:rsidR="00FE190E" w:rsidRPr="00261739" w:rsidRDefault="00FE190E" w:rsidP="00BA48BF">
            <w:pPr>
              <w:jc w:val="both"/>
              <w:rPr>
                <w:rFonts w:ascii="Gill Sans MT" w:hAnsi="Gill Sans MT" w:cs="Arial"/>
                <w:b/>
                <w:bCs/>
                <w:sz w:val="20"/>
                <w:szCs w:val="20"/>
                <w:u w:val="single"/>
                <w:lang w:eastAsia="fr-BE"/>
              </w:rPr>
            </w:pPr>
          </w:p>
        </w:tc>
        <w:tc>
          <w:tcPr>
            <w:tcW w:w="2403" w:type="dxa"/>
            <w:shd w:val="clear" w:color="auto" w:fill="auto"/>
            <w:noWrap/>
            <w:vAlign w:val="bottom"/>
            <w:hideMark/>
          </w:tcPr>
          <w:p w14:paraId="16A45DB2" w14:textId="77777777" w:rsidR="00FE190E" w:rsidRPr="00261739" w:rsidRDefault="00FE190E" w:rsidP="00BA48BF">
            <w:pPr>
              <w:jc w:val="both"/>
              <w:rPr>
                <w:rFonts w:ascii="Gill Sans MT" w:hAnsi="Gill Sans MT" w:cs="Arial"/>
                <w:b/>
                <w:bCs/>
                <w:sz w:val="20"/>
                <w:szCs w:val="20"/>
                <w:u w:val="single"/>
                <w:lang w:eastAsia="fr-BE"/>
              </w:rPr>
            </w:pPr>
            <w:r w:rsidRPr="00261739">
              <w:rPr>
                <w:rFonts w:ascii="Gill Sans MT" w:hAnsi="Gill Sans MT" w:cs="Arial"/>
                <w:b/>
                <w:bCs/>
                <w:sz w:val="20"/>
                <w:szCs w:val="20"/>
                <w:u w:val="single"/>
                <w:lang w:eastAsia="fr-BE"/>
              </w:rPr>
              <w:t>C.P.A.S.</w:t>
            </w:r>
          </w:p>
        </w:tc>
        <w:tc>
          <w:tcPr>
            <w:tcW w:w="600" w:type="dxa"/>
            <w:shd w:val="clear" w:color="auto" w:fill="auto"/>
            <w:noWrap/>
            <w:vAlign w:val="bottom"/>
            <w:hideMark/>
          </w:tcPr>
          <w:p w14:paraId="3AAB3727" w14:textId="77777777" w:rsidR="00FE190E" w:rsidRPr="00261739" w:rsidRDefault="00FE190E" w:rsidP="00BA48BF">
            <w:pPr>
              <w:jc w:val="both"/>
              <w:rPr>
                <w:rFonts w:ascii="Gill Sans MT" w:hAnsi="Gill Sans MT" w:cs="Arial"/>
                <w:b/>
                <w:bCs/>
                <w:sz w:val="20"/>
                <w:szCs w:val="20"/>
                <w:u w:val="single"/>
                <w:lang w:eastAsia="fr-BE"/>
              </w:rPr>
            </w:pPr>
          </w:p>
        </w:tc>
        <w:tc>
          <w:tcPr>
            <w:tcW w:w="2310" w:type="dxa"/>
            <w:shd w:val="clear" w:color="auto" w:fill="auto"/>
            <w:noWrap/>
            <w:vAlign w:val="bottom"/>
            <w:hideMark/>
          </w:tcPr>
          <w:p w14:paraId="556FA391" w14:textId="77777777" w:rsidR="00FE190E" w:rsidRPr="00261739" w:rsidRDefault="00FE190E" w:rsidP="00BA48BF">
            <w:pPr>
              <w:jc w:val="both"/>
              <w:rPr>
                <w:rFonts w:ascii="Gill Sans MT" w:hAnsi="Gill Sans MT" w:cs="Arial"/>
                <w:b/>
                <w:bCs/>
                <w:sz w:val="20"/>
                <w:szCs w:val="20"/>
                <w:u w:val="single"/>
                <w:lang w:eastAsia="fr-BE"/>
              </w:rPr>
            </w:pPr>
            <w:r w:rsidRPr="00261739">
              <w:rPr>
                <w:rFonts w:ascii="Gill Sans MT" w:hAnsi="Gill Sans MT" w:cs="Arial"/>
                <w:b/>
                <w:bCs/>
                <w:sz w:val="20"/>
                <w:szCs w:val="20"/>
                <w:u w:val="single"/>
                <w:lang w:eastAsia="fr-BE"/>
              </w:rPr>
              <w:t>Différence</w:t>
            </w:r>
          </w:p>
        </w:tc>
        <w:tc>
          <w:tcPr>
            <w:tcW w:w="460" w:type="dxa"/>
            <w:shd w:val="clear" w:color="auto" w:fill="auto"/>
            <w:noWrap/>
            <w:vAlign w:val="bottom"/>
            <w:hideMark/>
          </w:tcPr>
          <w:p w14:paraId="36E2C7B2" w14:textId="77777777" w:rsidR="00FE190E" w:rsidRPr="00261739" w:rsidRDefault="00FE190E" w:rsidP="00BA48BF">
            <w:pPr>
              <w:jc w:val="both"/>
              <w:rPr>
                <w:rFonts w:ascii="Gill Sans MT" w:hAnsi="Gill Sans MT" w:cs="Arial"/>
                <w:b/>
                <w:bCs/>
                <w:sz w:val="20"/>
                <w:szCs w:val="20"/>
                <w:lang w:eastAsia="fr-BE"/>
              </w:rPr>
            </w:pPr>
          </w:p>
        </w:tc>
      </w:tr>
      <w:tr w:rsidR="00FE190E" w:rsidRPr="00261739" w14:paraId="78AF1927" w14:textId="77777777" w:rsidTr="00FF6C79">
        <w:trPr>
          <w:trHeight w:val="255"/>
        </w:trPr>
        <w:tc>
          <w:tcPr>
            <w:tcW w:w="1200" w:type="dxa"/>
            <w:shd w:val="clear" w:color="auto" w:fill="auto"/>
            <w:noWrap/>
            <w:vAlign w:val="bottom"/>
            <w:hideMark/>
          </w:tcPr>
          <w:p w14:paraId="519BB317" w14:textId="77777777" w:rsidR="00FE190E" w:rsidRPr="00261739" w:rsidRDefault="00FE190E" w:rsidP="00BA48BF">
            <w:pPr>
              <w:jc w:val="both"/>
              <w:rPr>
                <w:rFonts w:ascii="Gill Sans MT" w:hAnsi="Gill Sans MT" w:cs="Arial"/>
                <w:b/>
                <w:bCs/>
                <w:sz w:val="20"/>
                <w:szCs w:val="20"/>
                <w:lang w:eastAsia="fr-BE"/>
              </w:rPr>
            </w:pPr>
          </w:p>
        </w:tc>
        <w:tc>
          <w:tcPr>
            <w:tcW w:w="585" w:type="dxa"/>
            <w:shd w:val="clear" w:color="auto" w:fill="auto"/>
            <w:noWrap/>
            <w:vAlign w:val="bottom"/>
            <w:hideMark/>
          </w:tcPr>
          <w:p w14:paraId="5D325AD6" w14:textId="77777777" w:rsidR="00FE190E" w:rsidRPr="00261739" w:rsidRDefault="00FE190E" w:rsidP="00BA48BF">
            <w:pPr>
              <w:jc w:val="both"/>
              <w:rPr>
                <w:rFonts w:ascii="Gill Sans MT" w:hAnsi="Gill Sans MT" w:cs="Arial"/>
                <w:sz w:val="20"/>
                <w:szCs w:val="20"/>
                <w:lang w:eastAsia="fr-BE"/>
              </w:rPr>
            </w:pPr>
          </w:p>
        </w:tc>
        <w:tc>
          <w:tcPr>
            <w:tcW w:w="540" w:type="dxa"/>
            <w:shd w:val="clear" w:color="auto" w:fill="auto"/>
            <w:noWrap/>
            <w:vAlign w:val="bottom"/>
            <w:hideMark/>
          </w:tcPr>
          <w:p w14:paraId="6FD3A9A4" w14:textId="77777777" w:rsidR="00FE190E" w:rsidRPr="00261739" w:rsidRDefault="00FE190E" w:rsidP="00BA48BF">
            <w:pPr>
              <w:jc w:val="both"/>
              <w:rPr>
                <w:rFonts w:ascii="Gill Sans MT" w:hAnsi="Gill Sans MT" w:cs="Arial"/>
                <w:sz w:val="20"/>
                <w:szCs w:val="20"/>
                <w:lang w:eastAsia="fr-BE"/>
              </w:rPr>
            </w:pPr>
          </w:p>
        </w:tc>
        <w:tc>
          <w:tcPr>
            <w:tcW w:w="2456" w:type="dxa"/>
            <w:shd w:val="clear" w:color="auto" w:fill="auto"/>
            <w:noWrap/>
            <w:vAlign w:val="bottom"/>
            <w:hideMark/>
          </w:tcPr>
          <w:p w14:paraId="261FF9FB" w14:textId="77777777" w:rsidR="00FE190E" w:rsidRPr="00261739" w:rsidRDefault="00FE190E" w:rsidP="00BA48BF">
            <w:pPr>
              <w:jc w:val="both"/>
              <w:rPr>
                <w:rFonts w:ascii="Gill Sans MT" w:hAnsi="Gill Sans MT" w:cs="Arial"/>
                <w:sz w:val="20"/>
                <w:szCs w:val="20"/>
                <w:lang w:eastAsia="fr-BE"/>
              </w:rPr>
            </w:pPr>
          </w:p>
        </w:tc>
        <w:tc>
          <w:tcPr>
            <w:tcW w:w="600" w:type="dxa"/>
            <w:shd w:val="clear" w:color="auto" w:fill="auto"/>
            <w:noWrap/>
            <w:vAlign w:val="bottom"/>
            <w:hideMark/>
          </w:tcPr>
          <w:p w14:paraId="33C5E056" w14:textId="77777777" w:rsidR="00FE190E" w:rsidRPr="00261739" w:rsidRDefault="00FE190E" w:rsidP="00BA48BF">
            <w:pPr>
              <w:jc w:val="both"/>
              <w:rPr>
                <w:rFonts w:ascii="Gill Sans MT" w:hAnsi="Gill Sans MT" w:cs="Arial"/>
                <w:sz w:val="20"/>
                <w:szCs w:val="20"/>
                <w:lang w:eastAsia="fr-BE"/>
              </w:rPr>
            </w:pPr>
          </w:p>
        </w:tc>
        <w:tc>
          <w:tcPr>
            <w:tcW w:w="2403" w:type="dxa"/>
            <w:shd w:val="clear" w:color="auto" w:fill="auto"/>
            <w:noWrap/>
            <w:vAlign w:val="bottom"/>
            <w:hideMark/>
          </w:tcPr>
          <w:p w14:paraId="493C0807" w14:textId="77777777" w:rsidR="00FE190E" w:rsidRPr="00261739" w:rsidRDefault="00FE190E" w:rsidP="00BA48BF">
            <w:pPr>
              <w:jc w:val="both"/>
              <w:rPr>
                <w:rFonts w:ascii="Gill Sans MT" w:hAnsi="Gill Sans MT" w:cs="Arial"/>
                <w:sz w:val="20"/>
                <w:szCs w:val="20"/>
                <w:lang w:eastAsia="fr-BE"/>
              </w:rPr>
            </w:pPr>
          </w:p>
        </w:tc>
        <w:tc>
          <w:tcPr>
            <w:tcW w:w="600" w:type="dxa"/>
            <w:shd w:val="clear" w:color="auto" w:fill="auto"/>
            <w:noWrap/>
            <w:vAlign w:val="bottom"/>
            <w:hideMark/>
          </w:tcPr>
          <w:p w14:paraId="1F0CC4A5" w14:textId="77777777" w:rsidR="00FE190E" w:rsidRPr="00261739" w:rsidRDefault="00FE190E" w:rsidP="00BA48BF">
            <w:pPr>
              <w:jc w:val="both"/>
              <w:rPr>
                <w:rFonts w:ascii="Gill Sans MT" w:hAnsi="Gill Sans MT" w:cs="Arial"/>
                <w:sz w:val="20"/>
                <w:szCs w:val="20"/>
                <w:lang w:eastAsia="fr-BE"/>
              </w:rPr>
            </w:pPr>
          </w:p>
        </w:tc>
        <w:tc>
          <w:tcPr>
            <w:tcW w:w="2310" w:type="dxa"/>
            <w:shd w:val="clear" w:color="auto" w:fill="auto"/>
            <w:noWrap/>
            <w:vAlign w:val="bottom"/>
            <w:hideMark/>
          </w:tcPr>
          <w:p w14:paraId="47E0A816" w14:textId="77777777" w:rsidR="00FE190E" w:rsidRPr="00261739" w:rsidRDefault="00FE190E" w:rsidP="00BA48BF">
            <w:pPr>
              <w:jc w:val="both"/>
              <w:rPr>
                <w:rFonts w:ascii="Gill Sans MT" w:hAnsi="Gill Sans MT" w:cs="Arial"/>
                <w:sz w:val="20"/>
                <w:szCs w:val="20"/>
                <w:lang w:eastAsia="fr-BE"/>
              </w:rPr>
            </w:pPr>
          </w:p>
        </w:tc>
        <w:tc>
          <w:tcPr>
            <w:tcW w:w="460" w:type="dxa"/>
            <w:shd w:val="clear" w:color="auto" w:fill="auto"/>
            <w:noWrap/>
            <w:vAlign w:val="bottom"/>
            <w:hideMark/>
          </w:tcPr>
          <w:p w14:paraId="109D2C09" w14:textId="77777777" w:rsidR="00FE190E" w:rsidRPr="00261739" w:rsidRDefault="00FE190E" w:rsidP="00BA48BF">
            <w:pPr>
              <w:jc w:val="both"/>
              <w:rPr>
                <w:rFonts w:ascii="Gill Sans MT" w:hAnsi="Gill Sans MT" w:cs="Arial"/>
                <w:sz w:val="20"/>
                <w:szCs w:val="20"/>
                <w:lang w:eastAsia="fr-BE"/>
              </w:rPr>
            </w:pPr>
          </w:p>
        </w:tc>
      </w:tr>
      <w:tr w:rsidR="00FE190E" w:rsidRPr="00261739" w14:paraId="2F1585A6" w14:textId="77777777" w:rsidTr="00FF6C79">
        <w:trPr>
          <w:trHeight w:val="255"/>
        </w:trPr>
        <w:tc>
          <w:tcPr>
            <w:tcW w:w="1200" w:type="dxa"/>
            <w:shd w:val="clear" w:color="auto" w:fill="auto"/>
            <w:noWrap/>
            <w:vAlign w:val="bottom"/>
            <w:hideMark/>
          </w:tcPr>
          <w:p w14:paraId="7064DCBC" w14:textId="77777777" w:rsidR="00FE190E" w:rsidRPr="00261739" w:rsidRDefault="00FE190E" w:rsidP="00BA48BF">
            <w:pPr>
              <w:jc w:val="both"/>
              <w:rPr>
                <w:rFonts w:ascii="Gill Sans MT" w:hAnsi="Gill Sans MT" w:cs="Arial"/>
                <w:b/>
                <w:bCs/>
                <w:sz w:val="20"/>
                <w:szCs w:val="20"/>
                <w:u w:val="single"/>
                <w:lang w:eastAsia="fr-BE"/>
              </w:rPr>
            </w:pPr>
            <w:r w:rsidRPr="00261739">
              <w:rPr>
                <w:rFonts w:ascii="Gill Sans MT" w:hAnsi="Gill Sans MT" w:cs="Arial"/>
                <w:b/>
                <w:bCs/>
                <w:sz w:val="20"/>
                <w:szCs w:val="20"/>
                <w:u w:val="single"/>
                <w:lang w:eastAsia="fr-BE"/>
              </w:rPr>
              <w:t>Dépenses</w:t>
            </w:r>
          </w:p>
        </w:tc>
        <w:tc>
          <w:tcPr>
            <w:tcW w:w="585" w:type="dxa"/>
            <w:shd w:val="clear" w:color="auto" w:fill="auto"/>
            <w:noWrap/>
            <w:vAlign w:val="bottom"/>
            <w:hideMark/>
          </w:tcPr>
          <w:p w14:paraId="687503F7" w14:textId="77777777" w:rsidR="00FE190E" w:rsidRPr="00261739" w:rsidRDefault="00FE190E" w:rsidP="00BA48BF">
            <w:pPr>
              <w:jc w:val="both"/>
              <w:rPr>
                <w:rFonts w:ascii="Gill Sans MT" w:hAnsi="Gill Sans MT" w:cs="Arial"/>
                <w:sz w:val="20"/>
                <w:szCs w:val="20"/>
                <w:lang w:eastAsia="fr-BE"/>
              </w:rPr>
            </w:pPr>
          </w:p>
        </w:tc>
        <w:tc>
          <w:tcPr>
            <w:tcW w:w="540" w:type="dxa"/>
            <w:shd w:val="clear" w:color="auto" w:fill="auto"/>
            <w:noWrap/>
            <w:vAlign w:val="bottom"/>
            <w:hideMark/>
          </w:tcPr>
          <w:p w14:paraId="6C261BAE" w14:textId="77777777" w:rsidR="00FE190E" w:rsidRPr="00261739" w:rsidRDefault="00FE190E" w:rsidP="00BA48BF">
            <w:pPr>
              <w:jc w:val="both"/>
              <w:rPr>
                <w:rFonts w:ascii="Gill Sans MT" w:hAnsi="Gill Sans MT" w:cs="Arial"/>
                <w:sz w:val="20"/>
                <w:szCs w:val="20"/>
                <w:lang w:eastAsia="fr-BE"/>
              </w:rPr>
            </w:pPr>
          </w:p>
        </w:tc>
        <w:tc>
          <w:tcPr>
            <w:tcW w:w="2456" w:type="dxa"/>
            <w:shd w:val="clear" w:color="auto" w:fill="auto"/>
            <w:noWrap/>
            <w:vAlign w:val="bottom"/>
            <w:hideMark/>
          </w:tcPr>
          <w:p w14:paraId="0D00D335" w14:textId="77777777" w:rsidR="00FE190E" w:rsidRPr="00261739" w:rsidRDefault="00FE190E"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xml:space="preserve">                 </w:t>
            </w:r>
            <w:r w:rsidR="00954E2A" w:rsidRPr="00261739">
              <w:rPr>
                <w:rFonts w:ascii="Gill Sans MT" w:hAnsi="Gill Sans MT" w:cs="Arial"/>
                <w:sz w:val="20"/>
                <w:szCs w:val="20"/>
                <w:lang w:eastAsia="fr-BE"/>
              </w:rPr>
              <w:t>XXX</w:t>
            </w:r>
            <w:r w:rsidRPr="00261739">
              <w:rPr>
                <w:rFonts w:ascii="Gill Sans MT" w:hAnsi="Gill Sans MT" w:cs="Arial"/>
                <w:sz w:val="20"/>
                <w:szCs w:val="20"/>
                <w:lang w:eastAsia="fr-BE"/>
              </w:rPr>
              <w:t xml:space="preserve">  € </w:t>
            </w:r>
          </w:p>
        </w:tc>
        <w:tc>
          <w:tcPr>
            <w:tcW w:w="600" w:type="dxa"/>
            <w:shd w:val="clear" w:color="auto" w:fill="auto"/>
            <w:noWrap/>
            <w:vAlign w:val="bottom"/>
            <w:hideMark/>
          </w:tcPr>
          <w:p w14:paraId="73B3486E" w14:textId="77777777" w:rsidR="00FE190E" w:rsidRPr="00261739" w:rsidRDefault="00FE190E" w:rsidP="00BA48BF">
            <w:pPr>
              <w:jc w:val="both"/>
              <w:rPr>
                <w:rFonts w:ascii="Gill Sans MT" w:hAnsi="Gill Sans MT" w:cs="Arial"/>
                <w:sz w:val="20"/>
                <w:szCs w:val="20"/>
                <w:lang w:eastAsia="fr-BE"/>
              </w:rPr>
            </w:pPr>
          </w:p>
        </w:tc>
        <w:tc>
          <w:tcPr>
            <w:tcW w:w="2403" w:type="dxa"/>
            <w:shd w:val="clear" w:color="auto" w:fill="auto"/>
            <w:noWrap/>
            <w:vAlign w:val="bottom"/>
            <w:hideMark/>
          </w:tcPr>
          <w:p w14:paraId="3FEE9C4C" w14:textId="77777777" w:rsidR="00FE190E" w:rsidRPr="00261739" w:rsidRDefault="00FE190E"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xml:space="preserve">                </w:t>
            </w:r>
            <w:r w:rsidR="004E1CC3" w:rsidRPr="00261739">
              <w:rPr>
                <w:rFonts w:ascii="Gill Sans MT" w:hAnsi="Gill Sans MT" w:cs="Arial"/>
                <w:sz w:val="20"/>
                <w:szCs w:val="20"/>
                <w:lang w:eastAsia="fr-BE"/>
              </w:rPr>
              <w:t>AAA</w:t>
            </w:r>
            <w:r w:rsidRPr="00261739">
              <w:rPr>
                <w:rFonts w:ascii="Gill Sans MT" w:hAnsi="Gill Sans MT" w:cs="Arial"/>
                <w:sz w:val="20"/>
                <w:szCs w:val="20"/>
                <w:lang w:eastAsia="fr-BE"/>
              </w:rPr>
              <w:t xml:space="preserve"> € </w:t>
            </w:r>
          </w:p>
        </w:tc>
        <w:tc>
          <w:tcPr>
            <w:tcW w:w="600" w:type="dxa"/>
            <w:shd w:val="clear" w:color="auto" w:fill="auto"/>
            <w:noWrap/>
            <w:vAlign w:val="bottom"/>
            <w:hideMark/>
          </w:tcPr>
          <w:p w14:paraId="3FEEDEA9" w14:textId="77777777" w:rsidR="00FE190E" w:rsidRPr="00261739" w:rsidRDefault="00FE190E" w:rsidP="00BA48BF">
            <w:pPr>
              <w:jc w:val="both"/>
              <w:rPr>
                <w:rFonts w:ascii="Gill Sans MT" w:hAnsi="Gill Sans MT" w:cs="Arial"/>
                <w:sz w:val="20"/>
                <w:szCs w:val="20"/>
                <w:lang w:eastAsia="fr-BE"/>
              </w:rPr>
            </w:pPr>
          </w:p>
        </w:tc>
        <w:tc>
          <w:tcPr>
            <w:tcW w:w="2310" w:type="dxa"/>
            <w:shd w:val="clear" w:color="auto" w:fill="auto"/>
            <w:noWrap/>
            <w:vAlign w:val="bottom"/>
            <w:hideMark/>
          </w:tcPr>
          <w:p w14:paraId="49E0C512" w14:textId="77777777" w:rsidR="00FE190E" w:rsidRPr="00261739" w:rsidRDefault="00FE190E"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xml:space="preserve">               </w:t>
            </w:r>
            <w:r w:rsidR="004E1CC3" w:rsidRPr="00261739">
              <w:rPr>
                <w:rFonts w:ascii="Gill Sans MT" w:hAnsi="Gill Sans MT" w:cs="Arial"/>
                <w:sz w:val="20"/>
                <w:szCs w:val="20"/>
                <w:lang w:eastAsia="fr-BE"/>
              </w:rPr>
              <w:t>ZZZ</w:t>
            </w:r>
            <w:r w:rsidRPr="00261739">
              <w:rPr>
                <w:rFonts w:ascii="Gill Sans MT" w:hAnsi="Gill Sans MT" w:cs="Arial"/>
                <w:sz w:val="20"/>
                <w:szCs w:val="20"/>
                <w:lang w:eastAsia="fr-BE"/>
              </w:rPr>
              <w:t xml:space="preserve"> € </w:t>
            </w:r>
          </w:p>
        </w:tc>
        <w:tc>
          <w:tcPr>
            <w:tcW w:w="460" w:type="dxa"/>
            <w:shd w:val="clear" w:color="auto" w:fill="auto"/>
            <w:noWrap/>
            <w:vAlign w:val="bottom"/>
            <w:hideMark/>
          </w:tcPr>
          <w:p w14:paraId="4EF52EE9" w14:textId="77777777" w:rsidR="00FE190E" w:rsidRPr="00261739" w:rsidRDefault="00FE190E" w:rsidP="00BA48BF">
            <w:pPr>
              <w:jc w:val="both"/>
              <w:rPr>
                <w:rFonts w:ascii="Gill Sans MT" w:hAnsi="Gill Sans MT" w:cs="Arial"/>
                <w:sz w:val="20"/>
                <w:szCs w:val="20"/>
                <w:lang w:eastAsia="fr-BE"/>
              </w:rPr>
            </w:pPr>
          </w:p>
        </w:tc>
      </w:tr>
      <w:tr w:rsidR="00FE190E" w:rsidRPr="00261739" w14:paraId="3E3909B0" w14:textId="77777777" w:rsidTr="00FF6C79">
        <w:trPr>
          <w:trHeight w:val="255"/>
        </w:trPr>
        <w:tc>
          <w:tcPr>
            <w:tcW w:w="1200" w:type="dxa"/>
            <w:shd w:val="clear" w:color="auto" w:fill="auto"/>
            <w:noWrap/>
            <w:vAlign w:val="bottom"/>
            <w:hideMark/>
          </w:tcPr>
          <w:p w14:paraId="67B50572" w14:textId="77777777" w:rsidR="00FE190E" w:rsidRPr="00261739" w:rsidRDefault="00FE190E" w:rsidP="00BA48BF">
            <w:pPr>
              <w:jc w:val="both"/>
              <w:rPr>
                <w:rFonts w:ascii="Gill Sans MT" w:hAnsi="Gill Sans MT" w:cs="Arial"/>
                <w:b/>
                <w:bCs/>
                <w:sz w:val="20"/>
                <w:szCs w:val="20"/>
                <w:lang w:eastAsia="fr-BE"/>
              </w:rPr>
            </w:pPr>
          </w:p>
        </w:tc>
        <w:tc>
          <w:tcPr>
            <w:tcW w:w="585" w:type="dxa"/>
            <w:shd w:val="clear" w:color="auto" w:fill="auto"/>
            <w:noWrap/>
            <w:vAlign w:val="bottom"/>
            <w:hideMark/>
          </w:tcPr>
          <w:p w14:paraId="269EE5F2" w14:textId="77777777" w:rsidR="00FE190E" w:rsidRPr="00261739" w:rsidRDefault="00FE190E" w:rsidP="00BA48BF">
            <w:pPr>
              <w:jc w:val="both"/>
              <w:rPr>
                <w:rFonts w:ascii="Gill Sans MT" w:hAnsi="Gill Sans MT" w:cs="Arial"/>
                <w:sz w:val="20"/>
                <w:szCs w:val="20"/>
                <w:lang w:eastAsia="fr-BE"/>
              </w:rPr>
            </w:pPr>
          </w:p>
        </w:tc>
        <w:tc>
          <w:tcPr>
            <w:tcW w:w="540" w:type="dxa"/>
            <w:shd w:val="clear" w:color="auto" w:fill="auto"/>
            <w:noWrap/>
            <w:vAlign w:val="bottom"/>
            <w:hideMark/>
          </w:tcPr>
          <w:p w14:paraId="38E82E3C" w14:textId="77777777" w:rsidR="00FE190E" w:rsidRPr="00261739" w:rsidRDefault="00FE190E" w:rsidP="00BA48BF">
            <w:pPr>
              <w:jc w:val="both"/>
              <w:rPr>
                <w:rFonts w:ascii="Gill Sans MT" w:hAnsi="Gill Sans MT" w:cs="Arial"/>
                <w:sz w:val="20"/>
                <w:szCs w:val="20"/>
                <w:lang w:eastAsia="fr-BE"/>
              </w:rPr>
            </w:pPr>
          </w:p>
        </w:tc>
        <w:tc>
          <w:tcPr>
            <w:tcW w:w="2456" w:type="dxa"/>
            <w:shd w:val="clear" w:color="auto" w:fill="auto"/>
            <w:noWrap/>
            <w:vAlign w:val="bottom"/>
            <w:hideMark/>
          </w:tcPr>
          <w:p w14:paraId="3E428BEA" w14:textId="77777777" w:rsidR="00FE190E" w:rsidRPr="00261739" w:rsidRDefault="00FE190E" w:rsidP="00BA48BF">
            <w:pPr>
              <w:jc w:val="both"/>
              <w:rPr>
                <w:rFonts w:ascii="Gill Sans MT" w:hAnsi="Gill Sans MT" w:cs="Arial"/>
                <w:sz w:val="20"/>
                <w:szCs w:val="20"/>
                <w:lang w:eastAsia="fr-BE"/>
              </w:rPr>
            </w:pPr>
          </w:p>
        </w:tc>
        <w:tc>
          <w:tcPr>
            <w:tcW w:w="600" w:type="dxa"/>
            <w:shd w:val="clear" w:color="auto" w:fill="auto"/>
            <w:noWrap/>
            <w:vAlign w:val="bottom"/>
            <w:hideMark/>
          </w:tcPr>
          <w:p w14:paraId="19FE5ADD" w14:textId="77777777" w:rsidR="00FE190E" w:rsidRPr="00261739" w:rsidRDefault="00FE190E" w:rsidP="00BA48BF">
            <w:pPr>
              <w:jc w:val="both"/>
              <w:rPr>
                <w:rFonts w:ascii="Gill Sans MT" w:hAnsi="Gill Sans MT" w:cs="Arial"/>
                <w:sz w:val="20"/>
                <w:szCs w:val="20"/>
                <w:lang w:eastAsia="fr-BE"/>
              </w:rPr>
            </w:pPr>
          </w:p>
        </w:tc>
        <w:tc>
          <w:tcPr>
            <w:tcW w:w="2403" w:type="dxa"/>
            <w:shd w:val="clear" w:color="auto" w:fill="auto"/>
            <w:noWrap/>
            <w:vAlign w:val="bottom"/>
            <w:hideMark/>
          </w:tcPr>
          <w:p w14:paraId="4DF0955E" w14:textId="77777777" w:rsidR="00FE190E" w:rsidRPr="00261739" w:rsidRDefault="00FE190E" w:rsidP="00BA48BF">
            <w:pPr>
              <w:jc w:val="both"/>
              <w:rPr>
                <w:rFonts w:ascii="Gill Sans MT" w:hAnsi="Gill Sans MT" w:cs="Arial"/>
                <w:sz w:val="20"/>
                <w:szCs w:val="20"/>
                <w:lang w:eastAsia="fr-BE"/>
              </w:rPr>
            </w:pPr>
          </w:p>
        </w:tc>
        <w:tc>
          <w:tcPr>
            <w:tcW w:w="600" w:type="dxa"/>
            <w:shd w:val="clear" w:color="auto" w:fill="auto"/>
            <w:noWrap/>
            <w:vAlign w:val="bottom"/>
            <w:hideMark/>
          </w:tcPr>
          <w:p w14:paraId="219F231F" w14:textId="77777777" w:rsidR="00FE190E" w:rsidRPr="00261739" w:rsidRDefault="00FE190E" w:rsidP="00BA48BF">
            <w:pPr>
              <w:jc w:val="both"/>
              <w:rPr>
                <w:rFonts w:ascii="Gill Sans MT" w:hAnsi="Gill Sans MT" w:cs="Arial"/>
                <w:sz w:val="20"/>
                <w:szCs w:val="20"/>
                <w:lang w:eastAsia="fr-BE"/>
              </w:rPr>
            </w:pPr>
          </w:p>
        </w:tc>
        <w:tc>
          <w:tcPr>
            <w:tcW w:w="2310" w:type="dxa"/>
            <w:shd w:val="clear" w:color="auto" w:fill="auto"/>
            <w:noWrap/>
            <w:vAlign w:val="bottom"/>
            <w:hideMark/>
          </w:tcPr>
          <w:p w14:paraId="71132C48" w14:textId="77777777" w:rsidR="00FE190E" w:rsidRPr="00261739" w:rsidRDefault="00FE190E" w:rsidP="00BA48BF">
            <w:pPr>
              <w:jc w:val="both"/>
              <w:rPr>
                <w:rFonts w:ascii="Gill Sans MT" w:hAnsi="Gill Sans MT" w:cs="Arial"/>
                <w:sz w:val="20"/>
                <w:szCs w:val="20"/>
                <w:lang w:eastAsia="fr-BE"/>
              </w:rPr>
            </w:pPr>
          </w:p>
        </w:tc>
        <w:tc>
          <w:tcPr>
            <w:tcW w:w="460" w:type="dxa"/>
            <w:shd w:val="clear" w:color="auto" w:fill="auto"/>
            <w:noWrap/>
            <w:vAlign w:val="bottom"/>
            <w:hideMark/>
          </w:tcPr>
          <w:p w14:paraId="0796C610" w14:textId="77777777" w:rsidR="00FE190E" w:rsidRPr="00261739" w:rsidRDefault="00FE190E" w:rsidP="00BA48BF">
            <w:pPr>
              <w:jc w:val="both"/>
              <w:rPr>
                <w:rFonts w:ascii="Gill Sans MT" w:hAnsi="Gill Sans MT" w:cs="Arial"/>
                <w:sz w:val="20"/>
                <w:szCs w:val="20"/>
                <w:lang w:eastAsia="fr-BE"/>
              </w:rPr>
            </w:pPr>
          </w:p>
        </w:tc>
      </w:tr>
      <w:tr w:rsidR="00F21677" w:rsidRPr="00261739" w14:paraId="6CB3E94A" w14:textId="77777777" w:rsidTr="00FF6C79">
        <w:trPr>
          <w:trHeight w:val="255"/>
        </w:trPr>
        <w:tc>
          <w:tcPr>
            <w:tcW w:w="1200" w:type="dxa"/>
            <w:shd w:val="clear" w:color="auto" w:fill="auto"/>
            <w:noWrap/>
            <w:vAlign w:val="bottom"/>
            <w:hideMark/>
          </w:tcPr>
          <w:p w14:paraId="2D356F6B" w14:textId="77777777" w:rsidR="00F21677" w:rsidRPr="00261739" w:rsidRDefault="00F21677" w:rsidP="00BA48BF">
            <w:pPr>
              <w:jc w:val="both"/>
              <w:rPr>
                <w:rFonts w:ascii="Gill Sans MT" w:hAnsi="Gill Sans MT" w:cs="Arial"/>
                <w:b/>
                <w:bCs/>
                <w:sz w:val="20"/>
                <w:szCs w:val="20"/>
                <w:u w:val="single"/>
                <w:lang w:eastAsia="fr-BE"/>
              </w:rPr>
            </w:pPr>
            <w:r w:rsidRPr="00261739">
              <w:rPr>
                <w:rFonts w:ascii="Gill Sans MT" w:hAnsi="Gill Sans MT" w:cs="Arial"/>
                <w:b/>
                <w:bCs/>
                <w:sz w:val="20"/>
                <w:szCs w:val="20"/>
                <w:u w:val="single"/>
                <w:lang w:eastAsia="fr-BE"/>
              </w:rPr>
              <w:t>Recettes</w:t>
            </w:r>
          </w:p>
        </w:tc>
        <w:tc>
          <w:tcPr>
            <w:tcW w:w="585" w:type="dxa"/>
            <w:shd w:val="clear" w:color="auto" w:fill="auto"/>
            <w:noWrap/>
            <w:vAlign w:val="bottom"/>
            <w:hideMark/>
          </w:tcPr>
          <w:p w14:paraId="76002479" w14:textId="77777777" w:rsidR="00F21677" w:rsidRPr="00261739" w:rsidRDefault="00F21677" w:rsidP="00BA48BF">
            <w:pPr>
              <w:jc w:val="both"/>
              <w:rPr>
                <w:rFonts w:ascii="Gill Sans MT" w:hAnsi="Gill Sans MT" w:cs="Arial"/>
                <w:sz w:val="20"/>
                <w:szCs w:val="20"/>
                <w:lang w:eastAsia="fr-BE"/>
              </w:rPr>
            </w:pPr>
          </w:p>
        </w:tc>
        <w:tc>
          <w:tcPr>
            <w:tcW w:w="540" w:type="dxa"/>
            <w:shd w:val="clear" w:color="auto" w:fill="auto"/>
            <w:noWrap/>
            <w:vAlign w:val="bottom"/>
            <w:hideMark/>
          </w:tcPr>
          <w:p w14:paraId="7E843688" w14:textId="77777777" w:rsidR="00F21677" w:rsidRPr="00261739" w:rsidRDefault="00F21677" w:rsidP="00BA48BF">
            <w:pPr>
              <w:jc w:val="both"/>
              <w:rPr>
                <w:rFonts w:ascii="Gill Sans MT" w:hAnsi="Gill Sans MT" w:cs="Arial"/>
                <w:sz w:val="20"/>
                <w:szCs w:val="20"/>
                <w:lang w:eastAsia="fr-BE"/>
              </w:rPr>
            </w:pPr>
          </w:p>
        </w:tc>
        <w:tc>
          <w:tcPr>
            <w:tcW w:w="2456" w:type="dxa"/>
            <w:shd w:val="clear" w:color="auto" w:fill="auto"/>
            <w:noWrap/>
            <w:vAlign w:val="bottom"/>
            <w:hideMark/>
          </w:tcPr>
          <w:p w14:paraId="312CF3EC" w14:textId="77777777" w:rsidR="00F21677" w:rsidRPr="00261739" w:rsidRDefault="00F21677"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xml:space="preserve">                 YYY  € </w:t>
            </w:r>
          </w:p>
        </w:tc>
        <w:tc>
          <w:tcPr>
            <w:tcW w:w="600" w:type="dxa"/>
            <w:shd w:val="clear" w:color="auto" w:fill="auto"/>
            <w:noWrap/>
            <w:vAlign w:val="bottom"/>
            <w:hideMark/>
          </w:tcPr>
          <w:p w14:paraId="24966998" w14:textId="77777777" w:rsidR="00F21677" w:rsidRPr="00261739" w:rsidRDefault="00F21677" w:rsidP="00BA48BF">
            <w:pPr>
              <w:jc w:val="both"/>
              <w:rPr>
                <w:rFonts w:ascii="Gill Sans MT" w:hAnsi="Gill Sans MT" w:cs="Arial"/>
                <w:sz w:val="20"/>
                <w:szCs w:val="20"/>
                <w:lang w:eastAsia="fr-BE"/>
              </w:rPr>
            </w:pPr>
          </w:p>
        </w:tc>
        <w:tc>
          <w:tcPr>
            <w:tcW w:w="2403" w:type="dxa"/>
            <w:shd w:val="clear" w:color="auto" w:fill="auto"/>
            <w:noWrap/>
            <w:vAlign w:val="bottom"/>
            <w:hideMark/>
          </w:tcPr>
          <w:p w14:paraId="395DC349" w14:textId="77777777" w:rsidR="00F21677" w:rsidRPr="00261739" w:rsidRDefault="00F21677"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xml:space="preserve">                 </w:t>
            </w:r>
            <w:r w:rsidR="004E1CC3" w:rsidRPr="00261739">
              <w:rPr>
                <w:rFonts w:ascii="Gill Sans MT" w:hAnsi="Gill Sans MT" w:cs="Arial"/>
                <w:sz w:val="20"/>
                <w:szCs w:val="20"/>
                <w:lang w:eastAsia="fr-BE"/>
              </w:rPr>
              <w:t>BBB</w:t>
            </w:r>
            <w:r w:rsidRPr="00261739">
              <w:rPr>
                <w:rFonts w:ascii="Gill Sans MT" w:hAnsi="Gill Sans MT" w:cs="Arial"/>
                <w:sz w:val="20"/>
                <w:szCs w:val="20"/>
                <w:lang w:eastAsia="fr-BE"/>
              </w:rPr>
              <w:t xml:space="preserve">  € </w:t>
            </w:r>
          </w:p>
        </w:tc>
        <w:tc>
          <w:tcPr>
            <w:tcW w:w="600" w:type="dxa"/>
            <w:shd w:val="clear" w:color="auto" w:fill="auto"/>
            <w:noWrap/>
            <w:vAlign w:val="bottom"/>
            <w:hideMark/>
          </w:tcPr>
          <w:p w14:paraId="5D19A3E8" w14:textId="77777777" w:rsidR="00F21677" w:rsidRPr="00261739" w:rsidRDefault="00F21677" w:rsidP="00BA48BF">
            <w:pPr>
              <w:jc w:val="both"/>
              <w:rPr>
                <w:rFonts w:ascii="Gill Sans MT" w:hAnsi="Gill Sans MT" w:cs="Arial"/>
                <w:sz w:val="20"/>
                <w:szCs w:val="20"/>
                <w:lang w:eastAsia="fr-BE"/>
              </w:rPr>
            </w:pPr>
          </w:p>
        </w:tc>
        <w:tc>
          <w:tcPr>
            <w:tcW w:w="2310" w:type="dxa"/>
            <w:shd w:val="clear" w:color="auto" w:fill="auto"/>
            <w:noWrap/>
            <w:vAlign w:val="bottom"/>
            <w:hideMark/>
          </w:tcPr>
          <w:p w14:paraId="3BB1D3B2" w14:textId="77777777" w:rsidR="00F21677" w:rsidRPr="00261739" w:rsidRDefault="00F21677"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xml:space="preserve">                 </w:t>
            </w:r>
            <w:r w:rsidR="004E1CC3" w:rsidRPr="00261739">
              <w:rPr>
                <w:rFonts w:ascii="Gill Sans MT" w:hAnsi="Gill Sans MT" w:cs="Arial"/>
                <w:sz w:val="20"/>
                <w:szCs w:val="20"/>
                <w:lang w:eastAsia="fr-BE"/>
              </w:rPr>
              <w:t>CCC</w:t>
            </w:r>
            <w:r w:rsidRPr="00261739">
              <w:rPr>
                <w:rFonts w:ascii="Gill Sans MT" w:hAnsi="Gill Sans MT" w:cs="Arial"/>
                <w:sz w:val="20"/>
                <w:szCs w:val="20"/>
                <w:lang w:eastAsia="fr-BE"/>
              </w:rPr>
              <w:t xml:space="preserve">  € </w:t>
            </w:r>
          </w:p>
        </w:tc>
        <w:tc>
          <w:tcPr>
            <w:tcW w:w="460" w:type="dxa"/>
            <w:shd w:val="clear" w:color="auto" w:fill="auto"/>
            <w:noWrap/>
            <w:vAlign w:val="bottom"/>
            <w:hideMark/>
          </w:tcPr>
          <w:p w14:paraId="30133A64" w14:textId="77777777" w:rsidR="00F21677" w:rsidRPr="00261739" w:rsidRDefault="00F21677" w:rsidP="00BA48BF">
            <w:pPr>
              <w:jc w:val="both"/>
              <w:rPr>
                <w:rFonts w:ascii="Gill Sans MT" w:hAnsi="Gill Sans MT" w:cs="Arial"/>
                <w:sz w:val="20"/>
                <w:szCs w:val="20"/>
                <w:lang w:eastAsia="fr-BE"/>
              </w:rPr>
            </w:pPr>
          </w:p>
        </w:tc>
      </w:tr>
      <w:tr w:rsidR="00FE190E" w:rsidRPr="00261739" w14:paraId="32B8524F" w14:textId="77777777" w:rsidTr="00FF6C79">
        <w:trPr>
          <w:trHeight w:val="255"/>
        </w:trPr>
        <w:tc>
          <w:tcPr>
            <w:tcW w:w="1200" w:type="dxa"/>
            <w:shd w:val="clear" w:color="auto" w:fill="auto"/>
            <w:noWrap/>
            <w:vAlign w:val="bottom"/>
            <w:hideMark/>
          </w:tcPr>
          <w:p w14:paraId="4D09A95A" w14:textId="77777777" w:rsidR="00FE190E" w:rsidRPr="00261739" w:rsidRDefault="00FE190E" w:rsidP="00BA48BF">
            <w:pPr>
              <w:jc w:val="both"/>
              <w:rPr>
                <w:rFonts w:ascii="Gill Sans MT" w:hAnsi="Gill Sans MT" w:cs="Arial"/>
                <w:b/>
                <w:bCs/>
                <w:sz w:val="20"/>
                <w:szCs w:val="20"/>
                <w:lang w:eastAsia="fr-BE"/>
              </w:rPr>
            </w:pPr>
          </w:p>
        </w:tc>
        <w:tc>
          <w:tcPr>
            <w:tcW w:w="585" w:type="dxa"/>
            <w:shd w:val="clear" w:color="auto" w:fill="auto"/>
            <w:noWrap/>
            <w:vAlign w:val="bottom"/>
            <w:hideMark/>
          </w:tcPr>
          <w:p w14:paraId="06B2CA13" w14:textId="77777777" w:rsidR="00FE190E" w:rsidRPr="00261739" w:rsidRDefault="00FE190E" w:rsidP="00BA48BF">
            <w:pPr>
              <w:jc w:val="both"/>
              <w:rPr>
                <w:rFonts w:ascii="Gill Sans MT" w:hAnsi="Gill Sans MT" w:cs="Arial"/>
                <w:sz w:val="20"/>
                <w:szCs w:val="20"/>
                <w:lang w:eastAsia="fr-BE"/>
              </w:rPr>
            </w:pPr>
          </w:p>
        </w:tc>
        <w:tc>
          <w:tcPr>
            <w:tcW w:w="540" w:type="dxa"/>
            <w:shd w:val="clear" w:color="auto" w:fill="auto"/>
            <w:noWrap/>
            <w:vAlign w:val="bottom"/>
            <w:hideMark/>
          </w:tcPr>
          <w:p w14:paraId="13FEEF5B" w14:textId="77777777" w:rsidR="00FE190E" w:rsidRPr="00261739" w:rsidRDefault="00FE190E" w:rsidP="00BA48BF">
            <w:pPr>
              <w:jc w:val="both"/>
              <w:rPr>
                <w:rFonts w:ascii="Gill Sans MT" w:hAnsi="Gill Sans MT" w:cs="Arial"/>
                <w:sz w:val="20"/>
                <w:szCs w:val="20"/>
                <w:lang w:eastAsia="fr-BE"/>
              </w:rPr>
            </w:pPr>
          </w:p>
        </w:tc>
        <w:tc>
          <w:tcPr>
            <w:tcW w:w="2456" w:type="dxa"/>
            <w:shd w:val="clear" w:color="auto" w:fill="auto"/>
            <w:noWrap/>
            <w:vAlign w:val="bottom"/>
            <w:hideMark/>
          </w:tcPr>
          <w:p w14:paraId="36312F3B" w14:textId="77777777" w:rsidR="00FE190E" w:rsidRPr="00261739" w:rsidRDefault="00FE190E" w:rsidP="00BA48BF">
            <w:pPr>
              <w:jc w:val="both"/>
              <w:rPr>
                <w:rFonts w:ascii="Gill Sans MT" w:hAnsi="Gill Sans MT" w:cs="Arial"/>
                <w:sz w:val="20"/>
                <w:szCs w:val="20"/>
                <w:lang w:eastAsia="fr-BE"/>
              </w:rPr>
            </w:pPr>
          </w:p>
        </w:tc>
        <w:tc>
          <w:tcPr>
            <w:tcW w:w="600" w:type="dxa"/>
            <w:shd w:val="clear" w:color="auto" w:fill="auto"/>
            <w:noWrap/>
            <w:vAlign w:val="bottom"/>
            <w:hideMark/>
          </w:tcPr>
          <w:p w14:paraId="17EDB49E" w14:textId="77777777" w:rsidR="00FE190E" w:rsidRPr="00261739" w:rsidRDefault="00FE190E" w:rsidP="00BA48BF">
            <w:pPr>
              <w:jc w:val="both"/>
              <w:rPr>
                <w:rFonts w:ascii="Gill Sans MT" w:hAnsi="Gill Sans MT" w:cs="Arial"/>
                <w:sz w:val="20"/>
                <w:szCs w:val="20"/>
                <w:lang w:eastAsia="fr-BE"/>
              </w:rPr>
            </w:pPr>
          </w:p>
        </w:tc>
        <w:tc>
          <w:tcPr>
            <w:tcW w:w="2403" w:type="dxa"/>
            <w:shd w:val="clear" w:color="auto" w:fill="auto"/>
            <w:noWrap/>
            <w:vAlign w:val="bottom"/>
            <w:hideMark/>
          </w:tcPr>
          <w:p w14:paraId="1536BE22" w14:textId="77777777" w:rsidR="00FE190E" w:rsidRPr="00261739" w:rsidRDefault="00FE190E" w:rsidP="00BA48BF">
            <w:pPr>
              <w:jc w:val="both"/>
              <w:rPr>
                <w:rFonts w:ascii="Gill Sans MT" w:hAnsi="Gill Sans MT" w:cs="Arial"/>
                <w:sz w:val="20"/>
                <w:szCs w:val="20"/>
                <w:lang w:eastAsia="fr-BE"/>
              </w:rPr>
            </w:pPr>
          </w:p>
        </w:tc>
        <w:tc>
          <w:tcPr>
            <w:tcW w:w="600" w:type="dxa"/>
            <w:shd w:val="clear" w:color="auto" w:fill="auto"/>
            <w:noWrap/>
            <w:vAlign w:val="bottom"/>
            <w:hideMark/>
          </w:tcPr>
          <w:p w14:paraId="7028E2AF" w14:textId="77777777" w:rsidR="00FE190E" w:rsidRPr="00261739" w:rsidRDefault="00FE190E" w:rsidP="00BA48BF">
            <w:pPr>
              <w:jc w:val="both"/>
              <w:rPr>
                <w:rFonts w:ascii="Gill Sans MT" w:hAnsi="Gill Sans MT" w:cs="Arial"/>
                <w:sz w:val="20"/>
                <w:szCs w:val="20"/>
                <w:lang w:eastAsia="fr-BE"/>
              </w:rPr>
            </w:pPr>
          </w:p>
        </w:tc>
        <w:tc>
          <w:tcPr>
            <w:tcW w:w="2310" w:type="dxa"/>
            <w:shd w:val="clear" w:color="auto" w:fill="auto"/>
            <w:noWrap/>
            <w:vAlign w:val="bottom"/>
            <w:hideMark/>
          </w:tcPr>
          <w:p w14:paraId="6B8D4696" w14:textId="77777777" w:rsidR="00FE190E" w:rsidRPr="00261739" w:rsidRDefault="00FE190E" w:rsidP="00BA48BF">
            <w:pPr>
              <w:jc w:val="both"/>
              <w:rPr>
                <w:rFonts w:ascii="Gill Sans MT" w:hAnsi="Gill Sans MT" w:cs="Arial"/>
                <w:sz w:val="20"/>
                <w:szCs w:val="20"/>
                <w:lang w:eastAsia="fr-BE"/>
              </w:rPr>
            </w:pPr>
          </w:p>
        </w:tc>
        <w:tc>
          <w:tcPr>
            <w:tcW w:w="460" w:type="dxa"/>
            <w:shd w:val="clear" w:color="auto" w:fill="auto"/>
            <w:noWrap/>
            <w:vAlign w:val="bottom"/>
            <w:hideMark/>
          </w:tcPr>
          <w:p w14:paraId="25D9E1CE" w14:textId="77777777" w:rsidR="00FE190E" w:rsidRPr="00261739" w:rsidRDefault="00FE190E" w:rsidP="00BA48BF">
            <w:pPr>
              <w:jc w:val="both"/>
              <w:rPr>
                <w:rFonts w:ascii="Gill Sans MT" w:hAnsi="Gill Sans MT" w:cs="Arial"/>
                <w:sz w:val="20"/>
                <w:szCs w:val="20"/>
                <w:lang w:eastAsia="fr-BE"/>
              </w:rPr>
            </w:pPr>
          </w:p>
        </w:tc>
      </w:tr>
      <w:tr w:rsidR="00F21677" w:rsidRPr="00261739" w14:paraId="369D5920" w14:textId="77777777" w:rsidTr="00FF6C79">
        <w:trPr>
          <w:trHeight w:val="255"/>
        </w:trPr>
        <w:tc>
          <w:tcPr>
            <w:tcW w:w="1785" w:type="dxa"/>
            <w:gridSpan w:val="2"/>
            <w:shd w:val="clear" w:color="auto" w:fill="auto"/>
            <w:noWrap/>
            <w:vAlign w:val="bottom"/>
            <w:hideMark/>
          </w:tcPr>
          <w:p w14:paraId="643A7C8F" w14:textId="77777777" w:rsidR="00F21677" w:rsidRPr="00261739" w:rsidRDefault="00F21677" w:rsidP="00BA48BF">
            <w:pPr>
              <w:jc w:val="both"/>
              <w:rPr>
                <w:rFonts w:ascii="Gill Sans MT" w:hAnsi="Gill Sans MT" w:cs="Arial"/>
                <w:b/>
                <w:bCs/>
                <w:sz w:val="20"/>
                <w:szCs w:val="20"/>
                <w:u w:val="single"/>
                <w:lang w:eastAsia="fr-BE"/>
              </w:rPr>
            </w:pPr>
            <w:r w:rsidRPr="00261739">
              <w:rPr>
                <w:rFonts w:ascii="Gill Sans MT" w:hAnsi="Gill Sans MT" w:cs="Arial"/>
                <w:b/>
                <w:bCs/>
                <w:sz w:val="20"/>
                <w:szCs w:val="20"/>
                <w:u w:val="single"/>
                <w:lang w:eastAsia="fr-BE"/>
              </w:rPr>
              <w:t>Dépenses nettes</w:t>
            </w:r>
          </w:p>
        </w:tc>
        <w:tc>
          <w:tcPr>
            <w:tcW w:w="540" w:type="dxa"/>
            <w:shd w:val="clear" w:color="auto" w:fill="auto"/>
            <w:noWrap/>
            <w:vAlign w:val="bottom"/>
            <w:hideMark/>
          </w:tcPr>
          <w:p w14:paraId="32C96E50" w14:textId="77777777" w:rsidR="00F21677" w:rsidRPr="00261739" w:rsidRDefault="00F21677" w:rsidP="00BA48BF">
            <w:pPr>
              <w:jc w:val="both"/>
              <w:rPr>
                <w:rFonts w:ascii="Gill Sans MT" w:hAnsi="Gill Sans MT" w:cs="Arial"/>
                <w:sz w:val="20"/>
                <w:szCs w:val="20"/>
                <w:lang w:eastAsia="fr-BE"/>
              </w:rPr>
            </w:pPr>
          </w:p>
        </w:tc>
        <w:tc>
          <w:tcPr>
            <w:tcW w:w="2456" w:type="dxa"/>
            <w:shd w:val="clear" w:color="auto" w:fill="auto"/>
            <w:noWrap/>
            <w:vAlign w:val="bottom"/>
            <w:hideMark/>
          </w:tcPr>
          <w:p w14:paraId="7499D045" w14:textId="77777777" w:rsidR="00F21677" w:rsidRPr="00261739" w:rsidRDefault="00F21677"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 xml:space="preserve">                 XXX</w:t>
            </w:r>
            <w:r w:rsidR="004E1CC3" w:rsidRPr="00261739">
              <w:rPr>
                <w:rFonts w:ascii="Gill Sans MT" w:hAnsi="Gill Sans MT" w:cs="Arial"/>
                <w:b/>
                <w:bCs/>
                <w:sz w:val="20"/>
                <w:szCs w:val="20"/>
                <w:lang w:eastAsia="fr-BE"/>
              </w:rPr>
              <w:t xml:space="preserve"> </w:t>
            </w:r>
            <w:r w:rsidRPr="00261739">
              <w:rPr>
                <w:rFonts w:ascii="Gill Sans MT" w:hAnsi="Gill Sans MT" w:cs="Arial"/>
                <w:b/>
                <w:bCs/>
                <w:sz w:val="20"/>
                <w:szCs w:val="20"/>
                <w:lang w:eastAsia="fr-BE"/>
              </w:rPr>
              <w:t>-</w:t>
            </w:r>
            <w:r w:rsidR="004E1CC3" w:rsidRPr="00261739">
              <w:rPr>
                <w:rFonts w:ascii="Gill Sans MT" w:hAnsi="Gill Sans MT" w:cs="Arial"/>
                <w:b/>
                <w:bCs/>
                <w:sz w:val="20"/>
                <w:szCs w:val="20"/>
                <w:lang w:eastAsia="fr-BE"/>
              </w:rPr>
              <w:t xml:space="preserve"> </w:t>
            </w:r>
            <w:r w:rsidRPr="00261739">
              <w:rPr>
                <w:rFonts w:ascii="Gill Sans MT" w:hAnsi="Gill Sans MT" w:cs="Arial"/>
                <w:b/>
                <w:bCs/>
                <w:sz w:val="20"/>
                <w:szCs w:val="20"/>
                <w:lang w:eastAsia="fr-BE"/>
              </w:rPr>
              <w:t xml:space="preserve">YYY € </w:t>
            </w:r>
          </w:p>
        </w:tc>
        <w:tc>
          <w:tcPr>
            <w:tcW w:w="600" w:type="dxa"/>
            <w:shd w:val="clear" w:color="auto" w:fill="auto"/>
            <w:noWrap/>
            <w:vAlign w:val="bottom"/>
            <w:hideMark/>
          </w:tcPr>
          <w:p w14:paraId="4BD7E5C5" w14:textId="77777777" w:rsidR="00F21677" w:rsidRPr="00261739" w:rsidRDefault="00F21677" w:rsidP="00BA48BF">
            <w:pPr>
              <w:jc w:val="both"/>
              <w:rPr>
                <w:rFonts w:ascii="Gill Sans MT" w:hAnsi="Gill Sans MT" w:cs="Arial"/>
                <w:sz w:val="20"/>
                <w:szCs w:val="20"/>
                <w:lang w:eastAsia="fr-BE"/>
              </w:rPr>
            </w:pPr>
          </w:p>
        </w:tc>
        <w:tc>
          <w:tcPr>
            <w:tcW w:w="2403" w:type="dxa"/>
            <w:shd w:val="clear" w:color="auto" w:fill="auto"/>
            <w:noWrap/>
            <w:vAlign w:val="bottom"/>
            <w:hideMark/>
          </w:tcPr>
          <w:p w14:paraId="34969667" w14:textId="77777777" w:rsidR="00F21677" w:rsidRPr="00261739" w:rsidRDefault="00F21677"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 xml:space="preserve">                 </w:t>
            </w:r>
            <w:r w:rsidR="004E1CC3" w:rsidRPr="00261739">
              <w:rPr>
                <w:rFonts w:ascii="Gill Sans MT" w:hAnsi="Gill Sans MT" w:cs="Arial"/>
                <w:b/>
                <w:bCs/>
                <w:sz w:val="20"/>
                <w:szCs w:val="20"/>
                <w:lang w:eastAsia="fr-BE"/>
              </w:rPr>
              <w:t xml:space="preserve">AAA </w:t>
            </w:r>
            <w:r w:rsidRPr="00261739">
              <w:rPr>
                <w:rFonts w:ascii="Gill Sans MT" w:hAnsi="Gill Sans MT" w:cs="Arial"/>
                <w:b/>
                <w:bCs/>
                <w:sz w:val="20"/>
                <w:szCs w:val="20"/>
                <w:lang w:eastAsia="fr-BE"/>
              </w:rPr>
              <w:t>-</w:t>
            </w:r>
            <w:r w:rsidR="004E1CC3" w:rsidRPr="00261739">
              <w:rPr>
                <w:rFonts w:ascii="Gill Sans MT" w:hAnsi="Gill Sans MT" w:cs="Arial"/>
                <w:b/>
                <w:bCs/>
                <w:sz w:val="20"/>
                <w:szCs w:val="20"/>
                <w:lang w:eastAsia="fr-BE"/>
              </w:rPr>
              <w:t xml:space="preserve"> BBB</w:t>
            </w:r>
            <w:r w:rsidRPr="00261739">
              <w:rPr>
                <w:rFonts w:ascii="Gill Sans MT" w:hAnsi="Gill Sans MT" w:cs="Arial"/>
                <w:b/>
                <w:bCs/>
                <w:sz w:val="20"/>
                <w:szCs w:val="20"/>
                <w:lang w:eastAsia="fr-BE"/>
              </w:rPr>
              <w:t xml:space="preserve"> € </w:t>
            </w:r>
          </w:p>
        </w:tc>
        <w:tc>
          <w:tcPr>
            <w:tcW w:w="600" w:type="dxa"/>
            <w:shd w:val="clear" w:color="auto" w:fill="auto"/>
            <w:noWrap/>
            <w:vAlign w:val="bottom"/>
            <w:hideMark/>
          </w:tcPr>
          <w:p w14:paraId="1014AD1C" w14:textId="77777777" w:rsidR="00F21677" w:rsidRPr="00261739" w:rsidRDefault="00F21677" w:rsidP="00BA48BF">
            <w:pPr>
              <w:jc w:val="both"/>
              <w:rPr>
                <w:rFonts w:ascii="Gill Sans MT" w:hAnsi="Gill Sans MT" w:cs="Arial"/>
                <w:sz w:val="20"/>
                <w:szCs w:val="20"/>
                <w:lang w:eastAsia="fr-BE"/>
              </w:rPr>
            </w:pPr>
          </w:p>
        </w:tc>
        <w:tc>
          <w:tcPr>
            <w:tcW w:w="2310" w:type="dxa"/>
            <w:shd w:val="clear" w:color="auto" w:fill="auto"/>
            <w:noWrap/>
            <w:vAlign w:val="bottom"/>
            <w:hideMark/>
          </w:tcPr>
          <w:p w14:paraId="0441CDC9" w14:textId="77777777" w:rsidR="00F21677" w:rsidRPr="00261739" w:rsidRDefault="00F21677"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 xml:space="preserve">                 </w:t>
            </w:r>
            <w:r w:rsidR="004E1CC3" w:rsidRPr="00261739">
              <w:rPr>
                <w:rFonts w:ascii="Gill Sans MT" w:hAnsi="Gill Sans MT" w:cs="Arial"/>
                <w:b/>
                <w:bCs/>
                <w:sz w:val="20"/>
                <w:szCs w:val="20"/>
                <w:lang w:eastAsia="fr-BE"/>
              </w:rPr>
              <w:t xml:space="preserve">ZZZ </w:t>
            </w:r>
            <w:r w:rsidRPr="00261739">
              <w:rPr>
                <w:rFonts w:ascii="Gill Sans MT" w:hAnsi="Gill Sans MT" w:cs="Arial"/>
                <w:b/>
                <w:bCs/>
                <w:sz w:val="20"/>
                <w:szCs w:val="20"/>
                <w:lang w:eastAsia="fr-BE"/>
              </w:rPr>
              <w:t>-</w:t>
            </w:r>
            <w:r w:rsidR="004E1CC3" w:rsidRPr="00261739">
              <w:rPr>
                <w:rFonts w:ascii="Gill Sans MT" w:hAnsi="Gill Sans MT" w:cs="Arial"/>
                <w:b/>
                <w:bCs/>
                <w:sz w:val="20"/>
                <w:szCs w:val="20"/>
                <w:lang w:eastAsia="fr-BE"/>
              </w:rPr>
              <w:t>CCC</w:t>
            </w:r>
            <w:r w:rsidRPr="00261739">
              <w:rPr>
                <w:rFonts w:ascii="Gill Sans MT" w:hAnsi="Gill Sans MT" w:cs="Arial"/>
                <w:b/>
                <w:bCs/>
                <w:sz w:val="20"/>
                <w:szCs w:val="20"/>
                <w:lang w:eastAsia="fr-BE"/>
              </w:rPr>
              <w:t xml:space="preserve"> € </w:t>
            </w:r>
          </w:p>
        </w:tc>
        <w:tc>
          <w:tcPr>
            <w:tcW w:w="460" w:type="dxa"/>
            <w:shd w:val="clear" w:color="auto" w:fill="auto"/>
            <w:noWrap/>
            <w:vAlign w:val="bottom"/>
            <w:hideMark/>
          </w:tcPr>
          <w:p w14:paraId="6B805DDA" w14:textId="77777777" w:rsidR="00F21677" w:rsidRPr="00261739" w:rsidRDefault="00F21677" w:rsidP="00BA48BF">
            <w:pPr>
              <w:jc w:val="both"/>
              <w:rPr>
                <w:rFonts w:ascii="Gill Sans MT" w:hAnsi="Gill Sans MT" w:cs="Arial"/>
                <w:sz w:val="20"/>
                <w:szCs w:val="20"/>
                <w:lang w:eastAsia="fr-BE"/>
              </w:rPr>
            </w:pPr>
          </w:p>
        </w:tc>
      </w:tr>
    </w:tbl>
    <w:p w14:paraId="4D70EDE0" w14:textId="77777777" w:rsidR="00FE190E" w:rsidRPr="00261739" w:rsidRDefault="00FE190E" w:rsidP="00BA48BF">
      <w:pPr>
        <w:jc w:val="both"/>
        <w:rPr>
          <w:rFonts w:ascii="Gill Sans MT" w:eastAsia="ヒラギノ角ゴ Pro W3" w:hAnsi="Gill Sans MT"/>
          <w:color w:val="000000"/>
          <w:sz w:val="20"/>
          <w:szCs w:val="20"/>
          <w:u w:val="single"/>
          <w:lang w:eastAsia="nl-NL"/>
        </w:rPr>
      </w:pPr>
    </w:p>
    <w:p w14:paraId="00628EA2" w14:textId="77777777" w:rsidR="00413DAA" w:rsidRPr="00261739" w:rsidRDefault="00413DAA" w:rsidP="00BA48BF">
      <w:pPr>
        <w:jc w:val="both"/>
        <w:rPr>
          <w:rFonts w:ascii="Gill Sans MT" w:eastAsia="ヒラギノ角ゴ Pro W3" w:hAnsi="Gill Sans MT"/>
          <w:color w:val="000000"/>
          <w:sz w:val="20"/>
          <w:szCs w:val="20"/>
          <w:u w:val="single"/>
          <w:lang w:eastAsia="nl-NL"/>
        </w:rPr>
      </w:pPr>
    </w:p>
    <w:p w14:paraId="600691AD" w14:textId="77777777" w:rsidR="003B0878" w:rsidRPr="00261739" w:rsidRDefault="003B0878" w:rsidP="00BA48BF">
      <w:pPr>
        <w:jc w:val="both"/>
        <w:rPr>
          <w:rFonts w:ascii="Gill Sans MT" w:eastAsia="ヒラギノ角ゴ Pro W3" w:hAnsi="Gill Sans MT"/>
          <w:color w:val="000000"/>
          <w:lang w:eastAsia="nl-NL"/>
        </w:rPr>
      </w:pPr>
      <w:r w:rsidRPr="00261739">
        <w:rPr>
          <w:rFonts w:ascii="Gill Sans MT" w:eastAsia="ヒラギノ角ゴ Pro W3" w:hAnsi="Gill Sans MT"/>
          <w:color w:val="000000"/>
          <w:lang w:eastAsia="nl-NL"/>
        </w:rPr>
        <w:t>Pour que le contrôle puisse être considéré comme juste, la règle suivante doit être respectée :</w:t>
      </w:r>
    </w:p>
    <w:p w14:paraId="770F75DC" w14:textId="77777777" w:rsidR="003B0878" w:rsidRPr="00261739" w:rsidRDefault="003B0878" w:rsidP="00BA48BF">
      <w:pPr>
        <w:jc w:val="both"/>
        <w:rPr>
          <w:rFonts w:ascii="Gill Sans MT" w:eastAsia="ヒラギノ角ゴ Pro W3" w:hAnsi="Gill Sans MT"/>
          <w:color w:val="000000"/>
          <w:lang w:eastAsia="nl-NL"/>
        </w:rPr>
      </w:pPr>
      <w:r w:rsidRPr="00261739">
        <w:rPr>
          <w:rFonts w:ascii="Gill Sans MT" w:eastAsia="ヒラギノ角ゴ Pro W3" w:hAnsi="Gill Sans MT"/>
          <w:color w:val="000000"/>
          <w:lang w:eastAsia="nl-NL"/>
        </w:rPr>
        <w:t>Différence dépenses &lt; 1%</w:t>
      </w:r>
    </w:p>
    <w:p w14:paraId="2729633F" w14:textId="77777777" w:rsidR="003B0878" w:rsidRPr="00261739" w:rsidRDefault="00625019" w:rsidP="00BA48BF">
      <w:pPr>
        <w:jc w:val="both"/>
        <w:rPr>
          <w:rFonts w:ascii="Gill Sans MT" w:eastAsia="ヒラギノ角ゴ Pro W3" w:hAnsi="Gill Sans MT"/>
          <w:color w:val="000000"/>
          <w:lang w:eastAsia="nl-NL"/>
        </w:rPr>
      </w:pPr>
      <w:r w:rsidRPr="00261739">
        <w:rPr>
          <w:rFonts w:ascii="Gill Sans MT" w:eastAsia="ヒラギノ角ゴ Pro W3" w:hAnsi="Gill Sans MT"/>
          <w:color w:val="000000"/>
          <w:u w:val="double"/>
          <w:lang w:eastAsia="nl-NL"/>
        </w:rPr>
        <w:t>ET</w:t>
      </w:r>
      <w:r w:rsidRPr="00261739">
        <w:rPr>
          <w:rFonts w:ascii="Gill Sans MT" w:eastAsia="ヒラギノ角ゴ Pro W3" w:hAnsi="Gill Sans MT"/>
          <w:color w:val="000000"/>
          <w:lang w:eastAsia="nl-NL"/>
        </w:rPr>
        <w:t xml:space="preserve">  </w:t>
      </w:r>
      <w:r w:rsidR="003B0878" w:rsidRPr="00261739">
        <w:rPr>
          <w:rFonts w:ascii="Gill Sans MT" w:eastAsia="ヒラギノ角ゴ Pro W3" w:hAnsi="Gill Sans MT"/>
          <w:color w:val="000000"/>
          <w:lang w:eastAsia="nl-NL"/>
        </w:rPr>
        <w:t>Différence recettes &lt;10%</w:t>
      </w:r>
    </w:p>
    <w:p w14:paraId="79D13822" w14:textId="77777777" w:rsidR="003B0878" w:rsidRPr="00261739" w:rsidRDefault="003B0878" w:rsidP="00BA48BF">
      <w:pPr>
        <w:jc w:val="both"/>
        <w:rPr>
          <w:rFonts w:ascii="Gill Sans MT" w:eastAsia="ヒラギノ角ゴ Pro W3" w:hAnsi="Gill Sans MT"/>
          <w:color w:val="000000"/>
          <w:sz w:val="20"/>
          <w:szCs w:val="20"/>
          <w:u w:val="single"/>
          <w:lang w:eastAsia="nl-NL"/>
        </w:rPr>
      </w:pPr>
    </w:p>
    <w:p w14:paraId="6A635ECB" w14:textId="77777777" w:rsidR="00413DAA" w:rsidRPr="00261739" w:rsidRDefault="00413DA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pourcentage d’erreur doit être calculé de la manière suivante :</w:t>
      </w:r>
    </w:p>
    <w:p w14:paraId="01388810" w14:textId="77777777" w:rsidR="00413DAA" w:rsidRPr="00261739" w:rsidRDefault="00413DAA" w:rsidP="00BA48BF">
      <w:pPr>
        <w:jc w:val="both"/>
        <w:rPr>
          <w:rFonts w:ascii="Gill Sans MT" w:eastAsia="ヒラギノ角ゴ Pro W3" w:hAnsi="Gill Sans MT"/>
          <w:color w:val="000000"/>
          <w:sz w:val="20"/>
          <w:szCs w:val="20"/>
          <w:u w:val="single"/>
          <w:lang w:eastAsia="nl-NL"/>
        </w:rPr>
      </w:pPr>
    </w:p>
    <w:p w14:paraId="70C87A04" w14:textId="77777777" w:rsidR="00413DAA" w:rsidRPr="00261739" w:rsidRDefault="00697F30" w:rsidP="00BA48BF">
      <w:pPr>
        <w:pStyle w:val="Corpsdetexte"/>
        <w:rPr>
          <w:rFonts w:ascii="Gill Sans MT" w:hAnsi="Gill Sans MT"/>
          <w:sz w:val="20"/>
          <w:bdr w:val="single" w:sz="4" w:space="0" w:color="auto"/>
        </w:rPr>
      </w:pPr>
      <w:r w:rsidRPr="00261739">
        <w:rPr>
          <w:rFonts w:ascii="Gill Sans MT" w:hAnsi="Gill Sans MT"/>
          <w:sz w:val="20"/>
        </w:rPr>
        <w:t xml:space="preserve"> </w:t>
      </w:r>
      <w:r w:rsidR="00413DAA" w:rsidRPr="00261739">
        <w:rPr>
          <w:rFonts w:ascii="Gill Sans MT" w:hAnsi="Gill Sans MT"/>
          <w:sz w:val="20"/>
        </w:rPr>
        <w:t xml:space="preserve"> </w:t>
      </w:r>
      <w:r w:rsidR="004A42D0" w:rsidRPr="00261739">
        <w:rPr>
          <w:rFonts w:ascii="Gill Sans MT" w:hAnsi="Gill Sans MT"/>
          <w:sz w:val="20"/>
        </w:rPr>
        <w:tab/>
      </w:r>
      <w:r w:rsidR="003B0878" w:rsidRPr="00261739">
        <w:rPr>
          <w:rFonts w:ascii="Gill Sans MT" w:hAnsi="Gill Sans MT"/>
          <w:sz w:val="20"/>
        </w:rPr>
        <w:t>Différence dépense</w:t>
      </w:r>
      <w:r w:rsidR="004A42D0" w:rsidRPr="00261739">
        <w:rPr>
          <w:rFonts w:ascii="Gill Sans MT" w:hAnsi="Gill Sans MT"/>
          <w:sz w:val="20"/>
        </w:rPr>
        <w:t xml:space="preserve"> </w:t>
      </w:r>
      <w:r w:rsidR="004A42D0" w:rsidRPr="00261739">
        <w:rPr>
          <w:rFonts w:ascii="Gill Sans MT" w:hAnsi="Gill Sans MT"/>
          <w:sz w:val="20"/>
        </w:rPr>
        <w:sym w:font="Wingdings" w:char="F0E0"/>
      </w:r>
      <w:r w:rsidR="004A42D0" w:rsidRPr="00261739">
        <w:rPr>
          <w:rFonts w:ascii="Gill Sans MT" w:hAnsi="Gill Sans MT"/>
          <w:sz w:val="20"/>
        </w:rPr>
        <w:t xml:space="preserve"> </w:t>
      </w:r>
      <w:r w:rsidR="00413DAA" w:rsidRPr="00261739">
        <w:rPr>
          <w:rFonts w:ascii="Gill Sans MT" w:hAnsi="Gill Sans MT"/>
          <w:sz w:val="20"/>
          <w:bdr w:val="single" w:sz="4" w:space="0" w:color="auto"/>
        </w:rPr>
        <w:t>différence</w:t>
      </w:r>
      <w:r w:rsidR="004A42D0" w:rsidRPr="00261739">
        <w:rPr>
          <w:rFonts w:ascii="Gill Sans MT" w:hAnsi="Gill Sans MT"/>
          <w:sz w:val="20"/>
          <w:bdr w:val="single" w:sz="4" w:space="0" w:color="auto"/>
        </w:rPr>
        <w:t xml:space="preserve"> dépenses</w:t>
      </w:r>
      <w:r w:rsidR="00413DAA" w:rsidRPr="00261739">
        <w:rPr>
          <w:rFonts w:ascii="Gill Sans MT" w:hAnsi="Gill Sans MT"/>
          <w:sz w:val="20"/>
          <w:bdr w:val="single" w:sz="4" w:space="0" w:color="auto"/>
        </w:rPr>
        <w:t xml:space="preserve">/dépenses </w:t>
      </w:r>
      <w:r w:rsidR="004761F8" w:rsidRPr="00261739">
        <w:rPr>
          <w:rFonts w:ascii="Gill Sans MT" w:hAnsi="Gill Sans MT"/>
          <w:sz w:val="20"/>
          <w:bdr w:val="single" w:sz="4" w:space="0" w:color="auto"/>
        </w:rPr>
        <w:t>SPP IS</w:t>
      </w:r>
      <w:r w:rsidR="00625019" w:rsidRPr="00261739">
        <w:rPr>
          <w:rFonts w:ascii="Gill Sans MT" w:hAnsi="Gill Sans MT"/>
          <w:sz w:val="20"/>
          <w:bdr w:val="single" w:sz="4" w:space="0" w:color="auto"/>
        </w:rPr>
        <w:t xml:space="preserve"> </w:t>
      </w:r>
      <w:r w:rsidR="008143F2" w:rsidRPr="00261739">
        <w:rPr>
          <w:rFonts w:ascii="Gill Sans MT" w:hAnsi="Gill Sans MT"/>
          <w:sz w:val="20"/>
          <w:bdr w:val="single" w:sz="4" w:space="0" w:color="auto"/>
        </w:rPr>
        <w:t>*100</w:t>
      </w:r>
      <w:r w:rsidR="00625019" w:rsidRPr="00261739">
        <w:rPr>
          <w:rFonts w:ascii="Gill Sans MT" w:hAnsi="Gill Sans MT"/>
          <w:sz w:val="20"/>
          <w:bdr w:val="single" w:sz="4" w:space="0" w:color="auto"/>
        </w:rPr>
        <w:sym w:font="Wingdings" w:char="F0E0"/>
      </w:r>
      <w:r w:rsidR="00625019" w:rsidRPr="00261739">
        <w:rPr>
          <w:rFonts w:ascii="Gill Sans MT" w:hAnsi="Gill Sans MT"/>
          <w:sz w:val="20"/>
          <w:bdr w:val="single" w:sz="4" w:space="0" w:color="auto"/>
        </w:rPr>
        <w:t xml:space="preserve"> </w:t>
      </w:r>
      <w:r w:rsidR="008143F2" w:rsidRPr="00261739">
        <w:rPr>
          <w:rFonts w:ascii="Gill Sans MT" w:hAnsi="Gill Sans MT"/>
          <w:sz w:val="20"/>
          <w:bdr w:val="single" w:sz="4" w:space="0" w:color="auto"/>
        </w:rPr>
        <w:t>(</w:t>
      </w:r>
      <w:r w:rsidR="00625019" w:rsidRPr="00261739">
        <w:rPr>
          <w:rFonts w:ascii="Gill Sans MT" w:hAnsi="Gill Sans MT"/>
          <w:sz w:val="20"/>
          <w:bdr w:val="single" w:sz="4" w:space="0" w:color="auto"/>
        </w:rPr>
        <w:t>ZZZ/XXX</w:t>
      </w:r>
      <w:r w:rsidR="008143F2" w:rsidRPr="00261739">
        <w:rPr>
          <w:rFonts w:ascii="Gill Sans MT" w:hAnsi="Gill Sans MT"/>
          <w:sz w:val="20"/>
          <w:bdr w:val="single" w:sz="4" w:space="0" w:color="auto"/>
        </w:rPr>
        <w:t>)*100</w:t>
      </w:r>
      <w:r w:rsidR="00625019" w:rsidRPr="00261739">
        <w:rPr>
          <w:rFonts w:ascii="Gill Sans MT" w:hAnsi="Gill Sans MT"/>
          <w:sz w:val="20"/>
          <w:bdr w:val="single" w:sz="4" w:space="0" w:color="auto"/>
        </w:rPr>
        <w:t xml:space="preserve"> </w:t>
      </w:r>
    </w:p>
    <w:p w14:paraId="55FDF219" w14:textId="77777777" w:rsidR="004A42D0" w:rsidRPr="00261739" w:rsidRDefault="004A42D0" w:rsidP="00BA48BF">
      <w:pPr>
        <w:pStyle w:val="Corpsdetexte"/>
        <w:rPr>
          <w:rFonts w:ascii="Gill Sans MT" w:hAnsi="Gill Sans MT"/>
          <w:sz w:val="20"/>
          <w:bdr w:val="single" w:sz="4" w:space="0" w:color="auto"/>
        </w:rPr>
      </w:pPr>
    </w:p>
    <w:p w14:paraId="0A3D9E33" w14:textId="77777777" w:rsidR="004A42D0" w:rsidRDefault="004A42D0" w:rsidP="00BA48BF">
      <w:pPr>
        <w:pStyle w:val="Corpsdetexte"/>
        <w:ind w:firstLine="709"/>
        <w:rPr>
          <w:rFonts w:ascii="Gill Sans MT" w:hAnsi="Gill Sans MT"/>
          <w:sz w:val="20"/>
          <w:bdr w:val="single" w:sz="4" w:space="0" w:color="auto"/>
        </w:rPr>
      </w:pPr>
      <w:r w:rsidRPr="00261739">
        <w:rPr>
          <w:rFonts w:ascii="Gill Sans MT" w:hAnsi="Gill Sans MT"/>
          <w:sz w:val="20"/>
        </w:rPr>
        <w:t xml:space="preserve">Différence recette </w:t>
      </w:r>
      <w:r w:rsidRPr="00261739">
        <w:rPr>
          <w:rFonts w:ascii="Gill Sans MT" w:hAnsi="Gill Sans MT"/>
          <w:sz w:val="20"/>
        </w:rPr>
        <w:sym w:font="Wingdings" w:char="F0E0"/>
      </w:r>
      <w:r w:rsidRPr="00261739">
        <w:rPr>
          <w:rFonts w:ascii="Gill Sans MT" w:hAnsi="Gill Sans MT"/>
          <w:sz w:val="20"/>
        </w:rPr>
        <w:t xml:space="preserve"> </w:t>
      </w:r>
      <w:r w:rsidRPr="00261739">
        <w:rPr>
          <w:rFonts w:ascii="Gill Sans MT" w:hAnsi="Gill Sans MT"/>
          <w:sz w:val="20"/>
          <w:bdr w:val="single" w:sz="4" w:space="0" w:color="auto"/>
        </w:rPr>
        <w:t>différence recette/recettes SPP IS</w:t>
      </w:r>
      <w:r w:rsidR="00625019" w:rsidRPr="00261739">
        <w:rPr>
          <w:rFonts w:ascii="Gill Sans MT" w:hAnsi="Gill Sans MT"/>
          <w:sz w:val="20"/>
          <w:bdr w:val="single" w:sz="4" w:space="0" w:color="auto"/>
        </w:rPr>
        <w:t xml:space="preserve"> </w:t>
      </w:r>
      <w:r w:rsidR="008143F2" w:rsidRPr="00261739">
        <w:rPr>
          <w:rFonts w:ascii="Gill Sans MT" w:hAnsi="Gill Sans MT"/>
          <w:sz w:val="20"/>
          <w:bdr w:val="single" w:sz="4" w:space="0" w:color="auto"/>
        </w:rPr>
        <w:t>*100</w:t>
      </w:r>
      <w:r w:rsidR="00625019" w:rsidRPr="00261739">
        <w:rPr>
          <w:rFonts w:ascii="Gill Sans MT" w:hAnsi="Gill Sans MT"/>
          <w:sz w:val="20"/>
          <w:bdr w:val="single" w:sz="4" w:space="0" w:color="auto"/>
        </w:rPr>
        <w:sym w:font="Wingdings" w:char="F0E0"/>
      </w:r>
      <w:r w:rsidR="00625019" w:rsidRPr="00261739">
        <w:rPr>
          <w:rFonts w:ascii="Gill Sans MT" w:hAnsi="Gill Sans MT"/>
          <w:sz w:val="20"/>
          <w:bdr w:val="single" w:sz="4" w:space="0" w:color="auto"/>
        </w:rPr>
        <w:t xml:space="preserve"> </w:t>
      </w:r>
      <w:r w:rsidR="008143F2" w:rsidRPr="00261739">
        <w:rPr>
          <w:rFonts w:ascii="Gill Sans MT" w:hAnsi="Gill Sans MT"/>
          <w:sz w:val="20"/>
          <w:bdr w:val="single" w:sz="4" w:space="0" w:color="auto"/>
        </w:rPr>
        <w:t>(</w:t>
      </w:r>
      <w:r w:rsidR="00625019" w:rsidRPr="00261739">
        <w:rPr>
          <w:rFonts w:ascii="Gill Sans MT" w:hAnsi="Gill Sans MT"/>
          <w:sz w:val="20"/>
          <w:bdr w:val="single" w:sz="4" w:space="0" w:color="auto"/>
        </w:rPr>
        <w:t>CCC/YYY</w:t>
      </w:r>
      <w:r w:rsidR="008143F2" w:rsidRPr="00261739">
        <w:rPr>
          <w:rFonts w:ascii="Gill Sans MT" w:hAnsi="Gill Sans MT"/>
          <w:sz w:val="20"/>
          <w:bdr w:val="single" w:sz="4" w:space="0" w:color="auto"/>
        </w:rPr>
        <w:t>)*100</w:t>
      </w:r>
    </w:p>
    <w:p w14:paraId="62067D91" w14:textId="77777777" w:rsidR="008546B5" w:rsidRPr="00261739" w:rsidRDefault="008546B5" w:rsidP="00BA48BF">
      <w:pPr>
        <w:pStyle w:val="Corpsdetexte"/>
        <w:ind w:firstLine="709"/>
        <w:rPr>
          <w:rFonts w:ascii="Gill Sans MT" w:hAnsi="Gill Sans MT"/>
          <w:sz w:val="20"/>
        </w:rPr>
      </w:pPr>
    </w:p>
    <w:p w14:paraId="40AF3417" w14:textId="7BCDDEDB" w:rsidR="00625019" w:rsidRPr="00261739" w:rsidRDefault="00625019" w:rsidP="00BA48BF">
      <w:pPr>
        <w:pStyle w:val="Listecontinue"/>
        <w:ind w:left="0"/>
        <w:jc w:val="both"/>
        <w:rPr>
          <w:rFonts w:ascii="Gill Sans MT" w:hAnsi="Gill Sans MT"/>
          <w:sz w:val="20"/>
          <w:szCs w:val="20"/>
          <w:lang w:val="fr-FR"/>
        </w:rPr>
      </w:pPr>
      <w:r w:rsidRPr="00261739">
        <w:rPr>
          <w:rFonts w:ascii="Gill Sans MT" w:hAnsi="Gill Sans MT"/>
          <w:b/>
          <w:sz w:val="20"/>
          <w:szCs w:val="20"/>
          <w:u w:val="single"/>
          <w:lang w:val="fr-FR"/>
        </w:rPr>
        <w:t>Lorsque les deux conditions sont simultanément remplies</w:t>
      </w:r>
      <w:r w:rsidRPr="00261739">
        <w:rPr>
          <w:rFonts w:ascii="Gill Sans MT" w:hAnsi="Gill Sans MT"/>
          <w:sz w:val="20"/>
          <w:szCs w:val="20"/>
          <w:lang w:val="fr-FR"/>
        </w:rPr>
        <w:t xml:space="preserve"> la conclusion à apporter au </w:t>
      </w:r>
      <w:r w:rsidR="003D2D10">
        <w:rPr>
          <w:rFonts w:ascii="Gill Sans MT" w:hAnsi="Gill Sans MT"/>
          <w:sz w:val="20"/>
          <w:szCs w:val="20"/>
          <w:lang w:val="fr-FR"/>
        </w:rPr>
        <w:t>CPAS</w:t>
      </w:r>
      <w:r w:rsidRPr="00261739">
        <w:rPr>
          <w:rFonts w:ascii="Gill Sans MT" w:hAnsi="Gill Sans MT"/>
          <w:sz w:val="20"/>
          <w:szCs w:val="20"/>
          <w:lang w:val="fr-FR"/>
        </w:rPr>
        <w:t xml:space="preserve"> est la suivante :</w:t>
      </w:r>
    </w:p>
    <w:p w14:paraId="1C6E3F8F" w14:textId="23EB5FB6" w:rsidR="00625019" w:rsidRPr="00261739" w:rsidRDefault="00625019"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 xml:space="preserve">Votre </w:t>
      </w:r>
      <w:r w:rsidR="003D2D10">
        <w:rPr>
          <w:rFonts w:ascii="Gill Sans MT" w:hAnsi="Gill Sans MT"/>
          <w:sz w:val="20"/>
          <w:szCs w:val="20"/>
          <w:lang w:val="fr-FR"/>
        </w:rPr>
        <w:t>CPAS</w:t>
      </w:r>
      <w:r w:rsidRPr="00261739">
        <w:rPr>
          <w:rFonts w:ascii="Gill Sans MT" w:hAnsi="Gill Sans MT"/>
          <w:sz w:val="20"/>
          <w:szCs w:val="20"/>
          <w:lang w:val="fr-FR"/>
        </w:rPr>
        <w:t xml:space="preserve"> accuse un éventuel manque à recevoir/excédent en terme de subvention d’un montant de … €</w:t>
      </w:r>
    </w:p>
    <w:p w14:paraId="4C890553" w14:textId="77777777" w:rsidR="00625019" w:rsidRPr="00261739" w:rsidRDefault="00625019"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Cet écart représente une marge d’erreur de …% par rapport à la dépense nette subventionnée par l’Etat.</w:t>
      </w:r>
    </w:p>
    <w:p w14:paraId="2F4D7625" w14:textId="172C4064" w:rsidR="0022676A" w:rsidRDefault="00625019" w:rsidP="008522E0">
      <w:pPr>
        <w:pStyle w:val="Listecontinue"/>
        <w:ind w:left="0"/>
        <w:contextualSpacing/>
        <w:jc w:val="both"/>
        <w:rPr>
          <w:rFonts w:ascii="Gill Sans MT" w:hAnsi="Gill Sans MT"/>
          <w:sz w:val="20"/>
          <w:szCs w:val="20"/>
          <w:lang w:val="fr-FR"/>
        </w:rPr>
      </w:pPr>
      <w:r w:rsidRPr="00261739">
        <w:rPr>
          <w:rFonts w:ascii="Gill Sans MT" w:hAnsi="Gill Sans MT"/>
          <w:sz w:val="20"/>
          <w:szCs w:val="20"/>
          <w:lang w:val="fr-FR"/>
        </w:rPr>
        <w:t>Il ne sera pas tenu compte de cette différence car, sur le total de vos dépenses nettes, celle-ci peut être considérée comme la preuve d’un excellent suivi administratif de vos subventions et l’Inspection tient à vous encourager à poursuivre dans cette voie.</w:t>
      </w:r>
    </w:p>
    <w:p w14:paraId="17AEF966" w14:textId="77777777" w:rsidR="008522E0" w:rsidRPr="00261739" w:rsidRDefault="008522E0" w:rsidP="008522E0">
      <w:pPr>
        <w:pStyle w:val="Listecontinue"/>
        <w:ind w:left="0"/>
        <w:contextualSpacing/>
        <w:jc w:val="both"/>
        <w:rPr>
          <w:rFonts w:ascii="Gill Sans MT" w:hAnsi="Gill Sans MT"/>
          <w:sz w:val="20"/>
          <w:szCs w:val="20"/>
          <w:lang w:val="fr-FR"/>
        </w:rPr>
      </w:pPr>
    </w:p>
    <w:p w14:paraId="49BA3C29" w14:textId="77777777" w:rsidR="006F64CF" w:rsidRPr="00261739" w:rsidRDefault="008143F2" w:rsidP="008522E0">
      <w:pPr>
        <w:pStyle w:val="Listecontinue"/>
        <w:ind w:left="0"/>
        <w:contextualSpacing/>
        <w:jc w:val="both"/>
        <w:rPr>
          <w:rFonts w:ascii="Gill Sans MT" w:hAnsi="Gill Sans MT"/>
          <w:b/>
          <w:sz w:val="20"/>
          <w:szCs w:val="20"/>
          <w:u w:val="single"/>
          <w:lang w:val="fr-FR"/>
        </w:rPr>
      </w:pPr>
      <w:r w:rsidRPr="00261739">
        <w:rPr>
          <w:rFonts w:ascii="Gill Sans MT" w:hAnsi="Gill Sans MT"/>
          <w:b/>
          <w:sz w:val="20"/>
          <w:szCs w:val="20"/>
          <w:u w:val="single"/>
          <w:lang w:val="fr-FR"/>
        </w:rPr>
        <w:t xml:space="preserve">Si les deux conditions ne sont pas simultanément remplies, un pointage de dossiers est nécessaire </w:t>
      </w:r>
      <w:r w:rsidR="006F64CF" w:rsidRPr="00261739">
        <w:rPr>
          <w:rFonts w:ascii="Gill Sans MT" w:hAnsi="Gill Sans MT"/>
          <w:b/>
          <w:sz w:val="20"/>
          <w:szCs w:val="20"/>
          <w:u w:val="single"/>
          <w:lang w:val="fr-FR"/>
        </w:rPr>
        <w:t xml:space="preserve"> </w:t>
      </w:r>
    </w:p>
    <w:p w14:paraId="08A2DF1E" w14:textId="77777777" w:rsidR="006F64CF" w:rsidRPr="00261739" w:rsidRDefault="006F64CF"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 xml:space="preserve">Le pointage commence toujours avec </w:t>
      </w:r>
      <w:r w:rsidRPr="00261739">
        <w:rPr>
          <w:rFonts w:ascii="Gill Sans MT" w:hAnsi="Gill Sans MT"/>
          <w:b/>
          <w:sz w:val="20"/>
          <w:szCs w:val="20"/>
          <w:lang w:val="fr-FR"/>
        </w:rPr>
        <w:t>l’examen des recettes</w:t>
      </w:r>
      <w:r w:rsidRPr="00261739">
        <w:rPr>
          <w:rFonts w:ascii="Gill Sans MT" w:hAnsi="Gill Sans MT"/>
          <w:sz w:val="20"/>
          <w:szCs w:val="20"/>
          <w:lang w:val="fr-FR"/>
        </w:rPr>
        <w:t xml:space="preserve"> de façon à identifier les dossiers, les montants et les périodes concernées.</w:t>
      </w:r>
    </w:p>
    <w:p w14:paraId="666708BE" w14:textId="4190B2D1" w:rsidR="0022676A" w:rsidRPr="00261739" w:rsidRDefault="008143F2"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 xml:space="preserve">L’inspecteur doit toujours analyser les recettes afin de déterminer si elles sont bien dues à l’Etat ou non (par exemple, si le </w:t>
      </w:r>
      <w:r w:rsidR="003D2D10">
        <w:rPr>
          <w:rFonts w:ascii="Gill Sans MT" w:hAnsi="Gill Sans MT"/>
          <w:sz w:val="20"/>
          <w:szCs w:val="20"/>
          <w:lang w:val="fr-FR"/>
        </w:rPr>
        <w:t>CPAS</w:t>
      </w:r>
      <w:r w:rsidRPr="00261739">
        <w:rPr>
          <w:rFonts w:ascii="Gill Sans MT" w:hAnsi="Gill Sans MT"/>
          <w:sz w:val="20"/>
          <w:szCs w:val="20"/>
          <w:lang w:val="fr-FR"/>
        </w:rPr>
        <w:t xml:space="preserve"> n’a pas effectué le remboursement via formulaire C au lieu de formulaire D)</w:t>
      </w:r>
    </w:p>
    <w:p w14:paraId="0D352A6C" w14:textId="6728C700" w:rsidR="0022676A" w:rsidRPr="00261739" w:rsidRDefault="006F64CF" w:rsidP="00BA48BF">
      <w:pPr>
        <w:pStyle w:val="Listecontinue"/>
        <w:ind w:left="0"/>
        <w:jc w:val="both"/>
        <w:rPr>
          <w:rFonts w:ascii="Gill Sans MT" w:hAnsi="Gill Sans MT"/>
          <w:i/>
          <w:sz w:val="20"/>
          <w:szCs w:val="20"/>
          <w:lang w:val="fr-FR"/>
        </w:rPr>
      </w:pPr>
      <w:r w:rsidRPr="00261739">
        <w:rPr>
          <w:rFonts w:ascii="Gill Sans MT" w:hAnsi="Gill Sans MT"/>
          <w:sz w:val="20"/>
          <w:szCs w:val="20"/>
          <w:lang w:val="fr-FR"/>
        </w:rPr>
        <w:t>Une fois le résultat final approché, l</w:t>
      </w:r>
      <w:r w:rsidR="00625019" w:rsidRPr="00261739">
        <w:rPr>
          <w:rFonts w:ascii="Gill Sans MT" w:hAnsi="Gill Sans MT"/>
          <w:sz w:val="20"/>
          <w:szCs w:val="20"/>
          <w:lang w:val="fr-FR"/>
        </w:rPr>
        <w:t>es situations différentes suivantes peuvent se présenter :</w:t>
      </w:r>
    </w:p>
    <w:p w14:paraId="35760ED2" w14:textId="22674B5B" w:rsidR="0022676A" w:rsidRPr="00261739" w:rsidRDefault="00625019" w:rsidP="00BA48BF">
      <w:pPr>
        <w:pStyle w:val="Listecontinue"/>
        <w:ind w:left="0"/>
        <w:jc w:val="both"/>
        <w:rPr>
          <w:rFonts w:ascii="Gill Sans MT" w:hAnsi="Gill Sans MT"/>
          <w:sz w:val="20"/>
          <w:szCs w:val="20"/>
          <w:lang w:val="fr-FR"/>
        </w:rPr>
      </w:pPr>
      <w:r w:rsidRPr="00261739">
        <w:rPr>
          <w:rFonts w:ascii="Gill Sans MT" w:hAnsi="Gill Sans MT"/>
          <w:i/>
          <w:sz w:val="20"/>
          <w:szCs w:val="20"/>
          <w:lang w:val="fr-FR"/>
        </w:rPr>
        <w:t>Exemple 1 :</w:t>
      </w:r>
    </w:p>
    <w:p w14:paraId="0D236549" w14:textId="77777777" w:rsidR="00625019" w:rsidRPr="00261739" w:rsidRDefault="00625019"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Pourcentage erreur dépenses &lt;</w:t>
      </w:r>
      <w:r w:rsidR="0022676A" w:rsidRPr="00261739">
        <w:rPr>
          <w:rFonts w:ascii="Gill Sans MT" w:hAnsi="Gill Sans MT"/>
          <w:sz w:val="20"/>
          <w:szCs w:val="20"/>
          <w:lang w:val="fr-FR"/>
        </w:rPr>
        <w:t xml:space="preserve"> </w:t>
      </w:r>
      <w:r w:rsidRPr="00261739">
        <w:rPr>
          <w:rFonts w:ascii="Gill Sans MT" w:hAnsi="Gill Sans MT"/>
          <w:sz w:val="20"/>
          <w:szCs w:val="20"/>
          <w:lang w:val="fr-FR"/>
        </w:rPr>
        <w:t>1% (manque à recevoir)</w:t>
      </w:r>
    </w:p>
    <w:p w14:paraId="21F15094" w14:textId="77777777" w:rsidR="00625019" w:rsidRPr="00261739" w:rsidRDefault="00625019"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Pourcentage erreur recettes &gt; 10%</w:t>
      </w:r>
      <w:r w:rsidR="0022676A" w:rsidRPr="00261739">
        <w:rPr>
          <w:rFonts w:ascii="Gill Sans MT" w:hAnsi="Gill Sans MT"/>
          <w:sz w:val="20"/>
          <w:szCs w:val="20"/>
          <w:lang w:val="fr-FR"/>
        </w:rPr>
        <w:t xml:space="preserve"> (excédent)</w:t>
      </w:r>
    </w:p>
    <w:p w14:paraId="41ACF3F0" w14:textId="77777777" w:rsidR="0022676A" w:rsidRPr="00261739" w:rsidRDefault="0022676A" w:rsidP="00BA48BF">
      <w:pPr>
        <w:pStyle w:val="Listecontinue"/>
        <w:ind w:left="0"/>
        <w:jc w:val="both"/>
        <w:rPr>
          <w:rFonts w:ascii="Gill Sans MT" w:hAnsi="Gill Sans MT"/>
          <w:sz w:val="20"/>
          <w:szCs w:val="20"/>
          <w:lang w:val="fr-FR"/>
        </w:rPr>
      </w:pPr>
    </w:p>
    <w:p w14:paraId="2317248B" w14:textId="77777777" w:rsidR="0022676A" w:rsidRPr="00261739" w:rsidRDefault="0022676A"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sym w:font="Wingdings" w:char="F0E0"/>
      </w:r>
      <w:r w:rsidRPr="00261739">
        <w:rPr>
          <w:rFonts w:ascii="Gill Sans MT" w:hAnsi="Gill Sans MT"/>
          <w:sz w:val="20"/>
          <w:szCs w:val="20"/>
          <w:lang w:val="fr-FR"/>
        </w:rPr>
        <w:t xml:space="preserve"> Conclusion </w:t>
      </w:r>
      <w:r w:rsidR="008143F2" w:rsidRPr="00261739">
        <w:rPr>
          <w:rFonts w:ascii="Gill Sans MT" w:hAnsi="Gill Sans MT"/>
          <w:sz w:val="20"/>
          <w:szCs w:val="20"/>
          <w:lang w:val="fr-FR"/>
        </w:rPr>
        <w:t>à reprendre dans le rapport d’inspection</w:t>
      </w:r>
      <w:r w:rsidRPr="00261739">
        <w:rPr>
          <w:rFonts w:ascii="Gill Sans MT" w:hAnsi="Gill Sans MT"/>
          <w:sz w:val="20"/>
          <w:szCs w:val="20"/>
          <w:lang w:val="fr-FR"/>
        </w:rPr>
        <w:t>:</w:t>
      </w:r>
    </w:p>
    <w:p w14:paraId="49E1A09E" w14:textId="445884D1" w:rsidR="0022676A" w:rsidRPr="00261739" w:rsidRDefault="0022676A" w:rsidP="00BA48BF">
      <w:pPr>
        <w:pStyle w:val="Listecontinue"/>
        <w:ind w:left="643"/>
        <w:jc w:val="both"/>
        <w:rPr>
          <w:rFonts w:ascii="Gill Sans MT" w:hAnsi="Gill Sans MT"/>
          <w:sz w:val="20"/>
          <w:szCs w:val="20"/>
          <w:lang w:val="fr-FR"/>
        </w:rPr>
      </w:pPr>
      <w:r w:rsidRPr="00261739">
        <w:rPr>
          <w:rFonts w:ascii="Gill Sans MT" w:hAnsi="Gill Sans MT"/>
          <w:sz w:val="20"/>
          <w:szCs w:val="20"/>
          <w:lang w:val="fr-FR"/>
        </w:rPr>
        <w:t xml:space="preserve">Cela signifie que votre </w:t>
      </w:r>
      <w:r w:rsidR="003D2D10">
        <w:rPr>
          <w:rFonts w:ascii="Gill Sans MT" w:hAnsi="Gill Sans MT"/>
          <w:sz w:val="20"/>
          <w:szCs w:val="20"/>
          <w:lang w:val="fr-FR"/>
        </w:rPr>
        <w:t>CPAS</w:t>
      </w:r>
      <w:r w:rsidRPr="00261739">
        <w:rPr>
          <w:rFonts w:ascii="Gill Sans MT" w:hAnsi="Gill Sans MT"/>
          <w:sz w:val="20"/>
          <w:szCs w:val="20"/>
          <w:lang w:val="fr-FR"/>
        </w:rPr>
        <w:t xml:space="preserve"> accuse :</w:t>
      </w:r>
    </w:p>
    <w:p w14:paraId="6FDBA91C" w14:textId="77777777" w:rsidR="0022676A" w:rsidRPr="00261739" w:rsidRDefault="0022676A" w:rsidP="00BA48BF">
      <w:pPr>
        <w:pStyle w:val="Listecontinue"/>
        <w:numPr>
          <w:ilvl w:val="0"/>
          <w:numId w:val="44"/>
        </w:numPr>
        <w:jc w:val="both"/>
        <w:rPr>
          <w:rFonts w:ascii="Gill Sans MT" w:hAnsi="Gill Sans MT"/>
          <w:sz w:val="20"/>
          <w:szCs w:val="20"/>
          <w:lang w:val="fr-FR"/>
        </w:rPr>
      </w:pPr>
      <w:r w:rsidRPr="00261739">
        <w:rPr>
          <w:rFonts w:ascii="Gill Sans MT" w:hAnsi="Gill Sans MT"/>
          <w:sz w:val="20"/>
          <w:szCs w:val="20"/>
          <w:lang w:val="fr-FR"/>
        </w:rPr>
        <w:t xml:space="preserve">Un </w:t>
      </w:r>
      <w:r w:rsidRPr="00261739">
        <w:rPr>
          <w:rFonts w:ascii="Gill Sans MT" w:hAnsi="Gill Sans MT"/>
          <w:b/>
          <w:sz w:val="20"/>
          <w:szCs w:val="20"/>
          <w:lang w:val="fr-FR"/>
        </w:rPr>
        <w:t>éventuel</w:t>
      </w:r>
      <w:r w:rsidRPr="00261739">
        <w:rPr>
          <w:rFonts w:ascii="Gill Sans MT" w:hAnsi="Gill Sans MT"/>
          <w:sz w:val="20"/>
          <w:szCs w:val="20"/>
          <w:lang w:val="fr-FR"/>
        </w:rPr>
        <w:t xml:space="preserve">  </w:t>
      </w:r>
      <w:r w:rsidRPr="00261739">
        <w:rPr>
          <w:rFonts w:ascii="Gill Sans MT" w:hAnsi="Gill Sans MT"/>
          <w:b/>
          <w:sz w:val="20"/>
          <w:szCs w:val="20"/>
          <w:lang w:val="fr-FR"/>
        </w:rPr>
        <w:t xml:space="preserve">manque à recevoir </w:t>
      </w:r>
      <w:r w:rsidRPr="00261739">
        <w:rPr>
          <w:rFonts w:ascii="Gill Sans MT" w:hAnsi="Gill Sans MT"/>
          <w:sz w:val="20"/>
          <w:szCs w:val="20"/>
          <w:lang w:val="fr-FR"/>
        </w:rPr>
        <w:t xml:space="preserve">en terme de subvention d’un montant de </w:t>
      </w:r>
      <w:r w:rsidRPr="00261739">
        <w:rPr>
          <w:rFonts w:ascii="Gill Sans MT" w:hAnsi="Gill Sans MT"/>
          <w:b/>
          <w:sz w:val="20"/>
          <w:szCs w:val="20"/>
          <w:lang w:val="fr-FR"/>
        </w:rPr>
        <w:t xml:space="preserve">… € </w:t>
      </w:r>
      <w:r w:rsidRPr="00261739">
        <w:rPr>
          <w:rFonts w:ascii="Gill Sans MT" w:hAnsi="Gill Sans MT"/>
          <w:sz w:val="20"/>
          <w:szCs w:val="20"/>
          <w:lang w:val="fr-FR"/>
        </w:rPr>
        <w:t xml:space="preserve">en considérant vos </w:t>
      </w:r>
      <w:r w:rsidRPr="00261739">
        <w:rPr>
          <w:rFonts w:ascii="Gill Sans MT" w:hAnsi="Gill Sans MT"/>
          <w:b/>
          <w:sz w:val="20"/>
          <w:szCs w:val="20"/>
          <w:lang w:val="fr-FR"/>
        </w:rPr>
        <w:t>dépenses</w:t>
      </w:r>
      <w:r w:rsidRPr="00261739">
        <w:rPr>
          <w:rFonts w:ascii="Gill Sans MT" w:hAnsi="Gill Sans MT"/>
          <w:sz w:val="20"/>
          <w:szCs w:val="20"/>
          <w:lang w:val="fr-FR"/>
        </w:rPr>
        <w:t xml:space="preserve">. </w:t>
      </w:r>
    </w:p>
    <w:p w14:paraId="58F37D99" w14:textId="77777777" w:rsidR="0022676A" w:rsidRPr="00261739" w:rsidRDefault="0022676A" w:rsidP="00BA48BF">
      <w:pPr>
        <w:pStyle w:val="Listecontinue"/>
        <w:ind w:left="1003"/>
        <w:jc w:val="both"/>
        <w:rPr>
          <w:rFonts w:ascii="Gill Sans MT" w:hAnsi="Gill Sans MT"/>
          <w:sz w:val="20"/>
          <w:szCs w:val="20"/>
          <w:lang w:val="fr-FR"/>
        </w:rPr>
      </w:pPr>
      <w:r w:rsidRPr="00261739">
        <w:rPr>
          <w:rFonts w:ascii="Gill Sans MT" w:hAnsi="Gill Sans MT"/>
          <w:sz w:val="20"/>
          <w:szCs w:val="20"/>
          <w:lang w:val="fr-FR"/>
        </w:rPr>
        <w:lastRenderedPageBreak/>
        <w:t xml:space="preserve">Cet écart représente une marge d’erreur de …% par rapport à la dépense subventionnée par l’Etat. </w:t>
      </w:r>
    </w:p>
    <w:p w14:paraId="10263C1D" w14:textId="77777777" w:rsidR="0022676A" w:rsidRPr="00261739" w:rsidRDefault="0022676A" w:rsidP="00BA48BF">
      <w:pPr>
        <w:pStyle w:val="Listecontinue"/>
        <w:ind w:left="1003"/>
        <w:jc w:val="both"/>
        <w:rPr>
          <w:rFonts w:ascii="Gill Sans MT" w:hAnsi="Gill Sans MT"/>
          <w:sz w:val="20"/>
          <w:szCs w:val="20"/>
          <w:lang w:val="fr-FR"/>
        </w:rPr>
      </w:pPr>
      <w:r w:rsidRPr="00261739">
        <w:rPr>
          <w:rFonts w:ascii="Gill Sans MT" w:hAnsi="Gill Sans MT"/>
          <w:sz w:val="20"/>
          <w:szCs w:val="20"/>
          <w:lang w:val="fr-FR"/>
        </w:rPr>
        <w:t xml:space="preserve">Votre C.P.A.S. pourra éventuellement récupérer ce complément de subvention, par dossier, au prorata du montant constaté ci-dessus sous la double condition du respect du  délai 45 jours et de faire parvenir vous-même vos régularisations à mes services (article 21§6 de la loi du 26/05/2002). </w:t>
      </w:r>
    </w:p>
    <w:p w14:paraId="25DCDCBC" w14:textId="05FF0F46" w:rsidR="008143F2" w:rsidRPr="00261739" w:rsidRDefault="0022676A" w:rsidP="00BA48BF">
      <w:pPr>
        <w:pStyle w:val="Listecontinue"/>
        <w:ind w:left="1003"/>
        <w:jc w:val="both"/>
        <w:rPr>
          <w:rFonts w:ascii="Gill Sans MT" w:hAnsi="Gill Sans MT"/>
          <w:sz w:val="20"/>
          <w:szCs w:val="20"/>
          <w:lang w:val="fr-FR"/>
        </w:rPr>
      </w:pPr>
      <w:r w:rsidRPr="00261739">
        <w:rPr>
          <w:rFonts w:ascii="Gill Sans MT" w:hAnsi="Gill Sans MT"/>
          <w:sz w:val="20"/>
          <w:szCs w:val="20"/>
          <w:lang w:val="fr-FR"/>
        </w:rPr>
        <w:t>Pour savoir si un droit éventuel est encore ouvert pour la perception de ce manque à recevoir, et de quelle manière percevoir ce droit, vous pouvez prendre contact avec notre FrontOffice (</w:t>
      </w:r>
      <w:hyperlink r:id="rId18" w:history="1">
        <w:r w:rsidR="00C1721C" w:rsidRPr="00261739">
          <w:rPr>
            <w:rStyle w:val="Lienhypertexte"/>
            <w:rFonts w:ascii="Gill Sans MT" w:hAnsi="Gill Sans MT"/>
            <w:sz w:val="20"/>
            <w:szCs w:val="20"/>
            <w:lang w:val="fr-FR"/>
          </w:rPr>
          <w:t>question@mi-is.be</w:t>
        </w:r>
      </w:hyperlink>
      <w:r w:rsidR="00C1721C" w:rsidRPr="00261739">
        <w:rPr>
          <w:rFonts w:ascii="Gill Sans MT" w:hAnsi="Gill Sans MT"/>
          <w:sz w:val="20"/>
          <w:szCs w:val="20"/>
          <w:lang w:val="fr-FR"/>
        </w:rPr>
        <w:t xml:space="preserve"> </w:t>
      </w:r>
      <w:r w:rsidRPr="00261739">
        <w:rPr>
          <w:rFonts w:ascii="Gill Sans MT" w:hAnsi="Gill Sans MT"/>
          <w:sz w:val="20"/>
          <w:szCs w:val="20"/>
          <w:lang w:val="fr-FR"/>
        </w:rPr>
        <w:t xml:space="preserve"> ou tel 02/508.85.86</w:t>
      </w:r>
      <w:r w:rsidR="00C1721C" w:rsidRPr="00261739">
        <w:rPr>
          <w:rFonts w:ascii="Gill Sans MT" w:hAnsi="Gill Sans MT"/>
          <w:sz w:val="20"/>
          <w:szCs w:val="20"/>
          <w:lang w:val="fr-FR"/>
        </w:rPr>
        <w:t>)</w:t>
      </w:r>
    </w:p>
    <w:p w14:paraId="7D056E1F" w14:textId="2109CE81" w:rsidR="00807CEA" w:rsidRPr="00261739" w:rsidRDefault="00807CEA" w:rsidP="00BA48BF">
      <w:pPr>
        <w:pStyle w:val="Listecontinue"/>
        <w:ind w:left="1003"/>
        <w:jc w:val="both"/>
        <w:rPr>
          <w:rFonts w:ascii="Gill Sans MT" w:hAnsi="Gill Sans MT"/>
          <w:sz w:val="20"/>
          <w:szCs w:val="20"/>
          <w:lang w:val="fr-FR"/>
        </w:rPr>
      </w:pPr>
      <w:r w:rsidRPr="00261739">
        <w:rPr>
          <w:rFonts w:ascii="Gill Sans MT" w:hAnsi="Gill Sans MT"/>
          <w:b/>
          <w:sz w:val="20"/>
          <w:szCs w:val="20"/>
          <w:lang w:val="fr-BE"/>
        </w:rPr>
        <w:t xml:space="preserve">Ces modifications devront être effectuées endéans les 3 mois à dater de la réception de </w:t>
      </w:r>
      <w:r w:rsidR="00E4745F" w:rsidRPr="00261739">
        <w:rPr>
          <w:rFonts w:ascii="Gill Sans MT" w:hAnsi="Gill Sans MT"/>
          <w:b/>
          <w:sz w:val="20"/>
          <w:szCs w:val="20"/>
          <w:lang w:val="fr-BE"/>
        </w:rPr>
        <w:t xml:space="preserve"> </w:t>
      </w:r>
      <w:r w:rsidRPr="00261739">
        <w:rPr>
          <w:rFonts w:ascii="Gill Sans MT" w:hAnsi="Gill Sans MT"/>
          <w:b/>
          <w:sz w:val="20"/>
          <w:szCs w:val="20"/>
          <w:lang w:val="fr-BE"/>
        </w:rPr>
        <w:t>ce rapport. Hors jugement, il ne sera ensuite plus possible pour vos services d’introduire des demandes de subsides (formulaires B) concernant les années contrôlées</w:t>
      </w:r>
      <w:r w:rsidRPr="00261739">
        <w:rPr>
          <w:rFonts w:ascii="Gill Sans MT" w:hAnsi="Gill Sans MT"/>
          <w:sz w:val="20"/>
          <w:szCs w:val="20"/>
          <w:lang w:val="fr-BE"/>
        </w:rPr>
        <w:t>.</w:t>
      </w:r>
    </w:p>
    <w:p w14:paraId="250CD49E" w14:textId="77777777" w:rsidR="008143F2" w:rsidRPr="00261739" w:rsidRDefault="008143F2" w:rsidP="00BA48BF">
      <w:pPr>
        <w:pStyle w:val="Listecontinue"/>
        <w:ind w:left="1003"/>
        <w:jc w:val="both"/>
        <w:rPr>
          <w:rFonts w:ascii="Gill Sans MT" w:hAnsi="Gill Sans MT"/>
          <w:sz w:val="20"/>
          <w:szCs w:val="20"/>
          <w:lang w:val="fr-FR"/>
        </w:rPr>
      </w:pPr>
    </w:p>
    <w:p w14:paraId="78456D57" w14:textId="77777777" w:rsidR="0022676A" w:rsidRPr="00261739" w:rsidRDefault="0022676A" w:rsidP="00BA48BF">
      <w:pPr>
        <w:pStyle w:val="Listecontinue"/>
        <w:numPr>
          <w:ilvl w:val="0"/>
          <w:numId w:val="44"/>
        </w:numPr>
        <w:jc w:val="both"/>
        <w:rPr>
          <w:rFonts w:ascii="Gill Sans MT" w:hAnsi="Gill Sans MT"/>
          <w:sz w:val="20"/>
          <w:szCs w:val="20"/>
          <w:lang w:val="fr-FR"/>
        </w:rPr>
      </w:pPr>
      <w:r w:rsidRPr="00261739">
        <w:rPr>
          <w:rFonts w:ascii="Gill Sans MT" w:hAnsi="Gill Sans MT"/>
          <w:sz w:val="20"/>
          <w:szCs w:val="20"/>
          <w:lang w:val="fr-FR"/>
        </w:rPr>
        <w:t xml:space="preserve">Un </w:t>
      </w:r>
      <w:r w:rsidRPr="00261739">
        <w:rPr>
          <w:rFonts w:ascii="Gill Sans MT" w:hAnsi="Gill Sans MT"/>
          <w:b/>
          <w:sz w:val="20"/>
          <w:szCs w:val="20"/>
          <w:lang w:val="fr-FR"/>
        </w:rPr>
        <w:t>excédent</w:t>
      </w:r>
      <w:r w:rsidRPr="00261739">
        <w:rPr>
          <w:rFonts w:ascii="Gill Sans MT" w:hAnsi="Gill Sans MT"/>
          <w:sz w:val="20"/>
          <w:szCs w:val="20"/>
          <w:lang w:val="fr-FR"/>
        </w:rPr>
        <w:t xml:space="preserve"> en terme de subvention d’un montant de </w:t>
      </w:r>
      <w:r w:rsidRPr="00261739">
        <w:rPr>
          <w:rFonts w:ascii="Gill Sans MT" w:hAnsi="Gill Sans MT"/>
          <w:b/>
          <w:sz w:val="20"/>
          <w:szCs w:val="20"/>
          <w:lang w:val="fr-FR"/>
        </w:rPr>
        <w:t>… €</w:t>
      </w:r>
      <w:r w:rsidRPr="00261739">
        <w:rPr>
          <w:rFonts w:ascii="Gill Sans MT" w:hAnsi="Gill Sans MT"/>
          <w:sz w:val="20"/>
          <w:szCs w:val="20"/>
          <w:lang w:val="fr-FR"/>
        </w:rPr>
        <w:t xml:space="preserve"> en considérant vos </w:t>
      </w:r>
      <w:r w:rsidRPr="00261739">
        <w:rPr>
          <w:rFonts w:ascii="Gill Sans MT" w:hAnsi="Gill Sans MT"/>
          <w:b/>
          <w:sz w:val="20"/>
          <w:szCs w:val="20"/>
          <w:lang w:val="fr-FR"/>
        </w:rPr>
        <w:t>recettes</w:t>
      </w:r>
    </w:p>
    <w:p w14:paraId="1A808870" w14:textId="77777777" w:rsidR="0022676A" w:rsidRPr="00261739" w:rsidRDefault="0022676A" w:rsidP="00BA48BF">
      <w:pPr>
        <w:pStyle w:val="Listecontinue"/>
        <w:ind w:left="0"/>
        <w:jc w:val="both"/>
        <w:rPr>
          <w:rFonts w:ascii="Gill Sans MT" w:hAnsi="Gill Sans MT"/>
          <w:sz w:val="20"/>
          <w:szCs w:val="20"/>
          <w:lang w:val="fr-FR"/>
        </w:rPr>
      </w:pPr>
    </w:p>
    <w:p w14:paraId="4FFEDE78" w14:textId="12EC2D1B" w:rsidR="0022676A" w:rsidRPr="00261739" w:rsidRDefault="0022676A"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 xml:space="preserve">Les recettes </w:t>
      </w:r>
      <w:r w:rsidR="006F64CF" w:rsidRPr="00261739">
        <w:rPr>
          <w:rFonts w:ascii="Gill Sans MT" w:hAnsi="Gill Sans MT"/>
          <w:sz w:val="20"/>
          <w:szCs w:val="20"/>
          <w:lang w:val="fr-FR"/>
        </w:rPr>
        <w:t>ont été</w:t>
      </w:r>
      <w:r w:rsidRPr="00261739">
        <w:rPr>
          <w:rFonts w:ascii="Gill Sans MT" w:hAnsi="Gill Sans MT"/>
          <w:sz w:val="20"/>
          <w:szCs w:val="20"/>
          <w:lang w:val="fr-FR"/>
        </w:rPr>
        <w:t xml:space="preserve"> pointées afin de présenter au </w:t>
      </w:r>
      <w:r w:rsidR="003D2D10">
        <w:rPr>
          <w:rFonts w:ascii="Gill Sans MT" w:hAnsi="Gill Sans MT"/>
          <w:sz w:val="20"/>
          <w:szCs w:val="20"/>
          <w:lang w:val="fr-FR"/>
        </w:rPr>
        <w:t>CPAS</w:t>
      </w:r>
      <w:r w:rsidRPr="00261739">
        <w:rPr>
          <w:rFonts w:ascii="Gill Sans MT" w:hAnsi="Gill Sans MT"/>
          <w:sz w:val="20"/>
          <w:szCs w:val="20"/>
          <w:lang w:val="fr-FR"/>
        </w:rPr>
        <w:t xml:space="preserve"> une comparaison juste des dossiers devant être récupérés.</w:t>
      </w:r>
    </w:p>
    <w:p w14:paraId="7FA97AC1" w14:textId="77777777" w:rsidR="00110AD9" w:rsidRDefault="0022676A"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Une balance générale recettes-dépenses peut s’envisager si le résultat en dépenses est &lt;1% SAUF si l’inspecteur a pris la peine de pointer toutes les recettes, qu’elles ont bien été identifiées et que l’inspecteur a constaté qu’elles sont effectivement dues à l’Etat et ne se compensent ni par un formulaire C de retrait ni par un formulaire B corrigé.</w:t>
      </w:r>
    </w:p>
    <w:p w14:paraId="6FC29B4D" w14:textId="77777777" w:rsidR="008522E0" w:rsidRDefault="008522E0" w:rsidP="00BA48BF">
      <w:pPr>
        <w:pStyle w:val="Listecontinue"/>
        <w:ind w:left="0"/>
        <w:jc w:val="both"/>
        <w:rPr>
          <w:rFonts w:ascii="Gill Sans MT" w:hAnsi="Gill Sans MT"/>
          <w:sz w:val="20"/>
          <w:szCs w:val="20"/>
          <w:lang w:val="fr-FR"/>
        </w:rPr>
      </w:pPr>
    </w:p>
    <w:p w14:paraId="17CCD07C" w14:textId="77777777" w:rsidR="008522E0" w:rsidRPr="00261739" w:rsidRDefault="008522E0" w:rsidP="00BA48BF">
      <w:pPr>
        <w:pStyle w:val="Listecontinue"/>
        <w:ind w:left="0"/>
        <w:jc w:val="both"/>
        <w:rPr>
          <w:rFonts w:ascii="Gill Sans MT" w:hAnsi="Gill Sans MT"/>
          <w:i/>
          <w:sz w:val="20"/>
          <w:szCs w:val="20"/>
          <w:lang w:val="fr-FR"/>
        </w:rPr>
      </w:pPr>
    </w:p>
    <w:p w14:paraId="100EB4D0" w14:textId="2766F419" w:rsidR="0022676A" w:rsidRPr="00261739" w:rsidRDefault="0022676A" w:rsidP="008522E0">
      <w:pPr>
        <w:pStyle w:val="Listecontinue"/>
        <w:ind w:left="0"/>
        <w:jc w:val="both"/>
        <w:rPr>
          <w:rFonts w:ascii="Gill Sans MT" w:hAnsi="Gill Sans MT"/>
          <w:sz w:val="20"/>
          <w:szCs w:val="20"/>
          <w:lang w:val="fr-FR"/>
        </w:rPr>
      </w:pPr>
      <w:r w:rsidRPr="00261739">
        <w:rPr>
          <w:rFonts w:ascii="Gill Sans MT" w:hAnsi="Gill Sans MT"/>
          <w:i/>
          <w:sz w:val="20"/>
          <w:szCs w:val="20"/>
          <w:lang w:val="fr-FR"/>
        </w:rPr>
        <w:t>Exemple 2</w:t>
      </w:r>
    </w:p>
    <w:p w14:paraId="1F3B5C11" w14:textId="77777777" w:rsidR="0022676A" w:rsidRPr="00261739" w:rsidRDefault="0022676A"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 xml:space="preserve">Pourcentage d’erreur dépenses  </w:t>
      </w:r>
      <w:r w:rsidRPr="00261739">
        <w:rPr>
          <w:rFonts w:ascii="Gill Sans MT" w:hAnsi="Gill Sans MT"/>
          <w:b/>
          <w:sz w:val="20"/>
          <w:szCs w:val="20"/>
          <w:lang w:val="fr-FR"/>
        </w:rPr>
        <w:t>&gt;1%</w:t>
      </w:r>
      <w:r w:rsidRPr="00261739">
        <w:rPr>
          <w:rFonts w:ascii="Gill Sans MT" w:hAnsi="Gill Sans MT"/>
          <w:sz w:val="20"/>
          <w:szCs w:val="20"/>
          <w:lang w:val="fr-FR"/>
        </w:rPr>
        <w:t xml:space="preserve"> (manque à recevoir)</w:t>
      </w:r>
    </w:p>
    <w:p w14:paraId="4347BD1C" w14:textId="77777777" w:rsidR="0022676A" w:rsidRPr="00261739" w:rsidRDefault="0022676A"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 xml:space="preserve">Pourcentage d’erreur recettes  </w:t>
      </w:r>
      <w:r w:rsidRPr="00261739">
        <w:rPr>
          <w:rFonts w:ascii="Gill Sans MT" w:hAnsi="Gill Sans MT"/>
          <w:b/>
          <w:sz w:val="20"/>
          <w:szCs w:val="20"/>
          <w:lang w:val="fr-FR"/>
        </w:rPr>
        <w:t>&lt; 10%</w:t>
      </w:r>
      <w:r w:rsidRPr="00261739">
        <w:rPr>
          <w:rFonts w:ascii="Gill Sans MT" w:hAnsi="Gill Sans MT"/>
          <w:sz w:val="20"/>
          <w:szCs w:val="20"/>
          <w:lang w:val="fr-FR"/>
        </w:rPr>
        <w:t xml:space="preserve">  (excédent)</w:t>
      </w:r>
    </w:p>
    <w:p w14:paraId="322EB935" w14:textId="77777777" w:rsidR="0022676A" w:rsidRPr="00261739" w:rsidRDefault="0022676A" w:rsidP="00BA48BF">
      <w:pPr>
        <w:pStyle w:val="Listecontinue"/>
        <w:ind w:left="0"/>
        <w:jc w:val="both"/>
        <w:rPr>
          <w:rFonts w:ascii="Gill Sans MT" w:hAnsi="Gill Sans MT"/>
          <w:sz w:val="20"/>
          <w:szCs w:val="20"/>
          <w:lang w:val="fr-FR"/>
        </w:rPr>
      </w:pPr>
    </w:p>
    <w:p w14:paraId="4583FE85" w14:textId="77777777" w:rsidR="006F64CF" w:rsidRPr="00261739" w:rsidRDefault="0022676A"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sym w:font="Wingdings" w:char="F0E0"/>
      </w:r>
      <w:r w:rsidRPr="00261739">
        <w:rPr>
          <w:rFonts w:ascii="Gill Sans MT" w:hAnsi="Gill Sans MT"/>
          <w:sz w:val="20"/>
          <w:szCs w:val="20"/>
          <w:lang w:val="fr-FR"/>
        </w:rPr>
        <w:t xml:space="preserve"> Conclusion </w:t>
      </w:r>
      <w:r w:rsidR="002555F2" w:rsidRPr="00261739">
        <w:rPr>
          <w:rFonts w:ascii="Gill Sans MT" w:hAnsi="Gill Sans MT"/>
          <w:sz w:val="20"/>
          <w:szCs w:val="20"/>
          <w:lang w:val="fr-FR"/>
        </w:rPr>
        <w:t>du rapport d’inspection</w:t>
      </w:r>
      <w:r w:rsidRPr="00261739">
        <w:rPr>
          <w:rFonts w:ascii="Gill Sans MT" w:hAnsi="Gill Sans MT"/>
          <w:sz w:val="20"/>
          <w:szCs w:val="20"/>
          <w:lang w:val="fr-FR"/>
        </w:rPr>
        <w:t>:</w:t>
      </w:r>
    </w:p>
    <w:p w14:paraId="73C80D1B" w14:textId="098B1CDC" w:rsidR="0022676A" w:rsidRPr="00261739" w:rsidRDefault="0022676A"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 xml:space="preserve">Cela </w:t>
      </w:r>
      <w:r w:rsidR="00110AD9" w:rsidRPr="00261739">
        <w:rPr>
          <w:rFonts w:ascii="Gill Sans MT" w:hAnsi="Gill Sans MT"/>
          <w:sz w:val="20"/>
          <w:szCs w:val="20"/>
          <w:lang w:val="fr-FR"/>
        </w:rPr>
        <w:t xml:space="preserve">signifie que votre </w:t>
      </w:r>
      <w:r w:rsidR="003D2D10">
        <w:rPr>
          <w:rFonts w:ascii="Gill Sans MT" w:hAnsi="Gill Sans MT"/>
          <w:sz w:val="20"/>
          <w:szCs w:val="20"/>
          <w:lang w:val="fr-FR"/>
        </w:rPr>
        <w:t>CPAS</w:t>
      </w:r>
      <w:r w:rsidR="00110AD9" w:rsidRPr="00261739">
        <w:rPr>
          <w:rFonts w:ascii="Gill Sans MT" w:hAnsi="Gill Sans MT"/>
          <w:sz w:val="20"/>
          <w:szCs w:val="20"/>
          <w:lang w:val="fr-FR"/>
        </w:rPr>
        <w:t xml:space="preserve"> accuse  un m</w:t>
      </w:r>
      <w:r w:rsidRPr="00261739">
        <w:rPr>
          <w:rFonts w:ascii="Gill Sans MT" w:hAnsi="Gill Sans MT"/>
          <w:b/>
          <w:sz w:val="20"/>
          <w:szCs w:val="20"/>
          <w:lang w:val="fr-FR"/>
        </w:rPr>
        <w:t>anque à recevoir éventuel</w:t>
      </w:r>
      <w:r w:rsidRPr="00261739">
        <w:rPr>
          <w:rFonts w:ascii="Gill Sans MT" w:hAnsi="Gill Sans MT"/>
          <w:sz w:val="20"/>
          <w:szCs w:val="20"/>
          <w:lang w:val="fr-FR"/>
        </w:rPr>
        <w:t xml:space="preserve"> en terme de subvention d’un montant de  </w:t>
      </w:r>
      <w:r w:rsidR="00110AD9" w:rsidRPr="00261739">
        <w:rPr>
          <w:rFonts w:ascii="Gill Sans MT" w:hAnsi="Gill Sans MT"/>
          <w:b/>
          <w:sz w:val="20"/>
          <w:szCs w:val="20"/>
          <w:lang w:val="fr-FR"/>
        </w:rPr>
        <w:t>…</w:t>
      </w:r>
      <w:r w:rsidRPr="00261739">
        <w:rPr>
          <w:rFonts w:ascii="Gill Sans MT" w:hAnsi="Gill Sans MT"/>
          <w:b/>
          <w:sz w:val="20"/>
          <w:szCs w:val="20"/>
          <w:lang w:val="fr-FR"/>
        </w:rPr>
        <w:t xml:space="preserve"> €</w:t>
      </w:r>
      <w:r w:rsidRPr="00261739">
        <w:rPr>
          <w:rFonts w:ascii="Gill Sans MT" w:hAnsi="Gill Sans MT"/>
          <w:sz w:val="20"/>
          <w:szCs w:val="20"/>
          <w:lang w:val="fr-FR"/>
        </w:rPr>
        <w:t xml:space="preserve"> en considérant </w:t>
      </w:r>
      <w:r w:rsidR="00110AD9" w:rsidRPr="00261739">
        <w:rPr>
          <w:rFonts w:ascii="Gill Sans MT" w:hAnsi="Gill Sans MT"/>
          <w:sz w:val="20"/>
          <w:szCs w:val="20"/>
          <w:lang w:val="fr-FR"/>
        </w:rPr>
        <w:t xml:space="preserve">les </w:t>
      </w:r>
      <w:r w:rsidRPr="00261739">
        <w:rPr>
          <w:rFonts w:ascii="Gill Sans MT" w:hAnsi="Gill Sans MT"/>
          <w:sz w:val="20"/>
          <w:szCs w:val="20"/>
          <w:lang w:val="fr-FR"/>
        </w:rPr>
        <w:t xml:space="preserve"> </w:t>
      </w:r>
      <w:r w:rsidRPr="00261739">
        <w:rPr>
          <w:rFonts w:ascii="Gill Sans MT" w:hAnsi="Gill Sans MT"/>
          <w:b/>
          <w:sz w:val="20"/>
          <w:szCs w:val="20"/>
          <w:lang w:val="fr-FR"/>
        </w:rPr>
        <w:t>dépenses</w:t>
      </w:r>
      <w:r w:rsidR="00110AD9" w:rsidRPr="00261739">
        <w:rPr>
          <w:rFonts w:ascii="Gill Sans MT" w:hAnsi="Gill Sans MT"/>
          <w:b/>
          <w:sz w:val="20"/>
          <w:szCs w:val="20"/>
          <w:lang w:val="fr-FR"/>
        </w:rPr>
        <w:t xml:space="preserve"> nettes.</w:t>
      </w:r>
    </w:p>
    <w:p w14:paraId="5CABA803" w14:textId="77777777" w:rsidR="00110AD9" w:rsidRPr="00261739" w:rsidRDefault="00110AD9"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 xml:space="preserve">Votre C.P.A.S. pourra éventuellement récupérer ce complément de subvention, par dossier, </w:t>
      </w:r>
      <w:r w:rsidRPr="00261739">
        <w:rPr>
          <w:rFonts w:ascii="Gill Sans MT" w:hAnsi="Gill Sans MT"/>
          <w:b/>
          <w:sz w:val="20"/>
          <w:szCs w:val="20"/>
          <w:lang w:val="fr-FR"/>
        </w:rPr>
        <w:t xml:space="preserve">au prorata du montant constaté ci-dessus </w:t>
      </w:r>
      <w:r w:rsidRPr="00261739">
        <w:rPr>
          <w:rFonts w:ascii="Gill Sans MT" w:hAnsi="Gill Sans MT"/>
          <w:sz w:val="20"/>
          <w:szCs w:val="20"/>
          <w:lang w:val="fr-FR"/>
        </w:rPr>
        <w:t xml:space="preserve">sous la double condition du respect du  délai 45 jours et de faire parvenir vous-même vos régularisations à mes services (article 21§6 de la loi du 26/05/2002). </w:t>
      </w:r>
    </w:p>
    <w:p w14:paraId="405967D0" w14:textId="71DF68EB" w:rsidR="00110AD9" w:rsidRPr="00261739" w:rsidRDefault="00110AD9"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Pour savoir si un droit éventuel est encore ouvert pour la perception de ce manque à recevoir, et de quelle manière percevoir ce droit, vous pouvez prendre contact avec notre FrontOffice (</w:t>
      </w:r>
      <w:hyperlink r:id="rId19" w:history="1">
        <w:r w:rsidR="00C1721C" w:rsidRPr="00261739">
          <w:rPr>
            <w:rStyle w:val="Lienhypertexte"/>
            <w:rFonts w:ascii="Gill Sans MT" w:hAnsi="Gill Sans MT"/>
            <w:sz w:val="20"/>
            <w:szCs w:val="20"/>
            <w:lang w:val="fr-FR"/>
          </w:rPr>
          <w:t>question@mi-is.be</w:t>
        </w:r>
      </w:hyperlink>
      <w:r w:rsidR="00C1721C" w:rsidRPr="00261739">
        <w:rPr>
          <w:rFonts w:ascii="Gill Sans MT" w:hAnsi="Gill Sans MT"/>
          <w:sz w:val="20"/>
          <w:szCs w:val="20"/>
          <w:lang w:val="fr-FR"/>
        </w:rPr>
        <w:t xml:space="preserve"> </w:t>
      </w:r>
      <w:r w:rsidRPr="00261739">
        <w:rPr>
          <w:rFonts w:ascii="Gill Sans MT" w:hAnsi="Gill Sans MT"/>
          <w:sz w:val="20"/>
          <w:szCs w:val="20"/>
          <w:lang w:val="fr-FR"/>
        </w:rPr>
        <w:t xml:space="preserve"> ou tel 02/508.85.86)  </w:t>
      </w:r>
    </w:p>
    <w:p w14:paraId="0D68D6B8" w14:textId="1043ED2E" w:rsidR="00807CEA" w:rsidRPr="00261739" w:rsidRDefault="00807CEA" w:rsidP="00BA48BF">
      <w:pPr>
        <w:pStyle w:val="Listecontinue"/>
        <w:ind w:left="0"/>
        <w:jc w:val="both"/>
        <w:rPr>
          <w:rFonts w:ascii="Gill Sans MT" w:hAnsi="Gill Sans MT"/>
          <w:b/>
          <w:sz w:val="20"/>
          <w:szCs w:val="20"/>
          <w:lang w:val="fr-FR"/>
        </w:rPr>
      </w:pPr>
      <w:r w:rsidRPr="00261739">
        <w:rPr>
          <w:rFonts w:ascii="Gill Sans MT" w:hAnsi="Gill Sans MT"/>
          <w:b/>
          <w:sz w:val="20"/>
          <w:szCs w:val="20"/>
          <w:lang w:val="fr-FR"/>
        </w:rPr>
        <w:t xml:space="preserve">Ces modifications devront être effectuées endéans les 3 mois à dater de la réception de ce rapport. </w:t>
      </w:r>
      <w:r w:rsidR="00E4745F" w:rsidRPr="00261739">
        <w:rPr>
          <w:rFonts w:ascii="Gill Sans MT" w:hAnsi="Gill Sans MT"/>
          <w:b/>
          <w:sz w:val="20"/>
          <w:szCs w:val="20"/>
          <w:lang w:val="fr-FR"/>
        </w:rPr>
        <w:t xml:space="preserve"> </w:t>
      </w:r>
      <w:r w:rsidRPr="00261739">
        <w:rPr>
          <w:rFonts w:ascii="Gill Sans MT" w:hAnsi="Gill Sans MT"/>
          <w:b/>
          <w:sz w:val="20"/>
          <w:szCs w:val="20"/>
          <w:lang w:val="fr-FR"/>
        </w:rPr>
        <w:t>Hors jugement, il ne sera ensuite plus possible pour vos services d’introduire des demandes de subsides (formulaires B) concernant les années contrôlées.</w:t>
      </w:r>
    </w:p>
    <w:p w14:paraId="608E2E30" w14:textId="33AF2EC3" w:rsidR="00840D4C" w:rsidRDefault="0022676A" w:rsidP="008522E0">
      <w:pPr>
        <w:pStyle w:val="Listecontinue"/>
        <w:ind w:left="0"/>
        <w:contextualSpacing/>
        <w:jc w:val="both"/>
        <w:rPr>
          <w:rFonts w:ascii="Gill Sans MT" w:hAnsi="Gill Sans MT"/>
          <w:sz w:val="20"/>
          <w:szCs w:val="20"/>
          <w:lang w:val="fr-FR"/>
        </w:rPr>
      </w:pPr>
      <w:r w:rsidRPr="00261739">
        <w:rPr>
          <w:rFonts w:ascii="Gill Sans MT" w:hAnsi="Gill Sans MT"/>
          <w:sz w:val="20"/>
          <w:szCs w:val="20"/>
          <w:lang w:val="fr-FR"/>
        </w:rPr>
        <w:sym w:font="Wingdings" w:char="F0E0"/>
      </w:r>
      <w:r w:rsidRPr="00261739">
        <w:rPr>
          <w:rFonts w:ascii="Gill Sans MT" w:hAnsi="Gill Sans MT"/>
          <w:sz w:val="20"/>
          <w:szCs w:val="20"/>
          <w:lang w:val="fr-FR"/>
        </w:rPr>
        <w:t xml:space="preserve"> </w:t>
      </w:r>
      <w:r w:rsidR="00110AD9" w:rsidRPr="00261739">
        <w:rPr>
          <w:rFonts w:ascii="Gill Sans MT" w:hAnsi="Gill Sans MT"/>
          <w:sz w:val="20"/>
          <w:szCs w:val="20"/>
          <w:lang w:val="fr-FR"/>
        </w:rPr>
        <w:t xml:space="preserve">au niveau de l’inspection, celle-ci est </w:t>
      </w:r>
      <w:r w:rsidRPr="00261739">
        <w:rPr>
          <w:rFonts w:ascii="Gill Sans MT" w:hAnsi="Gill Sans MT"/>
          <w:sz w:val="20"/>
          <w:szCs w:val="20"/>
          <w:lang w:val="fr-FR"/>
        </w:rPr>
        <w:t>en principe  terminé</w:t>
      </w:r>
      <w:r w:rsidR="00110AD9" w:rsidRPr="00261739">
        <w:rPr>
          <w:rFonts w:ascii="Gill Sans MT" w:hAnsi="Gill Sans MT"/>
          <w:sz w:val="20"/>
          <w:szCs w:val="20"/>
          <w:lang w:val="fr-FR"/>
        </w:rPr>
        <w:t>e</w:t>
      </w:r>
      <w:r w:rsidRPr="00261739">
        <w:rPr>
          <w:rFonts w:ascii="Gill Sans MT" w:hAnsi="Gill Sans MT"/>
          <w:sz w:val="20"/>
          <w:szCs w:val="20"/>
          <w:lang w:val="fr-FR"/>
        </w:rPr>
        <w:t xml:space="preserve"> mais, selon les informations et pièces comptables à sa disposition, l’inspecteur essayera éventuellement de trouver où se situe le problème afin de fournir une explication au C.P.A.S. </w:t>
      </w:r>
    </w:p>
    <w:p w14:paraId="62A1B3D9" w14:textId="77777777" w:rsidR="008522E0" w:rsidRPr="00261739" w:rsidRDefault="008522E0" w:rsidP="008522E0">
      <w:pPr>
        <w:pStyle w:val="Listecontinue"/>
        <w:ind w:left="0"/>
        <w:contextualSpacing/>
        <w:jc w:val="both"/>
        <w:rPr>
          <w:rFonts w:ascii="Gill Sans MT" w:hAnsi="Gill Sans MT"/>
          <w:sz w:val="20"/>
          <w:szCs w:val="20"/>
          <w:lang w:val="fr-FR"/>
        </w:rPr>
      </w:pPr>
    </w:p>
    <w:p w14:paraId="058267FE" w14:textId="600047FD" w:rsidR="001550EB" w:rsidRPr="00261739" w:rsidRDefault="001550EB" w:rsidP="008522E0">
      <w:pPr>
        <w:pStyle w:val="Listecontinue"/>
        <w:spacing w:line="360" w:lineRule="auto"/>
        <w:ind w:left="0"/>
        <w:contextualSpacing/>
        <w:jc w:val="both"/>
        <w:rPr>
          <w:rFonts w:ascii="Gill Sans MT" w:hAnsi="Gill Sans MT"/>
          <w:sz w:val="20"/>
          <w:szCs w:val="20"/>
          <w:lang w:val="fr-FR"/>
        </w:rPr>
      </w:pPr>
      <w:r w:rsidRPr="00261739">
        <w:rPr>
          <w:rFonts w:ascii="Gill Sans MT" w:hAnsi="Gill Sans MT"/>
          <w:i/>
          <w:sz w:val="20"/>
          <w:szCs w:val="20"/>
          <w:lang w:val="fr-FR"/>
        </w:rPr>
        <w:t>Exemple 3</w:t>
      </w:r>
    </w:p>
    <w:p w14:paraId="76DC39C3" w14:textId="77777777" w:rsidR="001550EB" w:rsidRPr="00261739" w:rsidRDefault="001550EB"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 xml:space="preserve">Pourcentage d’erreur dépenses  </w:t>
      </w:r>
      <w:r w:rsidRPr="00261739">
        <w:rPr>
          <w:rFonts w:ascii="Gill Sans MT" w:hAnsi="Gill Sans MT"/>
          <w:b/>
          <w:sz w:val="20"/>
          <w:szCs w:val="20"/>
          <w:lang w:val="fr-FR"/>
        </w:rPr>
        <w:t>&gt;1%</w:t>
      </w:r>
      <w:r w:rsidRPr="00261739">
        <w:rPr>
          <w:rFonts w:ascii="Gill Sans MT" w:hAnsi="Gill Sans MT"/>
          <w:sz w:val="20"/>
          <w:szCs w:val="20"/>
          <w:lang w:val="fr-FR"/>
        </w:rPr>
        <w:t xml:space="preserve"> (excédent)</w:t>
      </w:r>
    </w:p>
    <w:p w14:paraId="79A0DA68" w14:textId="77777777" w:rsidR="001550EB" w:rsidRPr="00261739" w:rsidRDefault="001550EB"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 xml:space="preserve">Pourcentage d’erreur recettes  </w:t>
      </w:r>
      <w:r w:rsidRPr="00261739">
        <w:rPr>
          <w:rFonts w:ascii="Gill Sans MT" w:hAnsi="Gill Sans MT"/>
          <w:b/>
          <w:sz w:val="20"/>
          <w:szCs w:val="20"/>
          <w:lang w:val="fr-FR"/>
        </w:rPr>
        <w:t>&gt; 10%</w:t>
      </w:r>
      <w:r w:rsidRPr="00261739">
        <w:rPr>
          <w:rFonts w:ascii="Gill Sans MT" w:hAnsi="Gill Sans MT"/>
          <w:sz w:val="20"/>
          <w:szCs w:val="20"/>
          <w:lang w:val="fr-FR"/>
        </w:rPr>
        <w:t xml:space="preserve">  (excédent)</w:t>
      </w:r>
    </w:p>
    <w:p w14:paraId="2AE7CFA1" w14:textId="77777777" w:rsidR="001550EB" w:rsidRPr="00261739" w:rsidRDefault="001550EB" w:rsidP="00BA48BF">
      <w:pPr>
        <w:pStyle w:val="Listecontinue"/>
        <w:ind w:left="0"/>
        <w:jc w:val="both"/>
        <w:rPr>
          <w:rFonts w:ascii="Gill Sans MT" w:hAnsi="Gill Sans MT"/>
          <w:sz w:val="20"/>
          <w:szCs w:val="20"/>
          <w:lang w:val="fr-FR"/>
        </w:rPr>
      </w:pPr>
    </w:p>
    <w:p w14:paraId="1A15131B" w14:textId="77777777" w:rsidR="001550EB" w:rsidRPr="00261739" w:rsidRDefault="001550EB"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sym w:font="Wingdings" w:char="F0E0"/>
      </w:r>
      <w:r w:rsidRPr="00261739">
        <w:rPr>
          <w:rFonts w:ascii="Gill Sans MT" w:hAnsi="Gill Sans MT"/>
          <w:sz w:val="20"/>
          <w:szCs w:val="20"/>
          <w:lang w:val="fr-FR"/>
        </w:rPr>
        <w:t xml:space="preserve"> Conclusion </w:t>
      </w:r>
      <w:r w:rsidR="002555F2" w:rsidRPr="00261739">
        <w:rPr>
          <w:rFonts w:ascii="Gill Sans MT" w:hAnsi="Gill Sans MT"/>
          <w:sz w:val="20"/>
          <w:szCs w:val="20"/>
          <w:lang w:val="fr-FR"/>
        </w:rPr>
        <w:t>du rapport d’inspection</w:t>
      </w:r>
      <w:r w:rsidRPr="00261739">
        <w:rPr>
          <w:rFonts w:ascii="Gill Sans MT" w:hAnsi="Gill Sans MT"/>
          <w:sz w:val="20"/>
          <w:szCs w:val="20"/>
          <w:lang w:val="fr-FR"/>
        </w:rPr>
        <w:t>:</w:t>
      </w:r>
    </w:p>
    <w:p w14:paraId="358AAE74" w14:textId="38DED24E" w:rsidR="001550EB" w:rsidRPr="00261739" w:rsidRDefault="001550EB"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 xml:space="preserve">Cela signifie que votre </w:t>
      </w:r>
      <w:r w:rsidR="003D2D10">
        <w:rPr>
          <w:rFonts w:ascii="Gill Sans MT" w:hAnsi="Gill Sans MT"/>
          <w:sz w:val="20"/>
          <w:szCs w:val="20"/>
          <w:lang w:val="fr-FR"/>
        </w:rPr>
        <w:t>CPAS</w:t>
      </w:r>
      <w:r w:rsidRPr="00261739">
        <w:rPr>
          <w:rFonts w:ascii="Gill Sans MT" w:hAnsi="Gill Sans MT"/>
          <w:sz w:val="20"/>
          <w:szCs w:val="20"/>
          <w:lang w:val="fr-FR"/>
        </w:rPr>
        <w:t xml:space="preserve"> est en </w:t>
      </w:r>
      <w:r w:rsidRPr="00261739">
        <w:rPr>
          <w:rFonts w:ascii="Gill Sans MT" w:hAnsi="Gill Sans MT"/>
          <w:b/>
          <w:sz w:val="20"/>
          <w:szCs w:val="20"/>
          <w:lang w:val="fr-FR"/>
        </w:rPr>
        <w:t>excédent</w:t>
      </w:r>
      <w:r w:rsidRPr="00261739">
        <w:rPr>
          <w:rFonts w:ascii="Gill Sans MT" w:hAnsi="Gill Sans MT"/>
          <w:sz w:val="20"/>
          <w:szCs w:val="20"/>
          <w:lang w:val="fr-FR"/>
        </w:rPr>
        <w:t xml:space="preserve">  en terme de subvention d’un montant de</w:t>
      </w:r>
      <w:r w:rsidRPr="00261739">
        <w:rPr>
          <w:rFonts w:ascii="Gill Sans MT" w:hAnsi="Gill Sans MT"/>
          <w:b/>
          <w:sz w:val="20"/>
          <w:szCs w:val="20"/>
          <w:lang w:val="fr-FR"/>
        </w:rPr>
        <w:t xml:space="preserve"> … €</w:t>
      </w:r>
      <w:r w:rsidRPr="00261739">
        <w:rPr>
          <w:rFonts w:ascii="Gill Sans MT" w:hAnsi="Gill Sans MT"/>
          <w:sz w:val="20"/>
          <w:szCs w:val="20"/>
          <w:lang w:val="fr-FR"/>
        </w:rPr>
        <w:t xml:space="preserve"> </w:t>
      </w:r>
    </w:p>
    <w:p w14:paraId="24536219" w14:textId="77777777" w:rsidR="001550EB" w:rsidRPr="00261739" w:rsidRDefault="001550EB" w:rsidP="00BA48BF">
      <w:pPr>
        <w:pStyle w:val="Listecontinue"/>
        <w:ind w:left="0"/>
        <w:jc w:val="both"/>
        <w:rPr>
          <w:rFonts w:ascii="Gill Sans MT" w:hAnsi="Gill Sans MT"/>
          <w:sz w:val="20"/>
          <w:szCs w:val="20"/>
          <w:lang w:val="fr-FR"/>
        </w:rPr>
      </w:pPr>
    </w:p>
    <w:p w14:paraId="2DE71746" w14:textId="77777777" w:rsidR="001550EB" w:rsidRPr="00261739" w:rsidRDefault="001550EB"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 xml:space="preserve">Les </w:t>
      </w:r>
      <w:r w:rsidRPr="00261739">
        <w:rPr>
          <w:rFonts w:ascii="Gill Sans MT" w:hAnsi="Gill Sans MT"/>
          <w:b/>
          <w:sz w:val="20"/>
          <w:szCs w:val="20"/>
          <w:lang w:val="fr-FR"/>
        </w:rPr>
        <w:t>recettes</w:t>
      </w:r>
      <w:r w:rsidRPr="00261739">
        <w:rPr>
          <w:rFonts w:ascii="Gill Sans MT" w:hAnsi="Gill Sans MT"/>
          <w:sz w:val="20"/>
          <w:szCs w:val="20"/>
          <w:lang w:val="fr-FR"/>
        </w:rPr>
        <w:t xml:space="preserve"> du C.P.A.S doivent </w:t>
      </w:r>
      <w:r w:rsidRPr="00261739">
        <w:rPr>
          <w:rFonts w:ascii="Gill Sans MT" w:hAnsi="Gill Sans MT"/>
          <w:b/>
          <w:sz w:val="20"/>
          <w:szCs w:val="20"/>
          <w:lang w:val="fr-FR"/>
        </w:rPr>
        <w:t>obligatoirement</w:t>
      </w:r>
      <w:r w:rsidRPr="00261739">
        <w:rPr>
          <w:rFonts w:ascii="Gill Sans MT" w:hAnsi="Gill Sans MT"/>
          <w:sz w:val="20"/>
          <w:szCs w:val="20"/>
          <w:lang w:val="fr-FR"/>
        </w:rPr>
        <w:t xml:space="preserve"> </w:t>
      </w:r>
      <w:r w:rsidR="00EB5E1E" w:rsidRPr="00261739">
        <w:rPr>
          <w:rFonts w:ascii="Gill Sans MT" w:hAnsi="Gill Sans MT"/>
          <w:sz w:val="20"/>
          <w:szCs w:val="20"/>
          <w:lang w:val="fr-FR"/>
        </w:rPr>
        <w:t xml:space="preserve">avoir été préalablement </w:t>
      </w:r>
      <w:r w:rsidRPr="00261739">
        <w:rPr>
          <w:rFonts w:ascii="Gill Sans MT" w:hAnsi="Gill Sans MT"/>
          <w:sz w:val="20"/>
          <w:szCs w:val="20"/>
          <w:lang w:val="fr-FR"/>
        </w:rPr>
        <w:t xml:space="preserve">pointées afin de déterminer sur quels dossiers/périodes porte cet excédent de subvention. </w:t>
      </w:r>
    </w:p>
    <w:p w14:paraId="1574A921" w14:textId="6A37D964" w:rsidR="001550EB" w:rsidRPr="00261739" w:rsidRDefault="001550EB"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lastRenderedPageBreak/>
        <w:t xml:space="preserve">En ce qui concerne les </w:t>
      </w:r>
      <w:r w:rsidRPr="00261739">
        <w:rPr>
          <w:rFonts w:ascii="Gill Sans MT" w:hAnsi="Gill Sans MT"/>
          <w:b/>
          <w:sz w:val="20"/>
          <w:szCs w:val="20"/>
          <w:lang w:val="fr-FR"/>
        </w:rPr>
        <w:t>dépenses</w:t>
      </w:r>
      <w:r w:rsidRPr="00261739">
        <w:rPr>
          <w:rFonts w:ascii="Gill Sans MT" w:hAnsi="Gill Sans MT"/>
          <w:sz w:val="20"/>
          <w:szCs w:val="20"/>
          <w:lang w:val="fr-FR"/>
        </w:rPr>
        <w:t xml:space="preserve">, déterminer l’excédent par dossier peut être long et difficile dans un grand </w:t>
      </w:r>
      <w:r w:rsidR="003D2D10">
        <w:rPr>
          <w:rFonts w:ascii="Gill Sans MT" w:hAnsi="Gill Sans MT"/>
          <w:sz w:val="20"/>
          <w:szCs w:val="20"/>
          <w:lang w:val="fr-FR"/>
        </w:rPr>
        <w:t>CPAS</w:t>
      </w:r>
      <w:r w:rsidRPr="00261739">
        <w:rPr>
          <w:rFonts w:ascii="Gill Sans MT" w:hAnsi="Gill Sans MT"/>
          <w:sz w:val="20"/>
          <w:szCs w:val="20"/>
          <w:lang w:val="fr-FR"/>
        </w:rPr>
        <w:t xml:space="preserve"> voire même dans un </w:t>
      </w:r>
      <w:r w:rsidR="003D2D10">
        <w:rPr>
          <w:rFonts w:ascii="Gill Sans MT" w:hAnsi="Gill Sans MT"/>
          <w:sz w:val="20"/>
          <w:szCs w:val="20"/>
          <w:lang w:val="fr-FR"/>
        </w:rPr>
        <w:t>CPAS</w:t>
      </w:r>
      <w:r w:rsidRPr="00261739">
        <w:rPr>
          <w:rFonts w:ascii="Gill Sans MT" w:hAnsi="Gill Sans MT"/>
          <w:sz w:val="20"/>
          <w:szCs w:val="20"/>
          <w:lang w:val="fr-FR"/>
        </w:rPr>
        <w:t xml:space="preserve"> moyen.</w:t>
      </w:r>
    </w:p>
    <w:p w14:paraId="37892284" w14:textId="77777777" w:rsidR="001550EB" w:rsidRPr="00261739" w:rsidRDefault="001550EB"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Deux solutions peuvent être envisagées :</w:t>
      </w:r>
    </w:p>
    <w:p w14:paraId="22FDFF64" w14:textId="7B9BD2CD" w:rsidR="001550EB" w:rsidRPr="00261739" w:rsidRDefault="001550EB" w:rsidP="00BA48BF">
      <w:pPr>
        <w:pStyle w:val="Listecontinue"/>
        <w:jc w:val="both"/>
        <w:rPr>
          <w:rFonts w:ascii="Gill Sans MT" w:hAnsi="Gill Sans MT"/>
          <w:sz w:val="20"/>
          <w:szCs w:val="20"/>
          <w:lang w:val="fr-FR"/>
        </w:rPr>
      </w:pPr>
      <w:r w:rsidRPr="00261739">
        <w:rPr>
          <w:rFonts w:ascii="Gill Sans MT" w:hAnsi="Gill Sans MT"/>
          <w:sz w:val="20"/>
          <w:szCs w:val="20"/>
          <w:lang w:val="fr-FR"/>
        </w:rPr>
        <w:t xml:space="preserve">- si un accord avec les services du </w:t>
      </w:r>
      <w:r w:rsidR="003D2D10">
        <w:rPr>
          <w:rFonts w:ascii="Gill Sans MT" w:hAnsi="Gill Sans MT"/>
          <w:sz w:val="20"/>
          <w:szCs w:val="20"/>
          <w:lang w:val="fr-FR"/>
        </w:rPr>
        <w:t>CPAS</w:t>
      </w:r>
      <w:r w:rsidRPr="00261739">
        <w:rPr>
          <w:rFonts w:ascii="Gill Sans MT" w:hAnsi="Gill Sans MT"/>
          <w:sz w:val="20"/>
          <w:szCs w:val="20"/>
          <w:lang w:val="fr-FR"/>
        </w:rPr>
        <w:t xml:space="preserve"> a été conclu, utiliser la phrase suivante « En accord avec vos services, l’excédent de subvention constaté au niveau de vos dépenses est bien dû au SPP Is. »</w:t>
      </w:r>
    </w:p>
    <w:p w14:paraId="790027D8" w14:textId="6E848B0C" w:rsidR="00D124D1" w:rsidRDefault="001550EB" w:rsidP="00BA48BF">
      <w:pPr>
        <w:pStyle w:val="Listecontinue"/>
        <w:jc w:val="both"/>
        <w:rPr>
          <w:rFonts w:ascii="Gill Sans MT" w:hAnsi="Gill Sans MT"/>
          <w:sz w:val="20"/>
          <w:szCs w:val="20"/>
          <w:lang w:val="fr-FR"/>
        </w:rPr>
      </w:pPr>
      <w:r w:rsidRPr="00261739">
        <w:rPr>
          <w:rFonts w:ascii="Gill Sans MT" w:hAnsi="Gill Sans MT"/>
          <w:sz w:val="20"/>
          <w:szCs w:val="20"/>
          <w:lang w:val="fr-FR"/>
        </w:rPr>
        <w:t xml:space="preserve">- dans le cas contraire, </w:t>
      </w:r>
      <w:r w:rsidR="00EB5E1E" w:rsidRPr="00261739">
        <w:rPr>
          <w:rFonts w:ascii="Gill Sans MT" w:hAnsi="Gill Sans MT"/>
          <w:sz w:val="20"/>
          <w:szCs w:val="20"/>
          <w:lang w:val="fr-FR"/>
        </w:rPr>
        <w:t xml:space="preserve">l’inspecteur aura </w:t>
      </w:r>
      <w:r w:rsidRPr="00261739">
        <w:rPr>
          <w:rFonts w:ascii="Gill Sans MT" w:hAnsi="Gill Sans MT"/>
          <w:sz w:val="20"/>
          <w:szCs w:val="20"/>
          <w:lang w:val="fr-FR"/>
        </w:rPr>
        <w:t xml:space="preserve"> </w:t>
      </w:r>
      <w:r w:rsidR="00EB5E1E" w:rsidRPr="00261739">
        <w:rPr>
          <w:rFonts w:ascii="Gill Sans MT" w:hAnsi="Gill Sans MT"/>
          <w:sz w:val="20"/>
          <w:szCs w:val="20"/>
          <w:lang w:val="fr-FR"/>
        </w:rPr>
        <w:t xml:space="preserve">procédé </w:t>
      </w:r>
      <w:r w:rsidRPr="00261739">
        <w:rPr>
          <w:rFonts w:ascii="Gill Sans MT" w:hAnsi="Gill Sans MT"/>
          <w:sz w:val="20"/>
          <w:szCs w:val="20"/>
          <w:lang w:val="fr-FR"/>
        </w:rPr>
        <w:t>au pointage d’un échantillon de dossiers à déterminer selon les règles décrites au point 3.3.3 du présent manuel « Echantillonnage dans le cadre des contrôles comptables »</w:t>
      </w:r>
    </w:p>
    <w:p w14:paraId="6DD73DFF" w14:textId="77777777" w:rsidR="005A65DC" w:rsidRDefault="005A65DC" w:rsidP="00BA48BF">
      <w:pPr>
        <w:pStyle w:val="Listecontinue"/>
        <w:jc w:val="both"/>
        <w:rPr>
          <w:rFonts w:ascii="Gill Sans MT" w:hAnsi="Gill Sans MT"/>
          <w:sz w:val="20"/>
          <w:szCs w:val="20"/>
          <w:lang w:val="fr-FR"/>
        </w:rPr>
      </w:pPr>
    </w:p>
    <w:p w14:paraId="75725C8A" w14:textId="77777777" w:rsidR="005A65DC" w:rsidRDefault="005A65DC" w:rsidP="00BA48BF">
      <w:pPr>
        <w:pStyle w:val="Listecontinue"/>
        <w:jc w:val="both"/>
        <w:rPr>
          <w:rFonts w:ascii="Gill Sans MT" w:hAnsi="Gill Sans MT"/>
          <w:sz w:val="20"/>
          <w:szCs w:val="20"/>
          <w:lang w:val="fr-FR"/>
        </w:rPr>
      </w:pPr>
    </w:p>
    <w:p w14:paraId="3F55128B" w14:textId="77777777" w:rsidR="005A65DC" w:rsidRDefault="005A65DC" w:rsidP="00BA48BF">
      <w:pPr>
        <w:pStyle w:val="Listecontinue"/>
        <w:jc w:val="both"/>
        <w:rPr>
          <w:rFonts w:ascii="Gill Sans MT" w:hAnsi="Gill Sans MT"/>
          <w:sz w:val="20"/>
          <w:szCs w:val="20"/>
          <w:lang w:val="fr-FR"/>
        </w:rPr>
      </w:pPr>
    </w:p>
    <w:p w14:paraId="3DB53470" w14:textId="77777777" w:rsidR="005A65DC" w:rsidRDefault="005A65DC" w:rsidP="00BA48BF">
      <w:pPr>
        <w:pStyle w:val="Listecontinue"/>
        <w:jc w:val="both"/>
        <w:rPr>
          <w:rFonts w:ascii="Gill Sans MT" w:hAnsi="Gill Sans MT"/>
          <w:sz w:val="20"/>
          <w:szCs w:val="20"/>
          <w:lang w:val="fr-FR"/>
        </w:rPr>
      </w:pPr>
    </w:p>
    <w:p w14:paraId="6BA993A3" w14:textId="77777777" w:rsidR="005A65DC" w:rsidRDefault="005A65DC" w:rsidP="00BA48BF">
      <w:pPr>
        <w:pStyle w:val="Listecontinue"/>
        <w:jc w:val="both"/>
        <w:rPr>
          <w:rFonts w:ascii="Gill Sans MT" w:hAnsi="Gill Sans MT"/>
          <w:sz w:val="20"/>
          <w:szCs w:val="20"/>
          <w:lang w:val="fr-FR"/>
        </w:rPr>
      </w:pPr>
    </w:p>
    <w:p w14:paraId="6391C415" w14:textId="77777777" w:rsidR="005A65DC" w:rsidRDefault="005A65DC" w:rsidP="00BA48BF">
      <w:pPr>
        <w:pStyle w:val="Listecontinue"/>
        <w:jc w:val="both"/>
        <w:rPr>
          <w:rFonts w:ascii="Gill Sans MT" w:hAnsi="Gill Sans MT"/>
          <w:sz w:val="20"/>
          <w:szCs w:val="20"/>
          <w:lang w:val="fr-FR"/>
        </w:rPr>
      </w:pPr>
    </w:p>
    <w:p w14:paraId="6A1C3ACF" w14:textId="77777777" w:rsidR="005A65DC" w:rsidRPr="00261739" w:rsidRDefault="005A65DC" w:rsidP="00BA48BF">
      <w:pPr>
        <w:pStyle w:val="Listecontinue"/>
        <w:jc w:val="both"/>
        <w:rPr>
          <w:rFonts w:ascii="Gill Sans MT" w:hAnsi="Gill Sans MT"/>
          <w:sz w:val="20"/>
          <w:szCs w:val="20"/>
          <w:lang w:val="fr-FR"/>
        </w:rPr>
      </w:pPr>
    </w:p>
    <w:p w14:paraId="43F9F28B" w14:textId="77777777" w:rsidR="001550EB" w:rsidRPr="00261739" w:rsidRDefault="001550EB" w:rsidP="005A65DC">
      <w:pPr>
        <w:pStyle w:val="Listecontinue"/>
        <w:spacing w:line="360" w:lineRule="auto"/>
        <w:ind w:left="0"/>
        <w:jc w:val="both"/>
        <w:rPr>
          <w:rFonts w:ascii="Gill Sans MT" w:hAnsi="Gill Sans MT"/>
          <w:i/>
          <w:sz w:val="20"/>
          <w:szCs w:val="20"/>
          <w:lang w:val="fr-FR"/>
        </w:rPr>
      </w:pPr>
      <w:r w:rsidRPr="00261739">
        <w:rPr>
          <w:rFonts w:ascii="Gill Sans MT" w:hAnsi="Gill Sans MT"/>
          <w:i/>
          <w:sz w:val="20"/>
          <w:szCs w:val="20"/>
          <w:lang w:val="fr-FR"/>
        </w:rPr>
        <w:t>Exemple 4</w:t>
      </w:r>
    </w:p>
    <w:p w14:paraId="6AF90E13" w14:textId="77777777" w:rsidR="001550EB" w:rsidRPr="00261739" w:rsidRDefault="001550EB"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 xml:space="preserve">Pourcentage d’erreur dépenses  </w:t>
      </w:r>
      <w:r w:rsidRPr="00261739">
        <w:rPr>
          <w:rFonts w:ascii="Gill Sans MT" w:hAnsi="Gill Sans MT"/>
          <w:b/>
          <w:sz w:val="20"/>
          <w:szCs w:val="20"/>
          <w:lang w:val="fr-FR"/>
        </w:rPr>
        <w:t>&gt;1%</w:t>
      </w:r>
      <w:r w:rsidRPr="00261739">
        <w:rPr>
          <w:rFonts w:ascii="Gill Sans MT" w:hAnsi="Gill Sans MT"/>
          <w:sz w:val="20"/>
          <w:szCs w:val="20"/>
          <w:lang w:val="fr-FR"/>
        </w:rPr>
        <w:t xml:space="preserve"> (manque à recevoir)</w:t>
      </w:r>
    </w:p>
    <w:p w14:paraId="6F9DED61" w14:textId="77777777" w:rsidR="001550EB" w:rsidRDefault="001550EB"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 xml:space="preserve">Pourcentage d’erreur recettes  </w:t>
      </w:r>
      <w:r w:rsidRPr="00261739">
        <w:rPr>
          <w:rFonts w:ascii="Gill Sans MT" w:hAnsi="Gill Sans MT"/>
          <w:b/>
          <w:sz w:val="20"/>
          <w:szCs w:val="20"/>
          <w:lang w:val="fr-FR"/>
        </w:rPr>
        <w:t>&gt; 10%</w:t>
      </w:r>
      <w:r w:rsidRPr="00261739">
        <w:rPr>
          <w:rFonts w:ascii="Gill Sans MT" w:hAnsi="Gill Sans MT"/>
          <w:sz w:val="20"/>
          <w:szCs w:val="20"/>
          <w:lang w:val="fr-FR"/>
        </w:rPr>
        <w:t xml:space="preserve">  (excédent)</w:t>
      </w:r>
    </w:p>
    <w:p w14:paraId="79FF17AB" w14:textId="77777777" w:rsidR="005A65DC" w:rsidRPr="00261739" w:rsidRDefault="005A65DC" w:rsidP="00BA48BF">
      <w:pPr>
        <w:pStyle w:val="Listecontinue"/>
        <w:ind w:left="0"/>
        <w:jc w:val="both"/>
        <w:rPr>
          <w:rFonts w:ascii="Gill Sans MT" w:hAnsi="Gill Sans MT"/>
          <w:sz w:val="20"/>
          <w:szCs w:val="20"/>
          <w:lang w:val="fr-FR"/>
        </w:rPr>
      </w:pPr>
    </w:p>
    <w:p w14:paraId="162DB4AA" w14:textId="77777777" w:rsidR="006F64CF" w:rsidRPr="00261739" w:rsidRDefault="006F64CF"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sym w:font="Wingdings" w:char="F0E0"/>
      </w:r>
      <w:r w:rsidRPr="00261739">
        <w:rPr>
          <w:rFonts w:ascii="Gill Sans MT" w:hAnsi="Gill Sans MT"/>
          <w:sz w:val="20"/>
          <w:szCs w:val="20"/>
          <w:lang w:val="fr-FR"/>
        </w:rPr>
        <w:t xml:space="preserve"> Conclusion </w:t>
      </w:r>
      <w:r w:rsidR="002555F2" w:rsidRPr="00261739">
        <w:rPr>
          <w:rFonts w:ascii="Gill Sans MT" w:hAnsi="Gill Sans MT"/>
          <w:sz w:val="20"/>
          <w:szCs w:val="20"/>
          <w:lang w:val="fr-FR"/>
        </w:rPr>
        <w:t>du rapport d’inspection</w:t>
      </w:r>
      <w:r w:rsidRPr="00261739">
        <w:rPr>
          <w:rFonts w:ascii="Gill Sans MT" w:hAnsi="Gill Sans MT"/>
          <w:sz w:val="20"/>
          <w:szCs w:val="20"/>
          <w:lang w:val="fr-FR"/>
        </w:rPr>
        <w:t>:</w:t>
      </w:r>
    </w:p>
    <w:p w14:paraId="7278AA55" w14:textId="23F2FDE2" w:rsidR="006F64CF" w:rsidRPr="00261739" w:rsidRDefault="006F64CF"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 xml:space="preserve">  Cela signifie que votre </w:t>
      </w:r>
      <w:r w:rsidR="003D2D10">
        <w:rPr>
          <w:rFonts w:ascii="Gill Sans MT" w:hAnsi="Gill Sans MT"/>
          <w:sz w:val="20"/>
          <w:szCs w:val="20"/>
          <w:lang w:val="fr-FR"/>
        </w:rPr>
        <w:t>CPAS</w:t>
      </w:r>
      <w:r w:rsidRPr="00261739">
        <w:rPr>
          <w:rFonts w:ascii="Gill Sans MT" w:hAnsi="Gill Sans MT"/>
          <w:sz w:val="20"/>
          <w:szCs w:val="20"/>
          <w:lang w:val="fr-FR"/>
        </w:rPr>
        <w:t xml:space="preserve"> est </w:t>
      </w:r>
    </w:p>
    <w:p w14:paraId="1A2B7126" w14:textId="77777777" w:rsidR="006F64CF" w:rsidRPr="00261739" w:rsidRDefault="006F64CF" w:rsidP="00BA48BF">
      <w:pPr>
        <w:pStyle w:val="Listecontinue"/>
        <w:numPr>
          <w:ilvl w:val="0"/>
          <w:numId w:val="45"/>
        </w:numPr>
        <w:jc w:val="both"/>
        <w:rPr>
          <w:rFonts w:ascii="Gill Sans MT" w:hAnsi="Gill Sans MT"/>
          <w:sz w:val="20"/>
          <w:szCs w:val="20"/>
          <w:lang w:val="fr-FR"/>
        </w:rPr>
      </w:pPr>
      <w:r w:rsidRPr="00261739">
        <w:rPr>
          <w:rFonts w:ascii="Gill Sans MT" w:hAnsi="Gill Sans MT"/>
          <w:sz w:val="20"/>
          <w:szCs w:val="20"/>
          <w:lang w:val="fr-FR"/>
        </w:rPr>
        <w:t xml:space="preserve">en </w:t>
      </w:r>
      <w:r w:rsidRPr="00261739">
        <w:rPr>
          <w:rFonts w:ascii="Gill Sans MT" w:hAnsi="Gill Sans MT"/>
          <w:b/>
          <w:sz w:val="20"/>
          <w:szCs w:val="20"/>
          <w:lang w:val="fr-FR"/>
        </w:rPr>
        <w:t>éventuel manque à recevoir</w:t>
      </w:r>
      <w:r w:rsidRPr="00261739">
        <w:rPr>
          <w:rFonts w:ascii="Gill Sans MT" w:hAnsi="Gill Sans MT"/>
          <w:sz w:val="20"/>
          <w:szCs w:val="20"/>
          <w:lang w:val="fr-FR"/>
        </w:rPr>
        <w:t xml:space="preserve"> en terme de subvention d’un montant de</w:t>
      </w:r>
      <w:r w:rsidRPr="00261739">
        <w:rPr>
          <w:rFonts w:ascii="Gill Sans MT" w:hAnsi="Gill Sans MT"/>
          <w:b/>
          <w:sz w:val="20"/>
          <w:szCs w:val="20"/>
          <w:lang w:val="fr-FR"/>
        </w:rPr>
        <w:t xml:space="preserve"> … €</w:t>
      </w:r>
      <w:r w:rsidRPr="00261739">
        <w:rPr>
          <w:rFonts w:ascii="Gill Sans MT" w:hAnsi="Gill Sans MT"/>
          <w:sz w:val="20"/>
          <w:szCs w:val="20"/>
          <w:lang w:val="fr-FR"/>
        </w:rPr>
        <w:t xml:space="preserve"> en considérant vos </w:t>
      </w:r>
      <w:r w:rsidRPr="00261739">
        <w:rPr>
          <w:rFonts w:ascii="Gill Sans MT" w:hAnsi="Gill Sans MT"/>
          <w:b/>
          <w:sz w:val="20"/>
          <w:szCs w:val="20"/>
          <w:lang w:val="fr-FR"/>
        </w:rPr>
        <w:t>dépenses</w:t>
      </w:r>
    </w:p>
    <w:p w14:paraId="0FA0726F" w14:textId="77777777" w:rsidR="006F64CF" w:rsidRPr="00261739" w:rsidRDefault="006F64CF" w:rsidP="00BA48BF">
      <w:pPr>
        <w:pStyle w:val="Listecontinue"/>
        <w:ind w:left="720"/>
        <w:jc w:val="both"/>
        <w:rPr>
          <w:rFonts w:ascii="Gill Sans MT" w:hAnsi="Gill Sans MT"/>
          <w:sz w:val="20"/>
          <w:szCs w:val="20"/>
          <w:lang w:val="fr-FR"/>
        </w:rPr>
      </w:pPr>
      <w:r w:rsidRPr="00261739">
        <w:rPr>
          <w:rFonts w:ascii="Gill Sans MT" w:hAnsi="Gill Sans MT"/>
          <w:sz w:val="20"/>
          <w:szCs w:val="20"/>
          <w:lang w:val="fr-FR"/>
        </w:rPr>
        <w:lastRenderedPageBreak/>
        <w:t xml:space="preserve">Votre C.P.A.S. pourra éventuellement récupérer ce complément de subvention, par dossier, au prorata du montant constaté ci-dessus sous la double condition du respect du  délai 45 jours et de faire parvenir vous-même vos régularisations à mes services (article 21§6 de la loi du 26/05/2002). </w:t>
      </w:r>
    </w:p>
    <w:p w14:paraId="1952C592" w14:textId="3D34ED12" w:rsidR="002555F2" w:rsidRPr="00261739" w:rsidRDefault="006F64CF" w:rsidP="00BA48BF">
      <w:pPr>
        <w:pStyle w:val="Listecontinue"/>
        <w:ind w:left="720"/>
        <w:jc w:val="both"/>
        <w:rPr>
          <w:rFonts w:ascii="Gill Sans MT" w:hAnsi="Gill Sans MT"/>
          <w:sz w:val="20"/>
          <w:szCs w:val="20"/>
          <w:lang w:val="fr-FR"/>
        </w:rPr>
      </w:pPr>
      <w:r w:rsidRPr="00261739">
        <w:rPr>
          <w:rFonts w:ascii="Gill Sans MT" w:hAnsi="Gill Sans MT"/>
          <w:sz w:val="20"/>
          <w:szCs w:val="20"/>
          <w:lang w:val="fr-FR"/>
        </w:rPr>
        <w:t xml:space="preserve">Pour savoir si un droit éventuel est encore ouvert pour la perception de ce manque à recevoir, et de quelle manière percevoir ce droit, vous pouvez prendre contact avec notre FrontOffice </w:t>
      </w:r>
      <w:r w:rsidR="00920503" w:rsidRPr="00261739">
        <w:rPr>
          <w:rFonts w:ascii="Gill Sans MT" w:hAnsi="Gill Sans MT"/>
          <w:sz w:val="20"/>
          <w:szCs w:val="20"/>
          <w:lang w:val="fr-FR"/>
        </w:rPr>
        <w:t>(</w:t>
      </w:r>
      <w:hyperlink r:id="rId20" w:history="1">
        <w:r w:rsidR="00920503" w:rsidRPr="00261739">
          <w:rPr>
            <w:rStyle w:val="Lienhypertexte"/>
            <w:rFonts w:ascii="Gill Sans MT" w:hAnsi="Gill Sans MT"/>
            <w:sz w:val="20"/>
            <w:szCs w:val="20"/>
            <w:lang w:val="fr-FR"/>
          </w:rPr>
          <w:t>question@mi-is.be</w:t>
        </w:r>
      </w:hyperlink>
      <w:r w:rsidR="00920503" w:rsidRPr="00261739">
        <w:rPr>
          <w:rFonts w:ascii="Gill Sans MT" w:hAnsi="Gill Sans MT"/>
          <w:sz w:val="20"/>
          <w:szCs w:val="20"/>
          <w:lang w:val="fr-FR"/>
        </w:rPr>
        <w:t xml:space="preserve"> </w:t>
      </w:r>
      <w:r w:rsidRPr="00261739">
        <w:rPr>
          <w:rFonts w:ascii="Gill Sans MT" w:hAnsi="Gill Sans MT"/>
          <w:sz w:val="20"/>
          <w:szCs w:val="20"/>
          <w:lang w:val="fr-FR"/>
        </w:rPr>
        <w:t xml:space="preserve"> ou tel 02/508.85.86)  </w:t>
      </w:r>
    </w:p>
    <w:p w14:paraId="17724330" w14:textId="4A3BF1E2" w:rsidR="002555F2" w:rsidRPr="00261739" w:rsidRDefault="00807CEA" w:rsidP="005A65DC">
      <w:pPr>
        <w:pStyle w:val="Listecontinue"/>
        <w:ind w:left="720"/>
        <w:jc w:val="both"/>
        <w:rPr>
          <w:rFonts w:ascii="Gill Sans MT" w:hAnsi="Gill Sans MT"/>
          <w:sz w:val="20"/>
          <w:szCs w:val="20"/>
          <w:lang w:val="fr-FR"/>
        </w:rPr>
      </w:pPr>
      <w:r w:rsidRPr="00261739">
        <w:rPr>
          <w:rFonts w:ascii="Gill Sans MT" w:hAnsi="Gill Sans MT"/>
          <w:b/>
          <w:sz w:val="20"/>
          <w:szCs w:val="20"/>
          <w:lang w:val="fr-BE"/>
        </w:rPr>
        <w:t>Ces modifications devront être effectuées endéans les 3 mois à dater de la réception de ce rapport. Hors jugement, il ne sera ensuite plus possible pour vos services d’introduire des demandes de subsides (formulaires B) concernant les années contrôlées</w:t>
      </w:r>
      <w:r w:rsidRPr="00261739">
        <w:rPr>
          <w:rFonts w:ascii="Gill Sans MT" w:hAnsi="Gill Sans MT"/>
          <w:sz w:val="20"/>
          <w:szCs w:val="20"/>
          <w:lang w:val="fr-BE"/>
        </w:rPr>
        <w:t>.</w:t>
      </w:r>
    </w:p>
    <w:p w14:paraId="1588576A" w14:textId="77777777" w:rsidR="006F64CF" w:rsidRPr="00261739" w:rsidRDefault="006F64CF" w:rsidP="00BA48BF">
      <w:pPr>
        <w:pStyle w:val="Listecontinue"/>
        <w:numPr>
          <w:ilvl w:val="0"/>
          <w:numId w:val="45"/>
        </w:numPr>
        <w:jc w:val="both"/>
        <w:rPr>
          <w:rFonts w:ascii="Gill Sans MT" w:hAnsi="Gill Sans MT"/>
          <w:sz w:val="20"/>
          <w:szCs w:val="20"/>
          <w:lang w:val="fr-FR"/>
        </w:rPr>
      </w:pPr>
      <w:r w:rsidRPr="00261739">
        <w:rPr>
          <w:rFonts w:ascii="Gill Sans MT" w:hAnsi="Gill Sans MT"/>
          <w:sz w:val="20"/>
          <w:szCs w:val="20"/>
          <w:lang w:val="fr-FR"/>
        </w:rPr>
        <w:t xml:space="preserve">En </w:t>
      </w:r>
      <w:r w:rsidRPr="00261739">
        <w:rPr>
          <w:rFonts w:ascii="Gill Sans MT" w:hAnsi="Gill Sans MT"/>
          <w:b/>
          <w:sz w:val="20"/>
          <w:szCs w:val="20"/>
          <w:lang w:val="fr-FR"/>
        </w:rPr>
        <w:t>excédent</w:t>
      </w:r>
      <w:r w:rsidRPr="00261739">
        <w:rPr>
          <w:rFonts w:ascii="Gill Sans MT" w:hAnsi="Gill Sans MT"/>
          <w:sz w:val="20"/>
          <w:szCs w:val="20"/>
          <w:lang w:val="fr-FR"/>
        </w:rPr>
        <w:t xml:space="preserve"> en terme de subvention d’un montant de </w:t>
      </w:r>
      <w:r w:rsidRPr="00261739">
        <w:rPr>
          <w:rFonts w:ascii="Gill Sans MT" w:hAnsi="Gill Sans MT"/>
          <w:b/>
          <w:sz w:val="20"/>
          <w:szCs w:val="20"/>
          <w:lang w:val="fr-FR"/>
        </w:rPr>
        <w:t xml:space="preserve">… € </w:t>
      </w:r>
      <w:r w:rsidRPr="00261739">
        <w:rPr>
          <w:rFonts w:ascii="Gill Sans MT" w:hAnsi="Gill Sans MT"/>
          <w:sz w:val="20"/>
          <w:szCs w:val="20"/>
          <w:lang w:val="fr-FR"/>
        </w:rPr>
        <w:t xml:space="preserve">en considérant vos </w:t>
      </w:r>
      <w:r w:rsidRPr="00261739">
        <w:rPr>
          <w:rFonts w:ascii="Gill Sans MT" w:hAnsi="Gill Sans MT"/>
          <w:b/>
          <w:sz w:val="20"/>
          <w:szCs w:val="20"/>
          <w:lang w:val="fr-FR"/>
        </w:rPr>
        <w:t>recettes</w:t>
      </w:r>
    </w:p>
    <w:p w14:paraId="2A8E4238" w14:textId="77777777" w:rsidR="006F64CF" w:rsidRPr="00261739" w:rsidRDefault="006F64CF" w:rsidP="00BA48BF">
      <w:pPr>
        <w:pStyle w:val="Listecontinue"/>
        <w:ind w:left="720"/>
        <w:jc w:val="both"/>
        <w:rPr>
          <w:rFonts w:ascii="Gill Sans MT" w:hAnsi="Gill Sans MT"/>
          <w:b/>
          <w:sz w:val="20"/>
          <w:szCs w:val="20"/>
          <w:lang w:val="fr-FR"/>
        </w:rPr>
      </w:pPr>
    </w:p>
    <w:p w14:paraId="2E8F277A" w14:textId="3C0280DF" w:rsidR="006F64CF" w:rsidRPr="00261739" w:rsidRDefault="006F64CF"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 xml:space="preserve">Les recettes </w:t>
      </w:r>
      <w:r w:rsidR="00EB5E1E" w:rsidRPr="00261739">
        <w:rPr>
          <w:rFonts w:ascii="Gill Sans MT" w:hAnsi="Gill Sans MT"/>
          <w:sz w:val="20"/>
          <w:szCs w:val="20"/>
          <w:lang w:val="fr-FR"/>
        </w:rPr>
        <w:t>auront été préalablement</w:t>
      </w:r>
      <w:r w:rsidRPr="00261739">
        <w:rPr>
          <w:rFonts w:ascii="Gill Sans MT" w:hAnsi="Gill Sans MT"/>
          <w:sz w:val="20"/>
          <w:szCs w:val="20"/>
          <w:lang w:val="fr-FR"/>
        </w:rPr>
        <w:t xml:space="preserve"> </w:t>
      </w:r>
      <w:r w:rsidRPr="00261739">
        <w:rPr>
          <w:rFonts w:ascii="Gill Sans MT" w:hAnsi="Gill Sans MT"/>
          <w:b/>
          <w:sz w:val="20"/>
          <w:szCs w:val="20"/>
          <w:lang w:val="fr-FR"/>
        </w:rPr>
        <w:t>obligatoirement</w:t>
      </w:r>
      <w:r w:rsidRPr="00261739">
        <w:rPr>
          <w:rFonts w:ascii="Gill Sans MT" w:hAnsi="Gill Sans MT"/>
          <w:sz w:val="20"/>
          <w:szCs w:val="20"/>
          <w:lang w:val="fr-FR"/>
        </w:rPr>
        <w:t xml:space="preserve"> pointées afin de présenter au </w:t>
      </w:r>
      <w:r w:rsidR="003D2D10">
        <w:rPr>
          <w:rFonts w:ascii="Gill Sans MT" w:hAnsi="Gill Sans MT"/>
          <w:sz w:val="20"/>
          <w:szCs w:val="20"/>
          <w:lang w:val="fr-FR"/>
        </w:rPr>
        <w:t>CPAS</w:t>
      </w:r>
      <w:r w:rsidRPr="00261739">
        <w:rPr>
          <w:rFonts w:ascii="Gill Sans MT" w:hAnsi="Gill Sans MT"/>
          <w:sz w:val="20"/>
          <w:szCs w:val="20"/>
          <w:lang w:val="fr-FR"/>
        </w:rPr>
        <w:t xml:space="preserve"> une comparaison juste des dossiers devant être récupérés.</w:t>
      </w:r>
    </w:p>
    <w:p w14:paraId="44EA3196" w14:textId="77777777" w:rsidR="00625019" w:rsidRPr="00261739" w:rsidRDefault="006F64CF"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Aucune compensation ne peut être envisagée dans ce cas.</w:t>
      </w:r>
    </w:p>
    <w:p w14:paraId="677D1F28" w14:textId="77777777" w:rsidR="00413DAA" w:rsidRPr="00261739" w:rsidRDefault="00413DAA" w:rsidP="00BA48BF">
      <w:pPr>
        <w:pStyle w:val="Listecontinue"/>
        <w:ind w:left="0"/>
        <w:jc w:val="both"/>
        <w:rPr>
          <w:rFonts w:ascii="Gill Sans MT" w:hAnsi="Gill Sans MT"/>
          <w:sz w:val="20"/>
          <w:szCs w:val="20"/>
          <w:lang w:val="fr-FR"/>
        </w:rPr>
      </w:pPr>
    </w:p>
    <w:p w14:paraId="46212F4D" w14:textId="77777777" w:rsidR="009F0322" w:rsidRPr="00261739" w:rsidRDefault="000934EB" w:rsidP="005B5BBD">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U</w:t>
      </w:r>
      <w:r w:rsidR="009F0322" w:rsidRPr="00261739">
        <w:rPr>
          <w:rFonts w:ascii="Gill Sans MT" w:eastAsia="ヒラギノ角ゴ Pro W3" w:hAnsi="Gill Sans MT"/>
          <w:color w:val="000000"/>
          <w:sz w:val="28"/>
          <w:szCs w:val="28"/>
          <w:u w:val="single"/>
          <w:lang w:eastAsia="nl-NL"/>
        </w:rPr>
        <w:t>tilisation éventuelle du pointage et méthode de pointage des recettes et des dépenses</w:t>
      </w:r>
    </w:p>
    <w:p w14:paraId="02207AC9" w14:textId="77777777" w:rsidR="009F0322" w:rsidRPr="00261739" w:rsidRDefault="009F0322" w:rsidP="00BA48BF">
      <w:pPr>
        <w:jc w:val="both"/>
        <w:rPr>
          <w:rFonts w:ascii="Gill Sans MT" w:eastAsia="ヒラギノ角ゴ Pro W3" w:hAnsi="Gill Sans MT"/>
          <w:color w:val="000000"/>
          <w:sz w:val="20"/>
          <w:szCs w:val="20"/>
          <w:lang w:eastAsia="nl-NL"/>
        </w:rPr>
      </w:pPr>
    </w:p>
    <w:p w14:paraId="33133462" w14:textId="77777777" w:rsidR="002555F2" w:rsidRPr="00261739" w:rsidRDefault="002555F2" w:rsidP="00BA48BF">
      <w:pPr>
        <w:jc w:val="both"/>
        <w:rPr>
          <w:rFonts w:ascii="Gill Sans MT" w:hAnsi="Gill Sans MT"/>
          <w:sz w:val="20"/>
          <w:szCs w:val="20"/>
        </w:rPr>
      </w:pPr>
      <w:r w:rsidRPr="00261739">
        <w:rPr>
          <w:rFonts w:ascii="Gill Sans MT" w:hAnsi="Gill Sans MT"/>
          <w:sz w:val="20"/>
          <w:szCs w:val="20"/>
        </w:rPr>
        <w:t xml:space="preserve">S’il n’est pas possible d’arriver à une conclusion cohérente sur base de l’analyse des chiffres du compte (par exemple en raison d’un trop grand nombre de régularisations) le pointage des dépenses s’impose </w:t>
      </w:r>
    </w:p>
    <w:p w14:paraId="02CD5266" w14:textId="77777777" w:rsidR="002555F2" w:rsidRPr="00261739" w:rsidRDefault="002555F2"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Afin d’éviter un conflit entre le résultat chiffré et le résultat du pointage, c’est ce dernier qui sera le plus correct et qui fera l’objet du rapport final.</w:t>
      </w:r>
    </w:p>
    <w:p w14:paraId="19DEBF6A" w14:textId="77777777" w:rsidR="002555F2" w:rsidRPr="00261739" w:rsidRDefault="002555F2"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Cependant, le résultat chiffré doit rester disponible à la consultation.</w:t>
      </w:r>
    </w:p>
    <w:p w14:paraId="11620D5F" w14:textId="77777777" w:rsidR="002555F2" w:rsidRPr="00261739" w:rsidRDefault="002555F2" w:rsidP="00BA48BF">
      <w:pPr>
        <w:jc w:val="both"/>
        <w:rPr>
          <w:rFonts w:ascii="Gill Sans MT" w:eastAsia="ヒラギノ角ゴ Pro W3" w:hAnsi="Gill Sans MT"/>
          <w:color w:val="000000"/>
          <w:sz w:val="20"/>
          <w:szCs w:val="20"/>
          <w:lang w:eastAsia="nl-NL"/>
        </w:rPr>
      </w:pPr>
    </w:p>
    <w:p w14:paraId="79A7A10B" w14:textId="4716C693" w:rsidR="00611F9F" w:rsidRPr="00261739" w:rsidRDefault="009F0322" w:rsidP="00BA48BF">
      <w:pPr>
        <w:jc w:val="both"/>
        <w:rPr>
          <w:rFonts w:ascii="Gill Sans MT" w:hAnsi="Gill Sans MT"/>
          <w:sz w:val="20"/>
          <w:szCs w:val="20"/>
        </w:rPr>
      </w:pPr>
      <w:r w:rsidRPr="00261739">
        <w:rPr>
          <w:rFonts w:ascii="Gill Sans MT" w:eastAsia="ヒラギノ角ゴ Pro W3" w:hAnsi="Gill Sans MT"/>
          <w:color w:val="000000"/>
          <w:sz w:val="20"/>
          <w:szCs w:val="20"/>
          <w:lang w:eastAsia="nl-NL"/>
        </w:rPr>
        <w:lastRenderedPageBreak/>
        <w:t xml:space="preserve">En vertu du nombre de dossiers dans le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la totalité des dépenses et recettes ou un échantillon de celles-ci </w:t>
      </w:r>
      <w:r w:rsidR="00611F9F" w:rsidRPr="00261739">
        <w:rPr>
          <w:rFonts w:ascii="Gill Sans MT" w:hAnsi="Gill Sans MT"/>
          <w:sz w:val="20"/>
          <w:szCs w:val="20"/>
        </w:rPr>
        <w:t>en respectant les règles d’échantillonnage décrites au  chapitre 3.3. « Méthodologie de l’échantillonnage »</w:t>
      </w:r>
      <w:r w:rsidRPr="00261739">
        <w:rPr>
          <w:rFonts w:ascii="Gill Sans MT" w:eastAsia="ヒラギノ角ゴ Pro W3" w:hAnsi="Gill Sans MT"/>
          <w:color w:val="000000"/>
          <w:sz w:val="20"/>
          <w:szCs w:val="20"/>
          <w:lang w:eastAsia="nl-NL"/>
        </w:rPr>
        <w:t>sera méthodiquement examiné et c’est le résultat de cet examen qui fera l’objet du rapport de contrôle.</w:t>
      </w:r>
      <w:r w:rsidR="00611F9F" w:rsidRPr="00261739">
        <w:rPr>
          <w:rFonts w:ascii="Gill Sans MT" w:hAnsi="Gill Sans MT"/>
          <w:sz w:val="20"/>
          <w:szCs w:val="20"/>
        </w:rPr>
        <w:t xml:space="preserve"> </w:t>
      </w:r>
    </w:p>
    <w:p w14:paraId="2EDA114B" w14:textId="77777777" w:rsidR="009F0322" w:rsidRPr="00261739" w:rsidRDefault="009F0322" w:rsidP="00BA48BF">
      <w:pPr>
        <w:jc w:val="both"/>
        <w:rPr>
          <w:rFonts w:ascii="Gill Sans MT" w:eastAsia="ヒラギノ角ゴ Pro W3" w:hAnsi="Gill Sans MT"/>
          <w:color w:val="000000"/>
          <w:sz w:val="20"/>
          <w:szCs w:val="20"/>
          <w:lang w:eastAsia="nl-NL"/>
        </w:rPr>
      </w:pPr>
    </w:p>
    <w:p w14:paraId="7ED62C1B" w14:textId="77777777" w:rsidR="009F0322" w:rsidRPr="00261739" w:rsidRDefault="009F0322" w:rsidP="00BA48BF">
      <w:pPr>
        <w:jc w:val="both"/>
        <w:rPr>
          <w:rFonts w:ascii="Gill Sans MT" w:eastAsia="ヒラギノ角ゴ Pro W3" w:hAnsi="Gill Sans MT"/>
          <w:color w:val="000000"/>
          <w:sz w:val="20"/>
          <w:szCs w:val="20"/>
          <w:lang w:eastAsia="nl-NL"/>
        </w:rPr>
      </w:pPr>
    </w:p>
    <w:p w14:paraId="7966FB0C" w14:textId="77777777" w:rsidR="009F0322" w:rsidRPr="00261739" w:rsidRDefault="00AC6EA6" w:rsidP="00BA48BF">
      <w:pPr>
        <w:jc w:val="both"/>
        <w:rPr>
          <w:rFonts w:ascii="Gill Sans MT" w:eastAsia="ヒラギノ角ゴ Pro W3" w:hAnsi="Gill Sans MT"/>
          <w:b/>
          <w:i/>
          <w:color w:val="000000"/>
          <w:sz w:val="20"/>
          <w:szCs w:val="20"/>
          <w:lang w:eastAsia="nl-NL"/>
        </w:rPr>
      </w:pPr>
      <w:r w:rsidRPr="00261739">
        <w:rPr>
          <w:rFonts w:ascii="Gill Sans MT" w:eastAsia="ヒラギノ角ゴ Pro W3" w:hAnsi="Gill Sans MT"/>
          <w:b/>
          <w:i/>
          <w:color w:val="000000"/>
          <w:sz w:val="20"/>
          <w:szCs w:val="20"/>
          <w:lang w:eastAsia="nl-NL"/>
        </w:rPr>
        <w:t>Du p</w:t>
      </w:r>
      <w:r w:rsidR="009F0322" w:rsidRPr="00261739">
        <w:rPr>
          <w:rFonts w:ascii="Gill Sans MT" w:eastAsia="ヒラギノ角ゴ Pro W3" w:hAnsi="Gill Sans MT"/>
          <w:b/>
          <w:i/>
          <w:color w:val="000000"/>
          <w:sz w:val="20"/>
          <w:szCs w:val="20"/>
          <w:lang w:eastAsia="nl-NL"/>
        </w:rPr>
        <w:t>oint de vue des dépenses :</w:t>
      </w:r>
    </w:p>
    <w:p w14:paraId="20621BD9" w14:textId="4FCCCDE4" w:rsidR="007B4BA8" w:rsidRDefault="009F0322"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En comparant, personne par personne, les dépenses </w:t>
      </w:r>
      <w:r w:rsidR="00B05A4B" w:rsidRPr="00261739">
        <w:rPr>
          <w:rFonts w:ascii="Gill Sans MT" w:eastAsia="ヒラギノ角ゴ Pro W3" w:hAnsi="Gill Sans MT"/>
          <w:color w:val="000000"/>
          <w:sz w:val="20"/>
          <w:szCs w:val="20"/>
          <w:lang w:eastAsia="nl-NL"/>
        </w:rPr>
        <w:t xml:space="preserve">du </w:t>
      </w:r>
      <w:r w:rsidR="003D2D10">
        <w:rPr>
          <w:rFonts w:ascii="Gill Sans MT" w:eastAsia="ヒラギノ角ゴ Pro W3" w:hAnsi="Gill Sans MT"/>
          <w:color w:val="000000"/>
          <w:sz w:val="20"/>
          <w:szCs w:val="20"/>
          <w:lang w:eastAsia="nl-NL"/>
        </w:rPr>
        <w:t>CPAS</w:t>
      </w:r>
      <w:r w:rsidR="00B05A4B" w:rsidRPr="00261739">
        <w:rPr>
          <w:rFonts w:ascii="Gill Sans MT" w:eastAsia="ヒラギノ角ゴ Pro W3" w:hAnsi="Gill Sans MT"/>
          <w:color w:val="000000"/>
          <w:sz w:val="20"/>
          <w:szCs w:val="20"/>
          <w:lang w:eastAsia="nl-NL"/>
        </w:rPr>
        <w:t xml:space="preserve"> et celles </w:t>
      </w:r>
      <w:r w:rsidRPr="00261739">
        <w:rPr>
          <w:rFonts w:ascii="Gill Sans MT" w:eastAsia="ヒラギノ角ゴ Pro W3" w:hAnsi="Gill Sans MT"/>
          <w:color w:val="000000"/>
          <w:sz w:val="20"/>
          <w:szCs w:val="20"/>
          <w:lang w:eastAsia="nl-NL"/>
        </w:rPr>
        <w:t>subventionnées sur les tables de subventions relatives à l’année contrôlée et en tenant compte des éventuelles régularisations introduites sur les tables correspondant à l’année n+1.</w:t>
      </w:r>
      <w:r w:rsidR="00874538">
        <w:rPr>
          <w:rFonts w:ascii="Gill Sans MT" w:eastAsia="ヒラギノ角ゴ Pro W3" w:hAnsi="Gill Sans MT"/>
          <w:color w:val="000000"/>
          <w:sz w:val="20"/>
          <w:szCs w:val="20"/>
          <w:lang w:eastAsia="nl-NL"/>
        </w:rPr>
        <w:t xml:space="preserve"> </w:t>
      </w:r>
    </w:p>
    <w:p w14:paraId="31648C85" w14:textId="77777777" w:rsidR="007B4BA8" w:rsidRDefault="00874538"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 xml:space="preserve">Pour plus de facilité et en vue d’éviter tout risque d’erreur, les tables relatives actualisées seront, de préférence, utilisées. </w:t>
      </w:r>
    </w:p>
    <w:p w14:paraId="7EB9E348" w14:textId="7320BC67" w:rsidR="009F0322" w:rsidRDefault="00874538"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 xml:space="preserve">Elles seront au préalable « commandées » via l’application Nova PRIMA en suivant la procédure suivante : divers </w:t>
      </w:r>
      <w:r w:rsidRPr="00874538">
        <w:rPr>
          <w:rFonts w:ascii="Gill Sans MT" w:eastAsia="ヒラギノ角ゴ Pro W3" w:hAnsi="Gill Sans MT"/>
          <w:color w:val="000000"/>
          <w:sz w:val="20"/>
          <w:szCs w:val="20"/>
          <w:lang w:eastAsia="nl-NL"/>
        </w:rPr>
        <w:sym w:font="Wingdings" w:char="F0E0"/>
      </w:r>
      <w:r>
        <w:rPr>
          <w:rFonts w:ascii="Gill Sans MT" w:eastAsia="ヒラギノ角ゴ Pro W3" w:hAnsi="Gill Sans MT"/>
          <w:color w:val="000000"/>
          <w:sz w:val="20"/>
          <w:szCs w:val="20"/>
          <w:lang w:eastAsia="nl-NL"/>
        </w:rPr>
        <w:t xml:space="preserve"> BATCH exécution</w:t>
      </w:r>
      <w:r w:rsidR="007B4BA8">
        <w:rPr>
          <w:rFonts w:ascii="Gill Sans MT" w:eastAsia="ヒラギノ角ゴ Pro W3" w:hAnsi="Gill Sans MT"/>
          <w:color w:val="000000"/>
          <w:sz w:val="20"/>
          <w:szCs w:val="20"/>
          <w:lang w:eastAsia="nl-NL"/>
        </w:rPr>
        <w:t xml:space="preserve"> et en complétant les champs « nom », « législation » et « année ». L’option « historique de la table relative jusqu’à aujourd’hui » sera sélectionnée</w:t>
      </w:r>
      <w:r w:rsidR="00926FCA">
        <w:rPr>
          <w:rFonts w:ascii="Gill Sans MT" w:eastAsia="ヒラギノ角ゴ Pro W3" w:hAnsi="Gill Sans MT"/>
          <w:color w:val="000000"/>
          <w:sz w:val="20"/>
          <w:szCs w:val="20"/>
          <w:lang w:eastAsia="nl-NL"/>
        </w:rPr>
        <w:t xml:space="preserve"> via le menu déroulant de la façon suivante :</w:t>
      </w:r>
    </w:p>
    <w:p w14:paraId="41ECE3FC" w14:textId="77777777" w:rsidR="007B4BA8" w:rsidRDefault="007B4BA8" w:rsidP="00BA48BF">
      <w:pPr>
        <w:jc w:val="both"/>
        <w:rPr>
          <w:rFonts w:ascii="Gill Sans MT" w:eastAsia="ヒラギノ角ゴ Pro W3" w:hAnsi="Gill Sans MT"/>
          <w:color w:val="000000"/>
          <w:sz w:val="20"/>
          <w:szCs w:val="20"/>
          <w:lang w:eastAsia="nl-NL"/>
        </w:rPr>
      </w:pPr>
    </w:p>
    <w:p w14:paraId="0D8A2910" w14:textId="502D7715" w:rsidR="007B4BA8" w:rsidRDefault="007B4BA8" w:rsidP="00BA48BF">
      <w:pPr>
        <w:jc w:val="both"/>
        <w:rPr>
          <w:noProof/>
          <w:lang w:eastAsia="fr-BE"/>
        </w:rPr>
      </w:pPr>
      <w:r>
        <w:rPr>
          <w:noProof/>
          <w:lang w:val="en-US" w:eastAsia="en-US"/>
        </w:rPr>
        <w:drawing>
          <wp:inline distT="0" distB="0" distL="0" distR="0" wp14:anchorId="7B3E470D" wp14:editId="2C2C4C63">
            <wp:extent cx="6589395" cy="1666875"/>
            <wp:effectExtent l="0" t="0" r="190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53" r="-1" b="32046"/>
                    <a:stretch/>
                  </pic:blipFill>
                  <pic:spPr bwMode="auto">
                    <a:xfrm>
                      <a:off x="0" y="0"/>
                      <a:ext cx="6589542" cy="1666912"/>
                    </a:xfrm>
                    <a:prstGeom prst="rect">
                      <a:avLst/>
                    </a:prstGeom>
                    <a:ln>
                      <a:noFill/>
                    </a:ln>
                    <a:extLst>
                      <a:ext uri="{53640926-AAD7-44D8-BBD7-CCE9431645EC}">
                        <a14:shadowObscured xmlns:a14="http://schemas.microsoft.com/office/drawing/2010/main"/>
                      </a:ext>
                    </a:extLst>
                  </pic:spPr>
                </pic:pic>
              </a:graphicData>
            </a:graphic>
          </wp:inline>
        </w:drawing>
      </w:r>
    </w:p>
    <w:p w14:paraId="4F244AE1" w14:textId="56B0863C" w:rsidR="007B4BA8" w:rsidRDefault="007B4BA8" w:rsidP="00BA48BF">
      <w:pPr>
        <w:jc w:val="both"/>
        <w:rPr>
          <w:rFonts w:ascii="Gill Sans MT" w:eastAsia="ヒラギノ角ゴ Pro W3" w:hAnsi="Gill Sans MT"/>
          <w:color w:val="000000"/>
          <w:sz w:val="20"/>
          <w:szCs w:val="20"/>
          <w:lang w:eastAsia="nl-NL"/>
        </w:rPr>
      </w:pPr>
    </w:p>
    <w:p w14:paraId="3E597980" w14:textId="5B0AC350" w:rsidR="007B4BA8" w:rsidRDefault="00926FCA"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 xml:space="preserve">La table relative actualisée sera </w:t>
      </w:r>
      <w:r w:rsidR="007B293E">
        <w:rPr>
          <w:rFonts w:ascii="Gill Sans MT" w:eastAsia="ヒラギノ角ゴ Pro W3" w:hAnsi="Gill Sans MT"/>
          <w:color w:val="000000"/>
          <w:sz w:val="20"/>
          <w:szCs w:val="20"/>
          <w:lang w:eastAsia="nl-NL"/>
        </w:rPr>
        <w:t>downloadée</w:t>
      </w:r>
      <w:r>
        <w:rPr>
          <w:rFonts w:ascii="Gill Sans MT" w:eastAsia="ヒラギノ角ゴ Pro W3" w:hAnsi="Gill Sans MT"/>
          <w:color w:val="000000"/>
          <w:sz w:val="20"/>
          <w:szCs w:val="20"/>
          <w:lang w:eastAsia="nl-NL"/>
        </w:rPr>
        <w:t xml:space="preserve"> via le menu « document » de l’application Nova PRIMA</w:t>
      </w:r>
    </w:p>
    <w:p w14:paraId="2675BD0C" w14:textId="77777777" w:rsidR="00926FCA" w:rsidRDefault="00926FCA" w:rsidP="00BA48BF">
      <w:pPr>
        <w:jc w:val="both"/>
        <w:rPr>
          <w:rFonts w:ascii="Gill Sans MT" w:eastAsia="ヒラギノ角ゴ Pro W3" w:hAnsi="Gill Sans MT"/>
          <w:color w:val="000000"/>
          <w:sz w:val="20"/>
          <w:szCs w:val="20"/>
          <w:lang w:eastAsia="nl-NL"/>
        </w:rPr>
      </w:pPr>
    </w:p>
    <w:p w14:paraId="3D9DADDB" w14:textId="0F6A8BD0" w:rsidR="00926FCA" w:rsidRDefault="00926FCA" w:rsidP="00BA48BF">
      <w:pPr>
        <w:jc w:val="both"/>
        <w:rPr>
          <w:rFonts w:ascii="Gill Sans MT" w:eastAsia="ヒラギノ角ゴ Pro W3" w:hAnsi="Gill Sans MT"/>
          <w:color w:val="000000"/>
          <w:sz w:val="20"/>
          <w:szCs w:val="20"/>
          <w:lang w:eastAsia="nl-NL"/>
        </w:rPr>
      </w:pPr>
      <w:r>
        <w:rPr>
          <w:noProof/>
          <w:lang w:val="en-US" w:eastAsia="en-US"/>
        </w:rPr>
        <w:lastRenderedPageBreak/>
        <w:drawing>
          <wp:inline distT="0" distB="0" distL="0" distR="0" wp14:anchorId="05826695" wp14:editId="0A40FA80">
            <wp:extent cx="6531065" cy="2714625"/>
            <wp:effectExtent l="0" t="0" r="317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937" b="26750"/>
                    <a:stretch/>
                  </pic:blipFill>
                  <pic:spPr bwMode="auto">
                    <a:xfrm>
                      <a:off x="0" y="0"/>
                      <a:ext cx="6534953" cy="2716241"/>
                    </a:xfrm>
                    <a:prstGeom prst="rect">
                      <a:avLst/>
                    </a:prstGeom>
                    <a:ln>
                      <a:noFill/>
                    </a:ln>
                    <a:extLst>
                      <a:ext uri="{53640926-AAD7-44D8-BBD7-CCE9431645EC}">
                        <a14:shadowObscured xmlns:a14="http://schemas.microsoft.com/office/drawing/2010/main"/>
                      </a:ext>
                    </a:extLst>
                  </pic:spPr>
                </pic:pic>
              </a:graphicData>
            </a:graphic>
          </wp:inline>
        </w:drawing>
      </w:r>
    </w:p>
    <w:p w14:paraId="65237EDA" w14:textId="5A02FE46" w:rsidR="00926FCA" w:rsidRDefault="00926FCA" w:rsidP="00BA48BF">
      <w:pPr>
        <w:jc w:val="both"/>
        <w:rPr>
          <w:rFonts w:ascii="Gill Sans MT" w:eastAsia="ヒラギノ角ゴ Pro W3" w:hAnsi="Gill Sans MT"/>
          <w:color w:val="000000"/>
          <w:sz w:val="20"/>
          <w:szCs w:val="20"/>
          <w:lang w:eastAsia="nl-NL"/>
        </w:rPr>
      </w:pPr>
    </w:p>
    <w:p w14:paraId="3E06CB8A" w14:textId="59F6B58C" w:rsidR="00810C26" w:rsidRPr="00261739" w:rsidRDefault="00926FCA"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 xml:space="preserve">Le document sera ensuite </w:t>
      </w:r>
      <w:r w:rsidR="0032772D">
        <w:rPr>
          <w:rFonts w:ascii="Gill Sans MT" w:eastAsia="ヒラギノ角ゴ Pro W3" w:hAnsi="Gill Sans MT"/>
          <w:color w:val="000000"/>
          <w:sz w:val="20"/>
          <w:szCs w:val="20"/>
          <w:lang w:eastAsia="nl-NL"/>
        </w:rPr>
        <w:t>sauvegardé</w:t>
      </w:r>
      <w:r>
        <w:rPr>
          <w:rFonts w:ascii="Gill Sans MT" w:eastAsia="ヒラギノ角ゴ Pro W3" w:hAnsi="Gill Sans MT"/>
          <w:color w:val="000000"/>
          <w:sz w:val="20"/>
          <w:szCs w:val="20"/>
          <w:lang w:eastAsia="nl-NL"/>
        </w:rPr>
        <w:t xml:space="preserve"> dans un répertoire au choix </w:t>
      </w:r>
      <w:r w:rsidR="00810C26">
        <w:rPr>
          <w:rFonts w:ascii="Gill Sans MT" w:eastAsia="ヒラギノ角ゴ Pro W3" w:hAnsi="Gill Sans MT"/>
          <w:color w:val="000000"/>
          <w:sz w:val="20"/>
          <w:szCs w:val="20"/>
          <w:lang w:eastAsia="nl-NL"/>
        </w:rPr>
        <w:t>afin de servir de document de travail.</w:t>
      </w:r>
    </w:p>
    <w:p w14:paraId="3C513EF6" w14:textId="77777777" w:rsidR="009F0322" w:rsidRPr="00261739" w:rsidRDefault="009F0322"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Si l’ensemble des dépenses ne peuvent être pointées, les règles d’échantillonnage décrites au point 3.3. de ce document seront appliquées.</w:t>
      </w:r>
    </w:p>
    <w:p w14:paraId="13E93C4F" w14:textId="77777777" w:rsidR="00DE1B3B" w:rsidRPr="00261739" w:rsidRDefault="00DE1B3B" w:rsidP="00BA48BF">
      <w:pPr>
        <w:jc w:val="both"/>
        <w:rPr>
          <w:rFonts w:ascii="Gill Sans MT" w:eastAsia="ヒラギノ角ゴ Pro W3" w:hAnsi="Gill Sans MT"/>
          <w:color w:val="000000"/>
          <w:sz w:val="20"/>
          <w:szCs w:val="20"/>
          <w:lang w:eastAsia="nl-NL"/>
        </w:rPr>
      </w:pPr>
    </w:p>
    <w:p w14:paraId="0F5A4A0C" w14:textId="67F4CB24" w:rsidR="0052770D" w:rsidRPr="00261739" w:rsidRDefault="0052770D" w:rsidP="00BA48BF">
      <w:pPr>
        <w:jc w:val="both"/>
        <w:rPr>
          <w:rFonts w:ascii="Gill Sans MT" w:hAnsi="Gill Sans MT"/>
          <w:sz w:val="20"/>
          <w:szCs w:val="20"/>
          <w:u w:val="single"/>
          <w:lang w:eastAsia="en-GB"/>
        </w:rPr>
      </w:pPr>
      <w:r w:rsidRPr="00261739">
        <w:rPr>
          <w:rFonts w:ascii="Gill Sans MT" w:hAnsi="Gill Sans MT"/>
          <w:sz w:val="20"/>
          <w:szCs w:val="20"/>
          <w:lang w:eastAsia="en-GB"/>
        </w:rPr>
        <w:t>D</w:t>
      </w:r>
      <w:r w:rsidR="00A235E3" w:rsidRPr="00261739">
        <w:rPr>
          <w:rFonts w:ascii="Gill Sans MT" w:hAnsi="Gill Sans MT"/>
          <w:sz w:val="20"/>
          <w:szCs w:val="20"/>
          <w:lang w:eastAsia="en-GB"/>
        </w:rPr>
        <w:t>ans le cas d’un échantillonnage, le facteur d’extrapolation</w:t>
      </w:r>
      <w:r w:rsidRPr="00261739">
        <w:rPr>
          <w:rFonts w:ascii="Gill Sans MT" w:hAnsi="Gill Sans MT"/>
          <w:sz w:val="20"/>
          <w:szCs w:val="20"/>
          <w:lang w:eastAsia="en-GB"/>
        </w:rPr>
        <w:t xml:space="preserve"> sera constitué du rapport subvention contrôlée/subvention totale.</w:t>
      </w:r>
    </w:p>
    <w:p w14:paraId="30D43EDE" w14:textId="77777777" w:rsidR="00926FCA" w:rsidRPr="00261739" w:rsidRDefault="00926FCA" w:rsidP="00BA48BF">
      <w:pPr>
        <w:jc w:val="both"/>
        <w:rPr>
          <w:rFonts w:ascii="Gill Sans MT" w:hAnsi="Gill Sans MT"/>
          <w:sz w:val="20"/>
          <w:szCs w:val="20"/>
          <w:lang w:eastAsia="en-GB"/>
        </w:rPr>
      </w:pPr>
    </w:p>
    <w:p w14:paraId="53BF5FA1" w14:textId="77777777" w:rsidR="009F0322" w:rsidRPr="00261739" w:rsidRDefault="00AC6EA6" w:rsidP="00BA48BF">
      <w:pPr>
        <w:jc w:val="both"/>
        <w:rPr>
          <w:rFonts w:ascii="Gill Sans MT" w:eastAsia="ヒラギノ角ゴ Pro W3" w:hAnsi="Gill Sans MT"/>
          <w:b/>
          <w:i/>
          <w:color w:val="000000"/>
          <w:sz w:val="20"/>
          <w:szCs w:val="20"/>
          <w:lang w:eastAsia="nl-NL"/>
        </w:rPr>
      </w:pPr>
      <w:r w:rsidRPr="00261739">
        <w:rPr>
          <w:rFonts w:ascii="Gill Sans MT" w:eastAsia="ヒラギノ角ゴ Pro W3" w:hAnsi="Gill Sans MT"/>
          <w:b/>
          <w:i/>
          <w:color w:val="000000"/>
          <w:sz w:val="20"/>
          <w:szCs w:val="20"/>
          <w:lang w:eastAsia="nl-NL"/>
        </w:rPr>
        <w:t>Du p</w:t>
      </w:r>
      <w:r w:rsidR="009F0322" w:rsidRPr="00261739">
        <w:rPr>
          <w:rFonts w:ascii="Gill Sans MT" w:eastAsia="ヒラギノ角ゴ Pro W3" w:hAnsi="Gill Sans MT"/>
          <w:b/>
          <w:i/>
          <w:color w:val="000000"/>
          <w:sz w:val="20"/>
          <w:szCs w:val="20"/>
          <w:lang w:eastAsia="nl-NL"/>
        </w:rPr>
        <w:t xml:space="preserve">oint de vue des recettes : </w:t>
      </w:r>
    </w:p>
    <w:p w14:paraId="6FC483D8" w14:textId="2BA33EC9" w:rsidR="00942230" w:rsidRDefault="009F0322" w:rsidP="00BA48BF">
      <w:pPr>
        <w:jc w:val="both"/>
        <w:rPr>
          <w:rFonts w:ascii="Gill Sans MT" w:eastAsia="ヒラギノ角ゴ Pro W3" w:hAnsi="Gill Sans MT"/>
          <w:color w:val="000000"/>
          <w:sz w:val="20"/>
          <w:szCs w:val="20"/>
          <w:lang w:eastAsia="nl-NL"/>
        </w:rPr>
      </w:pPr>
      <w:r w:rsidRPr="00261739">
        <w:rPr>
          <w:rFonts w:ascii="Gill Sans MT" w:hAnsi="Gill Sans MT"/>
          <w:sz w:val="20"/>
          <w:szCs w:val="20"/>
        </w:rPr>
        <w:t>En comparant, personne par personne, les recettes</w:t>
      </w:r>
      <w:r w:rsidR="00B05A4B" w:rsidRPr="00261739">
        <w:rPr>
          <w:rFonts w:ascii="Gill Sans MT" w:hAnsi="Gill Sans MT"/>
          <w:sz w:val="20"/>
          <w:szCs w:val="20"/>
        </w:rPr>
        <w:t xml:space="preserve"> perçues par le </w:t>
      </w:r>
      <w:r w:rsidR="003D2D10">
        <w:rPr>
          <w:rFonts w:ascii="Gill Sans MT" w:hAnsi="Gill Sans MT"/>
          <w:sz w:val="20"/>
          <w:szCs w:val="20"/>
        </w:rPr>
        <w:t>CPAS</w:t>
      </w:r>
      <w:r w:rsidR="00B05A4B" w:rsidRPr="00261739">
        <w:rPr>
          <w:rFonts w:ascii="Gill Sans MT" w:hAnsi="Gill Sans MT"/>
          <w:sz w:val="20"/>
          <w:szCs w:val="20"/>
        </w:rPr>
        <w:t xml:space="preserve"> au cours de l’année contrôlée et celles</w:t>
      </w:r>
      <w:r w:rsidRPr="00261739">
        <w:rPr>
          <w:rFonts w:ascii="Gill Sans MT" w:hAnsi="Gill Sans MT"/>
          <w:sz w:val="20"/>
          <w:szCs w:val="20"/>
        </w:rPr>
        <w:t xml:space="preserve"> éventuellement notifiées via formulaire D (reprises sous la rubrique « </w:t>
      </w:r>
      <w:r w:rsidR="00B05A4B" w:rsidRPr="00261739">
        <w:rPr>
          <w:rFonts w:ascii="Gill Sans MT" w:hAnsi="Gill Sans MT"/>
          <w:sz w:val="20"/>
          <w:szCs w:val="20"/>
        </w:rPr>
        <w:t>ré</w:t>
      </w:r>
      <w:r w:rsidRPr="00261739">
        <w:rPr>
          <w:rFonts w:ascii="Gill Sans MT" w:hAnsi="Gill Sans MT"/>
          <w:sz w:val="20"/>
          <w:szCs w:val="20"/>
        </w:rPr>
        <w:t xml:space="preserve">cup ») </w:t>
      </w:r>
      <w:r w:rsidRPr="00261739">
        <w:rPr>
          <w:rFonts w:ascii="Gill Sans MT" w:eastAsia="ヒラギノ角ゴ Pro W3" w:hAnsi="Gill Sans MT"/>
          <w:color w:val="000000"/>
          <w:sz w:val="20"/>
          <w:szCs w:val="20"/>
          <w:lang w:eastAsia="nl-NL"/>
        </w:rPr>
        <w:t>sur les tables de subventions relatives à l’année contrôlée</w:t>
      </w:r>
      <w:r w:rsidR="00942230" w:rsidRPr="00261739">
        <w:rPr>
          <w:rFonts w:ascii="Gill Sans MT" w:eastAsia="ヒラギノ角ゴ Pro W3" w:hAnsi="Gill Sans MT"/>
          <w:color w:val="000000"/>
          <w:sz w:val="20"/>
          <w:szCs w:val="20"/>
          <w:lang w:eastAsia="nl-NL"/>
        </w:rPr>
        <w:t xml:space="preserve"> et en tenant compte des éventuelles régularisations introduites sur les tables correspondant à l’année n+1.</w:t>
      </w:r>
    </w:p>
    <w:p w14:paraId="6102E5EF" w14:textId="30AC77E4" w:rsidR="00942230" w:rsidRPr="00261739" w:rsidRDefault="0094223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Il est primordial de se munir également des tables de subventions relatives à l’année n+1, les formulaires D de l’année n pouvant avoir été introduits sur cette table par le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w:t>
      </w:r>
    </w:p>
    <w:p w14:paraId="473BF464" w14:textId="77777777" w:rsidR="00942230" w:rsidRDefault="0094223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Il n’est pas rare</w:t>
      </w:r>
      <w:r w:rsidR="00EB0D10" w:rsidRPr="00261739">
        <w:rPr>
          <w:rFonts w:ascii="Gill Sans MT" w:eastAsia="ヒラギノ角ゴ Pro W3" w:hAnsi="Gill Sans MT"/>
          <w:color w:val="000000"/>
          <w:sz w:val="20"/>
          <w:szCs w:val="20"/>
          <w:lang w:eastAsia="nl-NL"/>
        </w:rPr>
        <w:t xml:space="preserve"> de contrôler, par exemple, 2014</w:t>
      </w:r>
      <w:r w:rsidRPr="00261739">
        <w:rPr>
          <w:rFonts w:ascii="Gill Sans MT" w:eastAsia="ヒラギノ角ゴ Pro W3" w:hAnsi="Gill Sans MT"/>
          <w:color w:val="000000"/>
          <w:sz w:val="20"/>
          <w:szCs w:val="20"/>
          <w:lang w:eastAsia="nl-NL"/>
        </w:rPr>
        <w:t xml:space="preserve"> et de constat</w:t>
      </w:r>
      <w:r w:rsidR="00EB0D10" w:rsidRPr="00261739">
        <w:rPr>
          <w:rFonts w:ascii="Gill Sans MT" w:eastAsia="ヒラギノ角ゴ Pro W3" w:hAnsi="Gill Sans MT"/>
          <w:color w:val="000000"/>
          <w:sz w:val="20"/>
          <w:szCs w:val="20"/>
          <w:lang w:eastAsia="nl-NL"/>
        </w:rPr>
        <w:t>er que les formulaires D de 2014</w:t>
      </w:r>
      <w:r w:rsidRPr="00261739">
        <w:rPr>
          <w:rFonts w:ascii="Gill Sans MT" w:eastAsia="ヒラギノ角ゴ Pro W3" w:hAnsi="Gill Sans MT"/>
          <w:color w:val="000000"/>
          <w:sz w:val="20"/>
          <w:szCs w:val="20"/>
          <w:lang w:eastAsia="nl-NL"/>
        </w:rPr>
        <w:t xml:space="preserve"> ne sont mentionnés ni sur la </w:t>
      </w:r>
      <w:r w:rsidR="0052770D" w:rsidRPr="00261739">
        <w:rPr>
          <w:rFonts w:ascii="Gill Sans MT" w:eastAsia="ヒラギノ角ゴ Pro W3" w:hAnsi="Gill Sans MT"/>
          <w:color w:val="000000"/>
          <w:sz w:val="20"/>
          <w:szCs w:val="20"/>
          <w:lang w:eastAsia="nl-NL"/>
        </w:rPr>
        <w:t xml:space="preserve">table de subvention </w:t>
      </w:r>
      <w:r w:rsidR="00EB0D10" w:rsidRPr="00261739">
        <w:rPr>
          <w:rFonts w:ascii="Gill Sans MT" w:eastAsia="ヒラギノ角ゴ Pro W3" w:hAnsi="Gill Sans MT"/>
          <w:color w:val="000000"/>
          <w:sz w:val="20"/>
          <w:szCs w:val="20"/>
          <w:lang w:eastAsia="nl-NL"/>
        </w:rPr>
        <w:t>relative 2014</w:t>
      </w:r>
      <w:r w:rsidRPr="00261739">
        <w:rPr>
          <w:rFonts w:ascii="Gill Sans MT" w:eastAsia="ヒラギノ角ゴ Pro W3" w:hAnsi="Gill Sans MT"/>
          <w:color w:val="000000"/>
          <w:sz w:val="20"/>
          <w:szCs w:val="20"/>
          <w:lang w:eastAsia="nl-NL"/>
        </w:rPr>
        <w:t xml:space="preserve"> ni sur </w:t>
      </w:r>
      <w:r w:rsidR="0052770D" w:rsidRPr="00261739">
        <w:rPr>
          <w:rFonts w:ascii="Gill Sans MT" w:eastAsia="ヒラギノ角ゴ Pro W3" w:hAnsi="Gill Sans MT"/>
          <w:color w:val="000000"/>
          <w:sz w:val="20"/>
          <w:szCs w:val="20"/>
          <w:lang w:eastAsia="nl-NL"/>
        </w:rPr>
        <w:t>les tables de</w:t>
      </w:r>
      <w:r w:rsidR="00EB0D10" w:rsidRPr="00261739">
        <w:rPr>
          <w:rFonts w:ascii="Gill Sans MT" w:eastAsia="ヒラギノ角ゴ Pro W3" w:hAnsi="Gill Sans MT"/>
          <w:color w:val="000000"/>
          <w:sz w:val="20"/>
          <w:szCs w:val="20"/>
          <w:lang w:eastAsia="nl-NL"/>
        </w:rPr>
        <w:t xml:space="preserve"> régularisations 2015 et concernant 2014</w:t>
      </w:r>
      <w:r w:rsidRPr="00261739">
        <w:rPr>
          <w:rFonts w:ascii="Gill Sans MT" w:eastAsia="ヒラギノ角ゴ Pro W3" w:hAnsi="Gill Sans MT"/>
          <w:color w:val="000000"/>
          <w:sz w:val="20"/>
          <w:szCs w:val="20"/>
          <w:lang w:eastAsia="nl-NL"/>
        </w:rPr>
        <w:t xml:space="preserve"> mais bien sur la </w:t>
      </w:r>
      <w:r w:rsidR="0052770D" w:rsidRPr="00261739">
        <w:rPr>
          <w:rFonts w:ascii="Gill Sans MT" w:eastAsia="ヒラギノ角ゴ Pro W3" w:hAnsi="Gill Sans MT"/>
          <w:color w:val="000000"/>
          <w:sz w:val="20"/>
          <w:szCs w:val="20"/>
          <w:lang w:eastAsia="nl-NL"/>
        </w:rPr>
        <w:t xml:space="preserve">table de subvention </w:t>
      </w:r>
      <w:r w:rsidRPr="00261739">
        <w:rPr>
          <w:rFonts w:ascii="Gill Sans MT" w:eastAsia="ヒラギノ角ゴ Pro W3" w:hAnsi="Gill Sans MT"/>
          <w:color w:val="000000"/>
          <w:sz w:val="20"/>
          <w:szCs w:val="20"/>
          <w:lang w:eastAsia="nl-NL"/>
        </w:rPr>
        <w:t>relat</w:t>
      </w:r>
      <w:r w:rsidR="00EB0D10" w:rsidRPr="00261739">
        <w:rPr>
          <w:rFonts w:ascii="Gill Sans MT" w:eastAsia="ヒラギノ角ゴ Pro W3" w:hAnsi="Gill Sans MT"/>
          <w:color w:val="000000"/>
          <w:sz w:val="20"/>
          <w:szCs w:val="20"/>
          <w:lang w:eastAsia="nl-NL"/>
        </w:rPr>
        <w:t>ive 2015</w:t>
      </w:r>
      <w:r w:rsidRPr="00261739">
        <w:rPr>
          <w:rFonts w:ascii="Gill Sans MT" w:eastAsia="ヒラギノ角ゴ Pro W3" w:hAnsi="Gill Sans MT"/>
          <w:color w:val="000000"/>
          <w:sz w:val="20"/>
          <w:szCs w:val="20"/>
          <w:lang w:eastAsia="nl-NL"/>
        </w:rPr>
        <w:t>.</w:t>
      </w:r>
    </w:p>
    <w:p w14:paraId="0A7C486E" w14:textId="3942730A" w:rsidR="00810C26" w:rsidRDefault="00810C26" w:rsidP="00810C26">
      <w:pPr>
        <w:jc w:val="both"/>
        <w:rPr>
          <w:rFonts w:ascii="Gill Sans MT" w:eastAsia="ヒラギノ角ゴ Pro W3" w:hAnsi="Gill Sans MT"/>
          <w:color w:val="000000"/>
          <w:sz w:val="20"/>
          <w:szCs w:val="20"/>
          <w:lang w:eastAsia="nl-NL"/>
        </w:rPr>
      </w:pPr>
      <w:r w:rsidRPr="00E02684">
        <w:rPr>
          <w:rFonts w:ascii="Gill Sans MT" w:eastAsia="ヒラギノ角ゴ Pro W3" w:hAnsi="Gill Sans MT"/>
          <w:color w:val="000000"/>
          <w:sz w:val="20"/>
          <w:szCs w:val="20"/>
          <w:u w:val="single"/>
          <w:lang w:eastAsia="nl-NL"/>
        </w:rPr>
        <w:t>Pour les recettes</w:t>
      </w:r>
      <w:r>
        <w:rPr>
          <w:rFonts w:ascii="Gill Sans MT" w:eastAsia="ヒラギノ角ゴ Pro W3" w:hAnsi="Gill Sans MT"/>
          <w:color w:val="000000"/>
          <w:sz w:val="20"/>
          <w:szCs w:val="20"/>
          <w:lang w:eastAsia="nl-NL"/>
        </w:rPr>
        <w:t xml:space="preserve">, il est préférable de maintenir l’utilisation de ces 2 tables et d’éviter d’utiliser les tables relatives actualisées. En effet, si le </w:t>
      </w:r>
      <w:r w:rsidR="003D2D10">
        <w:rPr>
          <w:rFonts w:ascii="Gill Sans MT" w:eastAsia="ヒラギノ角ゴ Pro W3" w:hAnsi="Gill Sans MT"/>
          <w:color w:val="000000"/>
          <w:sz w:val="20"/>
          <w:szCs w:val="20"/>
          <w:lang w:eastAsia="nl-NL"/>
        </w:rPr>
        <w:t>CPAS</w:t>
      </w:r>
      <w:r>
        <w:rPr>
          <w:rFonts w:ascii="Gill Sans MT" w:eastAsia="ヒラギノ角ゴ Pro W3" w:hAnsi="Gill Sans MT"/>
          <w:color w:val="000000"/>
          <w:sz w:val="20"/>
          <w:szCs w:val="20"/>
          <w:lang w:eastAsia="nl-NL"/>
        </w:rPr>
        <w:t xml:space="preserve"> a mal complété les dates de son formulaire D, il existe un risque </w:t>
      </w:r>
      <w:r>
        <w:rPr>
          <w:rFonts w:ascii="Gill Sans MT" w:eastAsia="ヒラギノ角ゴ Pro W3" w:hAnsi="Gill Sans MT"/>
          <w:color w:val="000000"/>
          <w:sz w:val="20"/>
          <w:szCs w:val="20"/>
          <w:lang w:eastAsia="nl-NL"/>
        </w:rPr>
        <w:lastRenderedPageBreak/>
        <w:t xml:space="preserve">non négligeable que la table actualisée ne renseigne pas un formulaire D correspondant à une recette perçue par le </w:t>
      </w:r>
      <w:r w:rsidR="003D2D10">
        <w:rPr>
          <w:rFonts w:ascii="Gill Sans MT" w:eastAsia="ヒラギノ角ゴ Pro W3" w:hAnsi="Gill Sans MT"/>
          <w:color w:val="000000"/>
          <w:sz w:val="20"/>
          <w:szCs w:val="20"/>
          <w:lang w:eastAsia="nl-NL"/>
        </w:rPr>
        <w:t>CPAS</w:t>
      </w:r>
      <w:r>
        <w:rPr>
          <w:rFonts w:ascii="Gill Sans MT" w:eastAsia="ヒラギノ角ゴ Pro W3" w:hAnsi="Gill Sans MT"/>
          <w:color w:val="000000"/>
          <w:sz w:val="20"/>
          <w:szCs w:val="20"/>
          <w:lang w:eastAsia="nl-NL"/>
        </w:rPr>
        <w:t xml:space="preserve">  au cours de l’année contrôlée et/ou qu’elle renseigne un formulaire D alors que la recette n’a pas été perçue par le </w:t>
      </w:r>
      <w:r w:rsidR="003D2D10">
        <w:rPr>
          <w:rFonts w:ascii="Gill Sans MT" w:eastAsia="ヒラギノ角ゴ Pro W3" w:hAnsi="Gill Sans MT"/>
          <w:color w:val="000000"/>
          <w:sz w:val="20"/>
          <w:szCs w:val="20"/>
          <w:lang w:eastAsia="nl-NL"/>
        </w:rPr>
        <w:t>CPAS</w:t>
      </w:r>
      <w:r>
        <w:rPr>
          <w:rFonts w:ascii="Gill Sans MT" w:eastAsia="ヒラギノ角ゴ Pro W3" w:hAnsi="Gill Sans MT"/>
          <w:color w:val="000000"/>
          <w:sz w:val="20"/>
          <w:szCs w:val="20"/>
          <w:lang w:eastAsia="nl-NL"/>
        </w:rPr>
        <w:t xml:space="preserve">  au cours de l’année contrôlée</w:t>
      </w:r>
    </w:p>
    <w:p w14:paraId="453475BE" w14:textId="77777777" w:rsidR="005A65DC" w:rsidRPr="00261739" w:rsidRDefault="005A65DC" w:rsidP="00810C26">
      <w:pPr>
        <w:jc w:val="both"/>
        <w:rPr>
          <w:rFonts w:ascii="Gill Sans MT" w:eastAsia="ヒラギノ角ゴ Pro W3" w:hAnsi="Gill Sans MT"/>
          <w:color w:val="000000"/>
          <w:sz w:val="20"/>
          <w:szCs w:val="20"/>
          <w:lang w:eastAsia="nl-NL"/>
        </w:rPr>
      </w:pPr>
    </w:p>
    <w:p w14:paraId="519B0745" w14:textId="77777777" w:rsidR="00B44BD4" w:rsidRPr="00261739" w:rsidRDefault="00B44BD4" w:rsidP="00BA48BF">
      <w:pPr>
        <w:jc w:val="both"/>
        <w:rPr>
          <w:rFonts w:ascii="Gill Sans MT" w:eastAsia="ヒラギノ角ゴ Pro W3" w:hAnsi="Gill Sans MT"/>
          <w:color w:val="000000"/>
          <w:sz w:val="20"/>
          <w:szCs w:val="20"/>
          <w:lang w:eastAsia="nl-NL"/>
        </w:rPr>
      </w:pPr>
    </w:p>
    <w:p w14:paraId="4372B8D5" w14:textId="77777777" w:rsidR="009F0322" w:rsidRPr="00261739" w:rsidRDefault="0052770D"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Le</w:t>
      </w:r>
      <w:r w:rsidR="009F0322" w:rsidRPr="00261739">
        <w:rPr>
          <w:rFonts w:ascii="Gill Sans MT" w:hAnsi="Gill Sans MT"/>
          <w:sz w:val="20"/>
          <w:szCs w:val="20"/>
          <w:lang w:val="fr-FR"/>
        </w:rPr>
        <w:t xml:space="preserve"> pourcentage des recettes </w:t>
      </w:r>
      <w:r w:rsidR="004E280B" w:rsidRPr="00261739">
        <w:rPr>
          <w:rFonts w:ascii="Gill Sans MT" w:hAnsi="Gill Sans MT"/>
          <w:sz w:val="20"/>
          <w:szCs w:val="20"/>
          <w:lang w:val="fr-FR"/>
        </w:rPr>
        <w:t>doit</w:t>
      </w:r>
      <w:r w:rsidR="009F0322" w:rsidRPr="00261739">
        <w:rPr>
          <w:rFonts w:ascii="Gill Sans MT" w:hAnsi="Gill Sans MT"/>
          <w:sz w:val="20"/>
          <w:szCs w:val="20"/>
          <w:lang w:val="fr-FR"/>
        </w:rPr>
        <w:t xml:space="preserve"> être examiné de la manière suivante :</w:t>
      </w:r>
    </w:p>
    <w:tbl>
      <w:tblPr>
        <w:tblStyle w:val="Grilledutableau"/>
        <w:tblW w:w="9952" w:type="dxa"/>
        <w:tblInd w:w="-743" w:type="dxa"/>
        <w:tblLook w:val="01E0" w:firstRow="1" w:lastRow="1" w:firstColumn="1" w:lastColumn="1" w:noHBand="0" w:noVBand="0"/>
      </w:tblPr>
      <w:tblGrid>
        <w:gridCol w:w="4253"/>
        <w:gridCol w:w="5699"/>
      </w:tblGrid>
      <w:tr w:rsidR="009F0322" w:rsidRPr="00261739" w14:paraId="03374ED2" w14:textId="77777777" w:rsidTr="00B35C3F">
        <w:trPr>
          <w:trHeight w:val="280"/>
        </w:trPr>
        <w:tc>
          <w:tcPr>
            <w:tcW w:w="4253" w:type="dxa"/>
            <w:shd w:val="clear" w:color="auto" w:fill="D9D9D9" w:themeFill="background1" w:themeFillShade="D9"/>
          </w:tcPr>
          <w:p w14:paraId="2329AA42" w14:textId="454426FE" w:rsidR="009F0322" w:rsidRPr="00261739" w:rsidRDefault="009F0322" w:rsidP="00BA48BF">
            <w:pPr>
              <w:jc w:val="both"/>
              <w:rPr>
                <w:rFonts w:ascii="Gill Sans MT" w:hAnsi="Gill Sans MT"/>
                <w:b/>
                <w:sz w:val="20"/>
                <w:szCs w:val="20"/>
              </w:rPr>
            </w:pPr>
            <w:r w:rsidRPr="00261739">
              <w:rPr>
                <w:rFonts w:ascii="Gill Sans MT" w:hAnsi="Gill Sans MT"/>
                <w:b/>
                <w:sz w:val="20"/>
                <w:szCs w:val="20"/>
              </w:rPr>
              <w:t>Nombre ann</w:t>
            </w:r>
            <w:r w:rsidR="004D3459" w:rsidRPr="00261739">
              <w:rPr>
                <w:rFonts w:ascii="Gill Sans MT" w:hAnsi="Gill Sans MT"/>
                <w:b/>
                <w:sz w:val="20"/>
                <w:szCs w:val="20"/>
              </w:rPr>
              <w:t xml:space="preserve">uel de dossiers dans le </w:t>
            </w:r>
            <w:r w:rsidR="003D2D10">
              <w:rPr>
                <w:rFonts w:ascii="Gill Sans MT" w:hAnsi="Gill Sans MT"/>
                <w:b/>
                <w:sz w:val="20"/>
                <w:szCs w:val="20"/>
              </w:rPr>
              <w:t>CPAS</w:t>
            </w:r>
          </w:p>
        </w:tc>
        <w:tc>
          <w:tcPr>
            <w:tcW w:w="5699" w:type="dxa"/>
            <w:shd w:val="clear" w:color="auto" w:fill="D9D9D9" w:themeFill="background1" w:themeFillShade="D9"/>
          </w:tcPr>
          <w:p w14:paraId="10756884" w14:textId="77777777" w:rsidR="009F0322" w:rsidRPr="00261739" w:rsidRDefault="009F0322" w:rsidP="00BA48BF">
            <w:pPr>
              <w:jc w:val="both"/>
              <w:rPr>
                <w:rFonts w:ascii="Gill Sans MT" w:hAnsi="Gill Sans MT"/>
                <w:b/>
                <w:sz w:val="20"/>
                <w:szCs w:val="20"/>
              </w:rPr>
            </w:pPr>
            <w:r w:rsidRPr="00261739">
              <w:rPr>
                <w:rFonts w:ascii="Gill Sans MT" w:hAnsi="Gill Sans MT"/>
                <w:b/>
                <w:sz w:val="20"/>
                <w:szCs w:val="20"/>
              </w:rPr>
              <w:t>Recettes contrôlées</w:t>
            </w:r>
          </w:p>
        </w:tc>
      </w:tr>
      <w:tr w:rsidR="009F0322" w:rsidRPr="00261739" w14:paraId="43E93292" w14:textId="77777777" w:rsidTr="00B35C3F">
        <w:trPr>
          <w:trHeight w:val="268"/>
        </w:trPr>
        <w:tc>
          <w:tcPr>
            <w:tcW w:w="4253" w:type="dxa"/>
          </w:tcPr>
          <w:p w14:paraId="7BD790F9" w14:textId="77777777" w:rsidR="009F0322" w:rsidRPr="00261739" w:rsidRDefault="009F0322" w:rsidP="00BA48BF">
            <w:pPr>
              <w:jc w:val="both"/>
              <w:rPr>
                <w:rFonts w:ascii="Gill Sans MT" w:hAnsi="Gill Sans MT"/>
                <w:sz w:val="20"/>
                <w:szCs w:val="20"/>
              </w:rPr>
            </w:pPr>
            <w:r w:rsidRPr="00261739">
              <w:rPr>
                <w:rFonts w:ascii="Gill Sans MT" w:hAnsi="Gill Sans MT"/>
                <w:sz w:val="20"/>
                <w:szCs w:val="20"/>
              </w:rPr>
              <w:t xml:space="preserve">0 </w:t>
            </w:r>
            <w:r w:rsidRPr="00261739">
              <w:rPr>
                <w:rFonts w:ascii="Gill Sans MT" w:hAnsi="Gill Sans MT"/>
                <w:sz w:val="20"/>
                <w:szCs w:val="20"/>
              </w:rPr>
              <w:sym w:font="Wingdings" w:char="F0E0"/>
            </w:r>
            <w:r w:rsidR="008F019A" w:rsidRPr="00261739">
              <w:rPr>
                <w:rFonts w:ascii="Gill Sans MT" w:hAnsi="Gill Sans MT"/>
                <w:sz w:val="20"/>
                <w:szCs w:val="20"/>
              </w:rPr>
              <w:t xml:space="preserve"> 999 dossiers</w:t>
            </w:r>
          </w:p>
        </w:tc>
        <w:tc>
          <w:tcPr>
            <w:tcW w:w="5699" w:type="dxa"/>
          </w:tcPr>
          <w:p w14:paraId="17E193A0" w14:textId="77777777" w:rsidR="009F0322" w:rsidRPr="00261739" w:rsidRDefault="009F0322" w:rsidP="00BA48BF">
            <w:pPr>
              <w:jc w:val="both"/>
              <w:rPr>
                <w:rFonts w:ascii="Gill Sans MT" w:hAnsi="Gill Sans MT"/>
                <w:sz w:val="20"/>
                <w:szCs w:val="20"/>
              </w:rPr>
            </w:pPr>
            <w:r w:rsidRPr="00261739">
              <w:rPr>
                <w:rFonts w:ascii="Gill Sans MT" w:hAnsi="Gill Sans MT"/>
                <w:sz w:val="20"/>
                <w:szCs w:val="20"/>
              </w:rPr>
              <w:t>Toutes les recettes</w:t>
            </w:r>
          </w:p>
        </w:tc>
      </w:tr>
      <w:tr w:rsidR="009F0322" w:rsidRPr="00261739" w14:paraId="1BFE43B8" w14:textId="77777777" w:rsidTr="00B35C3F">
        <w:trPr>
          <w:trHeight w:val="358"/>
        </w:trPr>
        <w:tc>
          <w:tcPr>
            <w:tcW w:w="4253" w:type="dxa"/>
            <w:vAlign w:val="center"/>
          </w:tcPr>
          <w:p w14:paraId="6445F5E3" w14:textId="77777777" w:rsidR="009F0322" w:rsidRPr="00261739" w:rsidRDefault="009F0322" w:rsidP="00BA48BF">
            <w:pPr>
              <w:jc w:val="both"/>
              <w:rPr>
                <w:rFonts w:ascii="Gill Sans MT" w:hAnsi="Gill Sans MT"/>
                <w:sz w:val="20"/>
                <w:szCs w:val="20"/>
              </w:rPr>
            </w:pPr>
            <w:r w:rsidRPr="00261739">
              <w:rPr>
                <w:rFonts w:ascii="Gill Sans MT" w:hAnsi="Gill Sans MT"/>
                <w:sz w:val="20"/>
                <w:szCs w:val="20"/>
              </w:rPr>
              <w:t xml:space="preserve">Plus de </w:t>
            </w:r>
            <w:r w:rsidR="008F019A" w:rsidRPr="00261739">
              <w:rPr>
                <w:rFonts w:ascii="Gill Sans MT" w:hAnsi="Gill Sans MT"/>
                <w:sz w:val="20"/>
                <w:szCs w:val="20"/>
              </w:rPr>
              <w:t>1000</w:t>
            </w:r>
            <w:r w:rsidRPr="00261739">
              <w:rPr>
                <w:rFonts w:ascii="Gill Sans MT" w:hAnsi="Gill Sans MT"/>
                <w:sz w:val="20"/>
                <w:szCs w:val="20"/>
              </w:rPr>
              <w:t xml:space="preserve"> dossiers</w:t>
            </w:r>
          </w:p>
        </w:tc>
        <w:tc>
          <w:tcPr>
            <w:tcW w:w="5699" w:type="dxa"/>
          </w:tcPr>
          <w:p w14:paraId="6AF6E00D" w14:textId="77777777" w:rsidR="009F0322" w:rsidRPr="00261739" w:rsidRDefault="004E280B" w:rsidP="00BA48BF">
            <w:pPr>
              <w:jc w:val="both"/>
              <w:rPr>
                <w:rFonts w:ascii="Gill Sans MT" w:hAnsi="Gill Sans MT"/>
                <w:sz w:val="20"/>
                <w:szCs w:val="20"/>
              </w:rPr>
            </w:pPr>
            <w:r w:rsidRPr="00261739">
              <w:rPr>
                <w:rFonts w:ascii="Gill Sans MT" w:hAnsi="Gill Sans MT"/>
                <w:sz w:val="20"/>
                <w:szCs w:val="20"/>
              </w:rPr>
              <w:t>3</w:t>
            </w:r>
            <w:r w:rsidR="009F0322" w:rsidRPr="00261739">
              <w:rPr>
                <w:rFonts w:ascii="Gill Sans MT" w:hAnsi="Gill Sans MT"/>
                <w:sz w:val="20"/>
                <w:szCs w:val="20"/>
              </w:rPr>
              <w:t>0% du montant total des recettes effectivement perçues</w:t>
            </w:r>
          </w:p>
        </w:tc>
      </w:tr>
    </w:tbl>
    <w:p w14:paraId="04789A07" w14:textId="77777777" w:rsidR="0052770D" w:rsidRPr="00261739" w:rsidRDefault="0052770D" w:rsidP="00BA48BF">
      <w:pPr>
        <w:pStyle w:val="Listecontinue"/>
        <w:spacing w:after="0"/>
        <w:ind w:left="0"/>
        <w:jc w:val="both"/>
        <w:rPr>
          <w:rFonts w:ascii="Gill Sans MT" w:hAnsi="Gill Sans MT"/>
          <w:sz w:val="20"/>
          <w:szCs w:val="20"/>
          <w:lang w:val="fr-FR"/>
        </w:rPr>
      </w:pPr>
    </w:p>
    <w:p w14:paraId="21B9AA27" w14:textId="77777777" w:rsidR="00407A72" w:rsidRPr="00261739" w:rsidRDefault="00407A72" w:rsidP="00BA48BF">
      <w:pPr>
        <w:jc w:val="both"/>
        <w:rPr>
          <w:rFonts w:ascii="Gill Sans MT" w:hAnsi="Gill Sans MT"/>
          <w:sz w:val="20"/>
          <w:szCs w:val="20"/>
          <w:u w:val="single"/>
          <w:lang w:eastAsia="en-GB"/>
        </w:rPr>
      </w:pPr>
      <w:r w:rsidRPr="00261739">
        <w:rPr>
          <w:rFonts w:ascii="Gill Sans MT" w:hAnsi="Gill Sans MT"/>
          <w:sz w:val="20"/>
          <w:szCs w:val="20"/>
          <w:u w:val="single"/>
          <w:lang w:eastAsia="en-GB"/>
        </w:rPr>
        <w:t>Présentation de la grille de pointage :</w:t>
      </w:r>
    </w:p>
    <w:p w14:paraId="6AC16911" w14:textId="77777777" w:rsidR="008F019A" w:rsidRPr="00261739" w:rsidRDefault="008F019A" w:rsidP="00BA48BF">
      <w:pPr>
        <w:jc w:val="both"/>
        <w:rPr>
          <w:rFonts w:ascii="Gill Sans MT" w:hAnsi="Gill Sans MT"/>
          <w:sz w:val="20"/>
          <w:szCs w:val="20"/>
          <w:u w:val="single"/>
          <w:lang w:eastAsia="en-GB"/>
        </w:rPr>
      </w:pPr>
    </w:p>
    <w:tbl>
      <w:tblPr>
        <w:tblW w:w="7315" w:type="dxa"/>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0"/>
        <w:gridCol w:w="797"/>
        <w:gridCol w:w="948"/>
        <w:gridCol w:w="1223"/>
        <w:gridCol w:w="395"/>
        <w:gridCol w:w="1842"/>
      </w:tblGrid>
      <w:tr w:rsidR="008F019A" w:rsidRPr="00261739" w14:paraId="52AAB0CC" w14:textId="77777777" w:rsidTr="003274FB">
        <w:trPr>
          <w:trHeight w:val="510"/>
        </w:trPr>
        <w:tc>
          <w:tcPr>
            <w:tcW w:w="2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E89548" w14:textId="77777777" w:rsidR="008F019A" w:rsidRPr="00261739" w:rsidRDefault="008F019A" w:rsidP="00BA48BF">
            <w:pPr>
              <w:jc w:val="both"/>
              <w:rPr>
                <w:rFonts w:ascii="Gill Sans MT" w:hAnsi="Gill Sans MT" w:cs="Arial"/>
                <w:b/>
                <w:bCs/>
                <w:sz w:val="20"/>
                <w:szCs w:val="20"/>
                <w:lang w:val="nl-NL" w:eastAsia="nl-NL"/>
              </w:rPr>
            </w:pPr>
            <w:r w:rsidRPr="00261739">
              <w:rPr>
                <w:rFonts w:ascii="Gill Sans MT" w:hAnsi="Gill Sans MT" w:cs="Arial"/>
                <w:b/>
                <w:bCs/>
                <w:sz w:val="20"/>
                <w:szCs w:val="20"/>
                <w:lang w:val="nl-NL" w:eastAsia="nl-NL"/>
              </w:rPr>
              <w:t xml:space="preserve">Nom et prénom      </w:t>
            </w:r>
          </w:p>
        </w:tc>
        <w:tc>
          <w:tcPr>
            <w:tcW w:w="7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B3B869" w14:textId="77777777" w:rsidR="008F019A" w:rsidRPr="00261739" w:rsidRDefault="008F019A" w:rsidP="00BA48BF">
            <w:pPr>
              <w:jc w:val="both"/>
              <w:rPr>
                <w:rFonts w:ascii="Gill Sans MT" w:hAnsi="Gill Sans MT" w:cs="Arial"/>
                <w:b/>
                <w:bCs/>
                <w:sz w:val="20"/>
                <w:szCs w:val="20"/>
                <w:lang w:val="nl-NL" w:eastAsia="nl-NL"/>
              </w:rPr>
            </w:pPr>
            <w:r w:rsidRPr="00261739">
              <w:rPr>
                <w:rFonts w:ascii="Gill Sans MT" w:hAnsi="Gill Sans MT" w:cs="Arial"/>
                <w:b/>
                <w:bCs/>
                <w:sz w:val="20"/>
                <w:szCs w:val="20"/>
                <w:lang w:val="nl-NL" w:eastAsia="nl-NL"/>
              </w:rPr>
              <w:t>S.P.P.</w:t>
            </w:r>
          </w:p>
        </w:tc>
        <w:tc>
          <w:tcPr>
            <w:tcW w:w="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B65209" w14:textId="6298A860" w:rsidR="008F019A" w:rsidRPr="00261739" w:rsidRDefault="003D2D10" w:rsidP="00BA48BF">
            <w:pPr>
              <w:jc w:val="both"/>
              <w:rPr>
                <w:rFonts w:ascii="Gill Sans MT" w:hAnsi="Gill Sans MT" w:cs="Arial"/>
                <w:b/>
                <w:bCs/>
                <w:sz w:val="20"/>
                <w:szCs w:val="20"/>
                <w:lang w:val="nl-NL" w:eastAsia="nl-NL"/>
              </w:rPr>
            </w:pPr>
            <w:r>
              <w:rPr>
                <w:rFonts w:ascii="Gill Sans MT" w:hAnsi="Gill Sans MT" w:cs="Arial"/>
                <w:b/>
                <w:bCs/>
                <w:sz w:val="20"/>
                <w:szCs w:val="20"/>
                <w:lang w:val="nl-NL" w:eastAsia="nl-NL"/>
              </w:rPr>
              <w:t>CPAS</w:t>
            </w:r>
          </w:p>
        </w:tc>
        <w:tc>
          <w:tcPr>
            <w:tcW w:w="12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75FE76" w14:textId="77777777" w:rsidR="008F019A" w:rsidRPr="00261739" w:rsidRDefault="008F019A" w:rsidP="00BA48BF">
            <w:pPr>
              <w:jc w:val="both"/>
              <w:rPr>
                <w:rFonts w:ascii="Gill Sans MT" w:hAnsi="Gill Sans MT" w:cs="Arial"/>
                <w:b/>
                <w:bCs/>
                <w:sz w:val="20"/>
                <w:szCs w:val="20"/>
                <w:lang w:val="nl-NL" w:eastAsia="nl-NL"/>
              </w:rPr>
            </w:pPr>
            <w:r w:rsidRPr="00261739">
              <w:rPr>
                <w:rFonts w:ascii="Gill Sans MT" w:hAnsi="Gill Sans MT" w:cs="Arial"/>
                <w:b/>
                <w:bCs/>
                <w:sz w:val="20"/>
                <w:szCs w:val="20"/>
                <w:lang w:val="nl-NL" w:eastAsia="nl-NL"/>
              </w:rPr>
              <w:t>Différence</w:t>
            </w:r>
          </w:p>
        </w:tc>
        <w:tc>
          <w:tcPr>
            <w:tcW w:w="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AFAA84" w14:textId="77777777" w:rsidR="008F019A" w:rsidRPr="00261739" w:rsidRDefault="008F019A" w:rsidP="00BA48BF">
            <w:pPr>
              <w:jc w:val="both"/>
              <w:rPr>
                <w:rFonts w:ascii="Gill Sans MT" w:hAnsi="Gill Sans MT" w:cs="Arial"/>
                <w:b/>
                <w:bCs/>
                <w:sz w:val="20"/>
                <w:szCs w:val="20"/>
                <w:lang w:val="nl-NL" w:eastAsia="nl-NL"/>
              </w:rPr>
            </w:pPr>
            <w:r w:rsidRPr="00261739">
              <w:rPr>
                <w:rFonts w:ascii="Gill Sans MT" w:hAnsi="Gill Sans MT" w:cs="Arial"/>
                <w:b/>
                <w:bCs/>
                <w:sz w:val="20"/>
                <w:szCs w:val="20"/>
                <w:lang w:val="nl-NL" w:eastAsia="nl-NL"/>
              </w:rPr>
              <w:t>%</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2D65E3" w14:textId="77777777" w:rsidR="008F019A" w:rsidRPr="00261739" w:rsidRDefault="008F019A" w:rsidP="00BA48BF">
            <w:pPr>
              <w:jc w:val="both"/>
              <w:rPr>
                <w:rFonts w:ascii="Gill Sans MT" w:hAnsi="Gill Sans MT" w:cs="Arial"/>
                <w:b/>
                <w:bCs/>
                <w:sz w:val="20"/>
                <w:szCs w:val="20"/>
                <w:lang w:val="nl-NL" w:eastAsia="nl-NL"/>
              </w:rPr>
            </w:pPr>
            <w:r w:rsidRPr="00261739">
              <w:rPr>
                <w:rFonts w:ascii="Gill Sans MT" w:hAnsi="Gill Sans MT" w:cs="Arial"/>
                <w:b/>
                <w:bCs/>
                <w:sz w:val="20"/>
                <w:szCs w:val="20"/>
                <w:lang w:val="nl-NL" w:eastAsia="nl-NL"/>
              </w:rPr>
              <w:t>A rembourser</w:t>
            </w:r>
          </w:p>
        </w:tc>
      </w:tr>
      <w:tr w:rsidR="008F019A" w:rsidRPr="00261739" w14:paraId="7CF1207A" w14:textId="77777777" w:rsidTr="003274FB">
        <w:trPr>
          <w:trHeight w:val="407"/>
        </w:trPr>
        <w:tc>
          <w:tcPr>
            <w:tcW w:w="2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94D5B59" w14:textId="77777777" w:rsidR="008F019A" w:rsidRPr="00261739" w:rsidRDefault="008F019A" w:rsidP="00BA48BF">
            <w:pPr>
              <w:jc w:val="both"/>
              <w:rPr>
                <w:rFonts w:ascii="Gill Sans MT" w:hAnsi="Gill Sans MT" w:cs="Arial"/>
                <w:b/>
                <w:bCs/>
                <w:sz w:val="20"/>
                <w:szCs w:val="20"/>
                <w:lang w:val="nl-NL" w:eastAsia="nl-NL"/>
              </w:rPr>
            </w:pPr>
            <w:r w:rsidRPr="00261739">
              <w:rPr>
                <w:rFonts w:ascii="Gill Sans MT" w:hAnsi="Gill Sans MT" w:cs="Arial"/>
                <w:b/>
                <w:bCs/>
                <w:sz w:val="20"/>
                <w:szCs w:val="20"/>
                <w:lang w:val="nl-NL" w:eastAsia="nl-NL"/>
              </w:rPr>
              <w:t>Année x</w:t>
            </w:r>
          </w:p>
        </w:tc>
        <w:tc>
          <w:tcPr>
            <w:tcW w:w="79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7B64BFC" w14:textId="77777777" w:rsidR="008F019A" w:rsidRPr="00261739" w:rsidRDefault="008F019A" w:rsidP="00BA48BF">
            <w:pPr>
              <w:jc w:val="both"/>
              <w:rPr>
                <w:rFonts w:ascii="Gill Sans MT" w:hAnsi="Gill Sans MT" w:cs="Arial"/>
                <w:sz w:val="20"/>
                <w:szCs w:val="20"/>
                <w:lang w:val="nl-NL" w:eastAsia="nl-NL"/>
              </w:rPr>
            </w:pPr>
          </w:p>
        </w:tc>
        <w:tc>
          <w:tcPr>
            <w:tcW w:w="94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78DD6B2" w14:textId="77777777" w:rsidR="008F019A" w:rsidRPr="00261739" w:rsidRDefault="008F019A" w:rsidP="00BA48BF">
            <w:pPr>
              <w:jc w:val="both"/>
              <w:rPr>
                <w:rFonts w:ascii="Gill Sans MT" w:hAnsi="Gill Sans MT" w:cs="Arial"/>
                <w:sz w:val="20"/>
                <w:szCs w:val="20"/>
                <w:lang w:val="nl-NL" w:eastAsia="nl-NL"/>
              </w:rPr>
            </w:pP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7721D77" w14:textId="77777777" w:rsidR="008F019A" w:rsidRPr="00261739" w:rsidRDefault="008F019A" w:rsidP="00BA48BF">
            <w:pPr>
              <w:jc w:val="both"/>
              <w:rPr>
                <w:rFonts w:ascii="Gill Sans MT" w:hAnsi="Gill Sans MT" w:cs="Arial"/>
                <w:sz w:val="20"/>
                <w:szCs w:val="20"/>
                <w:lang w:val="nl-NL" w:eastAsia="nl-NL"/>
              </w:rPr>
            </w:pPr>
          </w:p>
        </w:tc>
        <w:tc>
          <w:tcPr>
            <w:tcW w:w="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FE13DEA" w14:textId="77777777" w:rsidR="008F019A" w:rsidRPr="00261739" w:rsidRDefault="008F019A" w:rsidP="00BA48BF">
            <w:pPr>
              <w:jc w:val="both"/>
              <w:rPr>
                <w:rFonts w:ascii="Gill Sans MT" w:hAnsi="Gill Sans MT" w:cs="Arial"/>
                <w:sz w:val="20"/>
                <w:szCs w:val="20"/>
                <w:lang w:val="nl-NL" w:eastAsia="nl-NL"/>
              </w:rPr>
            </w:pP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F11121F" w14:textId="77777777" w:rsidR="008F019A" w:rsidRPr="00261739" w:rsidRDefault="008F019A" w:rsidP="00BA48BF">
            <w:pPr>
              <w:jc w:val="both"/>
              <w:rPr>
                <w:rFonts w:ascii="Gill Sans MT" w:hAnsi="Gill Sans MT" w:cs="Arial"/>
                <w:sz w:val="20"/>
                <w:szCs w:val="20"/>
                <w:lang w:val="nl-NL" w:eastAsia="nl-NL"/>
              </w:rPr>
            </w:pPr>
          </w:p>
        </w:tc>
      </w:tr>
      <w:tr w:rsidR="008F019A" w:rsidRPr="00261739" w14:paraId="711AB59B" w14:textId="77777777" w:rsidTr="008F019A">
        <w:trPr>
          <w:trHeight w:val="255"/>
        </w:trPr>
        <w:tc>
          <w:tcPr>
            <w:tcW w:w="2110" w:type="dxa"/>
            <w:tcBorders>
              <w:top w:val="single" w:sz="4" w:space="0" w:color="auto"/>
              <w:left w:val="single" w:sz="4" w:space="0" w:color="auto"/>
              <w:bottom w:val="single" w:sz="4" w:space="0" w:color="auto"/>
              <w:right w:val="single" w:sz="4" w:space="0" w:color="auto"/>
            </w:tcBorders>
            <w:noWrap/>
            <w:vAlign w:val="bottom"/>
          </w:tcPr>
          <w:p w14:paraId="4977D3D8" w14:textId="77777777" w:rsidR="008F019A" w:rsidRPr="00261739" w:rsidRDefault="008F019A" w:rsidP="00BA48BF">
            <w:pPr>
              <w:jc w:val="both"/>
              <w:rPr>
                <w:rFonts w:ascii="Gill Sans MT" w:hAnsi="Gill Sans MT" w:cs="Arial"/>
                <w:sz w:val="20"/>
                <w:szCs w:val="20"/>
                <w:lang w:val="nl-NL" w:eastAsia="nl-NL"/>
              </w:rPr>
            </w:pPr>
          </w:p>
        </w:tc>
        <w:tc>
          <w:tcPr>
            <w:tcW w:w="797" w:type="dxa"/>
            <w:tcBorders>
              <w:top w:val="single" w:sz="4" w:space="0" w:color="auto"/>
              <w:left w:val="single" w:sz="4" w:space="0" w:color="auto"/>
              <w:bottom w:val="single" w:sz="4" w:space="0" w:color="auto"/>
              <w:right w:val="single" w:sz="4" w:space="0" w:color="auto"/>
            </w:tcBorders>
            <w:noWrap/>
            <w:vAlign w:val="center"/>
          </w:tcPr>
          <w:p w14:paraId="1506D220" w14:textId="77777777" w:rsidR="008F019A" w:rsidRPr="00261739" w:rsidRDefault="008F019A" w:rsidP="00BA48BF">
            <w:pPr>
              <w:jc w:val="both"/>
              <w:rPr>
                <w:rFonts w:ascii="Gill Sans MT" w:hAnsi="Gill Sans MT" w:cs="Arial"/>
                <w:sz w:val="20"/>
                <w:szCs w:val="20"/>
                <w:lang w:val="nl-NL" w:eastAsia="nl-NL"/>
              </w:rPr>
            </w:pPr>
          </w:p>
        </w:tc>
        <w:tc>
          <w:tcPr>
            <w:tcW w:w="948" w:type="dxa"/>
            <w:tcBorders>
              <w:top w:val="single" w:sz="4" w:space="0" w:color="auto"/>
              <w:left w:val="single" w:sz="4" w:space="0" w:color="auto"/>
              <w:bottom w:val="single" w:sz="4" w:space="0" w:color="auto"/>
              <w:right w:val="single" w:sz="4" w:space="0" w:color="auto"/>
            </w:tcBorders>
            <w:noWrap/>
            <w:vAlign w:val="center"/>
          </w:tcPr>
          <w:p w14:paraId="41B7C222" w14:textId="77777777" w:rsidR="008F019A" w:rsidRPr="00261739" w:rsidRDefault="008F019A" w:rsidP="00BA48BF">
            <w:pPr>
              <w:jc w:val="both"/>
              <w:rPr>
                <w:rFonts w:ascii="Gill Sans MT" w:hAnsi="Gill Sans MT" w:cs="Arial"/>
                <w:sz w:val="20"/>
                <w:szCs w:val="20"/>
                <w:lang w:val="nl-NL" w:eastAsia="nl-NL"/>
              </w:rPr>
            </w:pPr>
          </w:p>
        </w:tc>
        <w:tc>
          <w:tcPr>
            <w:tcW w:w="1223" w:type="dxa"/>
            <w:tcBorders>
              <w:top w:val="single" w:sz="4" w:space="0" w:color="auto"/>
              <w:left w:val="single" w:sz="4" w:space="0" w:color="auto"/>
              <w:bottom w:val="single" w:sz="4" w:space="0" w:color="auto"/>
              <w:right w:val="single" w:sz="4" w:space="0" w:color="auto"/>
            </w:tcBorders>
            <w:noWrap/>
            <w:vAlign w:val="center"/>
          </w:tcPr>
          <w:p w14:paraId="419F6825" w14:textId="77777777" w:rsidR="008F019A" w:rsidRPr="00261739" w:rsidRDefault="008F019A" w:rsidP="00BA48BF">
            <w:pPr>
              <w:jc w:val="both"/>
              <w:rPr>
                <w:rFonts w:ascii="Gill Sans MT" w:hAnsi="Gill Sans MT" w:cs="Arial"/>
                <w:sz w:val="20"/>
                <w:szCs w:val="20"/>
                <w:lang w:val="nl-NL" w:eastAsia="nl-NL"/>
              </w:rPr>
            </w:pPr>
          </w:p>
        </w:tc>
        <w:tc>
          <w:tcPr>
            <w:tcW w:w="395" w:type="dxa"/>
            <w:tcBorders>
              <w:top w:val="single" w:sz="4" w:space="0" w:color="auto"/>
              <w:left w:val="single" w:sz="4" w:space="0" w:color="auto"/>
              <w:bottom w:val="single" w:sz="4" w:space="0" w:color="auto"/>
              <w:right w:val="single" w:sz="4" w:space="0" w:color="auto"/>
            </w:tcBorders>
            <w:noWrap/>
            <w:vAlign w:val="center"/>
          </w:tcPr>
          <w:p w14:paraId="1B6B2C75" w14:textId="77777777" w:rsidR="008F019A" w:rsidRPr="00261739" w:rsidRDefault="008F019A" w:rsidP="00BA48BF">
            <w:pPr>
              <w:jc w:val="both"/>
              <w:rPr>
                <w:rFonts w:ascii="Gill Sans MT" w:hAnsi="Gill Sans MT" w:cs="Arial"/>
                <w:sz w:val="20"/>
                <w:szCs w:val="20"/>
                <w:lang w:val="nl-NL" w:eastAsia="nl-NL"/>
              </w:rPr>
            </w:pPr>
          </w:p>
        </w:tc>
        <w:tc>
          <w:tcPr>
            <w:tcW w:w="1842" w:type="dxa"/>
            <w:tcBorders>
              <w:top w:val="single" w:sz="4" w:space="0" w:color="auto"/>
              <w:left w:val="single" w:sz="4" w:space="0" w:color="auto"/>
              <w:bottom w:val="single" w:sz="4" w:space="0" w:color="auto"/>
              <w:right w:val="single" w:sz="4" w:space="0" w:color="auto"/>
            </w:tcBorders>
            <w:noWrap/>
            <w:vAlign w:val="center"/>
          </w:tcPr>
          <w:p w14:paraId="7995563F" w14:textId="77777777" w:rsidR="008F019A" w:rsidRPr="00261739" w:rsidRDefault="008F019A" w:rsidP="00BA48BF">
            <w:pPr>
              <w:jc w:val="both"/>
              <w:rPr>
                <w:rFonts w:ascii="Gill Sans MT" w:hAnsi="Gill Sans MT" w:cs="Arial"/>
                <w:sz w:val="20"/>
                <w:szCs w:val="20"/>
                <w:lang w:val="nl-NL" w:eastAsia="nl-NL"/>
              </w:rPr>
            </w:pPr>
          </w:p>
        </w:tc>
      </w:tr>
      <w:tr w:rsidR="008F019A" w:rsidRPr="00261739" w14:paraId="588C2AD1" w14:textId="77777777" w:rsidTr="003274FB">
        <w:trPr>
          <w:trHeight w:val="255"/>
        </w:trPr>
        <w:tc>
          <w:tcPr>
            <w:tcW w:w="2110" w:type="dxa"/>
            <w:tcBorders>
              <w:top w:val="single" w:sz="4" w:space="0" w:color="auto"/>
              <w:left w:val="single" w:sz="4" w:space="0" w:color="auto"/>
              <w:bottom w:val="single" w:sz="4" w:space="0" w:color="auto"/>
              <w:right w:val="single" w:sz="4" w:space="0" w:color="auto"/>
            </w:tcBorders>
            <w:noWrap/>
            <w:vAlign w:val="bottom"/>
          </w:tcPr>
          <w:p w14:paraId="28B5EBED" w14:textId="77777777" w:rsidR="008F019A" w:rsidRPr="00261739" w:rsidRDefault="008F019A" w:rsidP="00BA48BF">
            <w:pPr>
              <w:jc w:val="both"/>
              <w:rPr>
                <w:rFonts w:ascii="Gill Sans MT" w:hAnsi="Gill Sans MT" w:cs="Arial"/>
                <w:sz w:val="20"/>
                <w:szCs w:val="20"/>
                <w:lang w:val="nl-NL" w:eastAsia="nl-NL"/>
              </w:rPr>
            </w:pPr>
          </w:p>
        </w:tc>
        <w:tc>
          <w:tcPr>
            <w:tcW w:w="797" w:type="dxa"/>
            <w:tcBorders>
              <w:top w:val="single" w:sz="4" w:space="0" w:color="auto"/>
              <w:left w:val="single" w:sz="4" w:space="0" w:color="auto"/>
              <w:bottom w:val="single" w:sz="4" w:space="0" w:color="auto"/>
              <w:right w:val="single" w:sz="4" w:space="0" w:color="auto"/>
            </w:tcBorders>
            <w:noWrap/>
            <w:vAlign w:val="center"/>
          </w:tcPr>
          <w:p w14:paraId="6628BD3C" w14:textId="77777777" w:rsidR="008F019A" w:rsidRPr="00261739" w:rsidRDefault="008F019A" w:rsidP="00BA48BF">
            <w:pPr>
              <w:jc w:val="both"/>
              <w:rPr>
                <w:rFonts w:ascii="Gill Sans MT" w:hAnsi="Gill Sans MT" w:cs="Arial"/>
                <w:sz w:val="20"/>
                <w:szCs w:val="20"/>
                <w:lang w:val="nl-NL" w:eastAsia="nl-NL"/>
              </w:rPr>
            </w:pPr>
          </w:p>
        </w:tc>
        <w:tc>
          <w:tcPr>
            <w:tcW w:w="948" w:type="dxa"/>
            <w:tcBorders>
              <w:top w:val="single" w:sz="4" w:space="0" w:color="auto"/>
              <w:left w:val="single" w:sz="4" w:space="0" w:color="auto"/>
              <w:bottom w:val="single" w:sz="4" w:space="0" w:color="auto"/>
              <w:right w:val="single" w:sz="4" w:space="0" w:color="auto"/>
            </w:tcBorders>
            <w:noWrap/>
            <w:vAlign w:val="center"/>
          </w:tcPr>
          <w:p w14:paraId="43F09458" w14:textId="77777777" w:rsidR="008F019A" w:rsidRPr="00261739" w:rsidRDefault="008F019A" w:rsidP="00BA48BF">
            <w:pPr>
              <w:jc w:val="both"/>
              <w:rPr>
                <w:rFonts w:ascii="Gill Sans MT" w:hAnsi="Gill Sans MT" w:cs="Arial"/>
                <w:sz w:val="20"/>
                <w:szCs w:val="20"/>
                <w:lang w:val="nl-NL" w:eastAsia="nl-NL"/>
              </w:rPr>
            </w:pPr>
          </w:p>
        </w:tc>
        <w:tc>
          <w:tcPr>
            <w:tcW w:w="1223" w:type="dxa"/>
            <w:tcBorders>
              <w:top w:val="single" w:sz="4" w:space="0" w:color="auto"/>
              <w:left w:val="single" w:sz="4" w:space="0" w:color="auto"/>
              <w:bottom w:val="single" w:sz="4" w:space="0" w:color="auto"/>
              <w:right w:val="single" w:sz="4" w:space="0" w:color="auto"/>
            </w:tcBorders>
            <w:noWrap/>
            <w:vAlign w:val="center"/>
          </w:tcPr>
          <w:p w14:paraId="7F77BCDF" w14:textId="77777777" w:rsidR="008F019A" w:rsidRPr="00261739" w:rsidRDefault="008F019A" w:rsidP="00BA48BF">
            <w:pPr>
              <w:jc w:val="both"/>
              <w:rPr>
                <w:rFonts w:ascii="Gill Sans MT" w:hAnsi="Gill Sans MT" w:cs="Arial"/>
                <w:sz w:val="20"/>
                <w:szCs w:val="20"/>
                <w:lang w:val="nl-NL" w:eastAsia="nl-NL"/>
              </w:rPr>
            </w:pPr>
          </w:p>
        </w:tc>
        <w:tc>
          <w:tcPr>
            <w:tcW w:w="395" w:type="dxa"/>
            <w:tcBorders>
              <w:top w:val="single" w:sz="4" w:space="0" w:color="auto"/>
              <w:left w:val="single" w:sz="4" w:space="0" w:color="auto"/>
              <w:bottom w:val="single" w:sz="4" w:space="0" w:color="auto"/>
              <w:right w:val="single" w:sz="4" w:space="0" w:color="auto"/>
            </w:tcBorders>
            <w:noWrap/>
            <w:vAlign w:val="center"/>
          </w:tcPr>
          <w:p w14:paraId="2F95AD1A" w14:textId="77777777" w:rsidR="008F019A" w:rsidRPr="00261739" w:rsidRDefault="008F019A" w:rsidP="00BA48BF">
            <w:pPr>
              <w:jc w:val="both"/>
              <w:rPr>
                <w:rFonts w:ascii="Gill Sans MT" w:hAnsi="Gill Sans MT" w:cs="Arial"/>
                <w:sz w:val="20"/>
                <w:szCs w:val="20"/>
                <w:lang w:val="nl-NL" w:eastAsia="nl-NL"/>
              </w:rPr>
            </w:pPr>
          </w:p>
        </w:tc>
        <w:tc>
          <w:tcPr>
            <w:tcW w:w="1842" w:type="dxa"/>
            <w:tcBorders>
              <w:top w:val="single" w:sz="4" w:space="0" w:color="auto"/>
              <w:left w:val="single" w:sz="4" w:space="0" w:color="auto"/>
              <w:bottom w:val="single" w:sz="4" w:space="0" w:color="auto"/>
              <w:right w:val="single" w:sz="4" w:space="0" w:color="auto"/>
            </w:tcBorders>
            <w:noWrap/>
            <w:vAlign w:val="center"/>
          </w:tcPr>
          <w:p w14:paraId="1C1E7C1D" w14:textId="77777777" w:rsidR="008F019A" w:rsidRPr="00261739" w:rsidRDefault="008F019A" w:rsidP="00BA48BF">
            <w:pPr>
              <w:jc w:val="both"/>
              <w:rPr>
                <w:rFonts w:ascii="Gill Sans MT" w:hAnsi="Gill Sans MT" w:cs="Arial"/>
                <w:sz w:val="20"/>
                <w:szCs w:val="20"/>
                <w:lang w:val="nl-NL" w:eastAsia="nl-NL"/>
              </w:rPr>
            </w:pPr>
          </w:p>
        </w:tc>
      </w:tr>
      <w:tr w:rsidR="008F019A" w:rsidRPr="00261739" w14:paraId="6DB59E59" w14:textId="77777777" w:rsidTr="003274FB">
        <w:trPr>
          <w:trHeight w:val="255"/>
        </w:trPr>
        <w:tc>
          <w:tcPr>
            <w:tcW w:w="2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4537C4E" w14:textId="77777777" w:rsidR="008F019A" w:rsidRPr="00261739" w:rsidRDefault="008F019A" w:rsidP="00BA48BF">
            <w:pPr>
              <w:jc w:val="both"/>
              <w:rPr>
                <w:rFonts w:ascii="Gill Sans MT" w:hAnsi="Gill Sans MT" w:cs="Arial"/>
                <w:b/>
                <w:sz w:val="20"/>
                <w:szCs w:val="20"/>
                <w:lang w:val="nl-NL" w:eastAsia="nl-NL"/>
              </w:rPr>
            </w:pPr>
            <w:r w:rsidRPr="00261739">
              <w:rPr>
                <w:rFonts w:ascii="Gill Sans MT" w:hAnsi="Gill Sans MT" w:cs="Arial"/>
                <w:b/>
                <w:sz w:val="20"/>
                <w:szCs w:val="20"/>
                <w:lang w:val="nl-NL" w:eastAsia="nl-NL"/>
              </w:rPr>
              <w:t>Total à rembourser</w:t>
            </w:r>
          </w:p>
        </w:tc>
        <w:tc>
          <w:tcPr>
            <w:tcW w:w="79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1D470C9" w14:textId="77777777" w:rsidR="008F019A" w:rsidRPr="00261739" w:rsidRDefault="008F019A" w:rsidP="00BA48BF">
            <w:pPr>
              <w:jc w:val="both"/>
              <w:rPr>
                <w:rFonts w:ascii="Gill Sans MT" w:hAnsi="Gill Sans MT" w:cs="Arial"/>
                <w:b/>
                <w:sz w:val="20"/>
                <w:szCs w:val="20"/>
                <w:lang w:val="nl-NL" w:eastAsia="nl-NL"/>
              </w:rPr>
            </w:pPr>
          </w:p>
        </w:tc>
        <w:tc>
          <w:tcPr>
            <w:tcW w:w="94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DF7AE8E" w14:textId="77777777" w:rsidR="008F019A" w:rsidRPr="00261739" w:rsidRDefault="008F019A" w:rsidP="00BA48BF">
            <w:pPr>
              <w:jc w:val="both"/>
              <w:rPr>
                <w:rFonts w:ascii="Gill Sans MT" w:hAnsi="Gill Sans MT" w:cs="Arial"/>
                <w:b/>
                <w:sz w:val="20"/>
                <w:szCs w:val="20"/>
                <w:lang w:val="nl-NL" w:eastAsia="nl-NL"/>
              </w:rPr>
            </w:pP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1F047C5" w14:textId="77777777" w:rsidR="008F019A" w:rsidRPr="00261739" w:rsidRDefault="008F019A" w:rsidP="00BA48BF">
            <w:pPr>
              <w:jc w:val="both"/>
              <w:rPr>
                <w:rFonts w:ascii="Gill Sans MT" w:hAnsi="Gill Sans MT" w:cs="Arial"/>
                <w:b/>
                <w:sz w:val="20"/>
                <w:szCs w:val="20"/>
                <w:lang w:val="nl-NL" w:eastAsia="nl-NL"/>
              </w:rPr>
            </w:pPr>
          </w:p>
        </w:tc>
        <w:tc>
          <w:tcPr>
            <w:tcW w:w="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9FDFD4C" w14:textId="77777777" w:rsidR="008F019A" w:rsidRPr="00261739" w:rsidRDefault="008F019A" w:rsidP="00BA48BF">
            <w:pPr>
              <w:jc w:val="both"/>
              <w:rPr>
                <w:rFonts w:ascii="Gill Sans MT" w:hAnsi="Gill Sans MT" w:cs="Arial"/>
                <w:b/>
                <w:sz w:val="20"/>
                <w:szCs w:val="20"/>
                <w:lang w:val="nl-NL" w:eastAsia="nl-NL"/>
              </w:rPr>
            </w:pP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FEB374F" w14:textId="77777777" w:rsidR="008F019A" w:rsidRPr="00261739" w:rsidRDefault="008F019A" w:rsidP="00BA48BF">
            <w:pPr>
              <w:jc w:val="both"/>
              <w:rPr>
                <w:rFonts w:ascii="Gill Sans MT" w:hAnsi="Gill Sans MT" w:cs="Arial"/>
                <w:b/>
                <w:sz w:val="20"/>
                <w:szCs w:val="20"/>
                <w:lang w:val="nl-NL" w:eastAsia="nl-NL"/>
              </w:rPr>
            </w:pPr>
          </w:p>
        </w:tc>
      </w:tr>
    </w:tbl>
    <w:p w14:paraId="6B88B590" w14:textId="77777777" w:rsidR="008F019A" w:rsidRPr="00261739" w:rsidRDefault="008F019A" w:rsidP="00BA48BF">
      <w:pPr>
        <w:jc w:val="both"/>
        <w:rPr>
          <w:rFonts w:ascii="Gill Sans MT" w:hAnsi="Gill Sans MT"/>
          <w:sz w:val="20"/>
          <w:szCs w:val="20"/>
          <w:u w:val="single"/>
          <w:lang w:eastAsia="en-GB"/>
        </w:rPr>
      </w:pPr>
    </w:p>
    <w:p w14:paraId="76AA519E" w14:textId="77777777" w:rsidR="008B40E0" w:rsidRPr="00261739" w:rsidRDefault="008B40E0" w:rsidP="00BA48BF">
      <w:pPr>
        <w:pStyle w:val="Listecontinue"/>
        <w:spacing w:after="0"/>
        <w:ind w:left="0"/>
        <w:jc w:val="both"/>
        <w:rPr>
          <w:rFonts w:ascii="Gill Sans MT" w:hAnsi="Gill Sans MT"/>
          <w:sz w:val="20"/>
          <w:szCs w:val="20"/>
          <w:lang w:val="fr-FR"/>
        </w:rPr>
      </w:pPr>
      <w:r w:rsidRPr="00261739">
        <w:rPr>
          <w:rFonts w:ascii="Gill Sans MT" w:hAnsi="Gill Sans MT"/>
          <w:sz w:val="20"/>
          <w:szCs w:val="20"/>
          <w:lang w:val="fr-FR"/>
        </w:rPr>
        <w:t>Si la totalité des recettes est contrôlée, seules les recettes présentant une différence sont notées.</w:t>
      </w:r>
    </w:p>
    <w:p w14:paraId="7F0A016C" w14:textId="77777777" w:rsidR="00A235E3" w:rsidRPr="00261739" w:rsidRDefault="00A235E3" w:rsidP="00BA48BF">
      <w:pPr>
        <w:pStyle w:val="Listecontinue"/>
        <w:spacing w:after="0"/>
        <w:ind w:left="0"/>
        <w:jc w:val="both"/>
        <w:rPr>
          <w:rFonts w:ascii="Gill Sans MT" w:hAnsi="Gill Sans MT"/>
          <w:sz w:val="20"/>
          <w:szCs w:val="20"/>
          <w:lang w:val="fr-FR"/>
        </w:rPr>
      </w:pPr>
      <w:r w:rsidRPr="00261739">
        <w:rPr>
          <w:rFonts w:ascii="Gill Sans MT" w:hAnsi="Gill Sans MT"/>
          <w:sz w:val="20"/>
          <w:szCs w:val="20"/>
          <w:lang w:val="fr-FR"/>
        </w:rPr>
        <w:t>Si seul un échantillon de recettes est contrôlé, la totalité des  recettes contrôlées doit être notée et ce afin de déterminer le facteur d’extrapolation.</w:t>
      </w:r>
    </w:p>
    <w:p w14:paraId="3DE58325" w14:textId="77777777" w:rsidR="00A235E3" w:rsidRPr="00261739" w:rsidRDefault="00A235E3" w:rsidP="00BA48BF">
      <w:pPr>
        <w:pStyle w:val="Listecontinue"/>
        <w:spacing w:after="0"/>
        <w:ind w:left="0"/>
        <w:jc w:val="both"/>
        <w:rPr>
          <w:rFonts w:ascii="Gill Sans MT" w:hAnsi="Gill Sans MT"/>
          <w:sz w:val="20"/>
          <w:szCs w:val="20"/>
          <w:lang w:val="fr-FR"/>
        </w:rPr>
      </w:pPr>
      <w:r w:rsidRPr="00261739">
        <w:rPr>
          <w:rFonts w:ascii="Gill Sans MT" w:hAnsi="Gill Sans MT"/>
          <w:sz w:val="20"/>
          <w:szCs w:val="20"/>
          <w:lang w:val="fr-FR"/>
        </w:rPr>
        <w:t>Cependant, dans le rapport final, seules les recettes présentant une différence seront renseignées, afin de ne pas alourdir le rapport.</w:t>
      </w:r>
    </w:p>
    <w:p w14:paraId="28E50679" w14:textId="77777777" w:rsidR="00E31649" w:rsidRPr="00261739" w:rsidRDefault="00E31649" w:rsidP="00BA48BF">
      <w:pPr>
        <w:pStyle w:val="Listecontinue"/>
        <w:spacing w:after="0"/>
        <w:ind w:left="0"/>
        <w:jc w:val="both"/>
        <w:rPr>
          <w:rFonts w:ascii="Gill Sans MT" w:hAnsi="Gill Sans MT"/>
          <w:sz w:val="20"/>
          <w:szCs w:val="20"/>
          <w:lang w:val="fr-FR"/>
        </w:rPr>
      </w:pPr>
    </w:p>
    <w:p w14:paraId="7536163D" w14:textId="77777777" w:rsidR="00925335" w:rsidRPr="00261739" w:rsidRDefault="008523D4" w:rsidP="005B5BBD">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E</w:t>
      </w:r>
      <w:r w:rsidR="00925335" w:rsidRPr="00261739">
        <w:rPr>
          <w:rFonts w:ascii="Gill Sans MT" w:eastAsia="ヒラギノ角ゴ Pro W3" w:hAnsi="Gill Sans MT"/>
          <w:color w:val="000000"/>
          <w:sz w:val="28"/>
          <w:szCs w:val="28"/>
          <w:u w:val="single"/>
          <w:lang w:eastAsia="nl-NL"/>
        </w:rPr>
        <w:t>xtrapolation éventuelle en cas de pointage sur base d’un échantillon</w:t>
      </w:r>
    </w:p>
    <w:p w14:paraId="37000A89" w14:textId="77777777" w:rsidR="00942230" w:rsidRPr="00261739" w:rsidRDefault="00942230" w:rsidP="00BA48BF">
      <w:pPr>
        <w:jc w:val="both"/>
        <w:rPr>
          <w:rFonts w:ascii="Gill Sans MT" w:eastAsia="ヒラギノ角ゴ Pro W3" w:hAnsi="Gill Sans MT"/>
          <w:color w:val="000000"/>
          <w:sz w:val="28"/>
          <w:szCs w:val="28"/>
          <w:u w:val="single"/>
          <w:lang w:eastAsia="nl-NL"/>
        </w:rPr>
      </w:pPr>
    </w:p>
    <w:p w14:paraId="17A104A9" w14:textId="77777777" w:rsidR="008F019A" w:rsidRPr="00261739" w:rsidRDefault="008F019A" w:rsidP="00BA48BF">
      <w:pPr>
        <w:jc w:val="both"/>
        <w:rPr>
          <w:rFonts w:ascii="Gill Sans MT" w:hAnsi="Gill Sans MT"/>
          <w:sz w:val="20"/>
          <w:szCs w:val="20"/>
        </w:rPr>
      </w:pPr>
      <w:r w:rsidRPr="00261739">
        <w:rPr>
          <w:rFonts w:ascii="Gill Sans MT" w:hAnsi="Gill Sans MT"/>
          <w:sz w:val="20"/>
          <w:szCs w:val="20"/>
        </w:rPr>
        <w:t>Si un excéde</w:t>
      </w:r>
      <w:r w:rsidR="0061208D" w:rsidRPr="00261739">
        <w:rPr>
          <w:rFonts w:ascii="Gill Sans MT" w:hAnsi="Gill Sans MT"/>
          <w:sz w:val="20"/>
          <w:szCs w:val="20"/>
        </w:rPr>
        <w:t>nt de subvention est constaté, i</w:t>
      </w:r>
      <w:r w:rsidRPr="00261739">
        <w:rPr>
          <w:rFonts w:ascii="Gill Sans MT" w:hAnsi="Gill Sans MT"/>
          <w:sz w:val="20"/>
          <w:szCs w:val="20"/>
        </w:rPr>
        <w:t>l y aura extrapolation si</w:t>
      </w:r>
      <w:r w:rsidR="0061208D" w:rsidRPr="00261739">
        <w:rPr>
          <w:rFonts w:ascii="Gill Sans MT" w:hAnsi="Gill Sans MT"/>
          <w:sz w:val="20"/>
          <w:szCs w:val="20"/>
        </w:rPr>
        <w:t xml:space="preserve"> </w:t>
      </w:r>
      <w:r w:rsidRPr="00261739">
        <w:rPr>
          <w:rFonts w:ascii="Gill Sans MT" w:hAnsi="Gill Sans MT"/>
          <w:sz w:val="20"/>
          <w:szCs w:val="20"/>
        </w:rPr>
        <w:t>:</w:t>
      </w:r>
    </w:p>
    <w:p w14:paraId="173C8789" w14:textId="77777777" w:rsidR="008F019A" w:rsidRPr="00261739" w:rsidRDefault="008F019A" w:rsidP="00BA48BF">
      <w:pPr>
        <w:jc w:val="both"/>
        <w:rPr>
          <w:rFonts w:ascii="Gill Sans MT" w:hAnsi="Gill Sans MT"/>
          <w:sz w:val="20"/>
          <w:szCs w:val="20"/>
        </w:rPr>
      </w:pPr>
      <w:r w:rsidRPr="00261739">
        <w:rPr>
          <w:rFonts w:ascii="Gill Sans MT" w:hAnsi="Gill Sans MT"/>
          <w:sz w:val="20"/>
          <w:szCs w:val="20"/>
        </w:rPr>
        <w:t>- Le montant à récupérer est supérieur à 1% du montant de l’échantillon (par année contrôlée)</w:t>
      </w:r>
    </w:p>
    <w:p w14:paraId="082858D5" w14:textId="77777777" w:rsidR="008F019A" w:rsidRPr="00261739" w:rsidRDefault="008F019A" w:rsidP="00BA48BF">
      <w:pPr>
        <w:jc w:val="both"/>
        <w:rPr>
          <w:rFonts w:ascii="Gill Sans MT" w:hAnsi="Gill Sans MT"/>
          <w:sz w:val="20"/>
          <w:szCs w:val="20"/>
        </w:rPr>
      </w:pPr>
    </w:p>
    <w:p w14:paraId="0EE4907D" w14:textId="77777777" w:rsidR="008F019A" w:rsidRPr="00261739" w:rsidRDefault="008F019A" w:rsidP="00BA48BF">
      <w:pPr>
        <w:jc w:val="both"/>
        <w:rPr>
          <w:rFonts w:ascii="Gill Sans MT" w:hAnsi="Gill Sans MT"/>
          <w:b/>
          <w:sz w:val="20"/>
          <w:szCs w:val="20"/>
        </w:rPr>
      </w:pPr>
      <w:r w:rsidRPr="00261739">
        <w:rPr>
          <w:rFonts w:ascii="Gill Sans MT" w:hAnsi="Gill Sans MT"/>
          <w:b/>
          <w:sz w:val="20"/>
          <w:szCs w:val="20"/>
        </w:rPr>
        <w:t>OU</w:t>
      </w:r>
    </w:p>
    <w:p w14:paraId="7187CC38" w14:textId="77777777" w:rsidR="008F019A" w:rsidRPr="00261739" w:rsidRDefault="008F019A" w:rsidP="00BA48BF">
      <w:pPr>
        <w:jc w:val="both"/>
        <w:rPr>
          <w:rFonts w:ascii="Gill Sans MT" w:hAnsi="Gill Sans MT"/>
          <w:sz w:val="20"/>
          <w:szCs w:val="20"/>
        </w:rPr>
      </w:pPr>
    </w:p>
    <w:p w14:paraId="01B2851F" w14:textId="77777777" w:rsidR="008F019A" w:rsidRPr="00261739" w:rsidRDefault="008F019A" w:rsidP="00BA48BF">
      <w:pPr>
        <w:jc w:val="both"/>
        <w:rPr>
          <w:rFonts w:ascii="Gill Sans MT" w:hAnsi="Gill Sans MT"/>
          <w:sz w:val="20"/>
          <w:szCs w:val="20"/>
        </w:rPr>
      </w:pPr>
      <w:r w:rsidRPr="00261739">
        <w:rPr>
          <w:rFonts w:ascii="Gill Sans MT" w:hAnsi="Gill Sans MT"/>
          <w:sz w:val="20"/>
          <w:szCs w:val="20"/>
        </w:rPr>
        <w:t>- Le nombre de dossiers fautifs est supérieur à 10% du nombre de dossiers contrôlés (par année contrôlée)</w:t>
      </w:r>
    </w:p>
    <w:p w14:paraId="1FAA51B5" w14:textId="77777777" w:rsidR="003A4FBE" w:rsidRPr="00261739" w:rsidRDefault="003A4FBE" w:rsidP="00BA48BF">
      <w:pPr>
        <w:jc w:val="both"/>
        <w:rPr>
          <w:rFonts w:ascii="Gill Sans MT" w:hAnsi="Gill Sans MT"/>
          <w:sz w:val="20"/>
          <w:szCs w:val="20"/>
        </w:rPr>
      </w:pPr>
    </w:p>
    <w:p w14:paraId="640D5ECC" w14:textId="77777777" w:rsidR="00840D4C" w:rsidRDefault="00840D4C" w:rsidP="00BA48BF">
      <w:pPr>
        <w:jc w:val="both"/>
        <w:rPr>
          <w:rFonts w:ascii="Gill Sans MT" w:hAnsi="Gill Sans MT"/>
          <w:sz w:val="20"/>
          <w:szCs w:val="20"/>
        </w:rPr>
      </w:pPr>
    </w:p>
    <w:p w14:paraId="6FFAB456" w14:textId="77777777" w:rsidR="008F019A" w:rsidRPr="00261739" w:rsidRDefault="008F019A" w:rsidP="00BA48BF">
      <w:pPr>
        <w:jc w:val="both"/>
        <w:rPr>
          <w:rFonts w:ascii="Gill Sans MT" w:hAnsi="Gill Sans MT"/>
          <w:i/>
          <w:sz w:val="20"/>
          <w:szCs w:val="20"/>
        </w:rPr>
      </w:pPr>
      <w:r w:rsidRPr="00261739">
        <w:rPr>
          <w:rFonts w:ascii="Gill Sans MT" w:hAnsi="Gill Sans MT"/>
          <w:i/>
          <w:sz w:val="20"/>
          <w:szCs w:val="20"/>
        </w:rPr>
        <w:t>Exemples :</w:t>
      </w:r>
    </w:p>
    <w:p w14:paraId="7FE54D96" w14:textId="77777777" w:rsidR="000439CB" w:rsidRPr="00261739" w:rsidRDefault="000439CB" w:rsidP="00BA48BF">
      <w:pPr>
        <w:jc w:val="both"/>
        <w:rPr>
          <w:rFonts w:ascii="Gill Sans MT" w:hAnsi="Gill Sans MT"/>
          <w:sz w:val="20"/>
          <w:szCs w:val="20"/>
        </w:rPr>
      </w:pPr>
    </w:p>
    <w:p w14:paraId="1ADE678F" w14:textId="77777777" w:rsidR="008F019A" w:rsidRPr="00261739" w:rsidRDefault="008F019A" w:rsidP="00BA48BF">
      <w:pPr>
        <w:jc w:val="both"/>
        <w:rPr>
          <w:rFonts w:ascii="Gill Sans MT" w:hAnsi="Gill Sans MT"/>
          <w:sz w:val="20"/>
          <w:szCs w:val="20"/>
        </w:rPr>
      </w:pPr>
      <w:r w:rsidRPr="00261739">
        <w:rPr>
          <w:rFonts w:ascii="Gill Sans MT" w:hAnsi="Gill Sans MT"/>
          <w:sz w:val="20"/>
          <w:szCs w:val="20"/>
        </w:rPr>
        <w:t xml:space="preserve">2012 </w:t>
      </w:r>
      <w:r w:rsidRPr="00261739">
        <w:rPr>
          <w:rFonts w:ascii="Gill Sans MT" w:hAnsi="Gill Sans MT"/>
          <w:sz w:val="20"/>
          <w:szCs w:val="20"/>
        </w:rPr>
        <w:sym w:font="Wingdings" w:char="F0E0"/>
      </w:r>
      <w:r w:rsidRPr="00261739">
        <w:rPr>
          <w:rFonts w:ascii="Gill Sans MT" w:hAnsi="Gill Sans MT"/>
          <w:sz w:val="20"/>
          <w:szCs w:val="20"/>
        </w:rPr>
        <w:t xml:space="preserve"> 250 Dossiers pour 8 Mio</w:t>
      </w:r>
      <w:r w:rsidR="000439CB" w:rsidRPr="00261739">
        <w:rPr>
          <w:rFonts w:ascii="Gill Sans MT" w:hAnsi="Gill Sans MT"/>
          <w:sz w:val="20"/>
          <w:szCs w:val="20"/>
        </w:rPr>
        <w:t xml:space="preserve"> € : </w:t>
      </w:r>
      <w:r w:rsidRPr="00261739">
        <w:rPr>
          <w:rFonts w:ascii="Gill Sans MT" w:hAnsi="Gill Sans MT"/>
          <w:sz w:val="20"/>
          <w:szCs w:val="20"/>
        </w:rPr>
        <w:t xml:space="preserve">  échantillon = 50 dossiers (pour un total de Mio €)</w:t>
      </w:r>
    </w:p>
    <w:p w14:paraId="61379A5C" w14:textId="77777777" w:rsidR="008F019A" w:rsidRPr="00261739" w:rsidRDefault="008F019A" w:rsidP="00BA48BF">
      <w:pPr>
        <w:jc w:val="both"/>
        <w:rPr>
          <w:rFonts w:ascii="Gill Sans MT" w:hAnsi="Gill Sans MT"/>
          <w:sz w:val="20"/>
          <w:szCs w:val="20"/>
        </w:rPr>
      </w:pPr>
      <w:r w:rsidRPr="00261739">
        <w:rPr>
          <w:rFonts w:ascii="Gill Sans MT" w:hAnsi="Gill Sans MT"/>
          <w:sz w:val="20"/>
          <w:szCs w:val="20"/>
        </w:rPr>
        <w:t>Constat de 3 fautes pour 2</w:t>
      </w:r>
      <w:r w:rsidR="000439CB" w:rsidRPr="00261739">
        <w:rPr>
          <w:rFonts w:ascii="Gill Sans MT" w:hAnsi="Gill Sans MT"/>
          <w:sz w:val="20"/>
          <w:szCs w:val="20"/>
        </w:rPr>
        <w:t xml:space="preserve"> </w:t>
      </w:r>
      <w:r w:rsidRPr="00261739">
        <w:rPr>
          <w:rFonts w:ascii="Gill Sans MT" w:hAnsi="Gill Sans MT"/>
          <w:sz w:val="20"/>
          <w:szCs w:val="20"/>
        </w:rPr>
        <w:t xml:space="preserve">000 € </w:t>
      </w:r>
      <w:r w:rsidRPr="00261739">
        <w:rPr>
          <w:rFonts w:ascii="Gill Sans MT" w:hAnsi="Gill Sans MT"/>
          <w:sz w:val="20"/>
          <w:szCs w:val="20"/>
        </w:rPr>
        <w:sym w:font="Wingdings" w:char="F0E0"/>
      </w:r>
      <w:r w:rsidRPr="00261739">
        <w:rPr>
          <w:rFonts w:ascii="Gill Sans MT" w:hAnsi="Gill Sans MT"/>
          <w:sz w:val="20"/>
          <w:szCs w:val="20"/>
        </w:rPr>
        <w:t xml:space="preserve">  extrapolation</w:t>
      </w:r>
      <w:r w:rsidR="000439CB" w:rsidRPr="00261739">
        <w:rPr>
          <w:rFonts w:ascii="Gill Sans MT" w:hAnsi="Gill Sans MT"/>
          <w:sz w:val="20"/>
          <w:szCs w:val="20"/>
        </w:rPr>
        <w:t xml:space="preserve"> NON </w:t>
      </w:r>
      <w:r w:rsidRPr="00261739">
        <w:rPr>
          <w:rFonts w:ascii="Gill Sans MT" w:hAnsi="Gill Sans MT"/>
          <w:sz w:val="20"/>
          <w:szCs w:val="20"/>
        </w:rPr>
        <w:t xml:space="preserve"> car montant fautif</w:t>
      </w:r>
      <w:r w:rsidR="000439CB" w:rsidRPr="00261739">
        <w:rPr>
          <w:rFonts w:ascii="Gill Sans MT" w:hAnsi="Gill Sans MT"/>
          <w:sz w:val="20"/>
          <w:szCs w:val="20"/>
        </w:rPr>
        <w:t xml:space="preserve"> (2 000 €)</w:t>
      </w:r>
      <w:r w:rsidRPr="00261739">
        <w:rPr>
          <w:rFonts w:ascii="Gill Sans MT" w:hAnsi="Gill Sans MT"/>
          <w:sz w:val="20"/>
          <w:szCs w:val="20"/>
        </w:rPr>
        <w:t xml:space="preserve"> &lt; 1% du montant de l’échantillon (=10 000</w:t>
      </w:r>
      <w:r w:rsidR="000439CB" w:rsidRPr="00261739">
        <w:rPr>
          <w:rFonts w:ascii="Gill Sans MT" w:hAnsi="Gill Sans MT"/>
          <w:sz w:val="20"/>
          <w:szCs w:val="20"/>
        </w:rPr>
        <w:t xml:space="preserve"> </w:t>
      </w:r>
      <w:r w:rsidRPr="00261739">
        <w:rPr>
          <w:rFonts w:ascii="Gill Sans MT" w:hAnsi="Gill Sans MT"/>
          <w:sz w:val="20"/>
          <w:szCs w:val="20"/>
        </w:rPr>
        <w:t>€) ET nombre de dossiers fautifs (3) &lt; 10% du nombre de dossiers contrôlés (5)</w:t>
      </w:r>
    </w:p>
    <w:p w14:paraId="2D29AB37" w14:textId="77777777" w:rsidR="000439CB" w:rsidRPr="00261739" w:rsidRDefault="000439CB" w:rsidP="00BA48BF">
      <w:pPr>
        <w:jc w:val="both"/>
        <w:rPr>
          <w:rFonts w:ascii="Gill Sans MT" w:hAnsi="Gill Sans MT"/>
          <w:sz w:val="20"/>
          <w:szCs w:val="20"/>
        </w:rPr>
      </w:pPr>
    </w:p>
    <w:p w14:paraId="329A371F" w14:textId="77777777" w:rsidR="008F019A" w:rsidRPr="00261739" w:rsidRDefault="000439CB" w:rsidP="00BA48BF">
      <w:pPr>
        <w:jc w:val="both"/>
        <w:rPr>
          <w:rFonts w:ascii="Gill Sans MT" w:hAnsi="Gill Sans MT"/>
          <w:sz w:val="20"/>
          <w:szCs w:val="20"/>
        </w:rPr>
      </w:pPr>
      <w:r w:rsidRPr="00261739">
        <w:rPr>
          <w:rFonts w:ascii="Gill Sans MT" w:hAnsi="Gill Sans MT"/>
          <w:sz w:val="20"/>
          <w:szCs w:val="20"/>
        </w:rPr>
        <w:t xml:space="preserve">2013 </w:t>
      </w:r>
      <w:r w:rsidRPr="00261739">
        <w:rPr>
          <w:rFonts w:ascii="Gill Sans MT" w:hAnsi="Gill Sans MT"/>
          <w:sz w:val="20"/>
          <w:szCs w:val="20"/>
        </w:rPr>
        <w:sym w:font="Wingdings" w:char="F0E0"/>
      </w:r>
      <w:r w:rsidRPr="00261739">
        <w:rPr>
          <w:rFonts w:ascii="Gill Sans MT" w:hAnsi="Gill Sans MT"/>
          <w:sz w:val="20"/>
          <w:szCs w:val="20"/>
        </w:rPr>
        <w:t xml:space="preserve"> </w:t>
      </w:r>
      <w:r w:rsidR="008F019A" w:rsidRPr="00261739">
        <w:rPr>
          <w:rFonts w:ascii="Gill Sans MT" w:hAnsi="Gill Sans MT"/>
          <w:sz w:val="20"/>
          <w:szCs w:val="20"/>
        </w:rPr>
        <w:t xml:space="preserve">300 Dossiers pour 9 </w:t>
      </w:r>
      <w:r w:rsidRPr="00261739">
        <w:rPr>
          <w:rFonts w:ascii="Gill Sans MT" w:hAnsi="Gill Sans MT"/>
          <w:sz w:val="20"/>
          <w:szCs w:val="20"/>
        </w:rPr>
        <w:t>Mio</w:t>
      </w:r>
      <w:r w:rsidR="008F019A" w:rsidRPr="00261739">
        <w:rPr>
          <w:rFonts w:ascii="Gill Sans MT" w:hAnsi="Gill Sans MT"/>
          <w:sz w:val="20"/>
          <w:szCs w:val="20"/>
        </w:rPr>
        <w:t xml:space="preserve"> €</w:t>
      </w:r>
      <w:r w:rsidRPr="00261739">
        <w:rPr>
          <w:rFonts w:ascii="Gill Sans MT" w:hAnsi="Gill Sans MT"/>
          <w:sz w:val="20"/>
          <w:szCs w:val="20"/>
        </w:rPr>
        <w:t xml:space="preserve"> </w:t>
      </w:r>
      <w:r w:rsidR="008F019A" w:rsidRPr="00261739">
        <w:rPr>
          <w:rFonts w:ascii="Gill Sans MT" w:hAnsi="Gill Sans MT"/>
          <w:sz w:val="20"/>
          <w:szCs w:val="20"/>
        </w:rPr>
        <w:t xml:space="preserve">: </w:t>
      </w:r>
      <w:r w:rsidRPr="00261739">
        <w:rPr>
          <w:rFonts w:ascii="Gill Sans MT" w:hAnsi="Gill Sans MT"/>
          <w:sz w:val="20"/>
          <w:szCs w:val="20"/>
        </w:rPr>
        <w:t xml:space="preserve">échantillon = </w:t>
      </w:r>
      <w:r w:rsidR="008F019A" w:rsidRPr="00261739">
        <w:rPr>
          <w:rFonts w:ascii="Gill Sans MT" w:hAnsi="Gill Sans MT"/>
          <w:sz w:val="20"/>
          <w:szCs w:val="20"/>
        </w:rPr>
        <w:t xml:space="preserve"> 50 dos</w:t>
      </w:r>
      <w:r w:rsidRPr="00261739">
        <w:rPr>
          <w:rFonts w:ascii="Gill Sans MT" w:hAnsi="Gill Sans MT"/>
          <w:sz w:val="20"/>
          <w:szCs w:val="20"/>
        </w:rPr>
        <w:t>siers</w:t>
      </w:r>
      <w:r w:rsidR="008F019A" w:rsidRPr="00261739">
        <w:rPr>
          <w:rFonts w:ascii="Gill Sans MT" w:hAnsi="Gill Sans MT"/>
          <w:sz w:val="20"/>
          <w:szCs w:val="20"/>
        </w:rPr>
        <w:t xml:space="preserve"> (</w:t>
      </w:r>
      <w:r w:rsidRPr="00261739">
        <w:rPr>
          <w:rFonts w:ascii="Gill Sans MT" w:hAnsi="Gill Sans MT"/>
          <w:sz w:val="20"/>
          <w:szCs w:val="20"/>
        </w:rPr>
        <w:t xml:space="preserve">pour un total de </w:t>
      </w:r>
      <w:r w:rsidR="008F019A" w:rsidRPr="00261739">
        <w:rPr>
          <w:rFonts w:ascii="Gill Sans MT" w:hAnsi="Gill Sans MT"/>
          <w:sz w:val="20"/>
          <w:szCs w:val="20"/>
        </w:rPr>
        <w:t xml:space="preserve">1.2 </w:t>
      </w:r>
      <w:r w:rsidRPr="00261739">
        <w:rPr>
          <w:rFonts w:ascii="Gill Sans MT" w:hAnsi="Gill Sans MT"/>
          <w:sz w:val="20"/>
          <w:szCs w:val="20"/>
        </w:rPr>
        <w:t>Mio</w:t>
      </w:r>
      <w:r w:rsidR="008F019A" w:rsidRPr="00261739">
        <w:rPr>
          <w:rFonts w:ascii="Gill Sans MT" w:hAnsi="Gill Sans MT"/>
          <w:sz w:val="20"/>
          <w:szCs w:val="20"/>
        </w:rPr>
        <w:t xml:space="preserve"> €)</w:t>
      </w:r>
    </w:p>
    <w:p w14:paraId="61416771" w14:textId="77777777" w:rsidR="000439CB" w:rsidRPr="00261739" w:rsidRDefault="000439CB" w:rsidP="00BA48BF">
      <w:pPr>
        <w:jc w:val="both"/>
        <w:rPr>
          <w:rFonts w:ascii="Gill Sans MT" w:hAnsi="Gill Sans MT"/>
          <w:sz w:val="20"/>
          <w:szCs w:val="20"/>
        </w:rPr>
      </w:pPr>
      <w:r w:rsidRPr="00261739">
        <w:rPr>
          <w:rFonts w:ascii="Gill Sans MT" w:hAnsi="Gill Sans MT"/>
          <w:sz w:val="20"/>
          <w:szCs w:val="20"/>
        </w:rPr>
        <w:t xml:space="preserve">Constat de </w:t>
      </w:r>
      <w:r w:rsidR="008F019A" w:rsidRPr="00261739">
        <w:rPr>
          <w:rFonts w:ascii="Gill Sans MT" w:hAnsi="Gill Sans MT"/>
          <w:sz w:val="20"/>
          <w:szCs w:val="20"/>
        </w:rPr>
        <w:t>6 fautes pour 3</w:t>
      </w:r>
      <w:r w:rsidRPr="00261739">
        <w:rPr>
          <w:rFonts w:ascii="Gill Sans MT" w:hAnsi="Gill Sans MT"/>
          <w:sz w:val="20"/>
          <w:szCs w:val="20"/>
        </w:rPr>
        <w:t xml:space="preserve"> </w:t>
      </w:r>
      <w:r w:rsidR="008F019A" w:rsidRPr="00261739">
        <w:rPr>
          <w:rFonts w:ascii="Gill Sans MT" w:hAnsi="Gill Sans MT"/>
          <w:sz w:val="20"/>
          <w:szCs w:val="20"/>
        </w:rPr>
        <w:t xml:space="preserve">000 € </w:t>
      </w:r>
      <w:r w:rsidRPr="00261739">
        <w:rPr>
          <w:rFonts w:ascii="Gill Sans MT" w:hAnsi="Gill Sans MT"/>
          <w:sz w:val="20"/>
          <w:szCs w:val="20"/>
        </w:rPr>
        <w:sym w:font="Wingdings" w:char="F0E0"/>
      </w:r>
      <w:r w:rsidRPr="00261739">
        <w:rPr>
          <w:rFonts w:ascii="Gill Sans MT" w:hAnsi="Gill Sans MT"/>
          <w:sz w:val="20"/>
          <w:szCs w:val="20"/>
        </w:rPr>
        <w:t xml:space="preserve"> </w:t>
      </w:r>
      <w:r w:rsidR="008F019A" w:rsidRPr="00261739">
        <w:rPr>
          <w:rFonts w:ascii="Gill Sans MT" w:hAnsi="Gill Sans MT"/>
          <w:sz w:val="20"/>
          <w:szCs w:val="20"/>
        </w:rPr>
        <w:t xml:space="preserve"> extrapolation</w:t>
      </w:r>
      <w:r w:rsidRPr="00261739">
        <w:rPr>
          <w:rFonts w:ascii="Gill Sans MT" w:hAnsi="Gill Sans MT"/>
          <w:sz w:val="20"/>
          <w:szCs w:val="20"/>
        </w:rPr>
        <w:t xml:space="preserve"> OUI car</w:t>
      </w:r>
      <w:r w:rsidR="008F019A" w:rsidRPr="00261739">
        <w:rPr>
          <w:rFonts w:ascii="Gill Sans MT" w:hAnsi="Gill Sans MT"/>
          <w:sz w:val="20"/>
          <w:szCs w:val="20"/>
        </w:rPr>
        <w:t xml:space="preserve"> montant fautif </w:t>
      </w:r>
      <w:r w:rsidRPr="00261739">
        <w:rPr>
          <w:rFonts w:ascii="Gill Sans MT" w:hAnsi="Gill Sans MT"/>
          <w:sz w:val="20"/>
          <w:szCs w:val="20"/>
        </w:rPr>
        <w:t xml:space="preserve"> (3 000 €) </w:t>
      </w:r>
      <w:r w:rsidR="008F019A" w:rsidRPr="00261739">
        <w:rPr>
          <w:rFonts w:ascii="Gill Sans MT" w:hAnsi="Gill Sans MT"/>
          <w:sz w:val="20"/>
          <w:szCs w:val="20"/>
        </w:rPr>
        <w:t>&lt; 1</w:t>
      </w:r>
      <w:r w:rsidRPr="00261739">
        <w:rPr>
          <w:rFonts w:ascii="Gill Sans MT" w:hAnsi="Gill Sans MT"/>
          <w:sz w:val="20"/>
          <w:szCs w:val="20"/>
        </w:rPr>
        <w:t xml:space="preserve">% du montant de l’échantillon (=12 000 €) </w:t>
      </w:r>
      <w:r w:rsidR="008F019A" w:rsidRPr="00261739">
        <w:rPr>
          <w:rFonts w:ascii="Gill Sans MT" w:hAnsi="Gill Sans MT"/>
          <w:sz w:val="20"/>
          <w:szCs w:val="20"/>
        </w:rPr>
        <w:t>MAIS nombre de dossiers fautifs</w:t>
      </w:r>
      <w:r w:rsidRPr="00261739">
        <w:rPr>
          <w:rFonts w:ascii="Gill Sans MT" w:hAnsi="Gill Sans MT"/>
          <w:sz w:val="20"/>
          <w:szCs w:val="20"/>
        </w:rPr>
        <w:t xml:space="preserve"> (6)</w:t>
      </w:r>
      <w:r w:rsidR="008F019A" w:rsidRPr="00261739">
        <w:rPr>
          <w:rFonts w:ascii="Gill Sans MT" w:hAnsi="Gill Sans MT"/>
          <w:sz w:val="20"/>
          <w:szCs w:val="20"/>
        </w:rPr>
        <w:t xml:space="preserve"> &gt; </w:t>
      </w:r>
      <w:r w:rsidRPr="00261739">
        <w:rPr>
          <w:rFonts w:ascii="Gill Sans MT" w:hAnsi="Gill Sans MT"/>
          <w:sz w:val="20"/>
          <w:szCs w:val="20"/>
        </w:rPr>
        <w:t>10% du nombre de dossiers contrôlés (5)</w:t>
      </w:r>
    </w:p>
    <w:p w14:paraId="252A4952" w14:textId="77777777" w:rsidR="008F019A" w:rsidRPr="00261739" w:rsidRDefault="0061208D" w:rsidP="00BA48BF">
      <w:pPr>
        <w:jc w:val="both"/>
        <w:rPr>
          <w:rFonts w:ascii="Gill Sans MT" w:hAnsi="Gill Sans MT"/>
          <w:sz w:val="20"/>
          <w:szCs w:val="20"/>
        </w:rPr>
      </w:pPr>
      <w:r w:rsidRPr="00261739">
        <w:rPr>
          <w:rFonts w:ascii="Gill Sans MT" w:hAnsi="Gill Sans MT"/>
          <w:sz w:val="20"/>
          <w:szCs w:val="20"/>
        </w:rPr>
        <w:t>Facteur</w:t>
      </w:r>
      <w:r w:rsidR="000439CB" w:rsidRPr="00261739">
        <w:rPr>
          <w:rFonts w:ascii="Gill Sans MT" w:hAnsi="Gill Sans MT"/>
          <w:sz w:val="20"/>
          <w:szCs w:val="20"/>
        </w:rPr>
        <w:t xml:space="preserve"> d’extrapolation </w:t>
      </w:r>
      <w:r w:rsidR="008F019A" w:rsidRPr="00261739">
        <w:rPr>
          <w:rFonts w:ascii="Gill Sans MT" w:hAnsi="Gill Sans MT"/>
          <w:sz w:val="20"/>
          <w:szCs w:val="20"/>
        </w:rPr>
        <w:t xml:space="preserve"> 9 / 1,2 = 7,5 </w:t>
      </w:r>
    </w:p>
    <w:p w14:paraId="624B9E83" w14:textId="77777777" w:rsidR="000439CB" w:rsidRPr="00261739" w:rsidRDefault="000439CB" w:rsidP="00BA48BF">
      <w:pPr>
        <w:jc w:val="both"/>
        <w:rPr>
          <w:rFonts w:ascii="Gill Sans MT" w:hAnsi="Gill Sans MT"/>
          <w:sz w:val="20"/>
          <w:szCs w:val="20"/>
        </w:rPr>
      </w:pPr>
    </w:p>
    <w:p w14:paraId="0A0CEB9F" w14:textId="77777777" w:rsidR="008F019A" w:rsidRPr="00261739" w:rsidRDefault="000439CB" w:rsidP="00BA48BF">
      <w:pPr>
        <w:jc w:val="both"/>
        <w:rPr>
          <w:rFonts w:ascii="Gill Sans MT" w:hAnsi="Gill Sans MT"/>
          <w:sz w:val="20"/>
          <w:szCs w:val="20"/>
        </w:rPr>
      </w:pPr>
      <w:r w:rsidRPr="00261739">
        <w:rPr>
          <w:rFonts w:ascii="Gill Sans MT" w:hAnsi="Gill Sans MT"/>
          <w:sz w:val="20"/>
          <w:szCs w:val="20"/>
        </w:rPr>
        <w:t xml:space="preserve">2014 </w:t>
      </w:r>
      <w:r w:rsidRPr="00261739">
        <w:rPr>
          <w:rFonts w:ascii="Gill Sans MT" w:hAnsi="Gill Sans MT"/>
          <w:sz w:val="20"/>
          <w:szCs w:val="20"/>
        </w:rPr>
        <w:sym w:font="Wingdings" w:char="F0E0"/>
      </w:r>
      <w:r w:rsidRPr="00261739">
        <w:rPr>
          <w:rFonts w:ascii="Gill Sans MT" w:hAnsi="Gill Sans MT"/>
          <w:sz w:val="20"/>
          <w:szCs w:val="20"/>
        </w:rPr>
        <w:t xml:space="preserve"> </w:t>
      </w:r>
      <w:r w:rsidR="008F019A" w:rsidRPr="00261739">
        <w:rPr>
          <w:rFonts w:ascii="Gill Sans MT" w:hAnsi="Gill Sans MT"/>
          <w:sz w:val="20"/>
          <w:szCs w:val="20"/>
        </w:rPr>
        <w:t xml:space="preserve">250 Dossiers pour 8 </w:t>
      </w:r>
      <w:r w:rsidRPr="00261739">
        <w:rPr>
          <w:rFonts w:ascii="Gill Sans MT" w:hAnsi="Gill Sans MT"/>
          <w:sz w:val="20"/>
          <w:szCs w:val="20"/>
        </w:rPr>
        <w:t>Mio</w:t>
      </w:r>
      <w:r w:rsidR="008F019A" w:rsidRPr="00261739">
        <w:rPr>
          <w:rFonts w:ascii="Gill Sans MT" w:hAnsi="Gill Sans MT"/>
          <w:sz w:val="20"/>
          <w:szCs w:val="20"/>
        </w:rPr>
        <w:t xml:space="preserve"> €</w:t>
      </w:r>
      <w:r w:rsidRPr="00261739">
        <w:rPr>
          <w:rFonts w:ascii="Gill Sans MT" w:hAnsi="Gill Sans MT"/>
          <w:sz w:val="20"/>
          <w:szCs w:val="20"/>
        </w:rPr>
        <w:t xml:space="preserve"> : é</w:t>
      </w:r>
      <w:r w:rsidR="008F019A" w:rsidRPr="00261739">
        <w:rPr>
          <w:rFonts w:ascii="Gill Sans MT" w:hAnsi="Gill Sans MT"/>
          <w:sz w:val="20"/>
          <w:szCs w:val="20"/>
        </w:rPr>
        <w:t xml:space="preserve">chantillon </w:t>
      </w:r>
      <w:r w:rsidRPr="00261739">
        <w:rPr>
          <w:rFonts w:ascii="Gill Sans MT" w:hAnsi="Gill Sans MT"/>
          <w:sz w:val="20"/>
          <w:szCs w:val="20"/>
        </w:rPr>
        <w:t xml:space="preserve">= </w:t>
      </w:r>
      <w:r w:rsidR="008F019A" w:rsidRPr="00261739">
        <w:rPr>
          <w:rFonts w:ascii="Gill Sans MT" w:hAnsi="Gill Sans MT"/>
          <w:sz w:val="20"/>
          <w:szCs w:val="20"/>
        </w:rPr>
        <w:t>50 dos</w:t>
      </w:r>
      <w:r w:rsidRPr="00261739">
        <w:rPr>
          <w:rFonts w:ascii="Gill Sans MT" w:hAnsi="Gill Sans MT"/>
          <w:sz w:val="20"/>
          <w:szCs w:val="20"/>
        </w:rPr>
        <w:t>siers</w:t>
      </w:r>
      <w:r w:rsidR="008F019A" w:rsidRPr="00261739">
        <w:rPr>
          <w:rFonts w:ascii="Gill Sans MT" w:hAnsi="Gill Sans MT"/>
          <w:sz w:val="20"/>
          <w:szCs w:val="20"/>
        </w:rPr>
        <w:t xml:space="preserve"> (</w:t>
      </w:r>
      <w:r w:rsidRPr="00261739">
        <w:rPr>
          <w:rFonts w:ascii="Gill Sans MT" w:hAnsi="Gill Sans MT"/>
          <w:sz w:val="20"/>
          <w:szCs w:val="20"/>
        </w:rPr>
        <w:t>pour un total de Mio</w:t>
      </w:r>
      <w:r w:rsidR="008F019A" w:rsidRPr="00261739">
        <w:rPr>
          <w:rFonts w:ascii="Gill Sans MT" w:hAnsi="Gill Sans MT"/>
          <w:sz w:val="20"/>
          <w:szCs w:val="20"/>
        </w:rPr>
        <w:t xml:space="preserve"> €)</w:t>
      </w:r>
    </w:p>
    <w:p w14:paraId="2CB7F90C" w14:textId="77777777" w:rsidR="0061208D" w:rsidRPr="00261739" w:rsidRDefault="000439CB" w:rsidP="00BA48BF">
      <w:pPr>
        <w:jc w:val="both"/>
        <w:rPr>
          <w:rFonts w:ascii="Gill Sans MT" w:hAnsi="Gill Sans MT"/>
          <w:sz w:val="20"/>
          <w:szCs w:val="20"/>
        </w:rPr>
      </w:pPr>
      <w:r w:rsidRPr="00261739">
        <w:rPr>
          <w:rFonts w:ascii="Gill Sans MT" w:hAnsi="Gill Sans MT"/>
          <w:sz w:val="20"/>
          <w:szCs w:val="20"/>
        </w:rPr>
        <w:t xml:space="preserve">Constat de  </w:t>
      </w:r>
      <w:r w:rsidR="008F019A" w:rsidRPr="00261739">
        <w:rPr>
          <w:rFonts w:ascii="Gill Sans MT" w:hAnsi="Gill Sans MT"/>
          <w:sz w:val="20"/>
          <w:szCs w:val="20"/>
        </w:rPr>
        <w:t xml:space="preserve">3 fautes pour 12.000 € </w:t>
      </w:r>
      <w:r w:rsidR="0061208D" w:rsidRPr="00261739">
        <w:rPr>
          <w:rFonts w:ascii="Gill Sans MT" w:hAnsi="Gill Sans MT"/>
          <w:sz w:val="20"/>
          <w:szCs w:val="20"/>
        </w:rPr>
        <w:sym w:font="Wingdings" w:char="F0E0"/>
      </w:r>
      <w:r w:rsidR="0061208D" w:rsidRPr="00261739">
        <w:rPr>
          <w:rFonts w:ascii="Gill Sans MT" w:hAnsi="Gill Sans MT"/>
          <w:sz w:val="20"/>
          <w:szCs w:val="20"/>
        </w:rPr>
        <w:t xml:space="preserve">  extrapolation OUI car </w:t>
      </w:r>
      <w:r w:rsidR="008F019A" w:rsidRPr="00261739">
        <w:rPr>
          <w:rFonts w:ascii="Gill Sans MT" w:hAnsi="Gill Sans MT"/>
          <w:sz w:val="20"/>
          <w:szCs w:val="20"/>
        </w:rPr>
        <w:t xml:space="preserve"> montant fautif </w:t>
      </w:r>
      <w:r w:rsidR="0061208D" w:rsidRPr="00261739">
        <w:rPr>
          <w:rFonts w:ascii="Gill Sans MT" w:hAnsi="Gill Sans MT"/>
          <w:sz w:val="20"/>
          <w:szCs w:val="20"/>
        </w:rPr>
        <w:t xml:space="preserve"> (12 000 €) &gt; 1% du montant de l’échantillon (10 000€) Bien que </w:t>
      </w:r>
      <w:r w:rsidR="008F019A" w:rsidRPr="00261739">
        <w:rPr>
          <w:rFonts w:ascii="Gill Sans MT" w:hAnsi="Gill Sans MT"/>
          <w:sz w:val="20"/>
          <w:szCs w:val="20"/>
        </w:rPr>
        <w:t xml:space="preserve"> </w:t>
      </w:r>
      <w:r w:rsidR="0061208D" w:rsidRPr="00261739">
        <w:rPr>
          <w:rFonts w:ascii="Gill Sans MT" w:hAnsi="Gill Sans MT"/>
          <w:sz w:val="20"/>
          <w:szCs w:val="20"/>
        </w:rPr>
        <w:t>nombre de dossiers fautifs (3</w:t>
      </w:r>
      <w:r w:rsidR="008F019A" w:rsidRPr="00261739">
        <w:rPr>
          <w:rFonts w:ascii="Gill Sans MT" w:hAnsi="Gill Sans MT"/>
          <w:sz w:val="20"/>
          <w:szCs w:val="20"/>
        </w:rPr>
        <w:t xml:space="preserve">) &lt;10% </w:t>
      </w:r>
      <w:r w:rsidR="0061208D" w:rsidRPr="00261739">
        <w:rPr>
          <w:rFonts w:ascii="Gill Sans MT" w:hAnsi="Gill Sans MT"/>
          <w:sz w:val="20"/>
          <w:szCs w:val="20"/>
        </w:rPr>
        <w:t xml:space="preserve">du nombre de dossiers contrôlés (5) </w:t>
      </w:r>
    </w:p>
    <w:p w14:paraId="28DA035F" w14:textId="77777777" w:rsidR="008F019A" w:rsidRPr="00261739" w:rsidRDefault="0061208D" w:rsidP="00BA48BF">
      <w:pPr>
        <w:jc w:val="both"/>
        <w:rPr>
          <w:rFonts w:ascii="Gill Sans MT" w:hAnsi="Gill Sans MT"/>
          <w:sz w:val="20"/>
          <w:szCs w:val="20"/>
        </w:rPr>
      </w:pPr>
      <w:r w:rsidRPr="00261739">
        <w:rPr>
          <w:rFonts w:ascii="Gill Sans MT" w:hAnsi="Gill Sans MT"/>
          <w:sz w:val="20"/>
          <w:szCs w:val="20"/>
        </w:rPr>
        <w:t>Facteur</w:t>
      </w:r>
      <w:r w:rsidR="008F019A" w:rsidRPr="00261739">
        <w:rPr>
          <w:rFonts w:ascii="Gill Sans MT" w:hAnsi="Gill Sans MT"/>
          <w:sz w:val="20"/>
          <w:szCs w:val="20"/>
        </w:rPr>
        <w:t xml:space="preserve"> d’extrapolation =  8</w:t>
      </w:r>
      <w:r w:rsidRPr="00261739">
        <w:rPr>
          <w:rFonts w:ascii="Gill Sans MT" w:hAnsi="Gill Sans MT"/>
          <w:sz w:val="20"/>
          <w:szCs w:val="20"/>
        </w:rPr>
        <w:t xml:space="preserve"> / 1 = 8</w:t>
      </w:r>
    </w:p>
    <w:p w14:paraId="4EC02E53" w14:textId="77777777" w:rsidR="008F019A" w:rsidRPr="00261739" w:rsidRDefault="008F019A" w:rsidP="00BA48BF">
      <w:pPr>
        <w:jc w:val="both"/>
        <w:rPr>
          <w:rFonts w:ascii="Gill Sans MT" w:hAnsi="Gill Sans MT"/>
          <w:sz w:val="20"/>
          <w:szCs w:val="20"/>
        </w:rPr>
      </w:pPr>
    </w:p>
    <w:p w14:paraId="3DBE05B0" w14:textId="77777777" w:rsidR="00942230" w:rsidRPr="00261739" w:rsidRDefault="00942230" w:rsidP="00BA48BF">
      <w:pPr>
        <w:jc w:val="both"/>
        <w:rPr>
          <w:rFonts w:ascii="Gill Sans MT" w:hAnsi="Gill Sans MT"/>
          <w:b/>
          <w:sz w:val="20"/>
          <w:szCs w:val="20"/>
        </w:rPr>
      </w:pPr>
      <w:r w:rsidRPr="00261739">
        <w:rPr>
          <w:rFonts w:ascii="Gill Sans MT" w:hAnsi="Gill Sans MT"/>
          <w:b/>
          <w:sz w:val="20"/>
          <w:szCs w:val="20"/>
        </w:rPr>
        <w:t>Formule d’extrapolation</w:t>
      </w:r>
    </w:p>
    <w:p w14:paraId="3DECFB1E" w14:textId="77777777" w:rsidR="00942230" w:rsidRPr="00261739" w:rsidRDefault="00942230" w:rsidP="00BA48BF">
      <w:pPr>
        <w:jc w:val="both"/>
        <w:rPr>
          <w:rFonts w:ascii="Gill Sans MT" w:hAnsi="Gill Sans MT"/>
          <w:sz w:val="20"/>
          <w:szCs w:val="20"/>
        </w:rPr>
      </w:pPr>
    </w:p>
    <w:p w14:paraId="476A80FE" w14:textId="77777777" w:rsidR="0052770D" w:rsidRPr="00261739" w:rsidRDefault="00942230"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u w:val="single"/>
        </w:rPr>
      </w:pPr>
      <w:r w:rsidRPr="00261739">
        <w:rPr>
          <w:rFonts w:ascii="Gill Sans MT" w:hAnsi="Gill Sans MT"/>
          <w:sz w:val="20"/>
          <w:szCs w:val="20"/>
        </w:rPr>
        <w:t>Total subvention annuelle Etat</w:t>
      </w:r>
      <w:r w:rsidR="004D3459" w:rsidRPr="00261739">
        <w:rPr>
          <w:rFonts w:ascii="Gill Sans MT" w:hAnsi="Gill Sans MT"/>
          <w:sz w:val="20"/>
          <w:szCs w:val="20"/>
        </w:rPr>
        <w:t> /</w:t>
      </w:r>
      <w:r w:rsidRPr="00261739">
        <w:rPr>
          <w:rFonts w:ascii="Gill Sans MT" w:hAnsi="Gill Sans MT"/>
          <w:sz w:val="20"/>
          <w:szCs w:val="20"/>
        </w:rPr>
        <w:t>Total subvention Etat des dossiers contrôlés dans l’échantillon </w:t>
      </w:r>
    </w:p>
    <w:p w14:paraId="5BE37AF8" w14:textId="77777777" w:rsidR="00942230" w:rsidRPr="00261739" w:rsidRDefault="0052770D"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rPr>
      </w:pPr>
      <w:r w:rsidRPr="00261739">
        <w:rPr>
          <w:rFonts w:ascii="Gill Sans MT" w:hAnsi="Gill Sans MT"/>
          <w:sz w:val="20"/>
          <w:szCs w:val="20"/>
        </w:rPr>
        <w:t>= F</w:t>
      </w:r>
      <w:r w:rsidR="00942230" w:rsidRPr="00261739">
        <w:rPr>
          <w:rFonts w:ascii="Gill Sans MT" w:hAnsi="Gill Sans MT"/>
          <w:sz w:val="20"/>
          <w:szCs w:val="20"/>
        </w:rPr>
        <w:t>acteur d’extrapolation</w:t>
      </w:r>
    </w:p>
    <w:p w14:paraId="40F16F1C" w14:textId="77777777" w:rsidR="004D3459" w:rsidRPr="00261739" w:rsidRDefault="004D3459"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rPr>
      </w:pPr>
    </w:p>
    <w:p w14:paraId="0940580C" w14:textId="77777777" w:rsidR="00942230" w:rsidRPr="00261739" w:rsidRDefault="00942230"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rPr>
      </w:pPr>
      <w:r w:rsidRPr="00261739">
        <w:rPr>
          <w:rFonts w:ascii="Gill Sans MT" w:hAnsi="Gill Sans MT"/>
          <w:sz w:val="20"/>
          <w:szCs w:val="20"/>
        </w:rPr>
        <w:t xml:space="preserve">Récupération </w:t>
      </w:r>
      <w:r w:rsidR="0052770D" w:rsidRPr="00261739">
        <w:rPr>
          <w:rFonts w:ascii="Gill Sans MT" w:hAnsi="Gill Sans MT"/>
          <w:sz w:val="20"/>
          <w:szCs w:val="20"/>
        </w:rPr>
        <w:t xml:space="preserve"> = Facteur d’extrapolation x M</w:t>
      </w:r>
      <w:r w:rsidRPr="00261739">
        <w:rPr>
          <w:rFonts w:ascii="Gill Sans MT" w:hAnsi="Gill Sans MT"/>
          <w:sz w:val="20"/>
          <w:szCs w:val="20"/>
        </w:rPr>
        <w:t>ontant récupéré pour l’échantillonnage</w:t>
      </w:r>
    </w:p>
    <w:p w14:paraId="047E73CB" w14:textId="77777777" w:rsidR="00942230" w:rsidRPr="00261739" w:rsidRDefault="00942230" w:rsidP="00BA48BF">
      <w:pPr>
        <w:jc w:val="both"/>
        <w:rPr>
          <w:rFonts w:ascii="Gill Sans MT" w:hAnsi="Gill Sans MT"/>
          <w:sz w:val="20"/>
          <w:szCs w:val="20"/>
        </w:rPr>
      </w:pPr>
    </w:p>
    <w:p w14:paraId="022CE567" w14:textId="22811F33" w:rsidR="004C55DF" w:rsidRPr="00261739" w:rsidRDefault="004C55DF" w:rsidP="005B5BBD">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lastRenderedPageBreak/>
        <w:t xml:space="preserve">Détermination du pourcentage de récupération </w:t>
      </w:r>
      <w:r w:rsidR="002C1C93" w:rsidRPr="00261739">
        <w:rPr>
          <w:rFonts w:ascii="Gill Sans MT" w:eastAsia="ヒラギノ角ゴ Pro W3" w:hAnsi="Gill Sans MT"/>
          <w:color w:val="000000"/>
          <w:sz w:val="28"/>
          <w:szCs w:val="28"/>
          <w:u w:val="single"/>
          <w:lang w:eastAsia="nl-NL"/>
        </w:rPr>
        <w:t xml:space="preserve">depuis le </w:t>
      </w:r>
      <w:r w:rsidR="00E4745F" w:rsidRPr="00261739">
        <w:rPr>
          <w:rFonts w:ascii="Gill Sans MT" w:eastAsia="ヒラギノ角ゴ Pro W3" w:hAnsi="Gill Sans MT"/>
          <w:color w:val="000000"/>
          <w:sz w:val="28"/>
          <w:szCs w:val="28"/>
          <w:u w:val="single"/>
          <w:lang w:eastAsia="nl-NL"/>
        </w:rPr>
        <w:t xml:space="preserve"> </w:t>
      </w:r>
      <w:r w:rsidRPr="00261739">
        <w:rPr>
          <w:rFonts w:ascii="Gill Sans MT" w:eastAsia="ヒラギノ角ゴ Pro W3" w:hAnsi="Gill Sans MT"/>
          <w:color w:val="000000"/>
          <w:sz w:val="28"/>
          <w:szCs w:val="28"/>
          <w:u w:val="single"/>
          <w:lang w:eastAsia="nl-NL"/>
        </w:rPr>
        <w:t>01/01/2017</w:t>
      </w:r>
    </w:p>
    <w:p w14:paraId="0F694BCE" w14:textId="77777777" w:rsidR="004C55DF" w:rsidRPr="00261739" w:rsidRDefault="004C55DF" w:rsidP="00BA48BF">
      <w:pPr>
        <w:ind w:left="360"/>
        <w:jc w:val="both"/>
        <w:rPr>
          <w:rFonts w:ascii="Gill Sans MT" w:eastAsia="ヒラギノ角ゴ Pro W3" w:hAnsi="Gill Sans MT"/>
          <w:color w:val="000000"/>
          <w:sz w:val="28"/>
          <w:szCs w:val="28"/>
          <w:u w:val="single"/>
          <w:lang w:eastAsia="nl-NL"/>
        </w:rPr>
      </w:pPr>
    </w:p>
    <w:p w14:paraId="558DD7D5" w14:textId="77777777" w:rsidR="004C55DF" w:rsidRPr="00261739" w:rsidRDefault="004C55DF" w:rsidP="00BA48BF">
      <w:pPr>
        <w:jc w:val="both"/>
        <w:rPr>
          <w:rFonts w:ascii="Gill Sans MT" w:hAnsi="Gill Sans MT"/>
          <w:sz w:val="20"/>
          <w:szCs w:val="20"/>
        </w:rPr>
      </w:pPr>
      <w:r w:rsidRPr="00261739">
        <w:rPr>
          <w:rFonts w:ascii="Gill Sans MT" w:hAnsi="Gill Sans MT"/>
          <w:sz w:val="20"/>
          <w:szCs w:val="20"/>
        </w:rPr>
        <w:t>Lorsque la totalité des recettes a pu être pointée, chacune des recettes identifiées comme étant due à l’Etat est récupérée selon le pourcentage de subvention initial (50%, 55%, 60%, 65%, 70%, 75 %, 100%).</w:t>
      </w:r>
    </w:p>
    <w:p w14:paraId="3D9DE77D" w14:textId="77777777" w:rsidR="004C55DF" w:rsidRPr="00261739" w:rsidRDefault="004C55DF" w:rsidP="00BA48BF">
      <w:pPr>
        <w:jc w:val="both"/>
        <w:rPr>
          <w:rFonts w:ascii="Gill Sans MT" w:hAnsi="Gill Sans MT"/>
          <w:sz w:val="20"/>
          <w:szCs w:val="20"/>
        </w:rPr>
      </w:pPr>
    </w:p>
    <w:p w14:paraId="6DC66978" w14:textId="15805D5E" w:rsidR="004C55DF" w:rsidRPr="00261739" w:rsidRDefault="004C55DF" w:rsidP="00BA48BF">
      <w:pPr>
        <w:jc w:val="both"/>
        <w:rPr>
          <w:rFonts w:ascii="Gill Sans MT" w:hAnsi="Gill Sans MT"/>
          <w:sz w:val="20"/>
          <w:szCs w:val="20"/>
        </w:rPr>
      </w:pPr>
      <w:r w:rsidRPr="00261739">
        <w:rPr>
          <w:rFonts w:ascii="Gill Sans MT" w:hAnsi="Gill Sans MT"/>
          <w:sz w:val="20"/>
          <w:szCs w:val="20"/>
        </w:rPr>
        <w:t xml:space="preserve">Cette identification n’est pas possible dans le cadre d’un échantillonnage ou dans le cas où les recettes ne sont pas du tout pointées (lorsque, dans un grand </w:t>
      </w:r>
      <w:r w:rsidR="003D2D10">
        <w:rPr>
          <w:rFonts w:ascii="Gill Sans MT" w:hAnsi="Gill Sans MT"/>
          <w:sz w:val="20"/>
          <w:szCs w:val="20"/>
        </w:rPr>
        <w:t>CPAS</w:t>
      </w:r>
      <w:r w:rsidRPr="00261739">
        <w:rPr>
          <w:rFonts w:ascii="Gill Sans MT" w:hAnsi="Gill Sans MT"/>
          <w:sz w:val="20"/>
          <w:szCs w:val="20"/>
        </w:rPr>
        <w:t xml:space="preserve"> n’en ayant remboursé aucune et en accord avec les services finances, il est admis que l’ensemble des recettes présentes au compte sont dues à l’Etat.)</w:t>
      </w:r>
    </w:p>
    <w:p w14:paraId="6FC9103C" w14:textId="788AA79A" w:rsidR="004C55DF" w:rsidRPr="00261739" w:rsidRDefault="004C55DF" w:rsidP="00BA48BF">
      <w:pPr>
        <w:jc w:val="both"/>
        <w:rPr>
          <w:rFonts w:ascii="Gill Sans MT" w:hAnsi="Gill Sans MT"/>
          <w:sz w:val="20"/>
          <w:szCs w:val="20"/>
        </w:rPr>
      </w:pPr>
      <w:r w:rsidRPr="00261739">
        <w:rPr>
          <w:rFonts w:ascii="Gill Sans MT" w:hAnsi="Gill Sans MT"/>
          <w:sz w:val="20"/>
          <w:szCs w:val="20"/>
        </w:rPr>
        <w:t xml:space="preserve">Dans ces situations une méthodologie a été mise au point afin de déterminer le pourcentage moyen de subsidiation du </w:t>
      </w:r>
      <w:r w:rsidR="003D2D10">
        <w:rPr>
          <w:rFonts w:ascii="Gill Sans MT" w:hAnsi="Gill Sans MT"/>
          <w:sz w:val="20"/>
          <w:szCs w:val="20"/>
        </w:rPr>
        <w:t>CPAS</w:t>
      </w:r>
      <w:r w:rsidRPr="00261739">
        <w:rPr>
          <w:rFonts w:ascii="Gill Sans MT" w:hAnsi="Gill Sans MT"/>
          <w:sz w:val="20"/>
          <w:szCs w:val="20"/>
        </w:rPr>
        <w:t>.</w:t>
      </w:r>
      <w:r w:rsidR="0048677D" w:rsidRPr="00261739">
        <w:rPr>
          <w:rFonts w:ascii="Gill Sans MT" w:hAnsi="Gill Sans MT"/>
          <w:sz w:val="20"/>
          <w:szCs w:val="20"/>
        </w:rPr>
        <w:t xml:space="preserve"> C’est sur base de ce pourcentage moyen que les recettes à rembourser seront récupérées.</w:t>
      </w:r>
    </w:p>
    <w:p w14:paraId="0F80C084" w14:textId="77777777" w:rsidR="0048677D" w:rsidRPr="00261739" w:rsidRDefault="0048677D" w:rsidP="00BA48BF">
      <w:pPr>
        <w:jc w:val="both"/>
        <w:rPr>
          <w:rFonts w:ascii="Gill Sans MT" w:hAnsi="Gill Sans MT"/>
          <w:sz w:val="20"/>
          <w:szCs w:val="20"/>
        </w:rPr>
      </w:pPr>
    </w:p>
    <w:p w14:paraId="59663F06" w14:textId="77777777" w:rsidR="0048677D" w:rsidRPr="00261739" w:rsidRDefault="0048677D" w:rsidP="00BA48BF">
      <w:pPr>
        <w:jc w:val="both"/>
        <w:rPr>
          <w:rFonts w:ascii="Gill Sans MT" w:hAnsi="Gill Sans MT"/>
          <w:sz w:val="20"/>
          <w:szCs w:val="20"/>
          <w:u w:val="single"/>
        </w:rPr>
      </w:pPr>
      <w:r w:rsidRPr="00261739">
        <w:rPr>
          <w:rFonts w:ascii="Gill Sans MT" w:hAnsi="Gill Sans MT"/>
          <w:sz w:val="20"/>
          <w:szCs w:val="20"/>
          <w:u w:val="single"/>
        </w:rPr>
        <w:t>Méthodologie de détermination du pourcentage moyen</w:t>
      </w:r>
    </w:p>
    <w:p w14:paraId="428CB66D" w14:textId="77777777" w:rsidR="0048677D" w:rsidRPr="00261739" w:rsidRDefault="0048677D" w:rsidP="00BA48BF">
      <w:pPr>
        <w:jc w:val="both"/>
        <w:rPr>
          <w:rFonts w:ascii="Gill Sans MT" w:hAnsi="Gill Sans MT"/>
          <w:sz w:val="20"/>
          <w:szCs w:val="20"/>
        </w:rPr>
      </w:pPr>
    </w:p>
    <w:p w14:paraId="2B3F46FF" w14:textId="77777777" w:rsidR="0048677D" w:rsidRPr="00261739" w:rsidRDefault="0048677D" w:rsidP="00BA48BF">
      <w:pPr>
        <w:jc w:val="both"/>
        <w:rPr>
          <w:rFonts w:ascii="Gill Sans MT" w:hAnsi="Gill Sans MT"/>
          <w:sz w:val="20"/>
          <w:szCs w:val="20"/>
        </w:rPr>
      </w:pPr>
      <w:r w:rsidRPr="00261739">
        <w:rPr>
          <w:rFonts w:ascii="Gill Sans MT" w:hAnsi="Gill Sans MT"/>
          <w:sz w:val="20"/>
          <w:szCs w:val="20"/>
        </w:rPr>
        <w:t>8 étapes :</w:t>
      </w:r>
    </w:p>
    <w:p w14:paraId="35935E7B" w14:textId="7A4CB195" w:rsidR="0048677D" w:rsidRPr="00261739" w:rsidRDefault="0048677D" w:rsidP="00BA48BF">
      <w:pPr>
        <w:jc w:val="both"/>
        <w:rPr>
          <w:rFonts w:ascii="Gill Sans MT" w:hAnsi="Gill Sans MT"/>
          <w:sz w:val="20"/>
          <w:szCs w:val="20"/>
        </w:rPr>
      </w:pPr>
      <w:r w:rsidRPr="00261739">
        <w:rPr>
          <w:rFonts w:ascii="Gill Sans MT" w:hAnsi="Gill Sans MT"/>
          <w:sz w:val="20"/>
          <w:szCs w:val="20"/>
        </w:rPr>
        <w:t>1.</w:t>
      </w:r>
      <w:r w:rsidRPr="00261739">
        <w:rPr>
          <w:rFonts w:ascii="Gill Sans MT" w:hAnsi="Gill Sans MT"/>
          <w:sz w:val="20"/>
          <w:szCs w:val="20"/>
        </w:rPr>
        <w:tab/>
        <w:t>Downloader  le fichier csv depuis le programme NovaPrima : fichier “Table_par_article_YYYY_</w:t>
      </w:r>
      <w:r w:rsidR="003D2D10">
        <w:rPr>
          <w:rFonts w:ascii="Gill Sans MT" w:hAnsi="Gill Sans MT"/>
          <w:sz w:val="20"/>
          <w:szCs w:val="20"/>
        </w:rPr>
        <w:t>CPAS</w:t>
      </w:r>
      <w:r w:rsidRPr="00261739">
        <w:rPr>
          <w:rFonts w:ascii="Gill Sans MT" w:hAnsi="Gill Sans MT"/>
          <w:sz w:val="20"/>
          <w:szCs w:val="20"/>
        </w:rPr>
        <w:t>_RIS.csv”</w:t>
      </w:r>
    </w:p>
    <w:p w14:paraId="719C7736" w14:textId="77777777" w:rsidR="0048677D" w:rsidRPr="00261739" w:rsidRDefault="0048677D" w:rsidP="00BA48BF">
      <w:pPr>
        <w:jc w:val="both"/>
        <w:rPr>
          <w:rFonts w:ascii="Gill Sans MT" w:hAnsi="Gill Sans MT"/>
          <w:sz w:val="20"/>
          <w:szCs w:val="20"/>
        </w:rPr>
      </w:pPr>
      <w:r w:rsidRPr="00261739">
        <w:rPr>
          <w:rFonts w:ascii="Gill Sans MT" w:hAnsi="Gill Sans MT"/>
          <w:sz w:val="20"/>
          <w:szCs w:val="20"/>
        </w:rPr>
        <w:t>2.</w:t>
      </w:r>
      <w:r w:rsidRPr="00261739">
        <w:rPr>
          <w:rFonts w:ascii="Gill Sans MT" w:hAnsi="Gill Sans MT"/>
          <w:sz w:val="20"/>
          <w:szCs w:val="20"/>
        </w:rPr>
        <w:tab/>
        <w:t xml:space="preserve">ouvrir le fichier csv </w:t>
      </w:r>
    </w:p>
    <w:p w14:paraId="1A964D5A" w14:textId="77777777" w:rsidR="0048677D" w:rsidRPr="00261739" w:rsidRDefault="0048677D" w:rsidP="00BA48BF">
      <w:pPr>
        <w:jc w:val="both"/>
        <w:rPr>
          <w:rFonts w:ascii="Gill Sans MT" w:hAnsi="Gill Sans MT"/>
          <w:sz w:val="20"/>
          <w:szCs w:val="20"/>
        </w:rPr>
      </w:pPr>
      <w:r w:rsidRPr="00261739">
        <w:rPr>
          <w:rFonts w:ascii="Gill Sans MT" w:hAnsi="Gill Sans MT"/>
          <w:sz w:val="20"/>
          <w:szCs w:val="20"/>
        </w:rPr>
        <w:t>3.</w:t>
      </w:r>
      <w:r w:rsidRPr="00261739">
        <w:rPr>
          <w:rFonts w:ascii="Gill Sans MT" w:hAnsi="Gill Sans MT"/>
          <w:sz w:val="20"/>
          <w:szCs w:val="20"/>
        </w:rPr>
        <w:tab/>
        <w:t>éliminer les lignes superflues  (c’est à dire les subsides qui ne nous concernent plus: articles 60,§7 et 61 – toutes les activations (ACTIVA/PTP/SINE) – économie sociale – frais de personnel – convention de partenariat – interim d’insertion, …)</w:t>
      </w:r>
    </w:p>
    <w:p w14:paraId="13223D8E" w14:textId="77777777" w:rsidR="0048677D" w:rsidRPr="00261739" w:rsidRDefault="0048677D" w:rsidP="00BA48BF">
      <w:pPr>
        <w:jc w:val="both"/>
        <w:rPr>
          <w:rFonts w:ascii="Gill Sans MT" w:hAnsi="Gill Sans MT"/>
          <w:sz w:val="20"/>
          <w:szCs w:val="20"/>
        </w:rPr>
      </w:pPr>
      <w:r w:rsidRPr="00261739">
        <w:rPr>
          <w:rFonts w:ascii="Gill Sans MT" w:hAnsi="Gill Sans MT"/>
          <w:sz w:val="20"/>
          <w:szCs w:val="20"/>
        </w:rPr>
        <w:t>4.</w:t>
      </w:r>
      <w:r w:rsidRPr="00261739">
        <w:rPr>
          <w:rFonts w:ascii="Gill Sans MT" w:hAnsi="Gill Sans MT"/>
          <w:sz w:val="20"/>
          <w:szCs w:val="20"/>
        </w:rPr>
        <w:tab/>
        <w:t>éliminer les colonnes E et F</w:t>
      </w:r>
    </w:p>
    <w:p w14:paraId="23A02B7B" w14:textId="77777777" w:rsidR="0048677D" w:rsidRPr="00261739" w:rsidRDefault="0048677D" w:rsidP="00BA48BF">
      <w:pPr>
        <w:jc w:val="both"/>
        <w:rPr>
          <w:rFonts w:ascii="Gill Sans MT" w:hAnsi="Gill Sans MT"/>
          <w:sz w:val="20"/>
          <w:szCs w:val="20"/>
        </w:rPr>
      </w:pPr>
      <w:r w:rsidRPr="00261739">
        <w:rPr>
          <w:rFonts w:ascii="Gill Sans MT" w:hAnsi="Gill Sans MT"/>
          <w:sz w:val="20"/>
          <w:szCs w:val="20"/>
        </w:rPr>
        <w:t>5.</w:t>
      </w:r>
      <w:r w:rsidRPr="00261739">
        <w:rPr>
          <w:rFonts w:ascii="Gill Sans MT" w:hAnsi="Gill Sans MT"/>
          <w:sz w:val="20"/>
          <w:szCs w:val="20"/>
        </w:rPr>
        <w:tab/>
        <w:t xml:space="preserve">Dans la cellule H2, tapez la formule suivante: </w:t>
      </w:r>
      <w:r w:rsidRPr="00261739">
        <w:rPr>
          <w:rFonts w:ascii="Gill Sans MT" w:hAnsi="Gill Sans MT"/>
          <w:sz w:val="20"/>
          <w:szCs w:val="20"/>
          <w:bdr w:val="single" w:sz="4" w:space="0" w:color="auto"/>
        </w:rPr>
        <w:t>C2*D2/100</w:t>
      </w:r>
      <w:r w:rsidRPr="00261739">
        <w:rPr>
          <w:rFonts w:ascii="Gill Sans MT" w:hAnsi="Gill Sans MT"/>
          <w:sz w:val="20"/>
          <w:szCs w:val="20"/>
        </w:rPr>
        <w:t xml:space="preserve"> – « tirer » (copier) cette formule dans les cellules vers le bas (pour toutes les lignes dans lesquelles il y a un article budgétaire)</w:t>
      </w:r>
    </w:p>
    <w:p w14:paraId="52B0DEAE" w14:textId="77777777" w:rsidR="0048677D" w:rsidRPr="00261739" w:rsidRDefault="0048677D" w:rsidP="00BA48BF">
      <w:pPr>
        <w:jc w:val="both"/>
        <w:rPr>
          <w:rFonts w:ascii="Gill Sans MT" w:hAnsi="Gill Sans MT"/>
          <w:sz w:val="20"/>
          <w:szCs w:val="20"/>
        </w:rPr>
      </w:pPr>
      <w:r w:rsidRPr="00261739">
        <w:rPr>
          <w:rFonts w:ascii="Gill Sans MT" w:hAnsi="Gill Sans MT"/>
          <w:sz w:val="20"/>
          <w:szCs w:val="20"/>
        </w:rPr>
        <w:t>6.</w:t>
      </w:r>
      <w:r w:rsidRPr="00261739">
        <w:rPr>
          <w:rFonts w:ascii="Gill Sans MT" w:hAnsi="Gill Sans MT"/>
          <w:sz w:val="20"/>
          <w:szCs w:val="20"/>
        </w:rPr>
        <w:tab/>
        <w:t>totaliser les colonnes D et H (la somme des chiffres doit démarrer avec les chiffres repris dans les colonnes D2 et H2)</w:t>
      </w:r>
    </w:p>
    <w:p w14:paraId="665BA09C" w14:textId="77777777" w:rsidR="0048677D" w:rsidRPr="00261739" w:rsidRDefault="0048677D" w:rsidP="00BA48BF">
      <w:pPr>
        <w:jc w:val="both"/>
        <w:rPr>
          <w:rFonts w:ascii="Gill Sans MT" w:hAnsi="Gill Sans MT"/>
          <w:sz w:val="20"/>
          <w:szCs w:val="20"/>
        </w:rPr>
      </w:pPr>
      <w:r w:rsidRPr="00261739">
        <w:rPr>
          <w:rFonts w:ascii="Gill Sans MT" w:hAnsi="Gill Sans MT"/>
          <w:sz w:val="20"/>
          <w:szCs w:val="20"/>
        </w:rPr>
        <w:t>7.</w:t>
      </w:r>
      <w:r w:rsidRPr="00261739">
        <w:rPr>
          <w:rFonts w:ascii="Gill Sans MT" w:hAnsi="Gill Sans MT"/>
          <w:sz w:val="20"/>
          <w:szCs w:val="20"/>
        </w:rPr>
        <w:tab/>
        <w:t xml:space="preserve">formule permettant de déterminer le % moyen de l’année </w:t>
      </w:r>
      <w:r w:rsidRPr="00261739">
        <w:rPr>
          <w:rFonts w:ascii="Gill Sans MT" w:hAnsi="Gill Sans MT"/>
          <w:sz w:val="20"/>
          <w:szCs w:val="20"/>
        </w:rPr>
        <w:sym w:font="Wingdings" w:char="F0E0"/>
      </w:r>
      <w:r w:rsidRPr="00261739">
        <w:rPr>
          <w:rFonts w:ascii="Gill Sans MT" w:hAnsi="Gill Sans MT"/>
          <w:sz w:val="20"/>
          <w:szCs w:val="20"/>
        </w:rPr>
        <w:t xml:space="preserve"> </w:t>
      </w:r>
      <w:r w:rsidRPr="00261739">
        <w:rPr>
          <w:rFonts w:ascii="Gill Sans MT" w:hAnsi="Gill Sans MT"/>
          <w:sz w:val="20"/>
          <w:szCs w:val="20"/>
          <w:bdr w:val="single" w:sz="4" w:space="0" w:color="auto"/>
        </w:rPr>
        <w:t>total colonne H/ total colonne D</w:t>
      </w:r>
    </w:p>
    <w:p w14:paraId="642D73FC" w14:textId="77777777" w:rsidR="0048677D" w:rsidRPr="00261739" w:rsidRDefault="0048677D" w:rsidP="00BA48BF">
      <w:pPr>
        <w:jc w:val="both"/>
        <w:rPr>
          <w:rFonts w:ascii="Gill Sans MT" w:hAnsi="Gill Sans MT"/>
          <w:sz w:val="20"/>
          <w:szCs w:val="20"/>
        </w:rPr>
      </w:pPr>
      <w:r w:rsidRPr="00261739">
        <w:rPr>
          <w:rFonts w:ascii="Gill Sans MT" w:hAnsi="Gill Sans MT"/>
          <w:sz w:val="20"/>
          <w:szCs w:val="20"/>
        </w:rPr>
        <w:t>8.</w:t>
      </w:r>
      <w:r w:rsidRPr="00261739">
        <w:rPr>
          <w:rFonts w:ascii="Gill Sans MT" w:hAnsi="Gill Sans MT"/>
          <w:sz w:val="20"/>
          <w:szCs w:val="20"/>
        </w:rPr>
        <w:tab/>
        <w:t>enregistrer le résultat de ces calculs sous format Excel</w:t>
      </w:r>
    </w:p>
    <w:p w14:paraId="3EC7794B" w14:textId="77777777" w:rsidR="0048677D" w:rsidRPr="00261739" w:rsidRDefault="0048677D" w:rsidP="00BA48BF">
      <w:pPr>
        <w:jc w:val="both"/>
        <w:rPr>
          <w:rFonts w:ascii="Gill Sans MT" w:hAnsi="Gill Sans MT"/>
          <w:sz w:val="20"/>
          <w:szCs w:val="20"/>
        </w:rPr>
      </w:pPr>
    </w:p>
    <w:p w14:paraId="0584F78F" w14:textId="77777777" w:rsidR="0048677D" w:rsidRPr="00261739" w:rsidRDefault="0048677D" w:rsidP="00BA48BF">
      <w:pPr>
        <w:jc w:val="both"/>
        <w:rPr>
          <w:rFonts w:ascii="Gill Sans MT" w:hAnsi="Gill Sans MT"/>
          <w:sz w:val="20"/>
          <w:szCs w:val="20"/>
          <w:u w:val="single"/>
        </w:rPr>
      </w:pPr>
      <w:r w:rsidRPr="00261739">
        <w:rPr>
          <w:rFonts w:ascii="Gill Sans MT" w:hAnsi="Gill Sans MT"/>
          <w:sz w:val="20"/>
          <w:szCs w:val="20"/>
          <w:u w:val="single"/>
        </w:rPr>
        <w:t>Méthode en pratique :</w:t>
      </w:r>
    </w:p>
    <w:p w14:paraId="5919DD19" w14:textId="77777777" w:rsidR="0048677D" w:rsidRPr="00261739" w:rsidRDefault="0048677D" w:rsidP="00BA48BF">
      <w:pPr>
        <w:jc w:val="both"/>
        <w:rPr>
          <w:rFonts w:ascii="Gill Sans MT" w:hAnsi="Gill Sans MT"/>
          <w:sz w:val="20"/>
          <w:szCs w:val="20"/>
        </w:rPr>
      </w:pPr>
    </w:p>
    <w:p w14:paraId="5043F21B" w14:textId="00249439" w:rsidR="0048677D" w:rsidRPr="00261739" w:rsidRDefault="0048677D" w:rsidP="00BA48BF">
      <w:pPr>
        <w:jc w:val="both"/>
        <w:rPr>
          <w:rFonts w:ascii="Gill Sans MT" w:hAnsi="Gill Sans MT"/>
          <w:sz w:val="20"/>
          <w:szCs w:val="20"/>
        </w:rPr>
      </w:pPr>
      <w:r w:rsidRPr="00261739">
        <w:rPr>
          <w:rFonts w:ascii="Gill Sans MT" w:hAnsi="Gill Sans MT"/>
          <w:sz w:val="20"/>
          <w:szCs w:val="20"/>
        </w:rPr>
        <w:t xml:space="preserve">Première étape : Download le fichier </w:t>
      </w:r>
      <w:r w:rsidR="005A65DC">
        <w:rPr>
          <w:rFonts w:ascii="Gill Sans MT" w:hAnsi="Gill Sans MT"/>
          <w:sz w:val="20"/>
          <w:szCs w:val="20"/>
        </w:rPr>
        <w:t>CSV</w:t>
      </w:r>
      <w:r w:rsidRPr="00261739">
        <w:rPr>
          <w:rFonts w:ascii="Gill Sans MT" w:hAnsi="Gill Sans MT"/>
          <w:sz w:val="20"/>
          <w:szCs w:val="20"/>
        </w:rPr>
        <w:t xml:space="preserve"> en NovaPrima : fichier “Table_par_article_</w:t>
      </w:r>
      <w:r w:rsidRPr="00261739">
        <w:rPr>
          <w:rFonts w:ascii="Gill Sans MT" w:hAnsi="Gill Sans MT"/>
          <w:color w:val="FF0000"/>
          <w:sz w:val="20"/>
          <w:szCs w:val="20"/>
        </w:rPr>
        <w:t>YYYY</w:t>
      </w:r>
      <w:r w:rsidRPr="00261739">
        <w:rPr>
          <w:rFonts w:ascii="Gill Sans MT" w:hAnsi="Gill Sans MT"/>
          <w:sz w:val="20"/>
          <w:szCs w:val="20"/>
        </w:rPr>
        <w:t>_</w:t>
      </w:r>
      <w:r w:rsidR="003D2D10">
        <w:rPr>
          <w:rFonts w:ascii="Gill Sans MT" w:hAnsi="Gill Sans MT"/>
          <w:color w:val="FF0000"/>
          <w:sz w:val="20"/>
          <w:szCs w:val="20"/>
        </w:rPr>
        <w:t>CPAS</w:t>
      </w:r>
      <w:r w:rsidRPr="00261739">
        <w:rPr>
          <w:rFonts w:ascii="Gill Sans MT" w:hAnsi="Gill Sans MT"/>
          <w:sz w:val="20"/>
          <w:szCs w:val="20"/>
        </w:rPr>
        <w:t>_RIS.csv”</w:t>
      </w:r>
    </w:p>
    <w:p w14:paraId="59ABD078" w14:textId="77777777" w:rsidR="0048677D" w:rsidRPr="00261739" w:rsidRDefault="0048677D" w:rsidP="00BA48BF">
      <w:pPr>
        <w:jc w:val="both"/>
        <w:rPr>
          <w:rFonts w:ascii="Gill Sans MT" w:hAnsi="Gill Sans MT"/>
          <w:sz w:val="20"/>
          <w:szCs w:val="20"/>
        </w:rPr>
      </w:pPr>
      <w:r w:rsidRPr="00261739">
        <w:rPr>
          <w:rFonts w:ascii="Gill Sans MT" w:hAnsi="Gill Sans MT"/>
          <w:sz w:val="20"/>
          <w:szCs w:val="20"/>
        </w:rPr>
        <w:t>Législation = RIS (ou Loi 02/04/1965)</w:t>
      </w:r>
    </w:p>
    <w:p w14:paraId="2F69838E" w14:textId="77777777" w:rsidR="0048677D" w:rsidRPr="00261739" w:rsidRDefault="0048677D" w:rsidP="00BA48BF">
      <w:pPr>
        <w:jc w:val="both"/>
        <w:rPr>
          <w:rFonts w:ascii="Gill Sans MT" w:hAnsi="Gill Sans MT"/>
          <w:sz w:val="20"/>
          <w:szCs w:val="20"/>
        </w:rPr>
      </w:pPr>
      <w:r w:rsidRPr="00261739">
        <w:rPr>
          <w:rFonts w:ascii="Gill Sans MT" w:hAnsi="Gill Sans MT"/>
          <w:sz w:val="20"/>
          <w:szCs w:val="20"/>
        </w:rPr>
        <w:t>mois = tous les mois</w:t>
      </w:r>
    </w:p>
    <w:p w14:paraId="7DE8B101" w14:textId="77777777" w:rsidR="0048677D" w:rsidRPr="00261739" w:rsidRDefault="0048677D" w:rsidP="00BA48BF">
      <w:pPr>
        <w:jc w:val="both"/>
        <w:rPr>
          <w:rFonts w:ascii="Gill Sans MT" w:hAnsi="Gill Sans MT"/>
          <w:sz w:val="20"/>
          <w:szCs w:val="20"/>
        </w:rPr>
      </w:pPr>
      <w:r w:rsidRPr="00261739">
        <w:rPr>
          <w:rFonts w:ascii="Gill Sans MT" w:hAnsi="Gill Sans MT"/>
          <w:sz w:val="20"/>
          <w:szCs w:val="20"/>
        </w:rPr>
        <w:t>type = table annuelle par article</w:t>
      </w:r>
    </w:p>
    <w:p w14:paraId="62DB6C12" w14:textId="77777777" w:rsidR="0048677D" w:rsidRPr="00261739" w:rsidRDefault="0048677D" w:rsidP="00BA48BF">
      <w:pPr>
        <w:jc w:val="both"/>
        <w:rPr>
          <w:rFonts w:ascii="Gill Sans MT" w:hAnsi="Gill Sans MT"/>
          <w:sz w:val="20"/>
          <w:szCs w:val="20"/>
        </w:rPr>
      </w:pPr>
      <w:r w:rsidRPr="00261739">
        <w:rPr>
          <w:rFonts w:ascii="Gill Sans MT" w:hAnsi="Gill Sans MT"/>
          <w:sz w:val="20"/>
          <w:szCs w:val="20"/>
        </w:rPr>
        <w:t xml:space="preserve">année = &lt;année souhaitée&gt; (ci-dessus nommée </w:t>
      </w:r>
      <w:r w:rsidRPr="00261739">
        <w:rPr>
          <w:rFonts w:ascii="Gill Sans MT" w:hAnsi="Gill Sans MT"/>
          <w:color w:val="FF0000"/>
          <w:sz w:val="20"/>
          <w:szCs w:val="20"/>
        </w:rPr>
        <w:t>YYYY</w:t>
      </w:r>
      <w:r w:rsidRPr="00261739">
        <w:rPr>
          <w:rFonts w:ascii="Gill Sans MT" w:hAnsi="Gill Sans MT"/>
          <w:sz w:val="20"/>
          <w:szCs w:val="20"/>
        </w:rPr>
        <w:t>)</w:t>
      </w:r>
    </w:p>
    <w:p w14:paraId="16CDE05C" w14:textId="0AEFA65F" w:rsidR="0048677D" w:rsidRPr="00261739" w:rsidRDefault="003D2D10" w:rsidP="00BA48BF">
      <w:pPr>
        <w:jc w:val="both"/>
        <w:rPr>
          <w:rFonts w:ascii="Gill Sans MT" w:hAnsi="Gill Sans MT"/>
          <w:sz w:val="20"/>
          <w:szCs w:val="20"/>
        </w:rPr>
      </w:pPr>
      <w:r>
        <w:rPr>
          <w:rFonts w:ascii="Gill Sans MT" w:hAnsi="Gill Sans MT"/>
          <w:color w:val="FF0000"/>
          <w:sz w:val="20"/>
          <w:szCs w:val="20"/>
        </w:rPr>
        <w:t>CPAS</w:t>
      </w:r>
      <w:r w:rsidR="0048677D" w:rsidRPr="00261739">
        <w:rPr>
          <w:rFonts w:ascii="Gill Sans MT" w:hAnsi="Gill Sans MT"/>
          <w:sz w:val="20"/>
          <w:szCs w:val="20"/>
        </w:rPr>
        <w:t xml:space="preserve"> = &lt;nom du </w:t>
      </w:r>
      <w:r>
        <w:rPr>
          <w:rFonts w:ascii="Gill Sans MT" w:hAnsi="Gill Sans MT"/>
          <w:sz w:val="20"/>
          <w:szCs w:val="20"/>
        </w:rPr>
        <w:t>CPAS</w:t>
      </w:r>
      <w:r w:rsidR="0048677D" w:rsidRPr="00261739">
        <w:rPr>
          <w:rFonts w:ascii="Gill Sans MT" w:hAnsi="Gill Sans MT"/>
          <w:sz w:val="20"/>
          <w:szCs w:val="20"/>
        </w:rPr>
        <w:t>&gt; ou via code INS</w:t>
      </w:r>
    </w:p>
    <w:p w14:paraId="7324D986" w14:textId="77777777" w:rsidR="0048677D" w:rsidRPr="00261739" w:rsidRDefault="0048677D" w:rsidP="00BA48BF">
      <w:pPr>
        <w:jc w:val="both"/>
        <w:rPr>
          <w:lang w:val="nl-BE"/>
        </w:rPr>
      </w:pPr>
      <w:r w:rsidRPr="00261739">
        <w:rPr>
          <w:noProof/>
          <w:lang w:val="en-US" w:eastAsia="en-US"/>
        </w:rPr>
        <w:drawing>
          <wp:inline distT="0" distB="0" distL="0" distR="0" wp14:anchorId="1261AF0B" wp14:editId="4884E368">
            <wp:extent cx="5760464" cy="1819275"/>
            <wp:effectExtent l="0" t="0" r="0" b="0"/>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b="43823"/>
                    <a:stretch/>
                  </pic:blipFill>
                  <pic:spPr bwMode="auto">
                    <a:xfrm>
                      <a:off x="0" y="0"/>
                      <a:ext cx="5760720" cy="1819356"/>
                    </a:xfrm>
                    <a:prstGeom prst="rect">
                      <a:avLst/>
                    </a:prstGeom>
                    <a:ln>
                      <a:noFill/>
                    </a:ln>
                    <a:extLst>
                      <a:ext uri="{53640926-AAD7-44D8-BBD7-CCE9431645EC}">
                        <a14:shadowObscured xmlns:a14="http://schemas.microsoft.com/office/drawing/2010/main"/>
                      </a:ext>
                    </a:extLst>
                  </pic:spPr>
                </pic:pic>
              </a:graphicData>
            </a:graphic>
          </wp:inline>
        </w:drawing>
      </w:r>
    </w:p>
    <w:p w14:paraId="67B9DB0B" w14:textId="77777777" w:rsidR="00750FAC" w:rsidRPr="00261739" w:rsidRDefault="00750FAC" w:rsidP="00BA48BF">
      <w:pPr>
        <w:jc w:val="both"/>
        <w:rPr>
          <w:rFonts w:ascii="Gill Sans MT" w:hAnsi="Gill Sans MT"/>
          <w:sz w:val="20"/>
          <w:szCs w:val="20"/>
        </w:rPr>
      </w:pPr>
    </w:p>
    <w:p w14:paraId="60152E74" w14:textId="250C7EF4" w:rsidR="0048677D" w:rsidRPr="00261739" w:rsidRDefault="0048677D" w:rsidP="00BA48BF">
      <w:pPr>
        <w:jc w:val="both"/>
        <w:rPr>
          <w:rFonts w:ascii="Gill Sans MT" w:hAnsi="Gill Sans MT"/>
          <w:sz w:val="20"/>
          <w:szCs w:val="20"/>
        </w:rPr>
      </w:pPr>
      <w:r w:rsidRPr="00261739">
        <w:rPr>
          <w:rFonts w:ascii="Gill Sans MT" w:hAnsi="Gill Sans MT"/>
          <w:sz w:val="20"/>
          <w:szCs w:val="20"/>
        </w:rPr>
        <w:t xml:space="preserve">Etape 2: ouvrir le fichier </w:t>
      </w:r>
      <w:r w:rsidR="005A65DC">
        <w:rPr>
          <w:rFonts w:ascii="Gill Sans MT" w:hAnsi="Gill Sans MT"/>
          <w:sz w:val="20"/>
          <w:szCs w:val="20"/>
        </w:rPr>
        <w:t>CSV</w:t>
      </w:r>
      <w:r w:rsidRPr="00261739">
        <w:rPr>
          <w:rFonts w:ascii="Gill Sans MT" w:hAnsi="Gill Sans MT"/>
          <w:sz w:val="20"/>
          <w:szCs w:val="20"/>
        </w:rPr>
        <w:t xml:space="preserve"> en local</w:t>
      </w:r>
    </w:p>
    <w:p w14:paraId="27A402D7" w14:textId="77777777" w:rsidR="0048677D" w:rsidRPr="00261739" w:rsidRDefault="0048677D" w:rsidP="00BA48BF">
      <w:pPr>
        <w:jc w:val="both"/>
      </w:pPr>
    </w:p>
    <w:p w14:paraId="5A0DBEC1" w14:textId="77777777" w:rsidR="0048677D" w:rsidRPr="00261739" w:rsidRDefault="0048677D" w:rsidP="00BA48BF">
      <w:pPr>
        <w:jc w:val="both"/>
        <w:rPr>
          <w:lang w:val="nl-BE"/>
        </w:rPr>
      </w:pPr>
      <w:r w:rsidRPr="00261739">
        <w:rPr>
          <w:noProof/>
          <w:lang w:val="en-US" w:eastAsia="en-US"/>
        </w:rPr>
        <w:drawing>
          <wp:inline distT="0" distB="0" distL="0" distR="0" wp14:anchorId="2D14DF47" wp14:editId="14C6801C">
            <wp:extent cx="5883495" cy="619125"/>
            <wp:effectExtent l="0" t="0" r="3175" b="0"/>
            <wp:docPr id="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5299" t="33529" b="52488"/>
                    <a:stretch/>
                  </pic:blipFill>
                  <pic:spPr bwMode="auto">
                    <a:xfrm>
                      <a:off x="0" y="0"/>
                      <a:ext cx="5886713" cy="619464"/>
                    </a:xfrm>
                    <a:prstGeom prst="rect">
                      <a:avLst/>
                    </a:prstGeom>
                    <a:ln>
                      <a:noFill/>
                    </a:ln>
                    <a:extLst>
                      <a:ext uri="{53640926-AAD7-44D8-BBD7-CCE9431645EC}">
                        <a14:shadowObscured xmlns:a14="http://schemas.microsoft.com/office/drawing/2010/main"/>
                      </a:ext>
                    </a:extLst>
                  </pic:spPr>
                </pic:pic>
              </a:graphicData>
            </a:graphic>
          </wp:inline>
        </w:drawing>
      </w:r>
    </w:p>
    <w:p w14:paraId="5C5BEB59" w14:textId="77777777" w:rsidR="0048677D" w:rsidRPr="00261739" w:rsidRDefault="0048677D" w:rsidP="00BA48BF">
      <w:pPr>
        <w:jc w:val="both"/>
        <w:rPr>
          <w:lang w:val="nl-BE"/>
        </w:rPr>
      </w:pPr>
    </w:p>
    <w:p w14:paraId="4D608B20" w14:textId="77777777" w:rsidR="0048677D" w:rsidRPr="00261739" w:rsidRDefault="0048677D" w:rsidP="00BA48BF">
      <w:pPr>
        <w:jc w:val="both"/>
        <w:rPr>
          <w:rFonts w:ascii="Gill Sans MT" w:hAnsi="Gill Sans MT"/>
          <w:sz w:val="20"/>
          <w:szCs w:val="20"/>
        </w:rPr>
      </w:pPr>
      <w:r w:rsidRPr="00261739">
        <w:rPr>
          <w:rFonts w:ascii="Gill Sans MT" w:hAnsi="Gill Sans MT"/>
          <w:sz w:val="20"/>
          <w:szCs w:val="20"/>
        </w:rPr>
        <w:t>Attention : l’intitulé des cellules  D1 et E1 doit être interchangé (bug informatique) (recette devient dépenses et vice versa)</w:t>
      </w:r>
    </w:p>
    <w:p w14:paraId="0BC623A5" w14:textId="77777777" w:rsidR="0048677D" w:rsidRPr="00261739" w:rsidRDefault="0048677D" w:rsidP="00BA48BF">
      <w:pPr>
        <w:jc w:val="both"/>
      </w:pPr>
    </w:p>
    <w:p w14:paraId="1F3AB3CB" w14:textId="77777777" w:rsidR="0048677D" w:rsidRPr="00261739" w:rsidRDefault="0048677D" w:rsidP="00BA48BF">
      <w:pPr>
        <w:jc w:val="both"/>
      </w:pPr>
    </w:p>
    <w:p w14:paraId="2A103B34" w14:textId="63F2F937" w:rsidR="0048677D" w:rsidRPr="00261739" w:rsidRDefault="0048677D" w:rsidP="00BA48BF">
      <w:pPr>
        <w:jc w:val="both"/>
        <w:rPr>
          <w:rFonts w:ascii="Gill Sans MT" w:hAnsi="Gill Sans MT"/>
          <w:sz w:val="20"/>
          <w:szCs w:val="20"/>
        </w:rPr>
      </w:pPr>
      <w:r w:rsidRPr="00261739">
        <w:rPr>
          <w:rFonts w:ascii="Gill Sans MT" w:hAnsi="Gill Sans MT"/>
          <w:sz w:val="20"/>
          <w:szCs w:val="20"/>
        </w:rPr>
        <w:t>Etape 3: éliminer les lignes relatives aux frais de personnel,</w:t>
      </w:r>
      <w:r w:rsidR="00486737" w:rsidRPr="00261739">
        <w:rPr>
          <w:rFonts w:ascii="Gill Sans MT" w:hAnsi="Gill Sans MT"/>
          <w:sz w:val="20"/>
          <w:szCs w:val="20"/>
        </w:rPr>
        <w:t xml:space="preserve"> récupérations inspection,</w:t>
      </w:r>
      <w:r w:rsidRPr="00261739">
        <w:rPr>
          <w:rFonts w:ascii="Gill Sans MT" w:hAnsi="Gill Sans MT"/>
          <w:sz w:val="20"/>
          <w:szCs w:val="20"/>
        </w:rPr>
        <w:t xml:space="preserve"> mises a</w:t>
      </w:r>
      <w:r w:rsidR="00486737" w:rsidRPr="00261739">
        <w:rPr>
          <w:rFonts w:ascii="Gill Sans MT" w:hAnsi="Gill Sans MT"/>
          <w:sz w:val="20"/>
          <w:szCs w:val="20"/>
        </w:rPr>
        <w:t>u travail (art.60, activa, …)</w:t>
      </w:r>
      <w:r w:rsidR="002C1C93" w:rsidRPr="00261739">
        <w:rPr>
          <w:rFonts w:ascii="Gill Sans MT" w:hAnsi="Gill Sans MT"/>
          <w:sz w:val="20"/>
          <w:szCs w:val="20"/>
        </w:rPr>
        <w:t xml:space="preserve"> et 10% accompagnement du PIIS (articles 132 et 133)</w:t>
      </w:r>
      <w:r w:rsidR="00E4745F" w:rsidRPr="00261739">
        <w:rPr>
          <w:rFonts w:ascii="Gill Sans MT" w:hAnsi="Gill Sans MT"/>
          <w:sz w:val="20"/>
          <w:szCs w:val="20"/>
        </w:rPr>
        <w:t xml:space="preserve"> </w:t>
      </w:r>
    </w:p>
    <w:p w14:paraId="4BBC062B" w14:textId="77777777" w:rsidR="0048677D" w:rsidRPr="00261739" w:rsidRDefault="0048677D" w:rsidP="00BA48BF">
      <w:pPr>
        <w:jc w:val="both"/>
      </w:pPr>
    </w:p>
    <w:p w14:paraId="5FFC8E0E" w14:textId="77777777" w:rsidR="0048677D" w:rsidRPr="00261739" w:rsidRDefault="00486737" w:rsidP="00BA48BF">
      <w:pPr>
        <w:jc w:val="both"/>
        <w:rPr>
          <w:rFonts w:ascii="Gill Sans MT" w:hAnsi="Gill Sans MT"/>
          <w:sz w:val="20"/>
          <w:szCs w:val="20"/>
        </w:rPr>
      </w:pPr>
      <w:r w:rsidRPr="00261739">
        <w:rPr>
          <w:rFonts w:ascii="Gill Sans MT" w:hAnsi="Gill Sans MT"/>
          <w:sz w:val="20"/>
          <w:szCs w:val="20"/>
        </w:rPr>
        <w:lastRenderedPageBreak/>
        <w:t>E</w:t>
      </w:r>
      <w:r w:rsidR="0048677D" w:rsidRPr="00261739">
        <w:rPr>
          <w:rFonts w:ascii="Gill Sans MT" w:hAnsi="Gill Sans MT"/>
          <w:sz w:val="20"/>
          <w:szCs w:val="20"/>
        </w:rPr>
        <w:t>tape 4: Eliminer les colonne E et F</w:t>
      </w:r>
    </w:p>
    <w:p w14:paraId="76E2A060" w14:textId="77777777" w:rsidR="00486737" w:rsidRPr="00261739" w:rsidRDefault="00486737" w:rsidP="00BA48BF">
      <w:pPr>
        <w:jc w:val="both"/>
        <w:rPr>
          <w:rFonts w:ascii="Gill Sans MT" w:hAnsi="Gill Sans MT"/>
          <w:sz w:val="20"/>
          <w:szCs w:val="20"/>
        </w:rPr>
      </w:pPr>
    </w:p>
    <w:p w14:paraId="6F2F754A" w14:textId="77777777" w:rsidR="0048677D" w:rsidRPr="00261739" w:rsidRDefault="0048677D" w:rsidP="00BA48BF">
      <w:pPr>
        <w:jc w:val="both"/>
        <w:rPr>
          <w:rFonts w:ascii="Gill Sans MT" w:hAnsi="Gill Sans MT"/>
          <w:bCs/>
          <w:sz w:val="20"/>
          <w:szCs w:val="20"/>
        </w:rPr>
      </w:pPr>
      <w:r w:rsidRPr="00261739">
        <w:rPr>
          <w:rFonts w:ascii="Gill Sans MT" w:hAnsi="Gill Sans MT"/>
          <w:sz w:val="20"/>
          <w:szCs w:val="20"/>
        </w:rPr>
        <w:t xml:space="preserve">Etape 5: Dans la cellule H2, tapez la formule suivante: </w:t>
      </w:r>
      <w:r w:rsidRPr="00261739">
        <w:rPr>
          <w:rFonts w:ascii="Gill Sans MT" w:hAnsi="Gill Sans MT"/>
          <w:b/>
          <w:bCs/>
          <w:sz w:val="20"/>
          <w:szCs w:val="20"/>
          <w:bdr w:val="single" w:sz="4" w:space="0" w:color="auto"/>
        </w:rPr>
        <w:t>C2*D2/100</w:t>
      </w:r>
      <w:r w:rsidRPr="00261739">
        <w:rPr>
          <w:rFonts w:ascii="Gill Sans MT" w:hAnsi="Gill Sans MT"/>
          <w:b/>
          <w:bCs/>
          <w:sz w:val="20"/>
          <w:szCs w:val="20"/>
        </w:rPr>
        <w:t xml:space="preserve"> – </w:t>
      </w:r>
      <w:r w:rsidRPr="00261739">
        <w:rPr>
          <w:rFonts w:ascii="Gill Sans MT" w:hAnsi="Gill Sans MT"/>
          <w:bCs/>
          <w:sz w:val="20"/>
          <w:szCs w:val="20"/>
        </w:rPr>
        <w:t>« tirer » (copier) cette formule</w:t>
      </w:r>
      <w:r w:rsidRPr="00261739">
        <w:rPr>
          <w:rFonts w:ascii="Gill Sans MT" w:hAnsi="Gill Sans MT"/>
          <w:b/>
          <w:bCs/>
          <w:sz w:val="20"/>
          <w:szCs w:val="20"/>
        </w:rPr>
        <w:t xml:space="preserve"> </w:t>
      </w:r>
      <w:r w:rsidRPr="00261739">
        <w:rPr>
          <w:rFonts w:ascii="Gill Sans MT" w:hAnsi="Gill Sans MT"/>
          <w:bCs/>
          <w:sz w:val="20"/>
          <w:szCs w:val="20"/>
        </w:rPr>
        <w:t>dans les cellules vers le bas (pour toutes les lignes dans lesquelles il y a un article budgétaire</w:t>
      </w:r>
    </w:p>
    <w:p w14:paraId="0AB37FD0" w14:textId="77777777" w:rsidR="00486737" w:rsidRPr="00261739" w:rsidRDefault="00486737" w:rsidP="00BA48BF">
      <w:pPr>
        <w:jc w:val="both"/>
        <w:rPr>
          <w:rFonts w:ascii="Gill Sans MT" w:hAnsi="Gill Sans MT"/>
          <w:sz w:val="20"/>
          <w:szCs w:val="20"/>
          <w:lang w:eastAsia="en-US"/>
        </w:rPr>
      </w:pPr>
    </w:p>
    <w:p w14:paraId="233AFFA5" w14:textId="77777777" w:rsidR="0048677D" w:rsidRPr="00261739" w:rsidRDefault="0048677D" w:rsidP="00BA48BF">
      <w:pPr>
        <w:jc w:val="both"/>
        <w:rPr>
          <w:lang w:val="nl-BE"/>
        </w:rPr>
      </w:pPr>
      <w:r w:rsidRPr="00261739">
        <w:rPr>
          <w:noProof/>
          <w:lang w:val="en-US" w:eastAsia="en-US"/>
        </w:rPr>
        <w:drawing>
          <wp:inline distT="0" distB="0" distL="0" distR="0" wp14:anchorId="1E2D796E" wp14:editId="519840D5">
            <wp:extent cx="5524500" cy="30670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r="4097" b="5294"/>
                    <a:stretch/>
                  </pic:blipFill>
                  <pic:spPr bwMode="auto">
                    <a:xfrm>
                      <a:off x="0" y="0"/>
                      <a:ext cx="5524746" cy="3067187"/>
                    </a:xfrm>
                    <a:prstGeom prst="rect">
                      <a:avLst/>
                    </a:prstGeom>
                    <a:ln>
                      <a:noFill/>
                    </a:ln>
                    <a:extLst>
                      <a:ext uri="{53640926-AAD7-44D8-BBD7-CCE9431645EC}">
                        <a14:shadowObscured xmlns:a14="http://schemas.microsoft.com/office/drawing/2010/main"/>
                      </a:ext>
                    </a:extLst>
                  </pic:spPr>
                </pic:pic>
              </a:graphicData>
            </a:graphic>
          </wp:inline>
        </w:drawing>
      </w:r>
    </w:p>
    <w:p w14:paraId="296E0F72" w14:textId="77777777" w:rsidR="00486737" w:rsidRPr="00261739" w:rsidRDefault="00486737" w:rsidP="00BA48BF">
      <w:pPr>
        <w:jc w:val="both"/>
        <w:rPr>
          <w:rFonts w:ascii="Gill Sans MT" w:hAnsi="Gill Sans MT"/>
          <w:sz w:val="20"/>
          <w:szCs w:val="20"/>
        </w:rPr>
      </w:pPr>
    </w:p>
    <w:p w14:paraId="7E534C38" w14:textId="77777777" w:rsidR="0048677D" w:rsidRPr="00261739" w:rsidRDefault="0048677D" w:rsidP="00BA48BF">
      <w:pPr>
        <w:jc w:val="both"/>
        <w:rPr>
          <w:rFonts w:ascii="Gill Sans MT" w:hAnsi="Gill Sans MT"/>
          <w:sz w:val="20"/>
          <w:szCs w:val="20"/>
        </w:rPr>
      </w:pPr>
      <w:r w:rsidRPr="00261739">
        <w:rPr>
          <w:rFonts w:ascii="Gill Sans MT" w:hAnsi="Gill Sans MT"/>
          <w:sz w:val="20"/>
          <w:szCs w:val="20"/>
        </w:rPr>
        <w:t>Etape 6: réaliser le total des colonnes D et H</w:t>
      </w:r>
    </w:p>
    <w:p w14:paraId="5CA00F4E" w14:textId="77777777" w:rsidR="00486737" w:rsidRPr="00261739" w:rsidRDefault="00486737" w:rsidP="00BA48BF">
      <w:pPr>
        <w:jc w:val="both"/>
        <w:rPr>
          <w:rFonts w:ascii="Gill Sans MT" w:hAnsi="Gill Sans MT"/>
          <w:sz w:val="20"/>
          <w:szCs w:val="20"/>
        </w:rPr>
      </w:pPr>
    </w:p>
    <w:p w14:paraId="0378130F" w14:textId="77777777" w:rsidR="0048677D" w:rsidRPr="00261739" w:rsidRDefault="0048677D" w:rsidP="00BA48BF">
      <w:pPr>
        <w:jc w:val="both"/>
        <w:rPr>
          <w:rFonts w:ascii="Gill Sans MT" w:hAnsi="Gill Sans MT"/>
          <w:noProof/>
          <w:sz w:val="20"/>
          <w:szCs w:val="20"/>
          <w:lang w:eastAsia="nl-BE"/>
        </w:rPr>
      </w:pPr>
      <w:r w:rsidRPr="00261739">
        <w:rPr>
          <w:rFonts w:ascii="Gill Sans MT" w:hAnsi="Gill Sans MT"/>
          <w:sz w:val="20"/>
          <w:szCs w:val="20"/>
        </w:rPr>
        <w:t>Pour info le total doit débuter par la cellule D2 jusqu’à la fin de la colonne D (idem pour la colonne H).</w:t>
      </w:r>
    </w:p>
    <w:p w14:paraId="307FD342" w14:textId="77777777" w:rsidR="0048677D" w:rsidRPr="00261739" w:rsidRDefault="0048677D" w:rsidP="00BA48BF">
      <w:pPr>
        <w:jc w:val="both"/>
        <w:rPr>
          <w:lang w:val="nl-BE"/>
        </w:rPr>
      </w:pPr>
      <w:r w:rsidRPr="00261739">
        <w:rPr>
          <w:noProof/>
          <w:lang w:val="en-US" w:eastAsia="en-US"/>
        </w:rPr>
        <w:lastRenderedPageBreak/>
        <w:drawing>
          <wp:inline distT="0" distB="0" distL="0" distR="0" wp14:anchorId="58FC1D58" wp14:editId="5AFE9D5F">
            <wp:extent cx="5391150" cy="3057525"/>
            <wp:effectExtent l="0" t="0" r="0" b="9525"/>
            <wp:docPr id="1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r="6411" b="5588"/>
                    <a:stretch/>
                  </pic:blipFill>
                  <pic:spPr bwMode="auto">
                    <a:xfrm>
                      <a:off x="0" y="0"/>
                      <a:ext cx="5391390" cy="3057661"/>
                    </a:xfrm>
                    <a:prstGeom prst="rect">
                      <a:avLst/>
                    </a:prstGeom>
                    <a:ln>
                      <a:noFill/>
                    </a:ln>
                    <a:extLst>
                      <a:ext uri="{53640926-AAD7-44D8-BBD7-CCE9431645EC}">
                        <a14:shadowObscured xmlns:a14="http://schemas.microsoft.com/office/drawing/2010/main"/>
                      </a:ext>
                    </a:extLst>
                  </pic:spPr>
                </pic:pic>
              </a:graphicData>
            </a:graphic>
          </wp:inline>
        </w:drawing>
      </w:r>
    </w:p>
    <w:p w14:paraId="32D85648" w14:textId="77777777" w:rsidR="0048677D" w:rsidRPr="00261739" w:rsidRDefault="0048677D" w:rsidP="00BA48BF">
      <w:pPr>
        <w:jc w:val="both"/>
        <w:rPr>
          <w:lang w:val="nl-BE"/>
        </w:rPr>
      </w:pPr>
    </w:p>
    <w:p w14:paraId="3072D0B0" w14:textId="77777777" w:rsidR="0048677D" w:rsidRPr="00261739" w:rsidRDefault="0048677D" w:rsidP="00BA48BF">
      <w:pPr>
        <w:jc w:val="both"/>
        <w:rPr>
          <w:lang w:val="nl-BE"/>
        </w:rPr>
      </w:pPr>
    </w:p>
    <w:p w14:paraId="3FBCC32F" w14:textId="77777777" w:rsidR="0048677D" w:rsidRPr="00261739" w:rsidRDefault="0048677D" w:rsidP="00BA48BF">
      <w:pPr>
        <w:jc w:val="both"/>
        <w:rPr>
          <w:rFonts w:ascii="Gill Sans MT" w:hAnsi="Gill Sans MT"/>
          <w:sz w:val="20"/>
          <w:szCs w:val="20"/>
        </w:rPr>
      </w:pPr>
      <w:r w:rsidRPr="00261739">
        <w:rPr>
          <w:rFonts w:ascii="Gill Sans MT" w:hAnsi="Gill Sans MT"/>
          <w:sz w:val="20"/>
          <w:szCs w:val="20"/>
        </w:rPr>
        <w:t>Etape 7: formule de détermination du pourcentage%</w:t>
      </w:r>
      <w:r w:rsidR="00486737" w:rsidRPr="00261739">
        <w:rPr>
          <w:rFonts w:ascii="Gill Sans MT" w:hAnsi="Gill Sans MT"/>
          <w:sz w:val="20"/>
          <w:szCs w:val="20"/>
        </w:rPr>
        <w:t xml:space="preserve"> </w:t>
      </w:r>
      <w:r w:rsidR="00486737" w:rsidRPr="00261739">
        <w:rPr>
          <w:rFonts w:ascii="Gill Sans MT" w:hAnsi="Gill Sans MT"/>
          <w:sz w:val="20"/>
          <w:szCs w:val="20"/>
        </w:rPr>
        <w:sym w:font="Wingdings" w:char="F0E0"/>
      </w:r>
      <w:r w:rsidR="00486737" w:rsidRPr="00261739">
        <w:rPr>
          <w:rFonts w:ascii="Gill Sans MT" w:hAnsi="Gill Sans MT"/>
          <w:sz w:val="20"/>
          <w:szCs w:val="20"/>
        </w:rPr>
        <w:t xml:space="preserve">  </w:t>
      </w:r>
      <w:r w:rsidRPr="00261739">
        <w:rPr>
          <w:rFonts w:ascii="Gill Sans MT" w:hAnsi="Gill Sans MT"/>
          <w:sz w:val="20"/>
          <w:szCs w:val="20"/>
        </w:rPr>
        <w:t xml:space="preserve">pourcentage % = </w:t>
      </w:r>
      <w:r w:rsidRPr="00261739">
        <w:rPr>
          <w:rFonts w:ascii="Gill Sans MT" w:hAnsi="Gill Sans MT"/>
          <w:sz w:val="20"/>
          <w:szCs w:val="20"/>
          <w:bdr w:val="single" w:sz="4" w:space="0" w:color="auto"/>
        </w:rPr>
        <w:t>total colonne H / total colonne D</w:t>
      </w:r>
    </w:p>
    <w:p w14:paraId="4798B458" w14:textId="77777777" w:rsidR="00486737" w:rsidRPr="00261739" w:rsidRDefault="00486737" w:rsidP="00BA48BF">
      <w:pPr>
        <w:jc w:val="both"/>
        <w:rPr>
          <w:rFonts w:ascii="Gill Sans MT" w:hAnsi="Gill Sans MT"/>
          <w:noProof/>
          <w:sz w:val="20"/>
          <w:szCs w:val="20"/>
          <w:lang w:eastAsia="nl-BE"/>
        </w:rPr>
      </w:pPr>
    </w:p>
    <w:p w14:paraId="484B7EBE" w14:textId="77777777" w:rsidR="0048677D" w:rsidRPr="00261739" w:rsidRDefault="0048677D" w:rsidP="00BA48BF">
      <w:pPr>
        <w:jc w:val="both"/>
        <w:rPr>
          <w:lang w:val="nl-BE"/>
        </w:rPr>
      </w:pPr>
      <w:r w:rsidRPr="00261739">
        <w:rPr>
          <w:noProof/>
          <w:lang w:val="en-US" w:eastAsia="en-US"/>
        </w:rPr>
        <w:lastRenderedPageBreak/>
        <w:drawing>
          <wp:inline distT="0" distB="0" distL="0" distR="0" wp14:anchorId="74E82EA2" wp14:editId="0A51F6FD">
            <wp:extent cx="5760464" cy="30670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b="5294"/>
                    <a:stretch/>
                  </pic:blipFill>
                  <pic:spPr bwMode="auto">
                    <a:xfrm>
                      <a:off x="0" y="0"/>
                      <a:ext cx="5760720" cy="3067186"/>
                    </a:xfrm>
                    <a:prstGeom prst="rect">
                      <a:avLst/>
                    </a:prstGeom>
                    <a:ln>
                      <a:noFill/>
                    </a:ln>
                    <a:extLst>
                      <a:ext uri="{53640926-AAD7-44D8-BBD7-CCE9431645EC}">
                        <a14:shadowObscured xmlns:a14="http://schemas.microsoft.com/office/drawing/2010/main"/>
                      </a:ext>
                    </a:extLst>
                  </pic:spPr>
                </pic:pic>
              </a:graphicData>
            </a:graphic>
          </wp:inline>
        </w:drawing>
      </w:r>
    </w:p>
    <w:p w14:paraId="134A12A5" w14:textId="77777777" w:rsidR="0048677D" w:rsidRPr="00261739" w:rsidRDefault="0048677D" w:rsidP="00BA48BF">
      <w:pPr>
        <w:jc w:val="both"/>
      </w:pPr>
    </w:p>
    <w:p w14:paraId="1BBA12B2" w14:textId="77777777" w:rsidR="0048677D" w:rsidRDefault="0048677D" w:rsidP="00BA48BF">
      <w:pPr>
        <w:jc w:val="both"/>
        <w:rPr>
          <w:rFonts w:ascii="Gill Sans MT" w:hAnsi="Gill Sans MT"/>
          <w:sz w:val="20"/>
          <w:szCs w:val="20"/>
        </w:rPr>
      </w:pPr>
      <w:r w:rsidRPr="00261739">
        <w:rPr>
          <w:rFonts w:ascii="Gill Sans MT" w:hAnsi="Gill Sans MT"/>
          <w:sz w:val="20"/>
          <w:szCs w:val="20"/>
        </w:rPr>
        <w:t>Etape 8: enregistrer le fichier en format Excel</w:t>
      </w:r>
    </w:p>
    <w:p w14:paraId="6B6F2106" w14:textId="77777777" w:rsidR="005A65DC" w:rsidRDefault="005A65DC" w:rsidP="00BA48BF">
      <w:pPr>
        <w:jc w:val="both"/>
        <w:rPr>
          <w:rFonts w:ascii="Gill Sans MT" w:hAnsi="Gill Sans MT"/>
          <w:sz w:val="20"/>
          <w:szCs w:val="20"/>
        </w:rPr>
      </w:pPr>
    </w:p>
    <w:p w14:paraId="2152D30D" w14:textId="77777777" w:rsidR="005A65DC" w:rsidRDefault="005A65DC" w:rsidP="00BA48BF">
      <w:pPr>
        <w:jc w:val="both"/>
        <w:rPr>
          <w:rFonts w:ascii="Gill Sans MT" w:hAnsi="Gill Sans MT"/>
          <w:sz w:val="20"/>
          <w:szCs w:val="20"/>
        </w:rPr>
      </w:pPr>
    </w:p>
    <w:p w14:paraId="0177548C" w14:textId="77777777" w:rsidR="005A65DC" w:rsidRDefault="005A65DC" w:rsidP="00BA48BF">
      <w:pPr>
        <w:jc w:val="both"/>
        <w:rPr>
          <w:rFonts w:ascii="Gill Sans MT" w:hAnsi="Gill Sans MT"/>
          <w:sz w:val="20"/>
          <w:szCs w:val="20"/>
        </w:rPr>
      </w:pPr>
    </w:p>
    <w:p w14:paraId="59F32286" w14:textId="77777777" w:rsidR="005A65DC" w:rsidRDefault="005A65DC" w:rsidP="00BA48BF">
      <w:pPr>
        <w:jc w:val="both"/>
        <w:rPr>
          <w:rFonts w:ascii="Gill Sans MT" w:hAnsi="Gill Sans MT"/>
          <w:sz w:val="20"/>
          <w:szCs w:val="20"/>
        </w:rPr>
      </w:pPr>
    </w:p>
    <w:p w14:paraId="5F805A34" w14:textId="77777777" w:rsidR="005A65DC" w:rsidRDefault="005A65DC" w:rsidP="00BA48BF">
      <w:pPr>
        <w:jc w:val="both"/>
        <w:rPr>
          <w:rFonts w:ascii="Gill Sans MT" w:hAnsi="Gill Sans MT"/>
          <w:sz w:val="20"/>
          <w:szCs w:val="20"/>
        </w:rPr>
      </w:pPr>
    </w:p>
    <w:p w14:paraId="5A1154EE" w14:textId="77777777" w:rsidR="005A65DC" w:rsidRDefault="005A65DC" w:rsidP="00BA48BF">
      <w:pPr>
        <w:jc w:val="both"/>
        <w:rPr>
          <w:rFonts w:ascii="Gill Sans MT" w:hAnsi="Gill Sans MT"/>
          <w:sz w:val="20"/>
          <w:szCs w:val="20"/>
        </w:rPr>
      </w:pPr>
    </w:p>
    <w:p w14:paraId="65F418B5" w14:textId="77777777" w:rsidR="005A65DC" w:rsidRDefault="005A65DC" w:rsidP="00BA48BF">
      <w:pPr>
        <w:jc w:val="both"/>
        <w:rPr>
          <w:rFonts w:ascii="Gill Sans MT" w:hAnsi="Gill Sans MT"/>
          <w:sz w:val="20"/>
          <w:szCs w:val="20"/>
        </w:rPr>
      </w:pPr>
    </w:p>
    <w:p w14:paraId="6064C752" w14:textId="77777777" w:rsidR="005A65DC" w:rsidRPr="00261739" w:rsidRDefault="005A65DC" w:rsidP="00BA48BF">
      <w:pPr>
        <w:jc w:val="both"/>
        <w:rPr>
          <w:rFonts w:ascii="Gill Sans MT" w:hAnsi="Gill Sans MT"/>
          <w:sz w:val="20"/>
          <w:szCs w:val="20"/>
        </w:rPr>
      </w:pPr>
    </w:p>
    <w:p w14:paraId="4C6BE678" w14:textId="77777777" w:rsidR="008C696B" w:rsidRPr="00261739" w:rsidRDefault="008C696B" w:rsidP="00BA48BF">
      <w:pPr>
        <w:jc w:val="both"/>
        <w:rPr>
          <w:rFonts w:ascii="Gill Sans MT" w:hAnsi="Gill Sans MT"/>
          <w:sz w:val="20"/>
          <w:szCs w:val="20"/>
        </w:rPr>
      </w:pPr>
    </w:p>
    <w:p w14:paraId="64B2764D" w14:textId="77777777" w:rsidR="00942230" w:rsidRPr="00261739" w:rsidRDefault="00942230" w:rsidP="005B5BBD">
      <w:pPr>
        <w:pStyle w:val="Paragraphedeliste"/>
        <w:numPr>
          <w:ilvl w:val="2"/>
          <w:numId w:val="37"/>
        </w:numPr>
        <w:jc w:val="both"/>
        <w:rPr>
          <w:rFonts w:ascii="Gill Sans MT" w:eastAsia="ヒラギノ角ゴ Pro W3" w:hAnsi="Gill Sans MT"/>
          <w:color w:val="000000"/>
          <w:sz w:val="28"/>
          <w:szCs w:val="28"/>
          <w:u w:val="single"/>
          <w:lang w:eastAsia="nl-NL"/>
        </w:rPr>
      </w:pPr>
      <w:r w:rsidRPr="00261739">
        <w:rPr>
          <w:rFonts w:ascii="Gill Sans MT" w:eastAsia="ヒラギノ角ゴ Pro W3" w:hAnsi="Gill Sans MT"/>
          <w:color w:val="000000"/>
          <w:sz w:val="28"/>
          <w:szCs w:val="28"/>
          <w:u w:val="single"/>
          <w:lang w:eastAsia="nl-NL"/>
        </w:rPr>
        <w:t>Conclusions finales</w:t>
      </w:r>
    </w:p>
    <w:p w14:paraId="2D714602" w14:textId="77777777" w:rsidR="00942230" w:rsidRPr="00261739" w:rsidRDefault="00942230" w:rsidP="00BA48BF">
      <w:pPr>
        <w:pStyle w:val="Sous-titre"/>
        <w:rPr>
          <w:rFonts w:ascii="Gill Sans MT" w:hAnsi="Gill Sans MT"/>
          <w:b w:val="0"/>
        </w:rPr>
      </w:pPr>
    </w:p>
    <w:p w14:paraId="6D9792FD" w14:textId="77777777" w:rsidR="00942230" w:rsidRPr="00261739" w:rsidRDefault="00942230" w:rsidP="00BA48BF">
      <w:pPr>
        <w:jc w:val="both"/>
        <w:rPr>
          <w:rFonts w:ascii="Gill Sans MT" w:hAnsi="Gill Sans MT"/>
          <w:sz w:val="20"/>
          <w:szCs w:val="20"/>
        </w:rPr>
      </w:pPr>
      <w:r w:rsidRPr="00261739">
        <w:rPr>
          <w:rFonts w:ascii="Gill Sans MT" w:hAnsi="Gill Sans MT"/>
          <w:sz w:val="20"/>
          <w:szCs w:val="20"/>
        </w:rPr>
        <w:t>Un rapport écrit est envoyé au Président du C.P.</w:t>
      </w:r>
      <w:r w:rsidR="0052770D" w:rsidRPr="00261739">
        <w:rPr>
          <w:rFonts w:ascii="Gill Sans MT" w:hAnsi="Gill Sans MT"/>
          <w:sz w:val="20"/>
          <w:szCs w:val="20"/>
        </w:rPr>
        <w:t>A.S. (voir point 3.5 Rapportage</w:t>
      </w:r>
      <w:r w:rsidRPr="00261739">
        <w:rPr>
          <w:rFonts w:ascii="Gill Sans MT" w:hAnsi="Gill Sans MT"/>
          <w:sz w:val="20"/>
          <w:szCs w:val="20"/>
        </w:rPr>
        <w:t>)</w:t>
      </w:r>
    </w:p>
    <w:p w14:paraId="6AEEF310" w14:textId="77777777" w:rsidR="00942230" w:rsidRPr="00261739" w:rsidRDefault="00942230" w:rsidP="00BA48BF">
      <w:pPr>
        <w:jc w:val="both"/>
        <w:rPr>
          <w:rFonts w:ascii="Gill Sans MT" w:hAnsi="Gill Sans MT"/>
          <w:sz w:val="20"/>
          <w:szCs w:val="20"/>
        </w:rPr>
      </w:pPr>
    </w:p>
    <w:p w14:paraId="6BEF9017" w14:textId="77777777" w:rsidR="00D01A3D" w:rsidRPr="00261739" w:rsidRDefault="00D01A3D" w:rsidP="00BA48BF">
      <w:pPr>
        <w:jc w:val="both"/>
        <w:rPr>
          <w:rFonts w:ascii="Gill Sans MT" w:hAnsi="Gill Sans MT"/>
          <w:sz w:val="20"/>
          <w:szCs w:val="20"/>
        </w:rPr>
      </w:pPr>
      <w:r w:rsidRPr="00261739">
        <w:rPr>
          <w:rFonts w:ascii="Gill Sans MT" w:hAnsi="Gill Sans MT"/>
          <w:sz w:val="20"/>
          <w:szCs w:val="20"/>
        </w:rPr>
        <w:lastRenderedPageBreak/>
        <w:t xml:space="preserve">Le résultat de l’examen des comptes doit être présenté, les excédents éventuels doivent être </w:t>
      </w:r>
      <w:r w:rsidR="00DE1B3B" w:rsidRPr="00261739">
        <w:rPr>
          <w:rFonts w:ascii="Gill Sans MT" w:hAnsi="Gill Sans MT"/>
          <w:sz w:val="20"/>
          <w:szCs w:val="20"/>
        </w:rPr>
        <w:t>listés, quantifiés</w:t>
      </w:r>
      <w:r w:rsidRPr="00261739">
        <w:rPr>
          <w:rFonts w:ascii="Gill Sans MT" w:hAnsi="Gill Sans MT"/>
          <w:sz w:val="20"/>
          <w:szCs w:val="20"/>
        </w:rPr>
        <w:t xml:space="preserve"> et récupérés. </w:t>
      </w:r>
    </w:p>
    <w:p w14:paraId="6077B61E" w14:textId="26CE4B1A" w:rsidR="00D01A3D" w:rsidRPr="00261739" w:rsidRDefault="00D01A3D" w:rsidP="00BA48BF">
      <w:pPr>
        <w:jc w:val="both"/>
        <w:rPr>
          <w:rFonts w:ascii="Gill Sans MT" w:hAnsi="Gill Sans MT"/>
          <w:sz w:val="20"/>
          <w:szCs w:val="20"/>
        </w:rPr>
      </w:pPr>
      <w:r w:rsidRPr="00261739">
        <w:rPr>
          <w:rFonts w:ascii="Gill Sans MT" w:hAnsi="Gill Sans MT"/>
          <w:sz w:val="20"/>
          <w:szCs w:val="20"/>
        </w:rPr>
        <w:t xml:space="preserve">Les éventuels manque à recevoir ayant pu être identifiés peuvent être récupérés par le </w:t>
      </w:r>
      <w:r w:rsidR="003D2D10">
        <w:rPr>
          <w:rFonts w:ascii="Gill Sans MT" w:hAnsi="Gill Sans MT"/>
          <w:sz w:val="20"/>
          <w:szCs w:val="20"/>
        </w:rPr>
        <w:t>CPAS</w:t>
      </w:r>
      <w:r w:rsidRPr="00261739">
        <w:rPr>
          <w:rFonts w:ascii="Gill Sans MT" w:hAnsi="Gill Sans MT"/>
          <w:sz w:val="20"/>
          <w:szCs w:val="20"/>
        </w:rPr>
        <w:t xml:space="preserve"> sous la double condition du respect du  délai </w:t>
      </w:r>
      <w:r w:rsidR="00176527" w:rsidRPr="00261739">
        <w:rPr>
          <w:rFonts w:ascii="Gill Sans MT" w:hAnsi="Gill Sans MT"/>
          <w:sz w:val="20"/>
          <w:szCs w:val="20"/>
        </w:rPr>
        <w:t xml:space="preserve">de </w:t>
      </w:r>
      <w:r w:rsidRPr="00261739">
        <w:rPr>
          <w:rFonts w:ascii="Gill Sans MT" w:hAnsi="Gill Sans MT"/>
          <w:sz w:val="20"/>
          <w:szCs w:val="20"/>
        </w:rPr>
        <w:t xml:space="preserve">45 jours et de faire parvenir lui-même ses régularisations au </w:t>
      </w:r>
      <w:r w:rsidR="004761F8" w:rsidRPr="00261739">
        <w:rPr>
          <w:rFonts w:ascii="Gill Sans MT" w:hAnsi="Gill Sans MT"/>
          <w:sz w:val="20"/>
          <w:szCs w:val="20"/>
        </w:rPr>
        <w:t>SPP IS</w:t>
      </w:r>
      <w:r w:rsidRPr="00261739">
        <w:rPr>
          <w:rFonts w:ascii="Gill Sans MT" w:hAnsi="Gill Sans MT"/>
          <w:sz w:val="20"/>
          <w:szCs w:val="20"/>
        </w:rPr>
        <w:t xml:space="preserve"> (article 21§6 de la loi du 26/05/2002)</w:t>
      </w:r>
      <w:r w:rsidR="004C055A" w:rsidRPr="00261739">
        <w:rPr>
          <w:rFonts w:ascii="Gill Sans MT" w:hAnsi="Gill Sans MT"/>
          <w:sz w:val="20"/>
          <w:szCs w:val="20"/>
        </w:rPr>
        <w:t>.</w:t>
      </w:r>
    </w:p>
    <w:p w14:paraId="6B928F29" w14:textId="77777777" w:rsidR="004C055A" w:rsidRPr="00261739" w:rsidRDefault="004C055A" w:rsidP="00BA48BF">
      <w:pPr>
        <w:jc w:val="both"/>
        <w:rPr>
          <w:rFonts w:ascii="Gill Sans MT" w:hAnsi="Gill Sans MT"/>
          <w:sz w:val="20"/>
          <w:szCs w:val="20"/>
        </w:rPr>
      </w:pPr>
    </w:p>
    <w:p w14:paraId="708B182B" w14:textId="77777777" w:rsidR="004C055A" w:rsidRPr="00261739" w:rsidRDefault="004C055A" w:rsidP="00BA48BF">
      <w:pPr>
        <w:jc w:val="both"/>
        <w:rPr>
          <w:rFonts w:ascii="Gill Sans MT" w:hAnsi="Gill Sans MT"/>
          <w:sz w:val="20"/>
          <w:szCs w:val="20"/>
        </w:rPr>
      </w:pPr>
      <w:r w:rsidRPr="00261739">
        <w:rPr>
          <w:rFonts w:ascii="Gill Sans MT" w:hAnsi="Gill Sans MT"/>
          <w:sz w:val="20"/>
          <w:szCs w:val="20"/>
        </w:rPr>
        <w:t xml:space="preserve">Si le contrôle s’est poursuivi sur base du pointage des dépenses et recettes, les chiffres issus du compte ne doivent pas être mentionnés et seul le résultat du pointage sera </w:t>
      </w:r>
      <w:r w:rsidR="00DE1B3B" w:rsidRPr="00261739">
        <w:rPr>
          <w:rFonts w:ascii="Gill Sans MT" w:hAnsi="Gill Sans MT"/>
          <w:sz w:val="20"/>
          <w:szCs w:val="20"/>
        </w:rPr>
        <w:t>détaillé.</w:t>
      </w:r>
    </w:p>
    <w:p w14:paraId="232B28A0" w14:textId="77777777" w:rsidR="008E202B" w:rsidRPr="00261739" w:rsidRDefault="008E202B" w:rsidP="00BA48BF">
      <w:pPr>
        <w:jc w:val="both"/>
        <w:rPr>
          <w:rFonts w:ascii="Gill Sans MT" w:hAnsi="Gill Sans MT"/>
          <w:sz w:val="20"/>
          <w:szCs w:val="20"/>
        </w:rPr>
      </w:pPr>
      <w:r w:rsidRPr="00261739">
        <w:rPr>
          <w:rFonts w:ascii="Gill Sans MT" w:hAnsi="Gill Sans MT"/>
          <w:sz w:val="20"/>
          <w:szCs w:val="20"/>
        </w:rPr>
        <w:t>Le rapport contiendra alors 2 volets de conclusions</w:t>
      </w:r>
    </w:p>
    <w:p w14:paraId="49C25778" w14:textId="77777777" w:rsidR="008E202B" w:rsidRPr="00261739" w:rsidRDefault="008E202B" w:rsidP="00BA48BF">
      <w:pPr>
        <w:pStyle w:val="Paragraphedeliste"/>
        <w:numPr>
          <w:ilvl w:val="0"/>
          <w:numId w:val="29"/>
        </w:numPr>
        <w:jc w:val="both"/>
        <w:rPr>
          <w:rFonts w:ascii="Gill Sans MT" w:hAnsi="Gill Sans MT"/>
          <w:sz w:val="20"/>
          <w:szCs w:val="20"/>
        </w:rPr>
      </w:pPr>
      <w:r w:rsidRPr="00261739">
        <w:rPr>
          <w:rFonts w:ascii="Gill Sans MT" w:hAnsi="Gill Sans MT"/>
          <w:sz w:val="20"/>
          <w:szCs w:val="20"/>
        </w:rPr>
        <w:t xml:space="preserve">Point de vue des dépenses </w:t>
      </w:r>
      <w:r w:rsidRPr="00261739">
        <w:rPr>
          <w:rFonts w:ascii="Gill Sans MT" w:hAnsi="Gill Sans MT"/>
          <w:sz w:val="20"/>
          <w:szCs w:val="20"/>
        </w:rPr>
        <w:sym w:font="Wingdings" w:char="F0E0"/>
      </w:r>
      <w:r w:rsidRPr="00261739">
        <w:rPr>
          <w:rFonts w:ascii="Gill Sans MT" w:hAnsi="Gill Sans MT"/>
          <w:sz w:val="20"/>
          <w:szCs w:val="20"/>
        </w:rPr>
        <w:t xml:space="preserve"> manque à recevoir et/ou excédent de subvention : tableaux présentant les différences</w:t>
      </w:r>
    </w:p>
    <w:p w14:paraId="3FA26C2A" w14:textId="7FAACC10" w:rsidR="008E202B" w:rsidRPr="00261739" w:rsidRDefault="008E202B" w:rsidP="00BA48BF">
      <w:pPr>
        <w:pStyle w:val="Paragraphedeliste"/>
        <w:numPr>
          <w:ilvl w:val="0"/>
          <w:numId w:val="29"/>
        </w:numPr>
        <w:jc w:val="both"/>
        <w:rPr>
          <w:rFonts w:ascii="Gill Sans MT" w:hAnsi="Gill Sans MT"/>
          <w:sz w:val="20"/>
          <w:szCs w:val="20"/>
        </w:rPr>
      </w:pPr>
      <w:r w:rsidRPr="00261739">
        <w:rPr>
          <w:rFonts w:ascii="Gill Sans MT" w:hAnsi="Gill Sans MT"/>
          <w:sz w:val="20"/>
          <w:szCs w:val="20"/>
        </w:rPr>
        <w:t xml:space="preserve">Point </w:t>
      </w:r>
      <w:r w:rsidR="005473F4" w:rsidRPr="00261739">
        <w:rPr>
          <w:rFonts w:ascii="Gill Sans MT" w:hAnsi="Gill Sans MT"/>
          <w:sz w:val="20"/>
          <w:szCs w:val="20"/>
        </w:rPr>
        <w:t xml:space="preserve">de </w:t>
      </w:r>
      <w:r w:rsidRPr="00261739">
        <w:rPr>
          <w:rFonts w:ascii="Gill Sans MT" w:hAnsi="Gill Sans MT"/>
          <w:sz w:val="20"/>
          <w:szCs w:val="20"/>
        </w:rPr>
        <w:t>vu</w:t>
      </w:r>
      <w:r w:rsidR="00807CEA" w:rsidRPr="00261739">
        <w:rPr>
          <w:rFonts w:ascii="Gill Sans MT" w:hAnsi="Gill Sans MT"/>
          <w:sz w:val="20"/>
          <w:szCs w:val="20"/>
        </w:rPr>
        <w:t>e</w:t>
      </w:r>
      <w:r w:rsidRPr="00261739">
        <w:rPr>
          <w:rFonts w:ascii="Gill Sans MT" w:hAnsi="Gill Sans MT"/>
          <w:sz w:val="20"/>
          <w:szCs w:val="20"/>
        </w:rPr>
        <w:t xml:space="preserve"> </w:t>
      </w:r>
      <w:r w:rsidR="00E4745F" w:rsidRPr="00261739">
        <w:rPr>
          <w:rFonts w:ascii="Gill Sans MT" w:hAnsi="Gill Sans MT"/>
          <w:sz w:val="20"/>
          <w:szCs w:val="20"/>
        </w:rPr>
        <w:t xml:space="preserve"> </w:t>
      </w:r>
      <w:r w:rsidRPr="00261739">
        <w:rPr>
          <w:rFonts w:ascii="Gill Sans MT" w:hAnsi="Gill Sans MT"/>
          <w:sz w:val="20"/>
          <w:szCs w:val="20"/>
        </w:rPr>
        <w:t xml:space="preserve">des recettes </w:t>
      </w:r>
      <w:r w:rsidRPr="00261739">
        <w:rPr>
          <w:rFonts w:ascii="Gill Sans MT" w:hAnsi="Gill Sans MT"/>
          <w:sz w:val="20"/>
          <w:szCs w:val="20"/>
        </w:rPr>
        <w:sym w:font="Wingdings" w:char="F0E0"/>
      </w:r>
      <w:r w:rsidRPr="00261739">
        <w:rPr>
          <w:rFonts w:ascii="Gill Sans MT" w:hAnsi="Gill Sans MT"/>
          <w:sz w:val="20"/>
          <w:szCs w:val="20"/>
        </w:rPr>
        <w:t xml:space="preserve"> tableau présentant les différences</w:t>
      </w:r>
    </w:p>
    <w:p w14:paraId="551C4B5E" w14:textId="77777777" w:rsidR="00DE1B3B" w:rsidRPr="00261739" w:rsidRDefault="00DE1B3B" w:rsidP="00BA48BF">
      <w:pPr>
        <w:jc w:val="both"/>
        <w:rPr>
          <w:rFonts w:ascii="Gill Sans MT" w:hAnsi="Gill Sans MT"/>
          <w:sz w:val="20"/>
          <w:szCs w:val="20"/>
        </w:rPr>
      </w:pPr>
    </w:p>
    <w:p w14:paraId="39843342" w14:textId="77777777" w:rsidR="00DE1B3B" w:rsidRPr="00261739" w:rsidRDefault="00176527" w:rsidP="00BA48BF">
      <w:pPr>
        <w:jc w:val="both"/>
        <w:rPr>
          <w:rFonts w:ascii="Gill Sans MT" w:hAnsi="Gill Sans MT"/>
          <w:sz w:val="20"/>
          <w:szCs w:val="20"/>
        </w:rPr>
      </w:pPr>
      <w:r w:rsidRPr="00261739">
        <w:rPr>
          <w:rFonts w:ascii="Gill Sans MT" w:hAnsi="Gill Sans MT"/>
          <w:b/>
          <w:bCs/>
          <w:sz w:val="20"/>
          <w:szCs w:val="20"/>
        </w:rPr>
        <w:t>A</w:t>
      </w:r>
      <w:r w:rsidR="00DE1B3B" w:rsidRPr="00261739">
        <w:rPr>
          <w:rFonts w:ascii="Gill Sans MT" w:hAnsi="Gill Sans MT"/>
          <w:b/>
          <w:bCs/>
          <w:sz w:val="20"/>
          <w:szCs w:val="20"/>
        </w:rPr>
        <w:t xml:space="preserve">ucune compensation </w:t>
      </w:r>
      <w:r w:rsidR="00DE1B3B" w:rsidRPr="00261739">
        <w:rPr>
          <w:rFonts w:ascii="Gill Sans MT" w:hAnsi="Gill Sans MT"/>
          <w:sz w:val="20"/>
          <w:szCs w:val="20"/>
        </w:rPr>
        <w:t>ne peut être faite entre les dossiers trop subventionnés et ceux pouvant éventuellement faire l’objet d’une subvention complémentaire.</w:t>
      </w:r>
    </w:p>
    <w:p w14:paraId="1FAF4A36" w14:textId="77777777" w:rsidR="004D3459" w:rsidRPr="00261739" w:rsidRDefault="00DE1B3B" w:rsidP="00BA48BF">
      <w:pPr>
        <w:pStyle w:val="Retraitcorpsdetexte"/>
        <w:ind w:left="0"/>
        <w:jc w:val="both"/>
        <w:rPr>
          <w:rFonts w:ascii="Gill Sans MT" w:hAnsi="Gill Sans MT"/>
        </w:rPr>
      </w:pPr>
      <w:r w:rsidRPr="00261739">
        <w:rPr>
          <w:rFonts w:ascii="Gill Sans MT" w:hAnsi="Gill Sans MT"/>
        </w:rPr>
        <w:t xml:space="preserve">Le résultat du contrôle ne peut </w:t>
      </w:r>
      <w:r w:rsidRPr="00261739">
        <w:rPr>
          <w:rFonts w:ascii="Gill Sans MT" w:hAnsi="Gill Sans MT"/>
          <w:b/>
        </w:rPr>
        <w:t>en aucun cas</w:t>
      </w:r>
      <w:r w:rsidRPr="00261739">
        <w:rPr>
          <w:rFonts w:ascii="Gill Sans MT" w:hAnsi="Gill Sans MT"/>
        </w:rPr>
        <w:t xml:space="preserve"> se présenter sous la forme d’une balance entre l’excédent et le manque à recevoir.</w:t>
      </w:r>
    </w:p>
    <w:p w14:paraId="22BECE4A" w14:textId="77777777" w:rsidR="00942230" w:rsidRPr="00261739" w:rsidRDefault="00942230" w:rsidP="00BA48BF">
      <w:pPr>
        <w:ind w:left="360"/>
        <w:jc w:val="both"/>
        <w:rPr>
          <w:rFonts w:ascii="Gill Sans MT" w:hAnsi="Gill Sans MT"/>
          <w:sz w:val="20"/>
          <w:szCs w:val="20"/>
        </w:rPr>
      </w:pPr>
    </w:p>
    <w:p w14:paraId="0CFCAA1A" w14:textId="77777777" w:rsidR="008F293E" w:rsidRPr="00261739" w:rsidRDefault="008F293E" w:rsidP="00BA48BF">
      <w:pPr>
        <w:ind w:left="360"/>
        <w:jc w:val="both"/>
        <w:rPr>
          <w:rFonts w:ascii="Gill Sans MT" w:hAnsi="Gill Sans MT"/>
          <w:sz w:val="20"/>
          <w:szCs w:val="20"/>
        </w:rPr>
      </w:pPr>
    </w:p>
    <w:p w14:paraId="54166A48" w14:textId="77777777" w:rsidR="00486737" w:rsidRDefault="00486737" w:rsidP="00BA48BF">
      <w:pPr>
        <w:ind w:left="360"/>
        <w:jc w:val="both"/>
        <w:rPr>
          <w:rFonts w:ascii="Gill Sans MT" w:hAnsi="Gill Sans MT"/>
          <w:sz w:val="20"/>
          <w:szCs w:val="20"/>
        </w:rPr>
      </w:pPr>
    </w:p>
    <w:p w14:paraId="16057DAF" w14:textId="77777777" w:rsidR="00D124D1" w:rsidRDefault="00D124D1" w:rsidP="00BA48BF">
      <w:pPr>
        <w:ind w:left="360"/>
        <w:jc w:val="both"/>
        <w:rPr>
          <w:rFonts w:ascii="Gill Sans MT" w:hAnsi="Gill Sans MT"/>
          <w:sz w:val="20"/>
          <w:szCs w:val="20"/>
        </w:rPr>
      </w:pPr>
    </w:p>
    <w:p w14:paraId="6BB371EC" w14:textId="77777777" w:rsidR="00D124D1" w:rsidRDefault="00D124D1" w:rsidP="00BA48BF">
      <w:pPr>
        <w:ind w:left="360"/>
        <w:jc w:val="both"/>
        <w:rPr>
          <w:rFonts w:ascii="Gill Sans MT" w:hAnsi="Gill Sans MT"/>
          <w:sz w:val="20"/>
          <w:szCs w:val="20"/>
        </w:rPr>
      </w:pPr>
    </w:p>
    <w:p w14:paraId="5E265249" w14:textId="77777777" w:rsidR="00D124D1" w:rsidRDefault="00D124D1" w:rsidP="00BA48BF">
      <w:pPr>
        <w:ind w:left="360"/>
        <w:jc w:val="both"/>
        <w:rPr>
          <w:rFonts w:ascii="Gill Sans MT" w:hAnsi="Gill Sans MT"/>
          <w:sz w:val="20"/>
          <w:szCs w:val="20"/>
        </w:rPr>
      </w:pPr>
    </w:p>
    <w:p w14:paraId="7F2F958E" w14:textId="77777777" w:rsidR="00D124D1" w:rsidRDefault="00D124D1" w:rsidP="00BA48BF">
      <w:pPr>
        <w:ind w:left="360"/>
        <w:jc w:val="both"/>
        <w:rPr>
          <w:rFonts w:ascii="Gill Sans MT" w:hAnsi="Gill Sans MT"/>
          <w:sz w:val="20"/>
          <w:szCs w:val="20"/>
        </w:rPr>
      </w:pPr>
    </w:p>
    <w:p w14:paraId="5F895D06" w14:textId="77777777" w:rsidR="00D124D1" w:rsidRDefault="00D124D1" w:rsidP="00BA48BF">
      <w:pPr>
        <w:ind w:left="360"/>
        <w:jc w:val="both"/>
        <w:rPr>
          <w:rFonts w:ascii="Gill Sans MT" w:hAnsi="Gill Sans MT"/>
          <w:sz w:val="20"/>
          <w:szCs w:val="20"/>
        </w:rPr>
      </w:pPr>
    </w:p>
    <w:p w14:paraId="33C29382" w14:textId="77777777" w:rsidR="00D124D1" w:rsidRDefault="00D124D1" w:rsidP="00BA48BF">
      <w:pPr>
        <w:ind w:left="360"/>
        <w:jc w:val="both"/>
        <w:rPr>
          <w:rFonts w:ascii="Gill Sans MT" w:hAnsi="Gill Sans MT"/>
          <w:sz w:val="20"/>
          <w:szCs w:val="20"/>
        </w:rPr>
      </w:pPr>
    </w:p>
    <w:p w14:paraId="4AA1C462" w14:textId="77777777" w:rsidR="00D124D1" w:rsidRDefault="00D124D1" w:rsidP="00BA48BF">
      <w:pPr>
        <w:ind w:left="360"/>
        <w:jc w:val="both"/>
        <w:rPr>
          <w:rFonts w:ascii="Gill Sans MT" w:hAnsi="Gill Sans MT"/>
          <w:sz w:val="20"/>
          <w:szCs w:val="20"/>
        </w:rPr>
      </w:pPr>
    </w:p>
    <w:p w14:paraId="3AF7BB7E" w14:textId="77777777" w:rsidR="00D124D1" w:rsidRDefault="00D124D1" w:rsidP="00BA48BF">
      <w:pPr>
        <w:ind w:left="360"/>
        <w:jc w:val="both"/>
        <w:rPr>
          <w:rFonts w:ascii="Gill Sans MT" w:hAnsi="Gill Sans MT"/>
          <w:sz w:val="20"/>
          <w:szCs w:val="20"/>
        </w:rPr>
      </w:pPr>
    </w:p>
    <w:p w14:paraId="4CE0AD16" w14:textId="77777777" w:rsidR="00D124D1" w:rsidRDefault="00D124D1" w:rsidP="00BA48BF">
      <w:pPr>
        <w:ind w:left="360"/>
        <w:jc w:val="both"/>
        <w:rPr>
          <w:rFonts w:ascii="Gill Sans MT" w:hAnsi="Gill Sans MT"/>
          <w:sz w:val="20"/>
          <w:szCs w:val="20"/>
        </w:rPr>
      </w:pPr>
    </w:p>
    <w:p w14:paraId="625CF670" w14:textId="77777777" w:rsidR="00D124D1" w:rsidRDefault="00D124D1" w:rsidP="00BA48BF">
      <w:pPr>
        <w:ind w:left="360"/>
        <w:jc w:val="both"/>
        <w:rPr>
          <w:rFonts w:ascii="Gill Sans MT" w:hAnsi="Gill Sans MT"/>
          <w:sz w:val="20"/>
          <w:szCs w:val="20"/>
        </w:rPr>
      </w:pPr>
    </w:p>
    <w:p w14:paraId="2367118A" w14:textId="77777777" w:rsidR="00D124D1" w:rsidRDefault="00D124D1" w:rsidP="00BA48BF">
      <w:pPr>
        <w:ind w:left="360"/>
        <w:jc w:val="both"/>
        <w:rPr>
          <w:rFonts w:ascii="Gill Sans MT" w:hAnsi="Gill Sans MT"/>
          <w:sz w:val="20"/>
          <w:szCs w:val="20"/>
        </w:rPr>
      </w:pPr>
    </w:p>
    <w:p w14:paraId="44188F5C" w14:textId="77777777" w:rsidR="00D124D1" w:rsidRDefault="00D124D1" w:rsidP="00BA48BF">
      <w:pPr>
        <w:ind w:left="360"/>
        <w:jc w:val="both"/>
        <w:rPr>
          <w:rFonts w:ascii="Gill Sans MT" w:hAnsi="Gill Sans MT"/>
          <w:sz w:val="20"/>
          <w:szCs w:val="20"/>
        </w:rPr>
      </w:pPr>
    </w:p>
    <w:p w14:paraId="7D40870C" w14:textId="77777777" w:rsidR="00D124D1" w:rsidRDefault="00D124D1" w:rsidP="00BA48BF">
      <w:pPr>
        <w:ind w:left="360"/>
        <w:jc w:val="both"/>
        <w:rPr>
          <w:rFonts w:ascii="Gill Sans MT" w:hAnsi="Gill Sans MT"/>
          <w:sz w:val="20"/>
          <w:szCs w:val="20"/>
        </w:rPr>
      </w:pPr>
    </w:p>
    <w:p w14:paraId="2F89D444" w14:textId="77777777" w:rsidR="00D124D1" w:rsidRDefault="00D124D1" w:rsidP="00BA48BF">
      <w:pPr>
        <w:ind w:left="360"/>
        <w:jc w:val="both"/>
        <w:rPr>
          <w:rFonts w:ascii="Gill Sans MT" w:hAnsi="Gill Sans MT"/>
          <w:sz w:val="20"/>
          <w:szCs w:val="20"/>
        </w:rPr>
      </w:pPr>
    </w:p>
    <w:p w14:paraId="55A106C0" w14:textId="77777777" w:rsidR="00D124D1" w:rsidRDefault="00D124D1" w:rsidP="00BA48BF">
      <w:pPr>
        <w:ind w:left="360"/>
        <w:jc w:val="both"/>
        <w:rPr>
          <w:rFonts w:ascii="Gill Sans MT" w:hAnsi="Gill Sans MT"/>
          <w:sz w:val="20"/>
          <w:szCs w:val="20"/>
        </w:rPr>
      </w:pPr>
    </w:p>
    <w:p w14:paraId="1D8CC99F" w14:textId="77777777" w:rsidR="00D124D1" w:rsidRDefault="00D124D1" w:rsidP="00BA48BF">
      <w:pPr>
        <w:ind w:left="360"/>
        <w:jc w:val="both"/>
        <w:rPr>
          <w:rFonts w:ascii="Gill Sans MT" w:hAnsi="Gill Sans MT"/>
          <w:sz w:val="20"/>
          <w:szCs w:val="20"/>
        </w:rPr>
      </w:pPr>
    </w:p>
    <w:p w14:paraId="3D1F9262" w14:textId="77777777" w:rsidR="00D124D1" w:rsidRDefault="00D124D1" w:rsidP="00BA48BF">
      <w:pPr>
        <w:ind w:left="360"/>
        <w:jc w:val="both"/>
        <w:rPr>
          <w:rFonts w:ascii="Gill Sans MT" w:hAnsi="Gill Sans MT"/>
          <w:sz w:val="20"/>
          <w:szCs w:val="20"/>
        </w:rPr>
      </w:pPr>
    </w:p>
    <w:p w14:paraId="7F3F8739" w14:textId="77777777" w:rsidR="00D124D1" w:rsidRDefault="00D124D1" w:rsidP="00BA48BF">
      <w:pPr>
        <w:ind w:left="360"/>
        <w:jc w:val="both"/>
        <w:rPr>
          <w:rFonts w:ascii="Gill Sans MT" w:hAnsi="Gill Sans MT"/>
          <w:sz w:val="20"/>
          <w:szCs w:val="20"/>
        </w:rPr>
      </w:pPr>
    </w:p>
    <w:p w14:paraId="43339CCE" w14:textId="77777777" w:rsidR="00D124D1" w:rsidRDefault="00D124D1" w:rsidP="00BA48BF">
      <w:pPr>
        <w:ind w:left="360"/>
        <w:jc w:val="both"/>
        <w:rPr>
          <w:rFonts w:ascii="Gill Sans MT" w:hAnsi="Gill Sans MT"/>
          <w:sz w:val="20"/>
          <w:szCs w:val="20"/>
        </w:rPr>
      </w:pPr>
    </w:p>
    <w:p w14:paraId="2E13517F" w14:textId="77777777" w:rsidR="00D124D1" w:rsidRDefault="00D124D1" w:rsidP="00BA48BF">
      <w:pPr>
        <w:ind w:left="360"/>
        <w:jc w:val="both"/>
        <w:rPr>
          <w:rFonts w:ascii="Gill Sans MT" w:hAnsi="Gill Sans MT"/>
          <w:sz w:val="20"/>
          <w:szCs w:val="20"/>
        </w:rPr>
      </w:pPr>
    </w:p>
    <w:p w14:paraId="362A33A1" w14:textId="77777777" w:rsidR="00D124D1" w:rsidRDefault="00D124D1" w:rsidP="00BA48BF">
      <w:pPr>
        <w:ind w:left="360"/>
        <w:jc w:val="both"/>
        <w:rPr>
          <w:rFonts w:ascii="Gill Sans MT" w:hAnsi="Gill Sans MT"/>
          <w:sz w:val="20"/>
          <w:szCs w:val="20"/>
        </w:rPr>
      </w:pPr>
    </w:p>
    <w:p w14:paraId="0C0B6DB3" w14:textId="77777777" w:rsidR="00D124D1" w:rsidRDefault="00D124D1" w:rsidP="00BA48BF">
      <w:pPr>
        <w:ind w:left="360"/>
        <w:jc w:val="both"/>
        <w:rPr>
          <w:rFonts w:ascii="Gill Sans MT" w:hAnsi="Gill Sans MT"/>
          <w:sz w:val="20"/>
          <w:szCs w:val="20"/>
        </w:rPr>
      </w:pPr>
    </w:p>
    <w:p w14:paraId="2D7C2713" w14:textId="77777777" w:rsidR="00D124D1" w:rsidRDefault="00D124D1" w:rsidP="00BA48BF">
      <w:pPr>
        <w:ind w:left="360"/>
        <w:jc w:val="both"/>
        <w:rPr>
          <w:rFonts w:ascii="Gill Sans MT" w:hAnsi="Gill Sans MT"/>
          <w:sz w:val="20"/>
          <w:szCs w:val="20"/>
        </w:rPr>
      </w:pPr>
    </w:p>
    <w:p w14:paraId="0EF3BC7A" w14:textId="77777777" w:rsidR="00D124D1" w:rsidRDefault="00D124D1" w:rsidP="00BA48BF">
      <w:pPr>
        <w:ind w:left="360"/>
        <w:jc w:val="both"/>
        <w:rPr>
          <w:rFonts w:ascii="Gill Sans MT" w:hAnsi="Gill Sans MT"/>
          <w:sz w:val="20"/>
          <w:szCs w:val="20"/>
        </w:rPr>
      </w:pPr>
    </w:p>
    <w:p w14:paraId="37924D1E" w14:textId="77777777" w:rsidR="00D124D1" w:rsidRDefault="00D124D1" w:rsidP="00BA48BF">
      <w:pPr>
        <w:ind w:left="360"/>
        <w:jc w:val="both"/>
        <w:rPr>
          <w:rFonts w:ascii="Gill Sans MT" w:hAnsi="Gill Sans MT"/>
          <w:sz w:val="20"/>
          <w:szCs w:val="20"/>
        </w:rPr>
      </w:pPr>
    </w:p>
    <w:p w14:paraId="02A5459A" w14:textId="77777777" w:rsidR="00D124D1" w:rsidRDefault="00D124D1" w:rsidP="00BA48BF">
      <w:pPr>
        <w:ind w:left="360"/>
        <w:jc w:val="both"/>
        <w:rPr>
          <w:rFonts w:ascii="Gill Sans MT" w:hAnsi="Gill Sans MT"/>
          <w:sz w:val="20"/>
          <w:szCs w:val="20"/>
        </w:rPr>
      </w:pPr>
    </w:p>
    <w:p w14:paraId="196BE649" w14:textId="77777777" w:rsidR="00D124D1" w:rsidRDefault="00D124D1" w:rsidP="00BA48BF">
      <w:pPr>
        <w:ind w:left="360"/>
        <w:jc w:val="both"/>
        <w:rPr>
          <w:rFonts w:ascii="Gill Sans MT" w:hAnsi="Gill Sans MT"/>
          <w:sz w:val="20"/>
          <w:szCs w:val="20"/>
        </w:rPr>
      </w:pPr>
    </w:p>
    <w:p w14:paraId="5B6E40FB" w14:textId="77777777" w:rsidR="00D124D1" w:rsidRDefault="00D124D1" w:rsidP="00BA48BF">
      <w:pPr>
        <w:ind w:left="360"/>
        <w:jc w:val="both"/>
        <w:rPr>
          <w:rFonts w:ascii="Gill Sans MT" w:hAnsi="Gill Sans MT"/>
          <w:sz w:val="20"/>
          <w:szCs w:val="20"/>
        </w:rPr>
      </w:pPr>
    </w:p>
    <w:p w14:paraId="2FBFD273" w14:textId="77777777" w:rsidR="00D124D1" w:rsidRDefault="00D124D1" w:rsidP="00BA48BF">
      <w:pPr>
        <w:ind w:left="360"/>
        <w:jc w:val="both"/>
        <w:rPr>
          <w:rFonts w:ascii="Gill Sans MT" w:hAnsi="Gill Sans MT"/>
          <w:sz w:val="20"/>
          <w:szCs w:val="20"/>
        </w:rPr>
      </w:pPr>
    </w:p>
    <w:p w14:paraId="6CF94384" w14:textId="77777777" w:rsidR="00D124D1" w:rsidRDefault="00D124D1" w:rsidP="00BA48BF">
      <w:pPr>
        <w:ind w:left="360"/>
        <w:jc w:val="both"/>
        <w:rPr>
          <w:rFonts w:ascii="Gill Sans MT" w:hAnsi="Gill Sans MT"/>
          <w:sz w:val="20"/>
          <w:szCs w:val="20"/>
        </w:rPr>
      </w:pPr>
    </w:p>
    <w:p w14:paraId="31A01292" w14:textId="77777777" w:rsidR="00D124D1" w:rsidRPr="00261739" w:rsidRDefault="00D124D1" w:rsidP="00BA48BF">
      <w:pPr>
        <w:ind w:left="360"/>
        <w:jc w:val="both"/>
        <w:rPr>
          <w:rFonts w:ascii="Gill Sans MT" w:hAnsi="Gill Sans MT"/>
          <w:sz w:val="20"/>
          <w:szCs w:val="20"/>
        </w:rPr>
      </w:pPr>
    </w:p>
    <w:p w14:paraId="7AF826E4" w14:textId="77777777" w:rsidR="00486737" w:rsidRPr="00261739" w:rsidRDefault="00486737" w:rsidP="00BA48BF">
      <w:pPr>
        <w:ind w:left="360"/>
        <w:jc w:val="both"/>
        <w:rPr>
          <w:rFonts w:ascii="Gill Sans MT" w:hAnsi="Gill Sans MT"/>
          <w:sz w:val="20"/>
          <w:szCs w:val="20"/>
        </w:rPr>
      </w:pPr>
    </w:p>
    <w:p w14:paraId="3DEED251" w14:textId="77777777" w:rsidR="00A235E6" w:rsidRPr="00261739" w:rsidRDefault="00A235E6" w:rsidP="005B5BBD">
      <w:pPr>
        <w:pStyle w:val="Titre2"/>
        <w:numPr>
          <w:ilvl w:val="0"/>
          <w:numId w:val="37"/>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eastAsia="fr-FR"/>
        </w:rPr>
      </w:pPr>
      <w:r w:rsidRPr="00261739">
        <w:rPr>
          <w:rFonts w:ascii="Gill Sans MT" w:hAnsi="Gill Sans MT"/>
          <w:b w:val="0"/>
          <w:sz w:val="40"/>
          <w:szCs w:val="40"/>
          <w:u w:val="none"/>
          <w:lang w:eastAsia="fr-FR"/>
        </w:rPr>
        <w:t>Contrôle de la loi du 2 avril 1965</w:t>
      </w:r>
    </w:p>
    <w:p w14:paraId="0E0735CF" w14:textId="77777777" w:rsidR="00A235E6" w:rsidRPr="00261739" w:rsidRDefault="00A235E6" w:rsidP="00BA48BF">
      <w:pPr>
        <w:jc w:val="both"/>
        <w:rPr>
          <w:rFonts w:ascii="Gill Sans MT" w:hAnsi="Gill Sans MT"/>
        </w:rPr>
      </w:pPr>
    </w:p>
    <w:p w14:paraId="45A80B82" w14:textId="77777777" w:rsidR="00A235E6" w:rsidRPr="00261739" w:rsidRDefault="00A235E6" w:rsidP="005B5BBD">
      <w:pPr>
        <w:pStyle w:val="Paragraphedeliste"/>
        <w:numPr>
          <w:ilvl w:val="1"/>
          <w:numId w:val="37"/>
        </w:numPr>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t>Contrôle des aides financières</w:t>
      </w:r>
    </w:p>
    <w:p w14:paraId="5ACE54BD" w14:textId="77777777" w:rsidR="00A235E6" w:rsidRPr="00261739" w:rsidRDefault="00A235E6" w:rsidP="00BA48BF">
      <w:pPr>
        <w:jc w:val="both"/>
        <w:rPr>
          <w:rFonts w:ascii="Gill Sans MT" w:hAnsi="Gill Sans MT"/>
        </w:rPr>
      </w:pPr>
    </w:p>
    <w:p w14:paraId="3895C0AF" w14:textId="77777777" w:rsidR="003E262C" w:rsidRPr="00261739" w:rsidRDefault="004D3459" w:rsidP="00BA48BF">
      <w:pPr>
        <w:jc w:val="both"/>
        <w:rPr>
          <w:rFonts w:ascii="Gill Sans MT" w:hAnsi="Gill Sans MT"/>
          <w:b/>
          <w:sz w:val="20"/>
          <w:szCs w:val="20"/>
        </w:rPr>
      </w:pPr>
      <w:r w:rsidRPr="00261739">
        <w:rPr>
          <w:rFonts w:ascii="Gill Sans MT" w:hAnsi="Gill Sans MT"/>
          <w:b/>
          <w:sz w:val="20"/>
          <w:szCs w:val="20"/>
        </w:rPr>
        <w:t>Objectif au contrôle</w:t>
      </w:r>
    </w:p>
    <w:p w14:paraId="640DD43C" w14:textId="77777777" w:rsidR="004D3459" w:rsidRPr="00261739" w:rsidRDefault="004D3459" w:rsidP="00BA48BF">
      <w:pPr>
        <w:jc w:val="both"/>
        <w:rPr>
          <w:rFonts w:ascii="Gill Sans MT" w:hAnsi="Gill Sans MT"/>
          <w:sz w:val="20"/>
          <w:szCs w:val="20"/>
        </w:rPr>
      </w:pPr>
    </w:p>
    <w:p w14:paraId="0193F9C3" w14:textId="5323EDF3" w:rsidR="004D3459" w:rsidRPr="00261739" w:rsidRDefault="004D3459" w:rsidP="00BA48BF">
      <w:pPr>
        <w:jc w:val="both"/>
        <w:rPr>
          <w:rFonts w:ascii="Gill Sans MT" w:hAnsi="Gill Sans MT"/>
          <w:sz w:val="20"/>
          <w:szCs w:val="20"/>
        </w:rPr>
      </w:pPr>
      <w:r w:rsidRPr="00261739">
        <w:rPr>
          <w:rFonts w:ascii="Gill Sans MT" w:hAnsi="Gill Sans MT"/>
          <w:sz w:val="20"/>
          <w:szCs w:val="20"/>
        </w:rPr>
        <w:t xml:space="preserve">Le but de ce contrôle est purement financier. Il s’agit de vérifier que les subventions demandées par dossier au SPP IS font bien l’objet d’un paiement de la part du </w:t>
      </w:r>
      <w:r w:rsidR="003D2D10">
        <w:rPr>
          <w:rFonts w:ascii="Gill Sans MT" w:hAnsi="Gill Sans MT"/>
          <w:sz w:val="20"/>
          <w:szCs w:val="20"/>
        </w:rPr>
        <w:t>CPAS</w:t>
      </w:r>
      <w:r w:rsidRPr="00261739">
        <w:rPr>
          <w:rFonts w:ascii="Gill Sans MT" w:hAnsi="Gill Sans MT"/>
          <w:sz w:val="20"/>
          <w:szCs w:val="20"/>
        </w:rPr>
        <w:t>.</w:t>
      </w:r>
    </w:p>
    <w:p w14:paraId="24E159E6" w14:textId="77777777" w:rsidR="004D3459" w:rsidRPr="00261739" w:rsidRDefault="004D3459" w:rsidP="00BA48BF">
      <w:pPr>
        <w:jc w:val="both"/>
        <w:rPr>
          <w:rFonts w:ascii="Gill Sans MT" w:hAnsi="Gill Sans MT"/>
          <w:sz w:val="20"/>
          <w:szCs w:val="20"/>
        </w:rPr>
      </w:pPr>
      <w:r w:rsidRPr="00261739">
        <w:rPr>
          <w:rFonts w:ascii="Gill Sans MT" w:hAnsi="Gill Sans MT"/>
          <w:sz w:val="20"/>
          <w:szCs w:val="20"/>
        </w:rPr>
        <w:t>Il ne s’agit de pas de vérifier les conditions d’octroi de l’aide sociale équivalente au revenu d’intégration.</w:t>
      </w:r>
    </w:p>
    <w:p w14:paraId="74429EE6" w14:textId="77777777" w:rsidR="004D3459" w:rsidRPr="00261739" w:rsidRDefault="004D3459" w:rsidP="00BA48BF">
      <w:pPr>
        <w:jc w:val="both"/>
        <w:rPr>
          <w:rFonts w:ascii="Gill Sans MT" w:hAnsi="Gill Sans MT"/>
        </w:rPr>
      </w:pPr>
    </w:p>
    <w:p w14:paraId="3AD6DACC" w14:textId="77777777" w:rsidR="00A235E6" w:rsidRPr="00261739" w:rsidRDefault="00A235E6" w:rsidP="005B5BBD">
      <w:pPr>
        <w:pStyle w:val="Sous-titre"/>
        <w:numPr>
          <w:ilvl w:val="2"/>
          <w:numId w:val="37"/>
        </w:numPr>
        <w:rPr>
          <w:rFonts w:ascii="Gill Sans MT" w:hAnsi="Gill Sans MT"/>
          <w:b w:val="0"/>
        </w:rPr>
      </w:pPr>
      <w:r w:rsidRPr="00261739">
        <w:rPr>
          <w:rFonts w:ascii="Gill Sans MT" w:hAnsi="Gill Sans MT"/>
          <w:b w:val="0"/>
        </w:rPr>
        <w:t>Subventions concernées par le contrôle</w:t>
      </w:r>
    </w:p>
    <w:p w14:paraId="5F94A24B" w14:textId="77777777" w:rsidR="00A235E6" w:rsidRPr="00261739" w:rsidRDefault="00A235E6" w:rsidP="00BA48BF">
      <w:pPr>
        <w:jc w:val="both"/>
        <w:rPr>
          <w:rFonts w:ascii="Gill Sans MT" w:hAnsi="Gill Sans MT"/>
        </w:rPr>
      </w:pPr>
    </w:p>
    <w:p w14:paraId="6422FD72" w14:textId="77777777" w:rsidR="00A235E6" w:rsidRPr="00261739" w:rsidRDefault="00A235E6" w:rsidP="00BA48BF">
      <w:pPr>
        <w:jc w:val="both"/>
        <w:rPr>
          <w:rFonts w:ascii="Gill Sans MT" w:hAnsi="Gill Sans MT"/>
          <w:sz w:val="20"/>
          <w:szCs w:val="20"/>
          <w:lang w:eastAsia="en-GB"/>
        </w:rPr>
      </w:pPr>
      <w:r w:rsidRPr="00261739">
        <w:rPr>
          <w:rFonts w:ascii="Gill Sans MT" w:hAnsi="Gill Sans MT"/>
          <w:sz w:val="20"/>
          <w:szCs w:val="20"/>
          <w:lang w:eastAsia="en-GB"/>
        </w:rPr>
        <w:t xml:space="preserve">Le contrôle de la loi du 2 avril 1965 concerne </w:t>
      </w:r>
      <w:r w:rsidR="00702BA3" w:rsidRPr="00261739">
        <w:rPr>
          <w:rFonts w:ascii="Gill Sans MT" w:hAnsi="Gill Sans MT"/>
          <w:b/>
          <w:sz w:val="20"/>
          <w:szCs w:val="20"/>
          <w:lang w:eastAsia="en-GB"/>
        </w:rPr>
        <w:t>5</w:t>
      </w:r>
      <w:r w:rsidRPr="00261739">
        <w:rPr>
          <w:rFonts w:ascii="Gill Sans MT" w:hAnsi="Gill Sans MT"/>
          <w:b/>
          <w:sz w:val="20"/>
          <w:szCs w:val="20"/>
          <w:lang w:eastAsia="en-GB"/>
        </w:rPr>
        <w:t xml:space="preserve"> types d’aides</w:t>
      </w:r>
      <w:r w:rsidRPr="00261739">
        <w:rPr>
          <w:rFonts w:ascii="Gill Sans MT" w:hAnsi="Gill Sans MT"/>
          <w:sz w:val="20"/>
          <w:szCs w:val="20"/>
          <w:lang w:eastAsia="en-GB"/>
        </w:rPr>
        <w:t> :</w:t>
      </w:r>
    </w:p>
    <w:p w14:paraId="2D61F554" w14:textId="77777777" w:rsidR="00A235E6" w:rsidRPr="00261739" w:rsidRDefault="00A235E6" w:rsidP="00BA48BF">
      <w:pPr>
        <w:numPr>
          <w:ilvl w:val="0"/>
          <w:numId w:val="21"/>
        </w:numPr>
        <w:jc w:val="both"/>
        <w:rPr>
          <w:rFonts w:ascii="Gill Sans MT" w:hAnsi="Gill Sans MT"/>
          <w:sz w:val="20"/>
          <w:szCs w:val="20"/>
          <w:lang w:eastAsia="en-GB"/>
        </w:rPr>
      </w:pPr>
      <w:r w:rsidRPr="00261739">
        <w:rPr>
          <w:rFonts w:ascii="Gill Sans MT" w:hAnsi="Gill Sans MT"/>
          <w:sz w:val="20"/>
          <w:szCs w:val="20"/>
          <w:lang w:eastAsia="en-GB"/>
        </w:rPr>
        <w:t>l’aide sociale (l’aide équivalente au revenu d’intégration)</w:t>
      </w:r>
    </w:p>
    <w:p w14:paraId="220D551C" w14:textId="77777777" w:rsidR="00A235E6" w:rsidRPr="00261739" w:rsidRDefault="00A235E6" w:rsidP="00BA48BF">
      <w:pPr>
        <w:numPr>
          <w:ilvl w:val="0"/>
          <w:numId w:val="21"/>
        </w:numPr>
        <w:jc w:val="both"/>
        <w:rPr>
          <w:rFonts w:ascii="Gill Sans MT" w:hAnsi="Gill Sans MT"/>
          <w:sz w:val="20"/>
          <w:szCs w:val="20"/>
          <w:lang w:eastAsia="en-GB"/>
        </w:rPr>
      </w:pPr>
      <w:r w:rsidRPr="00261739">
        <w:rPr>
          <w:rFonts w:ascii="Gill Sans MT" w:hAnsi="Gill Sans MT"/>
          <w:sz w:val="20"/>
          <w:szCs w:val="20"/>
          <w:lang w:eastAsia="en-GB"/>
        </w:rPr>
        <w:t>les allocations familiales</w:t>
      </w:r>
    </w:p>
    <w:p w14:paraId="7486D27C" w14:textId="77777777" w:rsidR="00A235E6" w:rsidRPr="00261739" w:rsidRDefault="00A235E6" w:rsidP="00BA48BF">
      <w:pPr>
        <w:numPr>
          <w:ilvl w:val="0"/>
          <w:numId w:val="21"/>
        </w:numPr>
        <w:jc w:val="both"/>
        <w:rPr>
          <w:rFonts w:ascii="Gill Sans MT" w:hAnsi="Gill Sans MT"/>
          <w:sz w:val="20"/>
          <w:szCs w:val="20"/>
          <w:lang w:eastAsia="en-GB"/>
        </w:rPr>
      </w:pPr>
      <w:r w:rsidRPr="00261739">
        <w:rPr>
          <w:rFonts w:ascii="Gill Sans MT" w:hAnsi="Gill Sans MT"/>
          <w:sz w:val="20"/>
          <w:szCs w:val="20"/>
          <w:lang w:eastAsia="en-GB"/>
        </w:rPr>
        <w:t>les primes à l’installation</w:t>
      </w:r>
    </w:p>
    <w:p w14:paraId="7345CB8A" w14:textId="77777777" w:rsidR="00A235E6" w:rsidRDefault="00A235E6" w:rsidP="00BA48BF">
      <w:pPr>
        <w:numPr>
          <w:ilvl w:val="0"/>
          <w:numId w:val="21"/>
        </w:numPr>
        <w:jc w:val="both"/>
        <w:rPr>
          <w:rFonts w:ascii="Gill Sans MT" w:hAnsi="Gill Sans MT"/>
          <w:sz w:val="20"/>
          <w:szCs w:val="20"/>
          <w:lang w:eastAsia="en-GB"/>
        </w:rPr>
      </w:pPr>
      <w:r w:rsidRPr="00261739">
        <w:rPr>
          <w:rFonts w:ascii="Gill Sans MT" w:hAnsi="Gill Sans MT"/>
          <w:sz w:val="20"/>
          <w:szCs w:val="20"/>
          <w:lang w:eastAsia="en-GB"/>
        </w:rPr>
        <w:t>les primes de naissance</w:t>
      </w:r>
    </w:p>
    <w:p w14:paraId="579E6DEF" w14:textId="7ECF24BF" w:rsidR="00A235E6" w:rsidRPr="00CC1614" w:rsidRDefault="008546B5" w:rsidP="0051603D">
      <w:pPr>
        <w:numPr>
          <w:ilvl w:val="0"/>
          <w:numId w:val="21"/>
        </w:numPr>
        <w:jc w:val="both"/>
        <w:rPr>
          <w:rFonts w:ascii="Gill Sans MT" w:hAnsi="Gill Sans MT"/>
          <w:strike/>
          <w:sz w:val="20"/>
          <w:szCs w:val="20"/>
          <w:lang w:eastAsia="en-GB"/>
        </w:rPr>
      </w:pPr>
      <w:r w:rsidRPr="00CC1614">
        <w:rPr>
          <w:rFonts w:ascii="Gill Sans MT" w:hAnsi="Gill Sans MT"/>
          <w:sz w:val="20"/>
          <w:szCs w:val="20"/>
          <w:lang w:eastAsia="en-GB"/>
        </w:rPr>
        <w:t>les cotisations de mutuelle</w:t>
      </w:r>
    </w:p>
    <w:p w14:paraId="73EC4CF4" w14:textId="77777777" w:rsidR="00EE4A5C" w:rsidRPr="00261739" w:rsidRDefault="00EE4A5C" w:rsidP="00BA48BF">
      <w:pPr>
        <w:ind w:left="720"/>
        <w:jc w:val="both"/>
        <w:rPr>
          <w:rFonts w:ascii="Gill Sans MT" w:hAnsi="Gill Sans MT"/>
          <w:sz w:val="20"/>
          <w:szCs w:val="20"/>
          <w:lang w:eastAsia="en-GB"/>
        </w:rPr>
      </w:pPr>
    </w:p>
    <w:p w14:paraId="4B511265" w14:textId="77777777" w:rsidR="00EE4A5C" w:rsidRPr="00261739" w:rsidRDefault="00EE4A5C" w:rsidP="005B5BBD">
      <w:pPr>
        <w:pStyle w:val="Sous-titre"/>
        <w:numPr>
          <w:ilvl w:val="2"/>
          <w:numId w:val="37"/>
        </w:numPr>
        <w:rPr>
          <w:rFonts w:ascii="Gill Sans MT" w:hAnsi="Gill Sans MT"/>
          <w:b w:val="0"/>
        </w:rPr>
      </w:pPr>
      <w:r w:rsidRPr="00261739">
        <w:rPr>
          <w:rFonts w:ascii="Gill Sans MT" w:hAnsi="Gill Sans MT"/>
          <w:b w:val="0"/>
        </w:rPr>
        <w:t>Documents utilisés dans le cadre du contrôle</w:t>
      </w:r>
    </w:p>
    <w:p w14:paraId="003B79F2" w14:textId="77777777" w:rsidR="00EE4A5C" w:rsidRPr="00261739" w:rsidRDefault="00EE4A5C" w:rsidP="00BA48BF">
      <w:pPr>
        <w:ind w:left="720"/>
        <w:jc w:val="both"/>
        <w:rPr>
          <w:rFonts w:ascii="Gill Sans MT" w:hAnsi="Gill Sans MT"/>
          <w:sz w:val="20"/>
          <w:szCs w:val="20"/>
          <w:lang w:eastAsia="en-GB"/>
        </w:rPr>
      </w:pPr>
    </w:p>
    <w:p w14:paraId="04C1F6CF" w14:textId="77777777" w:rsidR="00EE4A5C" w:rsidRPr="00261739" w:rsidRDefault="00EE4A5C" w:rsidP="00BA48BF">
      <w:pPr>
        <w:pStyle w:val="Paragraphedeliste"/>
        <w:numPr>
          <w:ilvl w:val="0"/>
          <w:numId w:val="22"/>
        </w:numPr>
        <w:jc w:val="both"/>
        <w:rPr>
          <w:rFonts w:ascii="Gill Sans MT" w:hAnsi="Gill Sans MT"/>
          <w:lang w:eastAsia="en-GB"/>
        </w:rPr>
      </w:pPr>
      <w:r w:rsidRPr="00261739">
        <w:rPr>
          <w:rFonts w:ascii="Gill Sans MT" w:hAnsi="Gill Sans MT"/>
          <w:lang w:eastAsia="en-GB"/>
        </w:rPr>
        <w:t xml:space="preserve">Au niveau du </w:t>
      </w:r>
      <w:r w:rsidR="004761F8" w:rsidRPr="00261739">
        <w:rPr>
          <w:rFonts w:ascii="Gill Sans MT" w:hAnsi="Gill Sans MT"/>
          <w:lang w:eastAsia="en-GB"/>
        </w:rPr>
        <w:t>SPP IS</w:t>
      </w:r>
    </w:p>
    <w:p w14:paraId="20261807" w14:textId="77777777" w:rsidR="00EE4A5C" w:rsidRPr="00261739" w:rsidRDefault="00EE4A5C" w:rsidP="00BA48BF">
      <w:pPr>
        <w:ind w:left="720"/>
        <w:jc w:val="both"/>
        <w:rPr>
          <w:rFonts w:ascii="Gill Sans MT" w:hAnsi="Gill Sans MT"/>
          <w:sz w:val="20"/>
          <w:szCs w:val="20"/>
          <w:lang w:eastAsia="en-GB"/>
        </w:rPr>
      </w:pPr>
    </w:p>
    <w:p w14:paraId="70748890" w14:textId="77777777" w:rsidR="00EE4A5C" w:rsidRPr="00261739" w:rsidRDefault="00EE4A5C" w:rsidP="00BA48BF">
      <w:pPr>
        <w:jc w:val="both"/>
        <w:rPr>
          <w:rFonts w:ascii="Gill Sans MT" w:hAnsi="Gill Sans MT"/>
          <w:sz w:val="20"/>
          <w:szCs w:val="20"/>
          <w:lang w:eastAsia="en-GB"/>
        </w:rPr>
      </w:pPr>
      <w:r w:rsidRPr="00261739">
        <w:rPr>
          <w:rFonts w:ascii="Gill Sans MT" w:eastAsia="ヒラギノ角ゴ Pro W3" w:hAnsi="Gill Sans MT"/>
          <w:color w:val="000000"/>
          <w:sz w:val="20"/>
          <w:szCs w:val="20"/>
          <w:lang w:eastAsia="nl-NL"/>
        </w:rPr>
        <w:t xml:space="preserve">Le </w:t>
      </w:r>
      <w:r w:rsidRPr="00261739">
        <w:rPr>
          <w:rFonts w:ascii="Gill Sans MT" w:eastAsia="ヒラギノ角ゴ Pro W3" w:hAnsi="Gill Sans MT"/>
          <w:b/>
          <w:color w:val="000000"/>
          <w:sz w:val="20"/>
          <w:szCs w:val="20"/>
          <w:lang w:eastAsia="nl-NL"/>
        </w:rPr>
        <w:t>premier document</w:t>
      </w:r>
      <w:r w:rsidRPr="00261739">
        <w:rPr>
          <w:rFonts w:ascii="Gill Sans MT" w:eastAsia="ヒラギノ角ゴ Pro W3" w:hAnsi="Gill Sans MT"/>
          <w:color w:val="000000"/>
          <w:sz w:val="20"/>
          <w:szCs w:val="20"/>
          <w:lang w:eastAsia="nl-NL"/>
        </w:rPr>
        <w:t xml:space="preserve"> à utiliser, iss</w:t>
      </w:r>
      <w:r w:rsidR="00143117" w:rsidRPr="00261739">
        <w:rPr>
          <w:rFonts w:ascii="Gill Sans MT" w:eastAsia="ヒラギノ角ゴ Pro W3" w:hAnsi="Gill Sans MT"/>
          <w:color w:val="000000"/>
          <w:sz w:val="20"/>
          <w:szCs w:val="20"/>
          <w:lang w:eastAsia="nl-NL"/>
        </w:rPr>
        <w:t xml:space="preserve">u des pages personnelles est </w:t>
      </w:r>
      <w:r w:rsidRPr="00261739">
        <w:rPr>
          <w:rFonts w:ascii="Gill Sans MT" w:eastAsia="ヒラギノ角ゴ Pro W3" w:hAnsi="Gill Sans MT"/>
          <w:color w:val="000000"/>
          <w:sz w:val="20"/>
          <w:szCs w:val="20"/>
          <w:lang w:eastAsia="nl-NL"/>
        </w:rPr>
        <w:t xml:space="preserve">la </w:t>
      </w:r>
      <w:r w:rsidR="00143117" w:rsidRPr="00261739">
        <w:rPr>
          <w:rFonts w:ascii="Gill Sans MT" w:eastAsia="ヒラギノ角ゴ Pro W3" w:hAnsi="Gill Sans MT"/>
          <w:color w:val="000000"/>
          <w:sz w:val="20"/>
          <w:szCs w:val="20"/>
          <w:lang w:eastAsia="nl-NL"/>
        </w:rPr>
        <w:t>« </w:t>
      </w:r>
      <w:r w:rsidRPr="00261739">
        <w:rPr>
          <w:rFonts w:ascii="Gill Sans MT" w:eastAsia="ヒラギノ角ゴ Pro W3" w:hAnsi="Gill Sans MT"/>
          <w:i/>
          <w:color w:val="000000"/>
          <w:sz w:val="20"/>
          <w:szCs w:val="20"/>
          <w:lang w:eastAsia="nl-NL"/>
        </w:rPr>
        <w:t xml:space="preserve">Table des subventions de la Loi 65 relative </w:t>
      </w:r>
      <w:r w:rsidR="00143117" w:rsidRPr="00261739">
        <w:rPr>
          <w:rFonts w:ascii="Gill Sans MT" w:eastAsia="ヒラギノ角ゴ Pro W3" w:hAnsi="Gill Sans MT"/>
          <w:i/>
          <w:color w:val="000000"/>
          <w:sz w:val="20"/>
          <w:szCs w:val="20"/>
          <w:lang w:eastAsia="nl-NL"/>
        </w:rPr>
        <w:t>à</w:t>
      </w:r>
      <w:r w:rsidRPr="00261739">
        <w:rPr>
          <w:rFonts w:ascii="Gill Sans MT" w:eastAsia="ヒラギノ角ゴ Pro W3" w:hAnsi="Gill Sans MT"/>
          <w:i/>
          <w:color w:val="000000"/>
          <w:sz w:val="20"/>
          <w:szCs w:val="20"/>
          <w:lang w:eastAsia="nl-NL"/>
        </w:rPr>
        <w:t xml:space="preserve"> </w:t>
      </w:r>
      <w:r w:rsidR="00143117" w:rsidRPr="00261739">
        <w:rPr>
          <w:rFonts w:ascii="Gill Sans MT" w:eastAsia="ヒラギノ角ゴ Pro W3" w:hAnsi="Gill Sans MT"/>
          <w:i/>
          <w:color w:val="000000"/>
          <w:sz w:val="20"/>
          <w:szCs w:val="20"/>
          <w:lang w:eastAsia="nl-NL"/>
        </w:rPr>
        <w:t>…</w:t>
      </w:r>
      <w:r w:rsidRPr="00261739">
        <w:rPr>
          <w:rFonts w:ascii="Gill Sans MT" w:eastAsia="ヒラギノ角ゴ Pro W3" w:hAnsi="Gill Sans MT"/>
          <w:i/>
          <w:color w:val="000000"/>
          <w:sz w:val="20"/>
          <w:szCs w:val="20"/>
          <w:lang w:eastAsia="nl-NL"/>
        </w:rPr>
        <w:t xml:space="preserve"> </w:t>
      </w:r>
      <w:r w:rsidR="00143117" w:rsidRPr="00261739">
        <w:rPr>
          <w:rFonts w:ascii="Gill Sans MT" w:eastAsia="ヒラギノ角ゴ Pro W3" w:hAnsi="Gill Sans MT"/>
          <w:i/>
          <w:color w:val="000000"/>
          <w:sz w:val="20"/>
          <w:szCs w:val="20"/>
          <w:lang w:eastAsia="nl-NL"/>
        </w:rPr>
        <w:t>par bénéficiaire et par mois »</w:t>
      </w:r>
      <w:r w:rsidR="00143117" w:rsidRPr="00261739">
        <w:rPr>
          <w:rFonts w:ascii="Gill Sans MT" w:eastAsia="ヒラギノ角ゴ Pro W3" w:hAnsi="Gill Sans MT"/>
          <w:color w:val="000000"/>
          <w:sz w:val="20"/>
          <w:szCs w:val="20"/>
          <w:lang w:eastAsia="nl-NL"/>
        </w:rPr>
        <w:t xml:space="preserve"> </w:t>
      </w:r>
    </w:p>
    <w:p w14:paraId="41A7E2ED" w14:textId="77777777" w:rsidR="00143117" w:rsidRPr="00261739" w:rsidRDefault="00143117" w:rsidP="00BA48BF">
      <w:pPr>
        <w:jc w:val="both"/>
        <w:rPr>
          <w:rFonts w:ascii="Gill Sans MT" w:hAnsi="Gill Sans MT"/>
          <w:sz w:val="20"/>
          <w:szCs w:val="20"/>
          <w:lang w:eastAsia="en-GB"/>
        </w:rPr>
      </w:pPr>
      <w:r w:rsidRPr="00261739">
        <w:rPr>
          <w:rFonts w:ascii="Gill Sans MT" w:hAnsi="Gill Sans MT"/>
          <w:sz w:val="20"/>
          <w:szCs w:val="20"/>
          <w:lang w:eastAsia="en-GB"/>
        </w:rPr>
        <w:t>Ces tables</w:t>
      </w:r>
      <w:r w:rsidR="00EE4A5C" w:rsidRPr="00261739">
        <w:rPr>
          <w:rFonts w:ascii="Gill Sans MT" w:hAnsi="Gill Sans MT"/>
          <w:sz w:val="20"/>
          <w:szCs w:val="20"/>
          <w:lang w:eastAsia="en-GB"/>
        </w:rPr>
        <w:t xml:space="preserve"> reprennent les montants subventionnés par bénéficiaire, par type et par mois</w:t>
      </w:r>
      <w:r w:rsidR="00702BA3" w:rsidRPr="00261739">
        <w:rPr>
          <w:rFonts w:ascii="Gill Sans MT" w:hAnsi="Gill Sans MT"/>
          <w:sz w:val="20"/>
          <w:szCs w:val="20"/>
          <w:lang w:eastAsia="en-GB"/>
        </w:rPr>
        <w:t xml:space="preserve"> pour l’année contrôlée</w:t>
      </w:r>
      <w:r w:rsidR="00EE4A5C" w:rsidRPr="00261739">
        <w:rPr>
          <w:rFonts w:ascii="Gill Sans MT" w:hAnsi="Gill Sans MT"/>
          <w:sz w:val="20"/>
          <w:szCs w:val="20"/>
          <w:lang w:eastAsia="en-GB"/>
        </w:rPr>
        <w:t xml:space="preserve">. </w:t>
      </w:r>
    </w:p>
    <w:p w14:paraId="60B981D3" w14:textId="77777777" w:rsidR="00143117" w:rsidRPr="00261739" w:rsidRDefault="00143117" w:rsidP="00BA48BF">
      <w:pPr>
        <w:jc w:val="both"/>
        <w:rPr>
          <w:rFonts w:ascii="Gill Sans MT" w:hAnsi="Gill Sans MT"/>
          <w:sz w:val="20"/>
          <w:szCs w:val="20"/>
          <w:lang w:eastAsia="en-GB"/>
        </w:rPr>
      </w:pPr>
    </w:p>
    <w:p w14:paraId="47B672CA" w14:textId="77777777" w:rsidR="00143117" w:rsidRPr="00261739" w:rsidRDefault="00143117" w:rsidP="00BA48BF">
      <w:pPr>
        <w:jc w:val="both"/>
        <w:rPr>
          <w:rFonts w:ascii="Gill Sans MT" w:eastAsia="ヒラギノ角ゴ Pro W3" w:hAnsi="Gill Sans MT"/>
          <w:color w:val="000000"/>
          <w:sz w:val="20"/>
          <w:szCs w:val="20"/>
          <w:lang w:eastAsia="nl-NL"/>
        </w:rPr>
      </w:pPr>
      <w:r w:rsidRPr="00261739">
        <w:rPr>
          <w:rFonts w:ascii="Gill Sans MT" w:hAnsi="Gill Sans MT"/>
          <w:sz w:val="20"/>
          <w:szCs w:val="20"/>
          <w:lang w:eastAsia="en-GB"/>
        </w:rPr>
        <w:t xml:space="preserve">Le </w:t>
      </w:r>
      <w:r w:rsidRPr="00261739">
        <w:rPr>
          <w:rFonts w:ascii="Gill Sans MT" w:hAnsi="Gill Sans MT"/>
          <w:b/>
          <w:sz w:val="20"/>
          <w:szCs w:val="20"/>
          <w:lang w:eastAsia="en-GB"/>
        </w:rPr>
        <w:t>deuxième document</w:t>
      </w:r>
      <w:r w:rsidRPr="00261739">
        <w:rPr>
          <w:rFonts w:ascii="Gill Sans MT" w:hAnsi="Gill Sans MT"/>
          <w:sz w:val="20"/>
          <w:szCs w:val="20"/>
          <w:lang w:eastAsia="en-GB"/>
        </w:rPr>
        <w:t xml:space="preserve"> à utiliser est la </w:t>
      </w:r>
      <w:r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i/>
          <w:color w:val="000000"/>
          <w:sz w:val="20"/>
          <w:szCs w:val="20"/>
          <w:lang w:eastAsia="nl-NL"/>
        </w:rPr>
        <w:t>tables de subventions de la Loi 65 relative à … mais payé</w:t>
      </w:r>
      <w:r w:rsidR="003F532F" w:rsidRPr="00261739">
        <w:rPr>
          <w:rFonts w:ascii="Gill Sans MT" w:eastAsia="ヒラギノ角ゴ Pro W3" w:hAnsi="Gill Sans MT"/>
          <w:i/>
          <w:color w:val="000000"/>
          <w:sz w:val="20"/>
          <w:szCs w:val="20"/>
          <w:lang w:eastAsia="nl-NL"/>
        </w:rPr>
        <w:t>e</w:t>
      </w:r>
      <w:r w:rsidRPr="00261739">
        <w:rPr>
          <w:rFonts w:ascii="Gill Sans MT" w:eastAsia="ヒラギノ角ゴ Pro W3" w:hAnsi="Gill Sans MT"/>
          <w:i/>
          <w:color w:val="000000"/>
          <w:sz w:val="20"/>
          <w:szCs w:val="20"/>
          <w:lang w:eastAsia="nl-NL"/>
        </w:rPr>
        <w:t>s dans une autre année ou payé</w:t>
      </w:r>
      <w:r w:rsidR="003F532F" w:rsidRPr="00261739">
        <w:rPr>
          <w:rFonts w:ascii="Gill Sans MT" w:eastAsia="ヒラギノ角ゴ Pro W3" w:hAnsi="Gill Sans MT"/>
          <w:i/>
          <w:color w:val="000000"/>
          <w:sz w:val="20"/>
          <w:szCs w:val="20"/>
          <w:lang w:eastAsia="nl-NL"/>
        </w:rPr>
        <w:t>es</w:t>
      </w:r>
      <w:r w:rsidRPr="00261739">
        <w:rPr>
          <w:rFonts w:ascii="Gill Sans MT" w:eastAsia="ヒラギノ角ゴ Pro W3" w:hAnsi="Gill Sans MT"/>
          <w:i/>
          <w:color w:val="000000"/>
          <w:sz w:val="20"/>
          <w:szCs w:val="20"/>
          <w:lang w:eastAsia="nl-NL"/>
        </w:rPr>
        <w:t xml:space="preserve"> en … et concernant une autre année par bénéficiaire et par mois </w:t>
      </w:r>
      <w:r w:rsidRPr="00261739">
        <w:rPr>
          <w:rFonts w:ascii="Gill Sans MT" w:eastAsia="ヒラギノ角ゴ Pro W3" w:hAnsi="Gill Sans MT"/>
          <w:color w:val="000000"/>
          <w:sz w:val="20"/>
          <w:szCs w:val="20"/>
          <w:lang w:eastAsia="nl-NL"/>
        </w:rPr>
        <w:t xml:space="preserve">» </w:t>
      </w:r>
    </w:p>
    <w:p w14:paraId="3D5E81E1" w14:textId="77777777" w:rsidR="00EE4A5C" w:rsidRPr="00261739" w:rsidRDefault="00143117" w:rsidP="00BA48BF">
      <w:pPr>
        <w:jc w:val="both"/>
        <w:rPr>
          <w:rFonts w:ascii="Gill Sans MT" w:hAnsi="Gill Sans MT"/>
          <w:sz w:val="20"/>
          <w:szCs w:val="20"/>
          <w:lang w:eastAsia="en-GB"/>
        </w:rPr>
      </w:pPr>
      <w:r w:rsidRPr="00261739">
        <w:rPr>
          <w:rFonts w:ascii="Gill Sans MT" w:hAnsi="Gill Sans MT"/>
          <w:sz w:val="20"/>
          <w:szCs w:val="20"/>
          <w:lang w:eastAsia="en-GB"/>
        </w:rPr>
        <w:t xml:space="preserve">Cette table </w:t>
      </w:r>
      <w:r w:rsidR="00EE4A5C" w:rsidRPr="00261739">
        <w:rPr>
          <w:rFonts w:ascii="Gill Sans MT" w:hAnsi="Gill Sans MT"/>
          <w:sz w:val="20"/>
          <w:szCs w:val="20"/>
          <w:lang w:eastAsia="en-GB"/>
        </w:rPr>
        <w:t xml:space="preserve">ne reprend que les subventions propres </w:t>
      </w:r>
      <w:r w:rsidRPr="00261739">
        <w:rPr>
          <w:rFonts w:ascii="Gill Sans MT" w:hAnsi="Gill Sans MT"/>
          <w:sz w:val="20"/>
          <w:szCs w:val="20"/>
          <w:lang w:eastAsia="en-GB"/>
        </w:rPr>
        <w:t xml:space="preserve">à des exercices </w:t>
      </w:r>
      <w:r w:rsidR="00702BA3" w:rsidRPr="00261739">
        <w:rPr>
          <w:rFonts w:ascii="Gill Sans MT" w:hAnsi="Gill Sans MT"/>
          <w:sz w:val="20"/>
          <w:szCs w:val="20"/>
          <w:lang w:eastAsia="en-GB"/>
        </w:rPr>
        <w:t>n-1 mais payé</w:t>
      </w:r>
      <w:r w:rsidR="003F532F" w:rsidRPr="00261739">
        <w:rPr>
          <w:rFonts w:ascii="Gill Sans MT" w:hAnsi="Gill Sans MT"/>
          <w:sz w:val="20"/>
          <w:szCs w:val="20"/>
          <w:lang w:eastAsia="en-GB"/>
        </w:rPr>
        <w:t>e</w:t>
      </w:r>
      <w:r w:rsidR="00702BA3" w:rsidRPr="00261739">
        <w:rPr>
          <w:rFonts w:ascii="Gill Sans MT" w:hAnsi="Gill Sans MT"/>
          <w:sz w:val="20"/>
          <w:szCs w:val="20"/>
          <w:lang w:eastAsia="en-GB"/>
        </w:rPr>
        <w:t>s au cours de l’</w:t>
      </w:r>
      <w:r w:rsidRPr="00261739">
        <w:rPr>
          <w:rFonts w:ascii="Gill Sans MT" w:hAnsi="Gill Sans MT"/>
          <w:sz w:val="20"/>
          <w:szCs w:val="20"/>
          <w:lang w:eastAsia="en-GB"/>
        </w:rPr>
        <w:t xml:space="preserve"> l’année </w:t>
      </w:r>
      <w:r w:rsidR="00702BA3" w:rsidRPr="00261739">
        <w:rPr>
          <w:rFonts w:ascii="Gill Sans MT" w:hAnsi="Gill Sans MT"/>
          <w:sz w:val="20"/>
          <w:szCs w:val="20"/>
          <w:lang w:eastAsia="en-GB"/>
        </w:rPr>
        <w:t>n</w:t>
      </w:r>
      <w:r w:rsidRPr="00261739">
        <w:rPr>
          <w:rFonts w:ascii="Gill Sans MT" w:hAnsi="Gill Sans MT"/>
          <w:sz w:val="20"/>
          <w:szCs w:val="20"/>
          <w:lang w:eastAsia="en-GB"/>
        </w:rPr>
        <w:t>.</w:t>
      </w:r>
    </w:p>
    <w:p w14:paraId="6DA96E0D" w14:textId="77777777" w:rsidR="00143117" w:rsidRPr="00261739" w:rsidRDefault="00143117" w:rsidP="00BA48BF">
      <w:pPr>
        <w:jc w:val="both"/>
        <w:rPr>
          <w:rFonts w:ascii="Gill Sans MT" w:hAnsi="Gill Sans MT"/>
          <w:sz w:val="20"/>
          <w:szCs w:val="20"/>
          <w:lang w:eastAsia="en-GB"/>
        </w:rPr>
      </w:pPr>
    </w:p>
    <w:p w14:paraId="17EFD658" w14:textId="22C52705" w:rsidR="003E262C" w:rsidRDefault="00143117" w:rsidP="00BA48BF">
      <w:pPr>
        <w:jc w:val="both"/>
        <w:rPr>
          <w:rFonts w:ascii="Gill Sans MT" w:eastAsia="ヒラギノ角ゴ Pro W3" w:hAnsi="Gill Sans MT"/>
          <w:i/>
          <w:color w:val="000000"/>
          <w:sz w:val="20"/>
          <w:szCs w:val="20"/>
          <w:lang w:eastAsia="nl-NL"/>
        </w:rPr>
      </w:pPr>
      <w:r w:rsidRPr="00261739">
        <w:rPr>
          <w:rFonts w:ascii="Gill Sans MT" w:hAnsi="Gill Sans MT"/>
          <w:sz w:val="20"/>
          <w:szCs w:val="20"/>
          <w:lang w:eastAsia="en-GB"/>
        </w:rPr>
        <w:t xml:space="preserve">De manière pratique, pour effectuer le contrôle </w:t>
      </w:r>
      <w:r w:rsidR="00727F5C">
        <w:rPr>
          <w:rFonts w:ascii="Gill Sans MT" w:hAnsi="Gill Sans MT"/>
          <w:sz w:val="20"/>
          <w:szCs w:val="20"/>
          <w:lang w:eastAsia="en-GB"/>
        </w:rPr>
        <w:t>2017</w:t>
      </w:r>
      <w:r w:rsidRPr="00261739">
        <w:rPr>
          <w:rFonts w:ascii="Gill Sans MT" w:hAnsi="Gill Sans MT"/>
          <w:sz w:val="20"/>
          <w:szCs w:val="20"/>
          <w:lang w:eastAsia="en-GB"/>
        </w:rPr>
        <w:t>, l’inspecteur a besoin de la «</w:t>
      </w:r>
      <w:r w:rsidRPr="00261739">
        <w:rPr>
          <w:rFonts w:ascii="Gill Sans MT" w:hAnsi="Gill Sans MT"/>
          <w:i/>
          <w:sz w:val="20"/>
          <w:szCs w:val="20"/>
          <w:lang w:eastAsia="en-GB"/>
        </w:rPr>
        <w:t xml:space="preserve">Table de subventions relatives à </w:t>
      </w:r>
      <w:r w:rsidR="00727F5C">
        <w:rPr>
          <w:rFonts w:ascii="Gill Sans MT" w:hAnsi="Gill Sans MT"/>
          <w:i/>
          <w:sz w:val="20"/>
          <w:szCs w:val="20"/>
          <w:lang w:eastAsia="en-GB"/>
        </w:rPr>
        <w:t>2017</w:t>
      </w:r>
      <w:r w:rsidR="00727F5C" w:rsidRPr="00261739">
        <w:rPr>
          <w:rFonts w:ascii="Gill Sans MT" w:hAnsi="Gill Sans MT"/>
          <w:i/>
          <w:sz w:val="20"/>
          <w:szCs w:val="20"/>
          <w:lang w:eastAsia="en-GB"/>
        </w:rPr>
        <w:t> </w:t>
      </w:r>
      <w:r w:rsidRPr="00261739">
        <w:rPr>
          <w:rFonts w:ascii="Gill Sans MT" w:hAnsi="Gill Sans MT"/>
          <w:i/>
          <w:sz w:val="20"/>
          <w:szCs w:val="20"/>
          <w:lang w:eastAsia="en-GB"/>
        </w:rPr>
        <w:t>»</w:t>
      </w:r>
      <w:r w:rsidRPr="00261739">
        <w:rPr>
          <w:rFonts w:ascii="Gill Sans MT" w:hAnsi="Gill Sans MT"/>
          <w:sz w:val="20"/>
          <w:szCs w:val="20"/>
          <w:lang w:eastAsia="en-GB"/>
        </w:rPr>
        <w:t xml:space="preserve"> et des « </w:t>
      </w:r>
      <w:r w:rsidRPr="00261739">
        <w:rPr>
          <w:rFonts w:ascii="Gill Sans MT" w:eastAsia="ヒラギノ角ゴ Pro W3" w:hAnsi="Gill Sans MT"/>
          <w:i/>
          <w:color w:val="000000"/>
          <w:sz w:val="20"/>
          <w:szCs w:val="20"/>
          <w:lang w:eastAsia="nl-NL"/>
        </w:rPr>
        <w:t>tables de subventions de la Loi 65 relative</w:t>
      </w:r>
      <w:r w:rsidR="00702BA3" w:rsidRPr="00261739">
        <w:rPr>
          <w:rFonts w:ascii="Gill Sans MT" w:eastAsia="ヒラギノ角ゴ Pro W3" w:hAnsi="Gill Sans MT"/>
          <w:i/>
          <w:color w:val="000000"/>
          <w:sz w:val="20"/>
          <w:szCs w:val="20"/>
          <w:lang w:eastAsia="nl-NL"/>
        </w:rPr>
        <w:t>s</w:t>
      </w:r>
      <w:r w:rsidRPr="00261739">
        <w:rPr>
          <w:rFonts w:ascii="Gill Sans MT" w:eastAsia="ヒラギノ角ゴ Pro W3" w:hAnsi="Gill Sans MT"/>
          <w:i/>
          <w:color w:val="000000"/>
          <w:sz w:val="20"/>
          <w:szCs w:val="20"/>
          <w:lang w:eastAsia="nl-NL"/>
        </w:rPr>
        <w:t xml:space="preserve"> à </w:t>
      </w:r>
      <w:r w:rsidR="00727F5C">
        <w:rPr>
          <w:rFonts w:ascii="Gill Sans MT" w:eastAsia="ヒラギノ角ゴ Pro W3" w:hAnsi="Gill Sans MT"/>
          <w:i/>
          <w:color w:val="000000"/>
          <w:sz w:val="20"/>
          <w:szCs w:val="20"/>
          <w:lang w:eastAsia="nl-NL"/>
        </w:rPr>
        <w:t>2018</w:t>
      </w:r>
      <w:r w:rsidR="00727F5C" w:rsidRPr="00261739">
        <w:rPr>
          <w:rFonts w:ascii="Gill Sans MT" w:eastAsia="ヒラギノ角ゴ Pro W3" w:hAnsi="Gill Sans MT"/>
          <w:i/>
          <w:color w:val="000000"/>
          <w:sz w:val="20"/>
          <w:szCs w:val="20"/>
          <w:lang w:eastAsia="nl-NL"/>
        </w:rPr>
        <w:t xml:space="preserve"> </w:t>
      </w:r>
      <w:r w:rsidRPr="00261739">
        <w:rPr>
          <w:rFonts w:ascii="Gill Sans MT" w:eastAsia="ヒラギノ角ゴ Pro W3" w:hAnsi="Gill Sans MT"/>
          <w:i/>
          <w:color w:val="000000"/>
          <w:sz w:val="20"/>
          <w:szCs w:val="20"/>
          <w:lang w:eastAsia="nl-NL"/>
        </w:rPr>
        <w:t>mais payé</w:t>
      </w:r>
      <w:r w:rsidR="00807C61" w:rsidRPr="00261739">
        <w:rPr>
          <w:rFonts w:ascii="Gill Sans MT" w:eastAsia="ヒラギノ角ゴ Pro W3" w:hAnsi="Gill Sans MT"/>
          <w:i/>
          <w:color w:val="000000"/>
          <w:sz w:val="20"/>
          <w:szCs w:val="20"/>
          <w:lang w:eastAsia="nl-NL"/>
        </w:rPr>
        <w:t>e</w:t>
      </w:r>
      <w:r w:rsidRPr="00261739">
        <w:rPr>
          <w:rFonts w:ascii="Gill Sans MT" w:eastAsia="ヒラギノ角ゴ Pro W3" w:hAnsi="Gill Sans MT"/>
          <w:i/>
          <w:color w:val="000000"/>
          <w:sz w:val="20"/>
          <w:szCs w:val="20"/>
          <w:lang w:eastAsia="nl-NL"/>
        </w:rPr>
        <w:t>s da</w:t>
      </w:r>
      <w:r w:rsidR="00807C61" w:rsidRPr="00261739">
        <w:rPr>
          <w:rFonts w:ascii="Gill Sans MT" w:eastAsia="ヒラギノ角ゴ Pro W3" w:hAnsi="Gill Sans MT"/>
          <w:i/>
          <w:color w:val="000000"/>
          <w:sz w:val="20"/>
          <w:szCs w:val="20"/>
          <w:lang w:eastAsia="nl-NL"/>
        </w:rPr>
        <w:t xml:space="preserve">ns une autre année ou payées </w:t>
      </w:r>
      <w:r w:rsidRPr="00261739">
        <w:rPr>
          <w:rFonts w:ascii="Gill Sans MT" w:eastAsia="ヒラギノ角ゴ Pro W3" w:hAnsi="Gill Sans MT"/>
          <w:i/>
          <w:color w:val="000000"/>
          <w:sz w:val="20"/>
          <w:szCs w:val="20"/>
          <w:lang w:eastAsia="nl-NL"/>
        </w:rPr>
        <w:t xml:space="preserve">en </w:t>
      </w:r>
      <w:r w:rsidR="0076247A">
        <w:rPr>
          <w:rFonts w:ascii="Gill Sans MT" w:eastAsia="ヒラギノ角ゴ Pro W3" w:hAnsi="Gill Sans MT"/>
          <w:i/>
          <w:color w:val="000000"/>
          <w:sz w:val="20"/>
          <w:szCs w:val="20"/>
          <w:lang w:eastAsia="nl-NL"/>
        </w:rPr>
        <w:t>2017</w:t>
      </w:r>
      <w:r w:rsidR="00727F5C" w:rsidRPr="00261739">
        <w:rPr>
          <w:rFonts w:ascii="Gill Sans MT" w:eastAsia="ヒラギノ角ゴ Pro W3" w:hAnsi="Gill Sans MT"/>
          <w:i/>
          <w:color w:val="000000"/>
          <w:sz w:val="20"/>
          <w:szCs w:val="20"/>
          <w:lang w:eastAsia="nl-NL"/>
        </w:rPr>
        <w:t xml:space="preserve"> </w:t>
      </w:r>
      <w:r w:rsidRPr="00261739">
        <w:rPr>
          <w:rFonts w:ascii="Gill Sans MT" w:eastAsia="ヒラギノ角ゴ Pro W3" w:hAnsi="Gill Sans MT"/>
          <w:i/>
          <w:color w:val="000000"/>
          <w:sz w:val="20"/>
          <w:szCs w:val="20"/>
          <w:lang w:eastAsia="nl-NL"/>
        </w:rPr>
        <w:t>et concernant une autre année par bénéficiaire et par mois »</w:t>
      </w:r>
    </w:p>
    <w:p w14:paraId="597AF950" w14:textId="77777777" w:rsidR="0032772D" w:rsidRDefault="0032772D" w:rsidP="00BA48BF">
      <w:pPr>
        <w:jc w:val="both"/>
        <w:rPr>
          <w:rFonts w:ascii="Gill Sans MT" w:eastAsia="ヒラギノ角ゴ Pro W3" w:hAnsi="Gill Sans MT"/>
          <w:i/>
          <w:color w:val="000000"/>
          <w:sz w:val="20"/>
          <w:szCs w:val="20"/>
          <w:lang w:eastAsia="nl-NL"/>
        </w:rPr>
      </w:pPr>
    </w:p>
    <w:p w14:paraId="5DBB46F4" w14:textId="4B977E53" w:rsidR="0032772D" w:rsidRDefault="0032772D" w:rsidP="00BA48BF">
      <w:pPr>
        <w:jc w:val="both"/>
        <w:rPr>
          <w:rFonts w:ascii="Gill Sans MT" w:eastAsia="ヒラギノ角ゴ Pro W3" w:hAnsi="Gill Sans MT"/>
          <w:i/>
          <w:color w:val="000000"/>
          <w:sz w:val="20"/>
          <w:szCs w:val="20"/>
          <w:lang w:eastAsia="nl-NL"/>
        </w:rPr>
      </w:pPr>
      <w:r>
        <w:rPr>
          <w:rFonts w:ascii="Gill Sans MT" w:eastAsia="ヒラギノ角ゴ Pro W3" w:hAnsi="Gill Sans MT"/>
          <w:i/>
          <w:color w:val="000000"/>
          <w:sz w:val="20"/>
          <w:szCs w:val="20"/>
          <w:lang w:eastAsia="nl-NL"/>
        </w:rPr>
        <w:t>La table relative actualisée de l’année contrôlée peut également être utilisée, essentiellement pour le contrôle des dépenses.</w:t>
      </w:r>
    </w:p>
    <w:p w14:paraId="44C9EAA1" w14:textId="6705FB46" w:rsidR="0032772D" w:rsidRDefault="0032772D" w:rsidP="0032772D">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 xml:space="preserve">Elle sera « commandée » via l’application Nova PRIMA en suivant la procédure suivante : </w:t>
      </w:r>
      <w:r w:rsidRPr="00874538">
        <w:rPr>
          <w:rFonts w:ascii="Gill Sans MT" w:eastAsia="ヒラギノ角ゴ Pro W3" w:hAnsi="Gill Sans MT"/>
          <w:color w:val="000000"/>
          <w:sz w:val="20"/>
          <w:szCs w:val="20"/>
          <w:lang w:eastAsia="nl-NL"/>
        </w:rPr>
        <w:sym w:font="Wingdings" w:char="F0E0"/>
      </w:r>
      <w:r>
        <w:rPr>
          <w:rFonts w:ascii="Gill Sans MT" w:eastAsia="ヒラギノ角ゴ Pro W3" w:hAnsi="Gill Sans MT"/>
          <w:color w:val="000000"/>
          <w:sz w:val="20"/>
          <w:szCs w:val="20"/>
          <w:lang w:eastAsia="nl-NL"/>
        </w:rPr>
        <w:t xml:space="preserve"> BATCH exécution et en complétant les champs « nom », « législation » et « année ». L’option « historique de la table relative jusqu’à aujourd’hui » sera sélectionnée via le menu déroulant de la façon suivante :</w:t>
      </w:r>
    </w:p>
    <w:p w14:paraId="2E3928C8" w14:textId="77777777" w:rsidR="00727F5C" w:rsidRDefault="00727F5C" w:rsidP="0032772D">
      <w:pPr>
        <w:jc w:val="both"/>
        <w:rPr>
          <w:rFonts w:ascii="Gill Sans MT" w:eastAsia="ヒラギノ角ゴ Pro W3" w:hAnsi="Gill Sans MT"/>
          <w:color w:val="000000"/>
          <w:sz w:val="20"/>
          <w:szCs w:val="20"/>
          <w:lang w:eastAsia="nl-NL"/>
        </w:rPr>
      </w:pPr>
    </w:p>
    <w:p w14:paraId="61DE56E6" w14:textId="4C38FE52" w:rsidR="00727F5C" w:rsidRDefault="00727F5C" w:rsidP="0032772D">
      <w:pPr>
        <w:jc w:val="both"/>
        <w:rPr>
          <w:rFonts w:ascii="Gill Sans MT" w:eastAsia="ヒラギノ角ゴ Pro W3" w:hAnsi="Gill Sans MT"/>
          <w:color w:val="000000"/>
          <w:sz w:val="20"/>
          <w:szCs w:val="20"/>
          <w:lang w:eastAsia="nl-NL"/>
        </w:rPr>
      </w:pPr>
      <w:r>
        <w:rPr>
          <w:noProof/>
          <w:lang w:val="en-US" w:eastAsia="en-US"/>
        </w:rPr>
        <w:drawing>
          <wp:inline distT="0" distB="0" distL="0" distR="0" wp14:anchorId="7734E5B8" wp14:editId="68F5B9AA">
            <wp:extent cx="6072136" cy="1924050"/>
            <wp:effectExtent l="0" t="0" r="508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2922" b="45283"/>
                    <a:stretch/>
                  </pic:blipFill>
                  <pic:spPr bwMode="auto">
                    <a:xfrm>
                      <a:off x="0" y="0"/>
                      <a:ext cx="6079350" cy="1926336"/>
                    </a:xfrm>
                    <a:prstGeom prst="rect">
                      <a:avLst/>
                    </a:prstGeom>
                    <a:ln>
                      <a:noFill/>
                    </a:ln>
                    <a:extLst>
                      <a:ext uri="{53640926-AAD7-44D8-BBD7-CCE9431645EC}">
                        <a14:shadowObscured xmlns:a14="http://schemas.microsoft.com/office/drawing/2010/main"/>
                      </a:ext>
                    </a:extLst>
                  </pic:spPr>
                </pic:pic>
              </a:graphicData>
            </a:graphic>
          </wp:inline>
        </w:drawing>
      </w:r>
    </w:p>
    <w:p w14:paraId="55C8B2F1" w14:textId="77777777" w:rsidR="00EE4A5C" w:rsidRPr="00261739" w:rsidRDefault="00EE4A5C" w:rsidP="00BA48BF">
      <w:pPr>
        <w:pStyle w:val="Paragraphedeliste"/>
        <w:numPr>
          <w:ilvl w:val="0"/>
          <w:numId w:val="22"/>
        </w:numPr>
        <w:jc w:val="both"/>
        <w:rPr>
          <w:rFonts w:ascii="Gill Sans MT" w:hAnsi="Gill Sans MT"/>
          <w:lang w:eastAsia="en-GB"/>
        </w:rPr>
      </w:pPr>
      <w:r w:rsidRPr="00261739">
        <w:rPr>
          <w:rFonts w:ascii="Gill Sans MT" w:hAnsi="Gill Sans MT"/>
          <w:lang w:eastAsia="en-GB"/>
        </w:rPr>
        <w:t>Au niveau du C.P.A.S</w:t>
      </w:r>
    </w:p>
    <w:p w14:paraId="0F85A7D6" w14:textId="77777777" w:rsidR="00EE4A5C" w:rsidRPr="00261739" w:rsidRDefault="00EE4A5C" w:rsidP="00BA48BF">
      <w:pPr>
        <w:ind w:left="720"/>
        <w:jc w:val="both"/>
        <w:rPr>
          <w:rFonts w:ascii="Gill Sans MT" w:hAnsi="Gill Sans MT"/>
          <w:sz w:val="20"/>
          <w:szCs w:val="20"/>
          <w:lang w:eastAsia="en-GB"/>
        </w:rPr>
      </w:pPr>
    </w:p>
    <w:p w14:paraId="15847FE1"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t xml:space="preserve">Le </w:t>
      </w:r>
      <w:r w:rsidRPr="00261739">
        <w:rPr>
          <w:rFonts w:ascii="Gill Sans MT" w:hAnsi="Gill Sans MT"/>
          <w:b/>
          <w:sz w:val="20"/>
          <w:szCs w:val="20"/>
          <w:lang w:eastAsia="en-GB"/>
        </w:rPr>
        <w:t>premier document</w:t>
      </w:r>
      <w:r w:rsidRPr="00261739">
        <w:rPr>
          <w:rFonts w:ascii="Gill Sans MT" w:hAnsi="Gill Sans MT"/>
          <w:sz w:val="20"/>
          <w:szCs w:val="20"/>
          <w:lang w:eastAsia="en-GB"/>
        </w:rPr>
        <w:t xml:space="preserve"> utilisé pour démarrer le contrôle est le </w:t>
      </w:r>
      <w:r w:rsidRPr="00261739">
        <w:rPr>
          <w:rFonts w:ascii="Gill Sans MT" w:hAnsi="Gill Sans MT"/>
          <w:b/>
          <w:sz w:val="20"/>
          <w:szCs w:val="20"/>
          <w:lang w:eastAsia="en-GB"/>
        </w:rPr>
        <w:t>compte budgétaire</w:t>
      </w:r>
      <w:r w:rsidR="001F0F19" w:rsidRPr="00261739">
        <w:rPr>
          <w:rFonts w:ascii="Gill Sans MT" w:hAnsi="Gill Sans MT"/>
          <w:sz w:val="20"/>
          <w:szCs w:val="20"/>
          <w:lang w:eastAsia="en-GB"/>
        </w:rPr>
        <w:t xml:space="preserve"> du C.P.A.S.</w:t>
      </w:r>
    </w:p>
    <w:p w14:paraId="172AAAFD" w14:textId="77777777" w:rsidR="00143117" w:rsidRPr="00261739" w:rsidRDefault="00143117" w:rsidP="00BA48BF">
      <w:pPr>
        <w:jc w:val="both"/>
        <w:rPr>
          <w:rFonts w:ascii="Gill Sans MT" w:hAnsi="Gill Sans MT"/>
          <w:sz w:val="20"/>
          <w:szCs w:val="20"/>
          <w:lang w:eastAsia="en-GB"/>
        </w:rPr>
      </w:pPr>
    </w:p>
    <w:p w14:paraId="5AEE73FD" w14:textId="77777777" w:rsidR="001D7538" w:rsidRPr="00261739" w:rsidRDefault="001D753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articles budgétaires devant être considérés sont les suivants :</w:t>
      </w:r>
    </w:p>
    <w:p w14:paraId="08E4A713" w14:textId="77777777" w:rsidR="001D7538" w:rsidRPr="00261739" w:rsidRDefault="001D7538" w:rsidP="00BA48BF">
      <w:pPr>
        <w:jc w:val="both"/>
        <w:rPr>
          <w:rFonts w:ascii="Gill Sans MT" w:eastAsia="ヒラギノ角ゴ Pro W3" w:hAnsi="Gill Sans MT"/>
          <w:color w:val="000000"/>
          <w:sz w:val="20"/>
          <w:szCs w:val="20"/>
          <w:lang w:eastAsia="nl-NL"/>
        </w:rPr>
      </w:pPr>
    </w:p>
    <w:p w14:paraId="46EA4889" w14:textId="77777777" w:rsidR="001D7538" w:rsidRPr="00261739" w:rsidRDefault="001D7538"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Région wallonne</w:t>
      </w:r>
    </w:p>
    <w:p w14:paraId="24ED984C" w14:textId="77777777" w:rsidR="00EE4A5C" w:rsidRPr="00261739" w:rsidRDefault="00EE4A5C" w:rsidP="00BA48BF">
      <w:pPr>
        <w:ind w:left="720"/>
        <w:jc w:val="both"/>
        <w:rPr>
          <w:rFonts w:ascii="Gill Sans MT" w:hAnsi="Gill Sans MT"/>
          <w:sz w:val="20"/>
          <w:szCs w:val="20"/>
          <w:lang w:eastAsia="en-GB"/>
        </w:rPr>
      </w:pPr>
    </w:p>
    <w:p w14:paraId="49F85DFF" w14:textId="77777777" w:rsidR="001D7538" w:rsidRPr="00261739" w:rsidRDefault="001D7538" w:rsidP="00BA48BF">
      <w:pPr>
        <w:jc w:val="both"/>
        <w:rPr>
          <w:rFonts w:ascii="Gill Sans MT" w:eastAsia="ヒラギノ角ゴ Pro W3" w:hAnsi="Gill Sans MT"/>
          <w:i/>
          <w:color w:val="000000"/>
          <w:sz w:val="20"/>
          <w:szCs w:val="20"/>
          <w:lang w:eastAsia="nl-NL"/>
        </w:rPr>
      </w:pPr>
      <w:r w:rsidRPr="00261739">
        <w:rPr>
          <w:rFonts w:ascii="Gill Sans MT" w:eastAsia="ヒラギノ角ゴ Pro W3" w:hAnsi="Gill Sans MT"/>
          <w:i/>
          <w:color w:val="000000"/>
          <w:sz w:val="20"/>
          <w:szCs w:val="20"/>
          <w:lang w:eastAsia="nl-NL"/>
        </w:rPr>
        <w:t>Dépenses :</w:t>
      </w:r>
    </w:p>
    <w:p w14:paraId="583AD6ED" w14:textId="77777777" w:rsidR="00EE4A5C" w:rsidRPr="00261739" w:rsidRDefault="001D7538" w:rsidP="00BA48BF">
      <w:pPr>
        <w:jc w:val="both"/>
        <w:rPr>
          <w:rFonts w:ascii="Gill Sans MT" w:hAnsi="Gill Sans MT"/>
          <w:sz w:val="20"/>
          <w:szCs w:val="20"/>
          <w:lang w:eastAsia="en-GB"/>
        </w:rPr>
      </w:pPr>
      <w:r w:rsidRPr="00261739">
        <w:rPr>
          <w:rFonts w:ascii="Gill Sans MT" w:eastAsia="ヒラギノ角ゴ Pro W3" w:hAnsi="Gill Sans MT"/>
          <w:color w:val="000000"/>
          <w:sz w:val="20"/>
          <w:szCs w:val="20"/>
          <w:u w:val="single"/>
          <w:lang w:eastAsia="nl-NL"/>
        </w:rPr>
        <w:t>Fonction 831 aide sociale</w:t>
      </w:r>
      <w:r w:rsidRPr="00261739">
        <w:rPr>
          <w:rFonts w:ascii="Gill Sans MT" w:eastAsia="ヒラギノ角ゴ Pro W3" w:hAnsi="Gill Sans MT"/>
          <w:color w:val="000000"/>
          <w:sz w:val="20"/>
          <w:szCs w:val="20"/>
          <w:lang w:eastAsia="nl-NL"/>
        </w:rPr>
        <w:t xml:space="preserve"> : </w:t>
      </w:r>
      <w:r w:rsidR="00EE4A5C" w:rsidRPr="00261739">
        <w:rPr>
          <w:rFonts w:ascii="Gill Sans MT" w:hAnsi="Gill Sans MT"/>
          <w:sz w:val="20"/>
          <w:szCs w:val="20"/>
          <w:lang w:eastAsia="en-GB"/>
        </w:rPr>
        <w:t>Le numéro de l’article peut légèrement va</w:t>
      </w:r>
      <w:r w:rsidR="00702BA3" w:rsidRPr="00261739">
        <w:rPr>
          <w:rFonts w:ascii="Gill Sans MT" w:hAnsi="Gill Sans MT"/>
          <w:sz w:val="20"/>
          <w:szCs w:val="20"/>
          <w:lang w:eastAsia="en-GB"/>
        </w:rPr>
        <w:t>rier d’un C.P.A.S. à l’autre.</w:t>
      </w:r>
    </w:p>
    <w:p w14:paraId="64543363" w14:textId="77777777" w:rsidR="00702BA3"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t xml:space="preserve">Peuvent être trouvés les numéros d’article suivants : 831/333-03 ou 831/33301-03. </w:t>
      </w:r>
    </w:p>
    <w:p w14:paraId="0D444F62" w14:textId="77777777" w:rsidR="00702BA3"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t>Cependant, le numéro d’article doit impérativement se terminer par « -03 » pour être r</w:t>
      </w:r>
      <w:r w:rsidR="00702BA3" w:rsidRPr="00261739">
        <w:rPr>
          <w:rFonts w:ascii="Gill Sans MT" w:hAnsi="Gill Sans MT"/>
          <w:sz w:val="20"/>
          <w:szCs w:val="20"/>
          <w:lang w:eastAsia="en-GB"/>
        </w:rPr>
        <w:t>elatif à la loi du 2 avril 1965.</w:t>
      </w:r>
    </w:p>
    <w:p w14:paraId="10A62418"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t>Cet article peut être subdivisé en sous-articles selon le type de dépenses.</w:t>
      </w:r>
    </w:p>
    <w:p w14:paraId="50C356C1"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i/>
          <w:sz w:val="20"/>
          <w:szCs w:val="20"/>
          <w:lang w:eastAsia="en-GB"/>
        </w:rPr>
        <w:t>Exemple</w:t>
      </w:r>
      <w:r w:rsidRPr="00261739">
        <w:rPr>
          <w:rFonts w:ascii="Gill Sans MT" w:hAnsi="Gill Sans MT"/>
          <w:sz w:val="20"/>
          <w:szCs w:val="20"/>
          <w:lang w:eastAsia="en-GB"/>
        </w:rPr>
        <w:t xml:space="preserve"> : 831/33301-03 : dépenses subventionnées à 100%</w:t>
      </w:r>
    </w:p>
    <w:p w14:paraId="70E40021" w14:textId="77777777" w:rsidR="00EE4A5C" w:rsidRPr="00261739" w:rsidRDefault="00702BA3" w:rsidP="00BA48BF">
      <w:pPr>
        <w:ind w:left="720"/>
        <w:jc w:val="both"/>
        <w:rPr>
          <w:rFonts w:ascii="Gill Sans MT" w:hAnsi="Gill Sans MT"/>
          <w:sz w:val="20"/>
          <w:szCs w:val="20"/>
          <w:lang w:eastAsia="en-GB"/>
        </w:rPr>
      </w:pPr>
      <w:r w:rsidRPr="00261739">
        <w:rPr>
          <w:rFonts w:ascii="Gill Sans MT" w:hAnsi="Gill Sans MT"/>
          <w:sz w:val="20"/>
          <w:szCs w:val="20"/>
          <w:lang w:eastAsia="en-GB"/>
        </w:rPr>
        <w:t xml:space="preserve">   </w:t>
      </w:r>
      <w:r w:rsidR="00EE4A5C" w:rsidRPr="00261739">
        <w:rPr>
          <w:rFonts w:ascii="Gill Sans MT" w:hAnsi="Gill Sans MT"/>
          <w:sz w:val="20"/>
          <w:szCs w:val="20"/>
          <w:lang w:eastAsia="en-GB"/>
        </w:rPr>
        <w:t xml:space="preserve"> 831/33302-03 : dépenses subventionnées à 50%</w:t>
      </w:r>
    </w:p>
    <w:p w14:paraId="75E5DFE8" w14:textId="77777777" w:rsidR="001F0F19" w:rsidRPr="00261739" w:rsidRDefault="001F0F19" w:rsidP="00BA48BF">
      <w:pPr>
        <w:jc w:val="both"/>
        <w:rPr>
          <w:rFonts w:ascii="Gill Sans MT" w:hAnsi="Gill Sans MT"/>
          <w:sz w:val="20"/>
          <w:szCs w:val="20"/>
          <w:lang w:eastAsia="en-GB"/>
        </w:rPr>
      </w:pPr>
    </w:p>
    <w:p w14:paraId="0ECBB31B" w14:textId="77777777" w:rsidR="00702BA3" w:rsidRPr="00261739" w:rsidRDefault="001D7538" w:rsidP="00BA48BF">
      <w:pPr>
        <w:jc w:val="both"/>
        <w:rPr>
          <w:rFonts w:ascii="Gill Sans MT" w:hAnsi="Gill Sans MT"/>
          <w:i/>
          <w:sz w:val="20"/>
          <w:szCs w:val="20"/>
          <w:lang w:eastAsia="en-GB"/>
        </w:rPr>
      </w:pPr>
      <w:r w:rsidRPr="00261739">
        <w:rPr>
          <w:rFonts w:ascii="Gill Sans MT" w:hAnsi="Gill Sans MT"/>
          <w:i/>
          <w:sz w:val="20"/>
          <w:szCs w:val="20"/>
          <w:lang w:eastAsia="en-GB"/>
        </w:rPr>
        <w:t>R</w:t>
      </w:r>
      <w:r w:rsidR="00702BA3" w:rsidRPr="00261739">
        <w:rPr>
          <w:rFonts w:ascii="Gill Sans MT" w:hAnsi="Gill Sans MT"/>
          <w:i/>
          <w:sz w:val="20"/>
          <w:szCs w:val="20"/>
          <w:lang w:eastAsia="en-GB"/>
        </w:rPr>
        <w:t>ecettes :</w:t>
      </w:r>
    </w:p>
    <w:p w14:paraId="37A2D4F9" w14:textId="77777777" w:rsidR="00EE4A5C" w:rsidRPr="00261739" w:rsidRDefault="001D7538" w:rsidP="00BA48BF">
      <w:pPr>
        <w:jc w:val="both"/>
        <w:rPr>
          <w:rFonts w:ascii="Gill Sans MT" w:hAnsi="Gill Sans MT"/>
          <w:sz w:val="20"/>
          <w:szCs w:val="20"/>
          <w:lang w:eastAsia="en-GB"/>
        </w:rPr>
      </w:pPr>
      <w:r w:rsidRPr="00261739">
        <w:rPr>
          <w:rFonts w:ascii="Gill Sans MT" w:eastAsia="ヒラギノ角ゴ Pro W3" w:hAnsi="Gill Sans MT"/>
          <w:color w:val="000000"/>
          <w:sz w:val="20"/>
          <w:szCs w:val="20"/>
          <w:u w:val="single"/>
          <w:lang w:eastAsia="nl-NL"/>
        </w:rPr>
        <w:t>Fonction 831 aide sociale</w:t>
      </w:r>
      <w:r w:rsidRPr="00261739">
        <w:rPr>
          <w:rFonts w:ascii="Gill Sans MT" w:eastAsia="ヒラギノ角ゴ Pro W3" w:hAnsi="Gill Sans MT"/>
          <w:color w:val="000000"/>
          <w:sz w:val="20"/>
          <w:szCs w:val="20"/>
          <w:lang w:eastAsia="nl-NL"/>
        </w:rPr>
        <w:t> </w:t>
      </w:r>
      <w:r w:rsidRPr="00261739">
        <w:rPr>
          <w:rFonts w:ascii="Gill Sans MT" w:hAnsi="Gill Sans MT"/>
          <w:sz w:val="20"/>
          <w:szCs w:val="20"/>
          <w:lang w:eastAsia="en-GB"/>
        </w:rPr>
        <w:t xml:space="preserve">: </w:t>
      </w:r>
      <w:r w:rsidR="00702BA3" w:rsidRPr="00261739">
        <w:rPr>
          <w:rFonts w:ascii="Gill Sans MT" w:hAnsi="Gill Sans MT"/>
          <w:sz w:val="20"/>
          <w:szCs w:val="20"/>
          <w:lang w:eastAsia="en-GB"/>
        </w:rPr>
        <w:t xml:space="preserve">Code </w:t>
      </w:r>
      <w:r w:rsidR="003D5978" w:rsidRPr="00261739">
        <w:rPr>
          <w:rFonts w:ascii="Gill Sans MT" w:hAnsi="Gill Sans MT"/>
          <w:sz w:val="20"/>
          <w:szCs w:val="20"/>
          <w:lang w:eastAsia="en-GB"/>
        </w:rPr>
        <w:t xml:space="preserve">831/383-03 ou </w:t>
      </w:r>
      <w:r w:rsidR="003D5978" w:rsidRPr="00261739">
        <w:rPr>
          <w:rFonts w:ascii="Gill Sans MT" w:hAnsi="Gill Sans MT"/>
          <w:sz w:val="20"/>
          <w:szCs w:val="20"/>
        </w:rPr>
        <w:t>légère variante comme le 831/38301-03</w:t>
      </w:r>
    </w:p>
    <w:p w14:paraId="7CD116D7" w14:textId="77777777" w:rsidR="00EE4A5C" w:rsidRPr="00261739" w:rsidRDefault="00EE4A5C" w:rsidP="00BA48BF">
      <w:pPr>
        <w:ind w:left="720"/>
        <w:jc w:val="both"/>
        <w:rPr>
          <w:rFonts w:ascii="Gill Sans MT" w:hAnsi="Gill Sans MT"/>
          <w:sz w:val="20"/>
          <w:szCs w:val="20"/>
          <w:lang w:eastAsia="en-GB"/>
        </w:rPr>
      </w:pPr>
    </w:p>
    <w:p w14:paraId="7C6633C2" w14:textId="77777777" w:rsidR="00C040AA" w:rsidRPr="00261739" w:rsidRDefault="00C040AA"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 xml:space="preserve">Région Bruxelles-Capitale </w:t>
      </w:r>
    </w:p>
    <w:p w14:paraId="77DC8AD7" w14:textId="77777777" w:rsidR="00C040AA" w:rsidRPr="00261739" w:rsidRDefault="00C040AA" w:rsidP="00BA48BF">
      <w:pPr>
        <w:jc w:val="both"/>
        <w:rPr>
          <w:rFonts w:ascii="Gill Sans MT" w:hAnsi="Gill Sans MT"/>
          <w:sz w:val="20"/>
          <w:szCs w:val="20"/>
          <w:lang w:eastAsia="en-GB"/>
        </w:rPr>
      </w:pPr>
    </w:p>
    <w:p w14:paraId="62C75390" w14:textId="77777777" w:rsidR="00EE4A5C" w:rsidRPr="00261739" w:rsidRDefault="001D7538" w:rsidP="00BA48BF">
      <w:pPr>
        <w:jc w:val="both"/>
        <w:rPr>
          <w:rFonts w:ascii="Gill Sans MT" w:hAnsi="Gill Sans MT"/>
          <w:i/>
          <w:sz w:val="20"/>
          <w:szCs w:val="20"/>
          <w:u w:val="single"/>
          <w:lang w:eastAsia="en-GB"/>
        </w:rPr>
      </w:pPr>
      <w:r w:rsidRPr="00261739">
        <w:rPr>
          <w:rFonts w:ascii="Gill Sans MT" w:hAnsi="Gill Sans MT"/>
          <w:i/>
          <w:sz w:val="20"/>
          <w:szCs w:val="20"/>
          <w:lang w:eastAsia="en-GB"/>
        </w:rPr>
        <w:t>D</w:t>
      </w:r>
      <w:r w:rsidR="00EE4A5C" w:rsidRPr="00261739">
        <w:rPr>
          <w:rFonts w:ascii="Gill Sans MT" w:hAnsi="Gill Sans MT"/>
          <w:i/>
          <w:sz w:val="20"/>
          <w:szCs w:val="20"/>
          <w:lang w:eastAsia="en-GB"/>
        </w:rPr>
        <w:t>épenses :</w:t>
      </w:r>
    </w:p>
    <w:p w14:paraId="13DDA617" w14:textId="77777777" w:rsidR="00EE4A5C" w:rsidRPr="00261739" w:rsidRDefault="00C040AA" w:rsidP="00BA48BF">
      <w:pPr>
        <w:jc w:val="both"/>
        <w:rPr>
          <w:rFonts w:ascii="Gill Sans MT" w:hAnsi="Gill Sans MT"/>
          <w:sz w:val="20"/>
          <w:szCs w:val="20"/>
          <w:lang w:eastAsia="en-GB"/>
        </w:rPr>
      </w:pPr>
      <w:r w:rsidRPr="00261739">
        <w:rPr>
          <w:rFonts w:ascii="Gill Sans MT" w:hAnsi="Gill Sans MT"/>
          <w:sz w:val="20"/>
          <w:szCs w:val="20"/>
          <w:lang w:eastAsia="en-GB"/>
        </w:rPr>
        <w:t xml:space="preserve">Codes 8320/33430/21, 8320/33460/21, </w:t>
      </w:r>
      <w:r w:rsidR="00EE4A5C" w:rsidRPr="00261739">
        <w:rPr>
          <w:rFonts w:ascii="Gill Sans MT" w:hAnsi="Gill Sans MT"/>
          <w:sz w:val="20"/>
          <w:szCs w:val="20"/>
          <w:lang w:eastAsia="en-GB"/>
        </w:rPr>
        <w:t>8320/33480/21</w:t>
      </w:r>
    </w:p>
    <w:p w14:paraId="39396D9D" w14:textId="77777777" w:rsidR="00C040AA" w:rsidRPr="00261739" w:rsidRDefault="00C040AA" w:rsidP="00BA48BF">
      <w:pPr>
        <w:jc w:val="both"/>
        <w:rPr>
          <w:rFonts w:ascii="Gill Sans MT" w:hAnsi="Gill Sans MT"/>
          <w:sz w:val="20"/>
          <w:szCs w:val="20"/>
          <w:lang w:eastAsia="en-GB"/>
        </w:rPr>
      </w:pPr>
    </w:p>
    <w:p w14:paraId="6B2EEEC8" w14:textId="77777777" w:rsidR="00C040AA" w:rsidRPr="00261739" w:rsidRDefault="001D7538" w:rsidP="00BA48BF">
      <w:pPr>
        <w:jc w:val="both"/>
        <w:rPr>
          <w:rFonts w:ascii="Gill Sans MT" w:hAnsi="Gill Sans MT"/>
          <w:i/>
          <w:sz w:val="20"/>
          <w:szCs w:val="20"/>
          <w:lang w:eastAsia="en-GB"/>
        </w:rPr>
      </w:pPr>
      <w:r w:rsidRPr="00261739">
        <w:rPr>
          <w:rFonts w:ascii="Gill Sans MT" w:hAnsi="Gill Sans MT"/>
          <w:i/>
          <w:sz w:val="20"/>
          <w:szCs w:val="20"/>
          <w:lang w:eastAsia="en-GB"/>
        </w:rPr>
        <w:t>R</w:t>
      </w:r>
      <w:r w:rsidR="00EE4A5C" w:rsidRPr="00261739">
        <w:rPr>
          <w:rFonts w:ascii="Gill Sans MT" w:hAnsi="Gill Sans MT"/>
          <w:i/>
          <w:sz w:val="20"/>
          <w:szCs w:val="20"/>
          <w:lang w:eastAsia="en-GB"/>
        </w:rPr>
        <w:t>ecettes</w:t>
      </w:r>
      <w:r w:rsidR="00C040AA" w:rsidRPr="00261739">
        <w:rPr>
          <w:rFonts w:ascii="Gill Sans MT" w:hAnsi="Gill Sans MT"/>
          <w:i/>
          <w:sz w:val="20"/>
          <w:szCs w:val="20"/>
          <w:lang w:eastAsia="en-GB"/>
        </w:rPr>
        <w:t> :</w:t>
      </w:r>
    </w:p>
    <w:p w14:paraId="028B6B31" w14:textId="77777777" w:rsidR="00EE4A5C" w:rsidRPr="00261739" w:rsidRDefault="00C040AA" w:rsidP="00BA48BF">
      <w:pPr>
        <w:jc w:val="both"/>
        <w:rPr>
          <w:rFonts w:ascii="Gill Sans MT" w:hAnsi="Gill Sans MT"/>
          <w:sz w:val="20"/>
          <w:szCs w:val="20"/>
          <w:lang w:eastAsia="en-GB"/>
        </w:rPr>
      </w:pPr>
      <w:r w:rsidRPr="00261739">
        <w:rPr>
          <w:rFonts w:ascii="Gill Sans MT" w:hAnsi="Gill Sans MT"/>
          <w:sz w:val="20"/>
          <w:szCs w:val="20"/>
          <w:lang w:eastAsia="en-GB"/>
        </w:rPr>
        <w:t xml:space="preserve">Code 8320/-33430/21 et </w:t>
      </w:r>
      <w:r w:rsidR="00EE4A5C" w:rsidRPr="00261739">
        <w:rPr>
          <w:rFonts w:ascii="Gill Sans MT" w:hAnsi="Gill Sans MT"/>
          <w:sz w:val="20"/>
          <w:szCs w:val="20"/>
          <w:lang w:eastAsia="en-GB"/>
        </w:rPr>
        <w:t>8320/-33460/21</w:t>
      </w:r>
    </w:p>
    <w:p w14:paraId="399BE615" w14:textId="77777777" w:rsidR="00EE4A5C" w:rsidRPr="00261739" w:rsidRDefault="00EE4A5C" w:rsidP="00BA48BF">
      <w:pPr>
        <w:ind w:left="720"/>
        <w:jc w:val="both"/>
        <w:rPr>
          <w:rFonts w:ascii="Gill Sans MT" w:hAnsi="Gill Sans MT"/>
          <w:sz w:val="20"/>
          <w:szCs w:val="20"/>
          <w:lang w:eastAsia="en-GB"/>
        </w:rPr>
      </w:pPr>
    </w:p>
    <w:p w14:paraId="2CD67EB6"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t>L’examen du compte budgétaire n’est que la première étape du contrôle, il permet d’avoir une vue globale des dépenses</w:t>
      </w:r>
      <w:r w:rsidR="00A2149A" w:rsidRPr="00261739">
        <w:rPr>
          <w:rFonts w:ascii="Gill Sans MT" w:hAnsi="Gill Sans MT"/>
          <w:sz w:val="20"/>
          <w:szCs w:val="20"/>
          <w:lang w:eastAsia="en-GB"/>
        </w:rPr>
        <w:t xml:space="preserve"> et recettes</w:t>
      </w:r>
      <w:r w:rsidR="001F0F19" w:rsidRPr="00261739">
        <w:rPr>
          <w:rFonts w:ascii="Gill Sans MT" w:hAnsi="Gill Sans MT"/>
          <w:sz w:val="20"/>
          <w:szCs w:val="20"/>
          <w:lang w:eastAsia="en-GB"/>
        </w:rPr>
        <w:t xml:space="preserve"> du C.P.A.S.</w:t>
      </w:r>
    </w:p>
    <w:p w14:paraId="3BC7D6BF" w14:textId="77777777" w:rsidR="00EE4A5C" w:rsidRPr="00261739" w:rsidRDefault="00A2149A" w:rsidP="00BA48BF">
      <w:pPr>
        <w:jc w:val="both"/>
        <w:rPr>
          <w:rFonts w:ascii="Gill Sans MT" w:hAnsi="Gill Sans MT"/>
          <w:sz w:val="20"/>
          <w:szCs w:val="20"/>
          <w:lang w:eastAsia="en-GB"/>
        </w:rPr>
      </w:pPr>
      <w:r w:rsidRPr="00261739">
        <w:rPr>
          <w:rFonts w:ascii="Gill Sans MT" w:hAnsi="Gill Sans MT"/>
          <w:sz w:val="20"/>
          <w:szCs w:val="20"/>
          <w:lang w:eastAsia="en-GB"/>
        </w:rPr>
        <w:t>Généralement, les dépenses</w:t>
      </w:r>
      <w:r w:rsidR="00EE4A5C" w:rsidRPr="00261739">
        <w:rPr>
          <w:rFonts w:ascii="Gill Sans MT" w:hAnsi="Gill Sans MT"/>
          <w:sz w:val="20"/>
          <w:szCs w:val="20"/>
          <w:lang w:eastAsia="en-GB"/>
        </w:rPr>
        <w:t xml:space="preserve"> sont supérieures aux subventions de l’Etat pour des raisons diverses. Le C.P.A.S. peut choisir de rembourser des frais de déplacem</w:t>
      </w:r>
      <w:r w:rsidR="00C040AA" w:rsidRPr="00261739">
        <w:rPr>
          <w:rFonts w:ascii="Gill Sans MT" w:hAnsi="Gill Sans MT"/>
          <w:sz w:val="20"/>
          <w:szCs w:val="20"/>
          <w:lang w:eastAsia="en-GB"/>
        </w:rPr>
        <w:t>ent, des frais scolaires, des « </w:t>
      </w:r>
      <w:r w:rsidR="00EE4A5C" w:rsidRPr="00261739">
        <w:rPr>
          <w:rFonts w:ascii="Gill Sans MT" w:hAnsi="Gill Sans MT"/>
          <w:sz w:val="20"/>
          <w:szCs w:val="20"/>
          <w:lang w:eastAsia="en-GB"/>
        </w:rPr>
        <w:t>allocations lait » pour les familles ayant de très jeunes enfants, toutes ces dépenses ne faisant pas l’objet d’une subvention. Il peut aussi arriver que le C.P.A.S. continue à aider quelqu’un qui a déjà reçu l</w:t>
      </w:r>
      <w:r w:rsidR="00807C61" w:rsidRPr="00261739">
        <w:rPr>
          <w:rFonts w:ascii="Gill Sans MT" w:hAnsi="Gill Sans MT"/>
          <w:sz w:val="20"/>
          <w:szCs w:val="20"/>
          <w:lang w:eastAsia="en-GB"/>
        </w:rPr>
        <w:t>’ordre de quitter le territoire ou que le C.P.A.S ait introduit ses demandes de subvention au-delà du délai légal de 45 jours.</w:t>
      </w:r>
    </w:p>
    <w:p w14:paraId="7C8633ED"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t xml:space="preserve">Ces différents cas font donc généralement </w:t>
      </w:r>
      <w:r w:rsidR="00C040AA" w:rsidRPr="00261739">
        <w:rPr>
          <w:rFonts w:ascii="Gill Sans MT" w:hAnsi="Gill Sans MT"/>
          <w:sz w:val="20"/>
          <w:szCs w:val="20"/>
          <w:lang w:eastAsia="en-GB"/>
        </w:rPr>
        <w:t>« </w:t>
      </w:r>
      <w:r w:rsidRPr="00261739">
        <w:rPr>
          <w:rFonts w:ascii="Gill Sans MT" w:hAnsi="Gill Sans MT"/>
          <w:sz w:val="20"/>
          <w:szCs w:val="20"/>
          <w:lang w:eastAsia="en-GB"/>
        </w:rPr>
        <w:t>gonfler</w:t>
      </w:r>
      <w:r w:rsidR="00C040AA" w:rsidRPr="00261739">
        <w:rPr>
          <w:rFonts w:ascii="Gill Sans MT" w:hAnsi="Gill Sans MT"/>
          <w:sz w:val="20"/>
          <w:szCs w:val="20"/>
          <w:lang w:eastAsia="en-GB"/>
        </w:rPr>
        <w:t> »</w:t>
      </w:r>
      <w:r w:rsidRPr="00261739">
        <w:rPr>
          <w:rFonts w:ascii="Gill Sans MT" w:hAnsi="Gill Sans MT"/>
          <w:sz w:val="20"/>
          <w:szCs w:val="20"/>
          <w:lang w:eastAsia="en-GB"/>
        </w:rPr>
        <w:t xml:space="preserve"> les dépenses du C.P.A.S. mais ne </w:t>
      </w:r>
      <w:r w:rsidR="00C040AA" w:rsidRPr="00261739">
        <w:rPr>
          <w:rFonts w:ascii="Gill Sans MT" w:hAnsi="Gill Sans MT"/>
          <w:sz w:val="20"/>
          <w:szCs w:val="20"/>
          <w:lang w:eastAsia="en-GB"/>
        </w:rPr>
        <w:t xml:space="preserve">signifient pas nécessairement </w:t>
      </w:r>
      <w:r w:rsidRPr="00261739">
        <w:rPr>
          <w:rFonts w:ascii="Gill Sans MT" w:hAnsi="Gill Sans MT"/>
          <w:sz w:val="20"/>
          <w:szCs w:val="20"/>
          <w:lang w:eastAsia="en-GB"/>
        </w:rPr>
        <w:t>que toutes les subventions ont bel et bien été utilisées aux fins auxquelles elles étaient initialement destinées.</w:t>
      </w:r>
    </w:p>
    <w:p w14:paraId="4383036F"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t xml:space="preserve">Une vérification plus approfondie </w:t>
      </w:r>
      <w:r w:rsidR="00C040AA" w:rsidRPr="00261739">
        <w:rPr>
          <w:rFonts w:ascii="Gill Sans MT" w:hAnsi="Gill Sans MT"/>
          <w:sz w:val="20"/>
          <w:szCs w:val="20"/>
          <w:lang w:eastAsia="en-GB"/>
        </w:rPr>
        <w:t xml:space="preserve">via un pointage des dépenses et recettes </w:t>
      </w:r>
      <w:r w:rsidRPr="00261739">
        <w:rPr>
          <w:rFonts w:ascii="Gill Sans MT" w:hAnsi="Gill Sans MT"/>
          <w:sz w:val="20"/>
          <w:szCs w:val="20"/>
          <w:lang w:eastAsia="en-GB"/>
        </w:rPr>
        <w:t>doit alors être entreprise.</w:t>
      </w:r>
    </w:p>
    <w:p w14:paraId="14278860" w14:textId="77777777" w:rsidR="00EE4A5C" w:rsidRPr="00261739" w:rsidRDefault="00EE4A5C" w:rsidP="00BA48BF">
      <w:pPr>
        <w:ind w:left="720"/>
        <w:jc w:val="both"/>
        <w:rPr>
          <w:rFonts w:ascii="Gill Sans MT" w:hAnsi="Gill Sans MT"/>
          <w:sz w:val="20"/>
          <w:szCs w:val="20"/>
          <w:lang w:eastAsia="en-GB"/>
        </w:rPr>
      </w:pPr>
    </w:p>
    <w:p w14:paraId="4BA7968D" w14:textId="77777777" w:rsidR="00C040AA" w:rsidRPr="00261739" w:rsidRDefault="00C040AA" w:rsidP="00BA48BF">
      <w:pPr>
        <w:jc w:val="both"/>
        <w:rPr>
          <w:rFonts w:ascii="Gill Sans MT" w:hAnsi="Gill Sans MT"/>
          <w:sz w:val="20"/>
          <w:szCs w:val="20"/>
          <w:lang w:eastAsia="en-GB"/>
        </w:rPr>
      </w:pPr>
      <w:r w:rsidRPr="00261739">
        <w:rPr>
          <w:rFonts w:ascii="Gill Sans MT" w:hAnsi="Gill Sans MT"/>
          <w:sz w:val="20"/>
          <w:szCs w:val="20"/>
          <w:lang w:eastAsia="en-GB"/>
        </w:rPr>
        <w:t xml:space="preserve">Le </w:t>
      </w:r>
      <w:r w:rsidRPr="00261739">
        <w:rPr>
          <w:rFonts w:ascii="Gill Sans MT" w:hAnsi="Gill Sans MT"/>
          <w:b/>
          <w:sz w:val="20"/>
          <w:szCs w:val="20"/>
          <w:lang w:eastAsia="en-GB"/>
        </w:rPr>
        <w:t>deuxième document</w:t>
      </w:r>
      <w:r w:rsidRPr="00261739">
        <w:rPr>
          <w:rFonts w:ascii="Gill Sans MT" w:hAnsi="Gill Sans MT"/>
          <w:sz w:val="20"/>
          <w:szCs w:val="20"/>
          <w:lang w:eastAsia="en-GB"/>
        </w:rPr>
        <w:t xml:space="preserve"> à utiliser doit permettre ce pointage, personne par personne.</w:t>
      </w:r>
    </w:p>
    <w:p w14:paraId="77478A98" w14:textId="77777777" w:rsidR="00C040AA" w:rsidRPr="00261739" w:rsidRDefault="00C040AA" w:rsidP="00BA48BF">
      <w:pPr>
        <w:jc w:val="both"/>
        <w:rPr>
          <w:rFonts w:ascii="Gill Sans MT" w:hAnsi="Gill Sans MT"/>
          <w:sz w:val="20"/>
          <w:szCs w:val="20"/>
          <w:lang w:eastAsia="en-GB"/>
        </w:rPr>
      </w:pPr>
    </w:p>
    <w:p w14:paraId="0E9CCE3A" w14:textId="77777777" w:rsidR="00EE4A5C" w:rsidRPr="00261739" w:rsidRDefault="00C040AA" w:rsidP="00BA48BF">
      <w:pPr>
        <w:jc w:val="both"/>
        <w:rPr>
          <w:rFonts w:ascii="Gill Sans MT" w:hAnsi="Gill Sans MT"/>
          <w:sz w:val="20"/>
          <w:szCs w:val="20"/>
          <w:lang w:eastAsia="en-GB"/>
        </w:rPr>
      </w:pPr>
      <w:r w:rsidRPr="00261739">
        <w:rPr>
          <w:rFonts w:ascii="Gill Sans MT" w:hAnsi="Gill Sans MT"/>
          <w:sz w:val="20"/>
          <w:szCs w:val="20"/>
          <w:lang w:eastAsia="en-GB"/>
        </w:rPr>
        <w:t xml:space="preserve">Les C.P.A.S. peuvent fournir ce document sous </w:t>
      </w:r>
      <w:r w:rsidR="00EE4A5C" w:rsidRPr="00261739">
        <w:rPr>
          <w:rFonts w:ascii="Gill Sans MT" w:hAnsi="Gill Sans MT"/>
          <w:sz w:val="20"/>
          <w:szCs w:val="20"/>
          <w:lang w:eastAsia="en-GB"/>
        </w:rPr>
        <w:t>4</w:t>
      </w:r>
      <w:r w:rsidRPr="00261739">
        <w:rPr>
          <w:rFonts w:ascii="Gill Sans MT" w:hAnsi="Gill Sans MT"/>
          <w:sz w:val="20"/>
          <w:szCs w:val="20"/>
          <w:lang w:eastAsia="en-GB"/>
        </w:rPr>
        <w:t xml:space="preserve"> formes différentes :</w:t>
      </w:r>
    </w:p>
    <w:p w14:paraId="30A034DA" w14:textId="77777777" w:rsidR="00EE4A5C" w:rsidRPr="00261739" w:rsidRDefault="00EE4A5C" w:rsidP="00BA48BF">
      <w:pPr>
        <w:ind w:left="720"/>
        <w:jc w:val="both"/>
        <w:rPr>
          <w:rFonts w:ascii="Gill Sans MT" w:hAnsi="Gill Sans MT"/>
          <w:sz w:val="20"/>
          <w:szCs w:val="20"/>
          <w:lang w:eastAsia="en-GB"/>
        </w:rPr>
      </w:pPr>
      <w:r w:rsidRPr="00261739">
        <w:rPr>
          <w:rFonts w:ascii="Gill Sans MT" w:hAnsi="Gill Sans MT"/>
          <w:sz w:val="20"/>
          <w:szCs w:val="20"/>
          <w:lang w:eastAsia="en-GB"/>
        </w:rPr>
        <w:t>-</w:t>
      </w:r>
      <w:r w:rsidRPr="00261739">
        <w:rPr>
          <w:rFonts w:ascii="Gill Sans MT" w:hAnsi="Gill Sans MT"/>
          <w:sz w:val="20"/>
          <w:szCs w:val="20"/>
          <w:lang w:eastAsia="en-GB"/>
        </w:rPr>
        <w:tab/>
        <w:t>les comptes de tiers</w:t>
      </w:r>
    </w:p>
    <w:p w14:paraId="0D18685D" w14:textId="77777777" w:rsidR="00EE4A5C" w:rsidRPr="00261739" w:rsidRDefault="00EE4A5C" w:rsidP="00BA48BF">
      <w:pPr>
        <w:ind w:left="720"/>
        <w:jc w:val="both"/>
        <w:rPr>
          <w:rFonts w:ascii="Gill Sans MT" w:hAnsi="Gill Sans MT"/>
          <w:sz w:val="20"/>
          <w:szCs w:val="20"/>
          <w:lang w:eastAsia="en-GB"/>
        </w:rPr>
      </w:pPr>
      <w:r w:rsidRPr="00261739">
        <w:rPr>
          <w:rFonts w:ascii="Gill Sans MT" w:hAnsi="Gill Sans MT"/>
          <w:sz w:val="20"/>
          <w:szCs w:val="20"/>
          <w:lang w:eastAsia="en-GB"/>
        </w:rPr>
        <w:t>-</w:t>
      </w:r>
      <w:r w:rsidRPr="00261739">
        <w:rPr>
          <w:rFonts w:ascii="Gill Sans MT" w:hAnsi="Gill Sans MT"/>
          <w:sz w:val="20"/>
          <w:szCs w:val="20"/>
          <w:lang w:eastAsia="en-GB"/>
        </w:rPr>
        <w:tab/>
        <w:t>les grands livres</w:t>
      </w:r>
    </w:p>
    <w:p w14:paraId="7C68711A" w14:textId="77777777" w:rsidR="00EE4A5C" w:rsidRPr="00261739" w:rsidRDefault="00EE4A5C" w:rsidP="00BA48BF">
      <w:pPr>
        <w:ind w:left="720"/>
        <w:jc w:val="both"/>
        <w:rPr>
          <w:rFonts w:ascii="Gill Sans MT" w:hAnsi="Gill Sans MT"/>
          <w:sz w:val="20"/>
          <w:szCs w:val="20"/>
          <w:lang w:eastAsia="en-GB"/>
        </w:rPr>
      </w:pPr>
      <w:r w:rsidRPr="00261739">
        <w:rPr>
          <w:rFonts w:ascii="Gill Sans MT" w:hAnsi="Gill Sans MT"/>
          <w:sz w:val="20"/>
          <w:szCs w:val="20"/>
          <w:lang w:eastAsia="en-GB"/>
        </w:rPr>
        <w:t>-</w:t>
      </w:r>
      <w:r w:rsidRPr="00261739">
        <w:rPr>
          <w:rFonts w:ascii="Gill Sans MT" w:hAnsi="Gill Sans MT"/>
          <w:sz w:val="20"/>
          <w:szCs w:val="20"/>
          <w:lang w:eastAsia="en-GB"/>
        </w:rPr>
        <w:tab/>
        <w:t>les mandats</w:t>
      </w:r>
    </w:p>
    <w:p w14:paraId="4DC7F0EC" w14:textId="77777777" w:rsidR="00EE4A5C" w:rsidRPr="00261739" w:rsidRDefault="00EE4A5C" w:rsidP="00BA48BF">
      <w:pPr>
        <w:ind w:left="720"/>
        <w:jc w:val="both"/>
        <w:rPr>
          <w:rFonts w:ascii="Gill Sans MT" w:hAnsi="Gill Sans MT"/>
          <w:sz w:val="20"/>
          <w:szCs w:val="20"/>
          <w:lang w:eastAsia="en-GB"/>
        </w:rPr>
      </w:pPr>
      <w:r w:rsidRPr="00261739">
        <w:rPr>
          <w:rFonts w:ascii="Gill Sans MT" w:hAnsi="Gill Sans MT"/>
          <w:sz w:val="20"/>
          <w:szCs w:val="20"/>
          <w:lang w:eastAsia="en-GB"/>
        </w:rPr>
        <w:t>-</w:t>
      </w:r>
      <w:r w:rsidRPr="00261739">
        <w:rPr>
          <w:rFonts w:ascii="Gill Sans MT" w:hAnsi="Gill Sans MT"/>
          <w:sz w:val="20"/>
          <w:szCs w:val="20"/>
          <w:lang w:eastAsia="en-GB"/>
        </w:rPr>
        <w:tab/>
        <w:t>les documents extra-comptables</w:t>
      </w:r>
    </w:p>
    <w:p w14:paraId="0A727EF4" w14:textId="77777777" w:rsidR="00EE4A5C" w:rsidRPr="00261739" w:rsidRDefault="00EE4A5C" w:rsidP="00BA48BF">
      <w:pPr>
        <w:ind w:left="720"/>
        <w:jc w:val="both"/>
        <w:rPr>
          <w:rFonts w:ascii="Gill Sans MT" w:hAnsi="Gill Sans MT"/>
          <w:sz w:val="20"/>
          <w:szCs w:val="20"/>
          <w:lang w:eastAsia="en-GB"/>
        </w:rPr>
      </w:pPr>
    </w:p>
    <w:p w14:paraId="657D1BB9" w14:textId="77777777" w:rsidR="00EE4A5C" w:rsidRPr="00261739" w:rsidRDefault="00EE4A5C" w:rsidP="00BA48BF">
      <w:pPr>
        <w:jc w:val="both"/>
        <w:rPr>
          <w:rFonts w:ascii="Gill Sans MT" w:hAnsi="Gill Sans MT"/>
          <w:sz w:val="20"/>
          <w:szCs w:val="20"/>
          <w:lang w:eastAsia="en-GB"/>
        </w:rPr>
      </w:pPr>
      <w:r w:rsidRPr="00261739">
        <w:rPr>
          <w:rFonts w:ascii="Segoe UI Symbol" w:hAnsi="Segoe UI Symbol" w:cs="Segoe UI Symbol"/>
          <w:sz w:val="20"/>
          <w:szCs w:val="20"/>
          <w:lang w:eastAsia="en-GB"/>
        </w:rPr>
        <w:t>♦</w:t>
      </w:r>
      <w:r w:rsidRPr="00261739">
        <w:rPr>
          <w:rFonts w:ascii="Gill Sans MT" w:hAnsi="Gill Sans MT"/>
          <w:sz w:val="20"/>
          <w:szCs w:val="20"/>
          <w:lang w:eastAsia="en-GB"/>
        </w:rPr>
        <w:t xml:space="preserve">  Les </w:t>
      </w:r>
      <w:r w:rsidRPr="00261739">
        <w:rPr>
          <w:rFonts w:ascii="Gill Sans MT" w:hAnsi="Gill Sans MT"/>
          <w:b/>
          <w:sz w:val="20"/>
          <w:szCs w:val="20"/>
          <w:lang w:eastAsia="en-GB"/>
        </w:rPr>
        <w:t>comptes de tiers</w:t>
      </w:r>
      <w:r w:rsidRPr="00261739">
        <w:rPr>
          <w:rFonts w:ascii="Gill Sans MT" w:hAnsi="Gill Sans MT"/>
          <w:sz w:val="20"/>
          <w:szCs w:val="20"/>
          <w:lang w:eastAsia="en-GB"/>
        </w:rPr>
        <w:t xml:space="preserve"> </w:t>
      </w:r>
      <w:r w:rsidR="00C040AA" w:rsidRPr="00261739">
        <w:rPr>
          <w:rFonts w:ascii="Gill Sans MT" w:hAnsi="Gill Sans MT"/>
          <w:sz w:val="20"/>
          <w:szCs w:val="20"/>
          <w:lang w:eastAsia="en-GB"/>
        </w:rPr>
        <w:t>sont issus</w:t>
      </w:r>
      <w:r w:rsidRPr="00261739">
        <w:rPr>
          <w:rFonts w:ascii="Gill Sans MT" w:hAnsi="Gill Sans MT"/>
          <w:sz w:val="20"/>
          <w:szCs w:val="20"/>
          <w:lang w:eastAsia="en-GB"/>
        </w:rPr>
        <w:t xml:space="preserve"> de la comptabilité du C.P.A.S.. </w:t>
      </w:r>
    </w:p>
    <w:p w14:paraId="0B9D742F" w14:textId="77777777" w:rsidR="00C040AA" w:rsidRPr="00261739" w:rsidRDefault="00C040AA" w:rsidP="00BA48BF">
      <w:pPr>
        <w:jc w:val="both"/>
        <w:rPr>
          <w:rFonts w:ascii="Gill Sans MT" w:hAnsi="Gill Sans MT"/>
          <w:sz w:val="20"/>
          <w:szCs w:val="20"/>
          <w:lang w:eastAsia="en-GB"/>
        </w:rPr>
      </w:pPr>
    </w:p>
    <w:p w14:paraId="327ED8BC"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t>Ils reprennent, par bénéficiaire, tous les paiements que le C.P.A.S. a pu effectuer au cours d’une année pour cette personne et ce, par numéro d’article. On y retrouve également les recettes éventuelles perçues par le C.P.A.S. au nom du bénéficiaire.</w:t>
      </w:r>
    </w:p>
    <w:p w14:paraId="474D7DD6" w14:textId="77777777" w:rsidR="00EE4A5C" w:rsidRPr="00261739" w:rsidRDefault="00EE4A5C" w:rsidP="00BA48BF">
      <w:pPr>
        <w:ind w:left="720"/>
        <w:jc w:val="both"/>
        <w:rPr>
          <w:rFonts w:ascii="Gill Sans MT" w:hAnsi="Gill Sans MT"/>
          <w:sz w:val="20"/>
          <w:szCs w:val="20"/>
          <w:lang w:eastAsia="en-GB"/>
        </w:rPr>
      </w:pPr>
    </w:p>
    <w:p w14:paraId="0194C05C" w14:textId="77777777" w:rsidR="005A448C" w:rsidRDefault="005A448C" w:rsidP="00BA48BF">
      <w:pPr>
        <w:jc w:val="both"/>
        <w:rPr>
          <w:rFonts w:ascii="Gill Sans MT" w:hAnsi="Gill Sans MT"/>
          <w:i/>
          <w:sz w:val="20"/>
          <w:szCs w:val="20"/>
          <w:lang w:eastAsia="en-GB"/>
        </w:rPr>
      </w:pPr>
    </w:p>
    <w:p w14:paraId="42A42825" w14:textId="77777777" w:rsidR="005A448C" w:rsidRDefault="005A448C" w:rsidP="00BA48BF">
      <w:pPr>
        <w:jc w:val="both"/>
        <w:rPr>
          <w:rFonts w:ascii="Gill Sans MT" w:hAnsi="Gill Sans MT"/>
          <w:i/>
          <w:sz w:val="20"/>
          <w:szCs w:val="20"/>
          <w:lang w:eastAsia="en-GB"/>
        </w:rPr>
      </w:pPr>
    </w:p>
    <w:p w14:paraId="2EA4D90D" w14:textId="77777777" w:rsidR="005A448C" w:rsidRDefault="005A448C" w:rsidP="00BA48BF">
      <w:pPr>
        <w:jc w:val="both"/>
        <w:rPr>
          <w:rFonts w:ascii="Gill Sans MT" w:hAnsi="Gill Sans MT"/>
          <w:i/>
          <w:sz w:val="20"/>
          <w:szCs w:val="20"/>
          <w:lang w:eastAsia="en-GB"/>
        </w:rPr>
      </w:pPr>
    </w:p>
    <w:p w14:paraId="02E156E8"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i/>
          <w:sz w:val="20"/>
          <w:szCs w:val="20"/>
          <w:lang w:eastAsia="en-GB"/>
        </w:rPr>
        <w:t>Exemple</w:t>
      </w:r>
      <w:r w:rsidR="00C040AA" w:rsidRPr="00261739">
        <w:rPr>
          <w:rFonts w:ascii="Gill Sans MT" w:hAnsi="Gill Sans MT"/>
          <w:sz w:val="20"/>
          <w:szCs w:val="20"/>
          <w:lang w:eastAsia="en-GB"/>
        </w:rPr>
        <w:t xml:space="preserve"> : Exercice 2010</w:t>
      </w:r>
    </w:p>
    <w:p w14:paraId="19CFC5CB"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t>Mme X:</w:t>
      </w:r>
    </w:p>
    <w:p w14:paraId="52E3C979" w14:textId="77777777" w:rsidR="00EE4A5C" w:rsidRPr="00261739" w:rsidRDefault="00EE4A5C" w:rsidP="00BA48BF">
      <w:pPr>
        <w:ind w:left="720"/>
        <w:jc w:val="both"/>
        <w:rPr>
          <w:rFonts w:ascii="Gill Sans MT" w:hAnsi="Gill Sans MT"/>
          <w:sz w:val="20"/>
          <w:szCs w:val="20"/>
          <w:lang w:eastAsia="en-GB"/>
        </w:rPr>
      </w:pPr>
    </w:p>
    <w:tbl>
      <w:tblPr>
        <w:tblStyle w:val="Grilledutableau"/>
        <w:tblW w:w="0" w:type="auto"/>
        <w:tblLook w:val="04A0" w:firstRow="1" w:lastRow="0" w:firstColumn="1" w:lastColumn="0" w:noHBand="0" w:noVBand="1"/>
      </w:tblPr>
      <w:tblGrid>
        <w:gridCol w:w="1554"/>
        <w:gridCol w:w="1595"/>
        <w:gridCol w:w="2447"/>
        <w:gridCol w:w="1773"/>
      </w:tblGrid>
      <w:tr w:rsidR="00315925" w:rsidRPr="00261739" w14:paraId="50CE4F87" w14:textId="77777777" w:rsidTr="00FA19B4">
        <w:trPr>
          <w:trHeight w:val="300"/>
        </w:trPr>
        <w:tc>
          <w:tcPr>
            <w:tcW w:w="1554" w:type="dxa"/>
            <w:noWrap/>
            <w:hideMark/>
          </w:tcPr>
          <w:p w14:paraId="07B517CE" w14:textId="77777777" w:rsidR="00315925" w:rsidRPr="00261739" w:rsidRDefault="00315925" w:rsidP="00BA48BF">
            <w:pPr>
              <w:jc w:val="both"/>
              <w:rPr>
                <w:rFonts w:ascii="Gill Sans MT" w:hAnsi="Gill Sans MT"/>
                <w:b/>
                <w:bCs/>
                <w:sz w:val="16"/>
                <w:szCs w:val="16"/>
                <w:lang w:eastAsia="en-GB"/>
              </w:rPr>
            </w:pPr>
            <w:r w:rsidRPr="00261739">
              <w:rPr>
                <w:rFonts w:ascii="Gill Sans MT" w:hAnsi="Gill Sans MT"/>
                <w:b/>
                <w:bCs/>
                <w:sz w:val="16"/>
                <w:szCs w:val="16"/>
                <w:lang w:eastAsia="en-GB"/>
              </w:rPr>
              <w:t xml:space="preserve">Dépenses </w:t>
            </w:r>
          </w:p>
        </w:tc>
        <w:tc>
          <w:tcPr>
            <w:tcW w:w="1595" w:type="dxa"/>
            <w:noWrap/>
            <w:hideMark/>
          </w:tcPr>
          <w:p w14:paraId="495EDC14" w14:textId="77777777" w:rsidR="00315925" w:rsidRPr="00261739" w:rsidRDefault="00315925" w:rsidP="00BA48BF">
            <w:pPr>
              <w:jc w:val="both"/>
              <w:rPr>
                <w:rFonts w:ascii="Gill Sans MT" w:hAnsi="Gill Sans MT"/>
                <w:b/>
                <w:bCs/>
                <w:sz w:val="16"/>
                <w:szCs w:val="16"/>
                <w:lang w:eastAsia="en-GB"/>
              </w:rPr>
            </w:pPr>
            <w:r w:rsidRPr="00261739">
              <w:rPr>
                <w:rFonts w:ascii="Gill Sans MT" w:hAnsi="Gill Sans MT"/>
                <w:b/>
                <w:bCs/>
                <w:sz w:val="16"/>
                <w:szCs w:val="16"/>
                <w:lang w:eastAsia="en-GB"/>
              </w:rPr>
              <w:t>Recettes</w:t>
            </w:r>
          </w:p>
        </w:tc>
        <w:tc>
          <w:tcPr>
            <w:tcW w:w="2447" w:type="dxa"/>
            <w:noWrap/>
            <w:hideMark/>
          </w:tcPr>
          <w:p w14:paraId="572DC57A" w14:textId="77777777" w:rsidR="00315925" w:rsidRPr="00261739" w:rsidRDefault="00315925" w:rsidP="00BA48BF">
            <w:pPr>
              <w:jc w:val="both"/>
              <w:rPr>
                <w:rFonts w:ascii="Gill Sans MT" w:hAnsi="Gill Sans MT"/>
                <w:b/>
                <w:bCs/>
                <w:sz w:val="16"/>
                <w:szCs w:val="16"/>
                <w:lang w:eastAsia="en-GB"/>
              </w:rPr>
            </w:pPr>
            <w:r w:rsidRPr="00261739">
              <w:rPr>
                <w:rFonts w:ascii="Gill Sans MT" w:hAnsi="Gill Sans MT"/>
                <w:b/>
                <w:bCs/>
                <w:sz w:val="16"/>
                <w:szCs w:val="16"/>
                <w:lang w:eastAsia="en-GB"/>
              </w:rPr>
              <w:t>Libellé</w:t>
            </w:r>
          </w:p>
        </w:tc>
        <w:tc>
          <w:tcPr>
            <w:tcW w:w="1773" w:type="dxa"/>
            <w:noWrap/>
            <w:hideMark/>
          </w:tcPr>
          <w:p w14:paraId="11FDCDD6" w14:textId="77777777" w:rsidR="00315925" w:rsidRPr="00261739" w:rsidRDefault="00315925" w:rsidP="00BA48BF">
            <w:pPr>
              <w:jc w:val="both"/>
              <w:rPr>
                <w:rFonts w:ascii="Gill Sans MT" w:hAnsi="Gill Sans MT"/>
                <w:b/>
                <w:bCs/>
                <w:sz w:val="16"/>
                <w:szCs w:val="16"/>
                <w:lang w:eastAsia="en-GB"/>
              </w:rPr>
            </w:pPr>
            <w:r w:rsidRPr="00261739">
              <w:rPr>
                <w:rFonts w:ascii="Gill Sans MT" w:hAnsi="Gill Sans MT"/>
                <w:b/>
                <w:bCs/>
                <w:sz w:val="16"/>
                <w:szCs w:val="16"/>
                <w:lang w:eastAsia="en-GB"/>
              </w:rPr>
              <w:t>Art. Budget wallon</w:t>
            </w:r>
          </w:p>
        </w:tc>
      </w:tr>
      <w:tr w:rsidR="00315925" w:rsidRPr="00261739" w14:paraId="78530E62" w14:textId="77777777" w:rsidTr="00FA19B4">
        <w:trPr>
          <w:trHeight w:val="188"/>
        </w:trPr>
        <w:tc>
          <w:tcPr>
            <w:tcW w:w="1554" w:type="dxa"/>
            <w:noWrap/>
            <w:hideMark/>
          </w:tcPr>
          <w:p w14:paraId="15CDBE25"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 xml:space="preserve">       725,79 € </w:t>
            </w:r>
          </w:p>
        </w:tc>
        <w:tc>
          <w:tcPr>
            <w:tcW w:w="1595" w:type="dxa"/>
            <w:noWrap/>
            <w:hideMark/>
          </w:tcPr>
          <w:p w14:paraId="11044B97" w14:textId="77777777" w:rsidR="00315925" w:rsidRPr="00261739" w:rsidRDefault="00315925" w:rsidP="00BA48BF">
            <w:pPr>
              <w:jc w:val="both"/>
              <w:rPr>
                <w:rFonts w:ascii="Gill Sans MT" w:hAnsi="Gill Sans MT"/>
                <w:sz w:val="16"/>
                <w:szCs w:val="16"/>
                <w:lang w:eastAsia="en-GB"/>
              </w:rPr>
            </w:pPr>
          </w:p>
        </w:tc>
        <w:tc>
          <w:tcPr>
            <w:tcW w:w="2447" w:type="dxa"/>
            <w:noWrap/>
            <w:hideMark/>
          </w:tcPr>
          <w:p w14:paraId="6CD49188"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03/10 aide financière</w:t>
            </w:r>
          </w:p>
        </w:tc>
        <w:tc>
          <w:tcPr>
            <w:tcW w:w="1773" w:type="dxa"/>
            <w:noWrap/>
            <w:hideMark/>
          </w:tcPr>
          <w:p w14:paraId="31DFF8A8"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831/33301-03</w:t>
            </w:r>
          </w:p>
        </w:tc>
      </w:tr>
      <w:tr w:rsidR="00315925" w:rsidRPr="00261739" w14:paraId="36446E71" w14:textId="77777777" w:rsidTr="00FA19B4">
        <w:trPr>
          <w:trHeight w:val="248"/>
        </w:trPr>
        <w:tc>
          <w:tcPr>
            <w:tcW w:w="1554" w:type="dxa"/>
            <w:noWrap/>
            <w:hideMark/>
          </w:tcPr>
          <w:p w14:paraId="255BBF23"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 xml:space="preserve">       725,79 € </w:t>
            </w:r>
          </w:p>
        </w:tc>
        <w:tc>
          <w:tcPr>
            <w:tcW w:w="1595" w:type="dxa"/>
            <w:noWrap/>
            <w:hideMark/>
          </w:tcPr>
          <w:p w14:paraId="4BC06D2B" w14:textId="77777777" w:rsidR="00315925" w:rsidRPr="00261739" w:rsidRDefault="00315925" w:rsidP="00BA48BF">
            <w:pPr>
              <w:jc w:val="both"/>
              <w:rPr>
                <w:rFonts w:ascii="Gill Sans MT" w:hAnsi="Gill Sans MT"/>
                <w:sz w:val="16"/>
                <w:szCs w:val="16"/>
                <w:lang w:eastAsia="en-GB"/>
              </w:rPr>
            </w:pPr>
          </w:p>
        </w:tc>
        <w:tc>
          <w:tcPr>
            <w:tcW w:w="2447" w:type="dxa"/>
            <w:noWrap/>
            <w:hideMark/>
          </w:tcPr>
          <w:p w14:paraId="3028E117"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04/10 aide financière</w:t>
            </w:r>
          </w:p>
        </w:tc>
        <w:tc>
          <w:tcPr>
            <w:tcW w:w="1773" w:type="dxa"/>
            <w:noWrap/>
            <w:hideMark/>
          </w:tcPr>
          <w:p w14:paraId="2B4FFA5C"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831/33301-03</w:t>
            </w:r>
          </w:p>
        </w:tc>
      </w:tr>
      <w:tr w:rsidR="00315925" w:rsidRPr="00261739" w14:paraId="3796C37A" w14:textId="77777777" w:rsidTr="00FA19B4">
        <w:trPr>
          <w:trHeight w:val="124"/>
        </w:trPr>
        <w:tc>
          <w:tcPr>
            <w:tcW w:w="1554" w:type="dxa"/>
            <w:noWrap/>
            <w:hideMark/>
          </w:tcPr>
          <w:p w14:paraId="7A4DC8C7"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 xml:space="preserve">       725,79 € </w:t>
            </w:r>
          </w:p>
        </w:tc>
        <w:tc>
          <w:tcPr>
            <w:tcW w:w="1595" w:type="dxa"/>
            <w:noWrap/>
            <w:hideMark/>
          </w:tcPr>
          <w:p w14:paraId="151C716F" w14:textId="77777777" w:rsidR="00315925" w:rsidRPr="00261739" w:rsidRDefault="00315925" w:rsidP="00BA48BF">
            <w:pPr>
              <w:jc w:val="both"/>
              <w:rPr>
                <w:rFonts w:ascii="Gill Sans MT" w:hAnsi="Gill Sans MT"/>
                <w:sz w:val="16"/>
                <w:szCs w:val="16"/>
                <w:lang w:eastAsia="en-GB"/>
              </w:rPr>
            </w:pPr>
          </w:p>
        </w:tc>
        <w:tc>
          <w:tcPr>
            <w:tcW w:w="2447" w:type="dxa"/>
            <w:noWrap/>
            <w:hideMark/>
          </w:tcPr>
          <w:p w14:paraId="7F385B9A"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05/10 aide financière</w:t>
            </w:r>
          </w:p>
        </w:tc>
        <w:tc>
          <w:tcPr>
            <w:tcW w:w="1773" w:type="dxa"/>
            <w:noWrap/>
            <w:hideMark/>
          </w:tcPr>
          <w:p w14:paraId="301F3090"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831/33301-03</w:t>
            </w:r>
          </w:p>
        </w:tc>
      </w:tr>
      <w:tr w:rsidR="00315925" w:rsidRPr="00261739" w14:paraId="5679386B" w14:textId="77777777" w:rsidTr="00FA19B4">
        <w:trPr>
          <w:trHeight w:val="128"/>
        </w:trPr>
        <w:tc>
          <w:tcPr>
            <w:tcW w:w="1554" w:type="dxa"/>
            <w:noWrap/>
            <w:hideMark/>
          </w:tcPr>
          <w:p w14:paraId="2DD5FDE2"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 xml:space="preserve">       725,79 € </w:t>
            </w:r>
          </w:p>
        </w:tc>
        <w:tc>
          <w:tcPr>
            <w:tcW w:w="1595" w:type="dxa"/>
            <w:noWrap/>
            <w:hideMark/>
          </w:tcPr>
          <w:p w14:paraId="0579836C" w14:textId="77777777" w:rsidR="00315925" w:rsidRPr="00261739" w:rsidRDefault="00315925" w:rsidP="00BA48BF">
            <w:pPr>
              <w:jc w:val="both"/>
              <w:rPr>
                <w:rFonts w:ascii="Gill Sans MT" w:hAnsi="Gill Sans MT"/>
                <w:sz w:val="16"/>
                <w:szCs w:val="16"/>
                <w:lang w:eastAsia="en-GB"/>
              </w:rPr>
            </w:pPr>
          </w:p>
        </w:tc>
        <w:tc>
          <w:tcPr>
            <w:tcW w:w="2447" w:type="dxa"/>
            <w:noWrap/>
            <w:hideMark/>
          </w:tcPr>
          <w:p w14:paraId="21B3822E"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06/10 aide financière</w:t>
            </w:r>
          </w:p>
        </w:tc>
        <w:tc>
          <w:tcPr>
            <w:tcW w:w="1773" w:type="dxa"/>
            <w:noWrap/>
            <w:hideMark/>
          </w:tcPr>
          <w:p w14:paraId="7E95DE2C"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831/33301-03</w:t>
            </w:r>
          </w:p>
        </w:tc>
      </w:tr>
      <w:tr w:rsidR="00315925" w:rsidRPr="00261739" w14:paraId="30655663" w14:textId="77777777" w:rsidTr="00FA19B4">
        <w:trPr>
          <w:trHeight w:val="188"/>
        </w:trPr>
        <w:tc>
          <w:tcPr>
            <w:tcW w:w="1554" w:type="dxa"/>
            <w:noWrap/>
            <w:hideMark/>
          </w:tcPr>
          <w:p w14:paraId="03763339"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 xml:space="preserve">       725,79 € </w:t>
            </w:r>
          </w:p>
        </w:tc>
        <w:tc>
          <w:tcPr>
            <w:tcW w:w="1595" w:type="dxa"/>
            <w:noWrap/>
            <w:hideMark/>
          </w:tcPr>
          <w:p w14:paraId="6897B6B8" w14:textId="77777777" w:rsidR="00315925" w:rsidRPr="00261739" w:rsidRDefault="00315925" w:rsidP="00BA48BF">
            <w:pPr>
              <w:jc w:val="both"/>
              <w:rPr>
                <w:rFonts w:ascii="Gill Sans MT" w:hAnsi="Gill Sans MT"/>
                <w:sz w:val="16"/>
                <w:szCs w:val="16"/>
                <w:lang w:eastAsia="en-GB"/>
              </w:rPr>
            </w:pPr>
          </w:p>
        </w:tc>
        <w:tc>
          <w:tcPr>
            <w:tcW w:w="2447" w:type="dxa"/>
            <w:noWrap/>
            <w:hideMark/>
          </w:tcPr>
          <w:p w14:paraId="1F49A6B5"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07/10 aide financière</w:t>
            </w:r>
          </w:p>
        </w:tc>
        <w:tc>
          <w:tcPr>
            <w:tcW w:w="1773" w:type="dxa"/>
            <w:noWrap/>
            <w:hideMark/>
          </w:tcPr>
          <w:p w14:paraId="678D3CE0"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831/33301-03</w:t>
            </w:r>
          </w:p>
        </w:tc>
      </w:tr>
      <w:tr w:rsidR="00315925" w:rsidRPr="00261739" w14:paraId="242B3001" w14:textId="77777777" w:rsidTr="00FA19B4">
        <w:trPr>
          <w:trHeight w:val="235"/>
        </w:trPr>
        <w:tc>
          <w:tcPr>
            <w:tcW w:w="1554" w:type="dxa"/>
            <w:noWrap/>
            <w:hideMark/>
          </w:tcPr>
          <w:p w14:paraId="3AAFD4DA"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 xml:space="preserve">       725,79 € </w:t>
            </w:r>
          </w:p>
        </w:tc>
        <w:tc>
          <w:tcPr>
            <w:tcW w:w="1595" w:type="dxa"/>
            <w:noWrap/>
            <w:hideMark/>
          </w:tcPr>
          <w:p w14:paraId="06859494" w14:textId="77777777" w:rsidR="00315925" w:rsidRPr="00261739" w:rsidRDefault="00315925" w:rsidP="00BA48BF">
            <w:pPr>
              <w:jc w:val="both"/>
              <w:rPr>
                <w:rFonts w:ascii="Gill Sans MT" w:hAnsi="Gill Sans MT"/>
                <w:sz w:val="16"/>
                <w:szCs w:val="16"/>
                <w:lang w:eastAsia="en-GB"/>
              </w:rPr>
            </w:pPr>
          </w:p>
        </w:tc>
        <w:tc>
          <w:tcPr>
            <w:tcW w:w="2447" w:type="dxa"/>
            <w:noWrap/>
            <w:hideMark/>
          </w:tcPr>
          <w:p w14:paraId="4DA19C06"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08/10 aide financière</w:t>
            </w:r>
          </w:p>
        </w:tc>
        <w:tc>
          <w:tcPr>
            <w:tcW w:w="1773" w:type="dxa"/>
            <w:noWrap/>
            <w:hideMark/>
          </w:tcPr>
          <w:p w14:paraId="4BEB7D1A"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831/33301-03</w:t>
            </w:r>
          </w:p>
        </w:tc>
      </w:tr>
      <w:tr w:rsidR="00315925" w:rsidRPr="00261739" w14:paraId="16ABA7D3" w14:textId="77777777" w:rsidTr="00FA19B4">
        <w:trPr>
          <w:trHeight w:val="138"/>
        </w:trPr>
        <w:tc>
          <w:tcPr>
            <w:tcW w:w="1554" w:type="dxa"/>
            <w:noWrap/>
            <w:hideMark/>
          </w:tcPr>
          <w:p w14:paraId="27DD5CDF"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 xml:space="preserve">       740,39 € </w:t>
            </w:r>
          </w:p>
        </w:tc>
        <w:tc>
          <w:tcPr>
            <w:tcW w:w="1595" w:type="dxa"/>
            <w:noWrap/>
            <w:hideMark/>
          </w:tcPr>
          <w:p w14:paraId="7240ADED" w14:textId="77777777" w:rsidR="00315925" w:rsidRPr="00261739" w:rsidRDefault="00315925" w:rsidP="00BA48BF">
            <w:pPr>
              <w:jc w:val="both"/>
              <w:rPr>
                <w:rFonts w:ascii="Gill Sans MT" w:hAnsi="Gill Sans MT"/>
                <w:sz w:val="16"/>
                <w:szCs w:val="16"/>
                <w:lang w:eastAsia="en-GB"/>
              </w:rPr>
            </w:pPr>
          </w:p>
        </w:tc>
        <w:tc>
          <w:tcPr>
            <w:tcW w:w="2447" w:type="dxa"/>
            <w:noWrap/>
            <w:hideMark/>
          </w:tcPr>
          <w:p w14:paraId="365D51E9"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09/10 aide financière</w:t>
            </w:r>
          </w:p>
        </w:tc>
        <w:tc>
          <w:tcPr>
            <w:tcW w:w="1773" w:type="dxa"/>
            <w:noWrap/>
            <w:hideMark/>
          </w:tcPr>
          <w:p w14:paraId="351C3861"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831/33301-03</w:t>
            </w:r>
          </w:p>
        </w:tc>
      </w:tr>
      <w:tr w:rsidR="00315925" w:rsidRPr="00261739" w14:paraId="04A9AB92" w14:textId="77777777" w:rsidTr="00FA19B4">
        <w:trPr>
          <w:trHeight w:val="170"/>
        </w:trPr>
        <w:tc>
          <w:tcPr>
            <w:tcW w:w="1554" w:type="dxa"/>
            <w:noWrap/>
            <w:hideMark/>
          </w:tcPr>
          <w:p w14:paraId="5252012C"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 xml:space="preserve">       500,00 € </w:t>
            </w:r>
          </w:p>
        </w:tc>
        <w:tc>
          <w:tcPr>
            <w:tcW w:w="1595" w:type="dxa"/>
            <w:noWrap/>
            <w:hideMark/>
          </w:tcPr>
          <w:p w14:paraId="2F03E5AE" w14:textId="77777777" w:rsidR="00315925" w:rsidRPr="00261739" w:rsidRDefault="00315925" w:rsidP="00BA48BF">
            <w:pPr>
              <w:jc w:val="both"/>
              <w:rPr>
                <w:rFonts w:ascii="Gill Sans MT" w:hAnsi="Gill Sans MT"/>
                <w:sz w:val="16"/>
                <w:szCs w:val="16"/>
                <w:lang w:eastAsia="en-GB"/>
              </w:rPr>
            </w:pPr>
          </w:p>
        </w:tc>
        <w:tc>
          <w:tcPr>
            <w:tcW w:w="2447" w:type="dxa"/>
            <w:noWrap/>
            <w:hideMark/>
          </w:tcPr>
          <w:p w14:paraId="438EFEE1"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10/10 aide financière</w:t>
            </w:r>
          </w:p>
        </w:tc>
        <w:tc>
          <w:tcPr>
            <w:tcW w:w="1773" w:type="dxa"/>
            <w:noWrap/>
            <w:hideMark/>
          </w:tcPr>
          <w:p w14:paraId="5FD4E031"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831/33301-03</w:t>
            </w:r>
          </w:p>
        </w:tc>
      </w:tr>
      <w:tr w:rsidR="00315925" w:rsidRPr="00261739" w14:paraId="1F41115B" w14:textId="77777777" w:rsidTr="00FA19B4">
        <w:trPr>
          <w:trHeight w:val="88"/>
        </w:trPr>
        <w:tc>
          <w:tcPr>
            <w:tcW w:w="1554" w:type="dxa"/>
            <w:noWrap/>
            <w:hideMark/>
          </w:tcPr>
          <w:p w14:paraId="7C27A580"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 xml:space="preserve">       200,00 € </w:t>
            </w:r>
          </w:p>
        </w:tc>
        <w:tc>
          <w:tcPr>
            <w:tcW w:w="1595" w:type="dxa"/>
            <w:noWrap/>
            <w:hideMark/>
          </w:tcPr>
          <w:p w14:paraId="180518D0" w14:textId="77777777" w:rsidR="00315925" w:rsidRPr="00261739" w:rsidRDefault="00315925" w:rsidP="00BA48BF">
            <w:pPr>
              <w:jc w:val="both"/>
              <w:rPr>
                <w:rFonts w:ascii="Gill Sans MT" w:hAnsi="Gill Sans MT"/>
                <w:sz w:val="16"/>
                <w:szCs w:val="16"/>
                <w:lang w:eastAsia="en-GB"/>
              </w:rPr>
            </w:pPr>
          </w:p>
        </w:tc>
        <w:tc>
          <w:tcPr>
            <w:tcW w:w="2447" w:type="dxa"/>
            <w:noWrap/>
            <w:hideMark/>
          </w:tcPr>
          <w:p w14:paraId="16959A0A"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10/10 aide en espèce</w:t>
            </w:r>
          </w:p>
        </w:tc>
        <w:tc>
          <w:tcPr>
            <w:tcW w:w="1773" w:type="dxa"/>
            <w:noWrap/>
            <w:hideMark/>
          </w:tcPr>
          <w:p w14:paraId="04432723"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831/333-02</w:t>
            </w:r>
          </w:p>
        </w:tc>
      </w:tr>
      <w:tr w:rsidR="00315925" w:rsidRPr="00261739" w14:paraId="3744AC27" w14:textId="77777777" w:rsidTr="00FA19B4">
        <w:trPr>
          <w:trHeight w:val="226"/>
        </w:trPr>
        <w:tc>
          <w:tcPr>
            <w:tcW w:w="1554" w:type="dxa"/>
            <w:noWrap/>
            <w:hideMark/>
          </w:tcPr>
          <w:p w14:paraId="1E4386E9" w14:textId="77777777" w:rsidR="00315925" w:rsidRPr="00261739" w:rsidRDefault="00315925" w:rsidP="00BA48BF">
            <w:pPr>
              <w:jc w:val="both"/>
              <w:rPr>
                <w:rFonts w:ascii="Gill Sans MT" w:hAnsi="Gill Sans MT"/>
                <w:sz w:val="16"/>
                <w:szCs w:val="16"/>
                <w:lang w:eastAsia="en-GB"/>
              </w:rPr>
            </w:pPr>
          </w:p>
        </w:tc>
        <w:tc>
          <w:tcPr>
            <w:tcW w:w="1595" w:type="dxa"/>
            <w:noWrap/>
            <w:hideMark/>
          </w:tcPr>
          <w:p w14:paraId="1F9B4AA0"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 xml:space="preserve">       200,00 € </w:t>
            </w:r>
          </w:p>
        </w:tc>
        <w:tc>
          <w:tcPr>
            <w:tcW w:w="2447" w:type="dxa"/>
            <w:noWrap/>
            <w:hideMark/>
          </w:tcPr>
          <w:p w14:paraId="238A9586"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remboursement octobre</w:t>
            </w:r>
          </w:p>
        </w:tc>
        <w:tc>
          <w:tcPr>
            <w:tcW w:w="1773" w:type="dxa"/>
            <w:noWrap/>
            <w:hideMark/>
          </w:tcPr>
          <w:p w14:paraId="1696EE67"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831/383-02</w:t>
            </w:r>
          </w:p>
        </w:tc>
      </w:tr>
      <w:tr w:rsidR="00315925" w:rsidRPr="00261739" w14:paraId="2774D7F7" w14:textId="77777777" w:rsidTr="00FA19B4">
        <w:trPr>
          <w:trHeight w:val="195"/>
        </w:trPr>
        <w:tc>
          <w:tcPr>
            <w:tcW w:w="1554" w:type="dxa"/>
            <w:noWrap/>
            <w:hideMark/>
          </w:tcPr>
          <w:p w14:paraId="608D19A0"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 xml:space="preserve">       240,39 € </w:t>
            </w:r>
          </w:p>
        </w:tc>
        <w:tc>
          <w:tcPr>
            <w:tcW w:w="1595" w:type="dxa"/>
            <w:noWrap/>
            <w:hideMark/>
          </w:tcPr>
          <w:p w14:paraId="201CF794" w14:textId="77777777" w:rsidR="00315925" w:rsidRPr="00261739" w:rsidRDefault="00315925" w:rsidP="00BA48BF">
            <w:pPr>
              <w:jc w:val="both"/>
              <w:rPr>
                <w:rFonts w:ascii="Gill Sans MT" w:hAnsi="Gill Sans MT"/>
                <w:sz w:val="16"/>
                <w:szCs w:val="16"/>
                <w:lang w:eastAsia="en-GB"/>
              </w:rPr>
            </w:pPr>
          </w:p>
        </w:tc>
        <w:tc>
          <w:tcPr>
            <w:tcW w:w="2447" w:type="dxa"/>
            <w:noWrap/>
            <w:hideMark/>
          </w:tcPr>
          <w:p w14:paraId="1252A430"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10/10 aide financière (solde)</w:t>
            </w:r>
          </w:p>
        </w:tc>
        <w:tc>
          <w:tcPr>
            <w:tcW w:w="1773" w:type="dxa"/>
            <w:noWrap/>
            <w:hideMark/>
          </w:tcPr>
          <w:p w14:paraId="07717A7E"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831/33301-03</w:t>
            </w:r>
          </w:p>
        </w:tc>
      </w:tr>
      <w:tr w:rsidR="00315925" w:rsidRPr="00261739" w14:paraId="7A6BBA56" w14:textId="77777777" w:rsidTr="00FA19B4">
        <w:trPr>
          <w:trHeight w:val="98"/>
        </w:trPr>
        <w:tc>
          <w:tcPr>
            <w:tcW w:w="1554" w:type="dxa"/>
            <w:noWrap/>
            <w:hideMark/>
          </w:tcPr>
          <w:p w14:paraId="488DEE4E"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 xml:space="preserve">       740,39 € </w:t>
            </w:r>
          </w:p>
        </w:tc>
        <w:tc>
          <w:tcPr>
            <w:tcW w:w="1595" w:type="dxa"/>
            <w:noWrap/>
            <w:hideMark/>
          </w:tcPr>
          <w:p w14:paraId="07FBFC6F" w14:textId="77777777" w:rsidR="00315925" w:rsidRPr="00261739" w:rsidRDefault="00315925" w:rsidP="00BA48BF">
            <w:pPr>
              <w:jc w:val="both"/>
              <w:rPr>
                <w:rFonts w:ascii="Gill Sans MT" w:hAnsi="Gill Sans MT"/>
                <w:sz w:val="16"/>
                <w:szCs w:val="16"/>
                <w:lang w:eastAsia="en-GB"/>
              </w:rPr>
            </w:pPr>
          </w:p>
        </w:tc>
        <w:tc>
          <w:tcPr>
            <w:tcW w:w="2447" w:type="dxa"/>
            <w:noWrap/>
            <w:hideMark/>
          </w:tcPr>
          <w:p w14:paraId="690FD67C"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11/10 aide financière</w:t>
            </w:r>
          </w:p>
        </w:tc>
        <w:tc>
          <w:tcPr>
            <w:tcW w:w="1773" w:type="dxa"/>
            <w:noWrap/>
            <w:hideMark/>
          </w:tcPr>
          <w:p w14:paraId="1FA43AAD"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831/33301-03</w:t>
            </w:r>
          </w:p>
        </w:tc>
      </w:tr>
      <w:tr w:rsidR="00315925" w:rsidRPr="00261739" w14:paraId="57794709" w14:textId="77777777" w:rsidTr="00FA19B4">
        <w:trPr>
          <w:trHeight w:val="144"/>
        </w:trPr>
        <w:tc>
          <w:tcPr>
            <w:tcW w:w="1554" w:type="dxa"/>
            <w:noWrap/>
            <w:hideMark/>
          </w:tcPr>
          <w:p w14:paraId="11D87DFD"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 xml:space="preserve">       740,39 € </w:t>
            </w:r>
          </w:p>
        </w:tc>
        <w:tc>
          <w:tcPr>
            <w:tcW w:w="1595" w:type="dxa"/>
            <w:noWrap/>
            <w:hideMark/>
          </w:tcPr>
          <w:p w14:paraId="3966196B" w14:textId="77777777" w:rsidR="00315925" w:rsidRPr="00261739" w:rsidRDefault="00315925" w:rsidP="00BA48BF">
            <w:pPr>
              <w:jc w:val="both"/>
              <w:rPr>
                <w:rFonts w:ascii="Gill Sans MT" w:hAnsi="Gill Sans MT"/>
                <w:sz w:val="16"/>
                <w:szCs w:val="16"/>
                <w:lang w:eastAsia="en-GB"/>
              </w:rPr>
            </w:pPr>
          </w:p>
        </w:tc>
        <w:tc>
          <w:tcPr>
            <w:tcW w:w="2447" w:type="dxa"/>
            <w:noWrap/>
            <w:hideMark/>
          </w:tcPr>
          <w:p w14:paraId="1CE9F4CA"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12/10 aide financière</w:t>
            </w:r>
          </w:p>
        </w:tc>
        <w:tc>
          <w:tcPr>
            <w:tcW w:w="1773" w:type="dxa"/>
            <w:noWrap/>
            <w:hideMark/>
          </w:tcPr>
          <w:p w14:paraId="5660B7D5" w14:textId="77777777" w:rsidR="00315925" w:rsidRPr="00261739" w:rsidRDefault="00315925" w:rsidP="00BA48BF">
            <w:pPr>
              <w:jc w:val="both"/>
              <w:rPr>
                <w:rFonts w:ascii="Gill Sans MT" w:hAnsi="Gill Sans MT"/>
                <w:sz w:val="16"/>
                <w:szCs w:val="16"/>
                <w:lang w:eastAsia="en-GB"/>
              </w:rPr>
            </w:pPr>
            <w:r w:rsidRPr="00261739">
              <w:rPr>
                <w:rFonts w:ascii="Gill Sans MT" w:hAnsi="Gill Sans MT"/>
                <w:sz w:val="16"/>
                <w:szCs w:val="16"/>
                <w:lang w:eastAsia="en-GB"/>
              </w:rPr>
              <w:t>831/33301-03</w:t>
            </w:r>
          </w:p>
        </w:tc>
      </w:tr>
      <w:tr w:rsidR="00315925" w:rsidRPr="00261739" w14:paraId="7E2F517B" w14:textId="77777777" w:rsidTr="00FA19B4">
        <w:trPr>
          <w:trHeight w:val="300"/>
        </w:trPr>
        <w:tc>
          <w:tcPr>
            <w:tcW w:w="1554" w:type="dxa"/>
            <w:noWrap/>
            <w:vAlign w:val="center"/>
            <w:hideMark/>
          </w:tcPr>
          <w:p w14:paraId="62A70A3F" w14:textId="77777777" w:rsidR="00315925" w:rsidRPr="00261739" w:rsidRDefault="00315925" w:rsidP="00BA48BF">
            <w:pPr>
              <w:jc w:val="both"/>
              <w:rPr>
                <w:rFonts w:ascii="Gill Sans MT" w:hAnsi="Gill Sans MT"/>
                <w:b/>
                <w:bCs/>
                <w:sz w:val="16"/>
                <w:szCs w:val="16"/>
                <w:lang w:eastAsia="en-GB"/>
              </w:rPr>
            </w:pPr>
            <w:r w:rsidRPr="00261739">
              <w:rPr>
                <w:rFonts w:ascii="Gill Sans MT" w:hAnsi="Gill Sans MT"/>
                <w:b/>
                <w:bCs/>
                <w:sz w:val="16"/>
                <w:szCs w:val="16"/>
                <w:lang w:eastAsia="en-GB"/>
              </w:rPr>
              <w:t xml:space="preserve">    7.516,30 € </w:t>
            </w:r>
          </w:p>
        </w:tc>
        <w:tc>
          <w:tcPr>
            <w:tcW w:w="1595" w:type="dxa"/>
            <w:noWrap/>
            <w:vAlign w:val="center"/>
            <w:hideMark/>
          </w:tcPr>
          <w:p w14:paraId="3D40F4E5" w14:textId="77777777" w:rsidR="00315925" w:rsidRPr="00261739" w:rsidRDefault="00315925" w:rsidP="00BA48BF">
            <w:pPr>
              <w:jc w:val="both"/>
              <w:rPr>
                <w:rFonts w:ascii="Gill Sans MT" w:hAnsi="Gill Sans MT"/>
                <w:b/>
                <w:bCs/>
                <w:sz w:val="16"/>
                <w:szCs w:val="16"/>
                <w:lang w:eastAsia="en-GB"/>
              </w:rPr>
            </w:pPr>
            <w:r w:rsidRPr="00261739">
              <w:rPr>
                <w:rFonts w:ascii="Gill Sans MT" w:hAnsi="Gill Sans MT"/>
                <w:b/>
                <w:bCs/>
                <w:sz w:val="16"/>
                <w:szCs w:val="16"/>
                <w:lang w:eastAsia="en-GB"/>
              </w:rPr>
              <w:t xml:space="preserve">       200,00 € </w:t>
            </w:r>
          </w:p>
        </w:tc>
        <w:tc>
          <w:tcPr>
            <w:tcW w:w="2447" w:type="dxa"/>
            <w:noWrap/>
            <w:hideMark/>
          </w:tcPr>
          <w:p w14:paraId="7FFFBF24" w14:textId="77777777" w:rsidR="00315925" w:rsidRPr="00261739" w:rsidRDefault="00315925" w:rsidP="00BA48BF">
            <w:pPr>
              <w:jc w:val="both"/>
              <w:rPr>
                <w:rFonts w:ascii="Gill Sans MT" w:hAnsi="Gill Sans MT"/>
                <w:b/>
                <w:bCs/>
                <w:sz w:val="16"/>
                <w:szCs w:val="16"/>
                <w:lang w:eastAsia="en-GB"/>
              </w:rPr>
            </w:pPr>
          </w:p>
        </w:tc>
        <w:tc>
          <w:tcPr>
            <w:tcW w:w="1773" w:type="dxa"/>
            <w:noWrap/>
            <w:hideMark/>
          </w:tcPr>
          <w:p w14:paraId="1154D300" w14:textId="77777777" w:rsidR="00315925" w:rsidRPr="00261739" w:rsidRDefault="00315925" w:rsidP="00BA48BF">
            <w:pPr>
              <w:jc w:val="both"/>
              <w:rPr>
                <w:rFonts w:ascii="Gill Sans MT" w:hAnsi="Gill Sans MT"/>
                <w:b/>
                <w:bCs/>
                <w:sz w:val="16"/>
                <w:szCs w:val="16"/>
                <w:lang w:eastAsia="en-GB"/>
              </w:rPr>
            </w:pPr>
          </w:p>
        </w:tc>
      </w:tr>
    </w:tbl>
    <w:p w14:paraId="7855DB82" w14:textId="77777777" w:rsidR="00EE4A5C" w:rsidRPr="00261739" w:rsidRDefault="00EE4A5C" w:rsidP="00BA48BF">
      <w:pPr>
        <w:ind w:left="720"/>
        <w:jc w:val="both"/>
        <w:rPr>
          <w:rFonts w:ascii="Gill Sans MT" w:hAnsi="Gill Sans MT"/>
          <w:sz w:val="20"/>
          <w:szCs w:val="20"/>
          <w:lang w:eastAsia="en-GB"/>
        </w:rPr>
      </w:pPr>
    </w:p>
    <w:p w14:paraId="10D305F0" w14:textId="77777777" w:rsidR="00EE4A5C" w:rsidRPr="00261739" w:rsidRDefault="00EE4A5C" w:rsidP="00BA48BF">
      <w:pPr>
        <w:jc w:val="both"/>
        <w:rPr>
          <w:rFonts w:ascii="Gill Sans MT" w:hAnsi="Gill Sans MT"/>
          <w:sz w:val="20"/>
          <w:szCs w:val="20"/>
          <w:lang w:eastAsia="en-GB"/>
        </w:rPr>
      </w:pPr>
      <w:r w:rsidRPr="00261739">
        <w:rPr>
          <w:rFonts w:ascii="Segoe UI Symbol" w:hAnsi="Segoe UI Symbol" w:cs="Segoe UI Symbol"/>
          <w:sz w:val="20"/>
          <w:szCs w:val="20"/>
          <w:lang w:eastAsia="en-GB"/>
        </w:rPr>
        <w:t>♦</w:t>
      </w:r>
      <w:r w:rsidRPr="00261739">
        <w:rPr>
          <w:rFonts w:ascii="Gill Sans MT" w:hAnsi="Gill Sans MT"/>
          <w:sz w:val="20"/>
          <w:szCs w:val="20"/>
          <w:lang w:eastAsia="en-GB"/>
        </w:rPr>
        <w:t xml:space="preserve"> Les </w:t>
      </w:r>
      <w:r w:rsidRPr="00261739">
        <w:rPr>
          <w:rFonts w:ascii="Gill Sans MT" w:hAnsi="Gill Sans MT"/>
          <w:b/>
          <w:sz w:val="20"/>
          <w:szCs w:val="20"/>
          <w:lang w:eastAsia="en-GB"/>
        </w:rPr>
        <w:t>grands livres</w:t>
      </w:r>
      <w:r w:rsidRPr="00261739">
        <w:rPr>
          <w:rFonts w:ascii="Gill Sans MT" w:hAnsi="Gill Sans MT"/>
          <w:sz w:val="20"/>
          <w:szCs w:val="20"/>
          <w:lang w:eastAsia="en-GB"/>
        </w:rPr>
        <w:t xml:space="preserve"> reprennent, pour un article d</w:t>
      </w:r>
      <w:r w:rsidRPr="00261739">
        <w:rPr>
          <w:rFonts w:ascii="Gill Sans MT" w:hAnsi="Gill Sans MT" w:cs="Comic Sans MS"/>
          <w:sz w:val="20"/>
          <w:szCs w:val="20"/>
          <w:lang w:eastAsia="en-GB"/>
        </w:rPr>
        <w:t>’</w:t>
      </w:r>
      <w:r w:rsidRPr="00261739">
        <w:rPr>
          <w:rFonts w:ascii="Gill Sans MT" w:hAnsi="Gill Sans MT"/>
          <w:sz w:val="20"/>
          <w:szCs w:val="20"/>
          <w:lang w:eastAsia="en-GB"/>
        </w:rPr>
        <w:t>imputation donn</w:t>
      </w:r>
      <w:r w:rsidRPr="00261739">
        <w:rPr>
          <w:rFonts w:ascii="Gill Sans MT" w:hAnsi="Gill Sans MT" w:cs="Comic Sans MS"/>
          <w:sz w:val="20"/>
          <w:szCs w:val="20"/>
          <w:lang w:eastAsia="en-GB"/>
        </w:rPr>
        <w:t>é</w:t>
      </w:r>
      <w:r w:rsidRPr="00261739">
        <w:rPr>
          <w:rFonts w:ascii="Gill Sans MT" w:hAnsi="Gill Sans MT"/>
          <w:sz w:val="20"/>
          <w:szCs w:val="20"/>
          <w:lang w:eastAsia="en-GB"/>
        </w:rPr>
        <w:t>, toutes les op</w:t>
      </w:r>
      <w:r w:rsidRPr="00261739">
        <w:rPr>
          <w:rFonts w:ascii="Gill Sans MT" w:hAnsi="Gill Sans MT" w:cs="Comic Sans MS"/>
          <w:sz w:val="20"/>
          <w:szCs w:val="20"/>
          <w:lang w:eastAsia="en-GB"/>
        </w:rPr>
        <w:t>é</w:t>
      </w:r>
      <w:r w:rsidR="00315925" w:rsidRPr="00261739">
        <w:rPr>
          <w:rFonts w:ascii="Gill Sans MT" w:hAnsi="Gill Sans MT"/>
          <w:sz w:val="20"/>
          <w:szCs w:val="20"/>
          <w:lang w:eastAsia="en-GB"/>
        </w:rPr>
        <w:t xml:space="preserve">rations </w:t>
      </w:r>
      <w:r w:rsidRPr="00261739">
        <w:rPr>
          <w:rFonts w:ascii="Gill Sans MT" w:hAnsi="Gill Sans MT"/>
          <w:sz w:val="20"/>
          <w:szCs w:val="20"/>
          <w:lang w:eastAsia="en-GB"/>
        </w:rPr>
        <w:t>effectu</w:t>
      </w:r>
      <w:r w:rsidRPr="00261739">
        <w:rPr>
          <w:rFonts w:ascii="Gill Sans MT" w:hAnsi="Gill Sans MT" w:cs="Comic Sans MS"/>
          <w:sz w:val="20"/>
          <w:szCs w:val="20"/>
          <w:lang w:eastAsia="en-GB"/>
        </w:rPr>
        <w:t>é</w:t>
      </w:r>
      <w:r w:rsidRPr="00261739">
        <w:rPr>
          <w:rFonts w:ascii="Gill Sans MT" w:hAnsi="Gill Sans MT"/>
          <w:sz w:val="20"/>
          <w:szCs w:val="20"/>
          <w:lang w:eastAsia="en-GB"/>
        </w:rPr>
        <w:t>es dans l</w:t>
      </w:r>
      <w:r w:rsidRPr="00261739">
        <w:rPr>
          <w:rFonts w:ascii="Gill Sans MT" w:hAnsi="Gill Sans MT" w:cs="Comic Sans MS"/>
          <w:sz w:val="20"/>
          <w:szCs w:val="20"/>
          <w:lang w:eastAsia="en-GB"/>
        </w:rPr>
        <w:t>’</w:t>
      </w:r>
      <w:r w:rsidRPr="00261739">
        <w:rPr>
          <w:rFonts w:ascii="Gill Sans MT" w:hAnsi="Gill Sans MT"/>
          <w:sz w:val="20"/>
          <w:szCs w:val="20"/>
          <w:lang w:eastAsia="en-GB"/>
        </w:rPr>
        <w:t>ann</w:t>
      </w:r>
      <w:r w:rsidRPr="00261739">
        <w:rPr>
          <w:rFonts w:ascii="Gill Sans MT" w:hAnsi="Gill Sans MT" w:cs="Comic Sans MS"/>
          <w:sz w:val="20"/>
          <w:szCs w:val="20"/>
          <w:lang w:eastAsia="en-GB"/>
        </w:rPr>
        <w:t>é</w:t>
      </w:r>
      <w:r w:rsidR="001F0F19" w:rsidRPr="00261739">
        <w:rPr>
          <w:rFonts w:ascii="Gill Sans MT" w:hAnsi="Gill Sans MT"/>
          <w:sz w:val="20"/>
          <w:szCs w:val="20"/>
          <w:lang w:eastAsia="en-GB"/>
        </w:rPr>
        <w:t>e, par le C.P.A.S.</w:t>
      </w:r>
    </w:p>
    <w:p w14:paraId="0A977779"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t xml:space="preserve">Généralement, les imputations suivent l’ordre chronologique et mentionnent le nom de la personne aidée, le type d’aide (aide sociale, allocations familiales, loyer, …) et la période concernée par le paiement </w:t>
      </w:r>
    </w:p>
    <w:p w14:paraId="6FCF01AB" w14:textId="77777777" w:rsidR="008F293E" w:rsidRPr="00261739" w:rsidRDefault="008F293E" w:rsidP="00BA48BF">
      <w:pPr>
        <w:jc w:val="both"/>
        <w:rPr>
          <w:rFonts w:ascii="Gill Sans MT" w:hAnsi="Gill Sans MT"/>
          <w:sz w:val="20"/>
          <w:szCs w:val="20"/>
          <w:lang w:eastAsia="en-GB"/>
        </w:rPr>
      </w:pPr>
    </w:p>
    <w:p w14:paraId="737FFD78" w14:textId="77777777" w:rsidR="008F293E" w:rsidRPr="00261739" w:rsidRDefault="008F293E" w:rsidP="00BA48BF">
      <w:pPr>
        <w:jc w:val="both"/>
        <w:rPr>
          <w:rFonts w:ascii="Gill Sans MT" w:hAnsi="Gill Sans MT"/>
          <w:sz w:val="20"/>
          <w:szCs w:val="20"/>
          <w:lang w:eastAsia="en-GB"/>
        </w:rPr>
      </w:pPr>
    </w:p>
    <w:p w14:paraId="102BEAA5" w14:textId="77777777" w:rsidR="00315925" w:rsidRPr="00261739" w:rsidRDefault="00EE4A5C" w:rsidP="00BA48BF">
      <w:pPr>
        <w:jc w:val="both"/>
        <w:rPr>
          <w:rFonts w:ascii="Gill Sans MT" w:hAnsi="Gill Sans MT"/>
          <w:sz w:val="20"/>
          <w:szCs w:val="20"/>
          <w:lang w:eastAsia="en-GB"/>
        </w:rPr>
      </w:pPr>
      <w:r w:rsidRPr="00261739">
        <w:rPr>
          <w:rFonts w:ascii="Gill Sans MT" w:hAnsi="Gill Sans MT"/>
          <w:i/>
          <w:sz w:val="20"/>
          <w:szCs w:val="20"/>
          <w:lang w:eastAsia="en-GB"/>
        </w:rPr>
        <w:t>Exemple</w:t>
      </w:r>
      <w:r w:rsidRPr="00261739">
        <w:rPr>
          <w:rFonts w:ascii="Gill Sans MT" w:hAnsi="Gill Sans MT"/>
          <w:sz w:val="20"/>
          <w:szCs w:val="20"/>
          <w:lang w:eastAsia="en-GB"/>
        </w:rPr>
        <w:t xml:space="preserve"> : </w:t>
      </w:r>
      <w:r w:rsidRPr="00261739">
        <w:rPr>
          <w:rFonts w:ascii="Gill Sans MT" w:hAnsi="Gill Sans MT"/>
          <w:sz w:val="20"/>
          <w:szCs w:val="20"/>
          <w:lang w:eastAsia="en-GB"/>
        </w:rPr>
        <w:tab/>
      </w:r>
    </w:p>
    <w:p w14:paraId="7FD56DC4" w14:textId="77777777" w:rsidR="00315925" w:rsidRPr="00261739" w:rsidRDefault="00315925" w:rsidP="00BA48BF">
      <w:pPr>
        <w:jc w:val="both"/>
        <w:rPr>
          <w:rFonts w:ascii="Gill Sans MT" w:hAnsi="Gill Sans MT"/>
          <w:sz w:val="20"/>
          <w:szCs w:val="20"/>
          <w:lang w:eastAsia="en-GB"/>
        </w:rPr>
      </w:pPr>
    </w:p>
    <w:p w14:paraId="39E0F064" w14:textId="77777777" w:rsidR="00EE4A5C" w:rsidRPr="00261739" w:rsidRDefault="001F0F19" w:rsidP="00BA48BF">
      <w:pPr>
        <w:jc w:val="both"/>
        <w:rPr>
          <w:rFonts w:ascii="Gill Sans MT" w:hAnsi="Gill Sans MT"/>
          <w:sz w:val="20"/>
          <w:szCs w:val="20"/>
          <w:lang w:eastAsia="en-GB"/>
        </w:rPr>
      </w:pPr>
      <w:r w:rsidRPr="00261739">
        <w:rPr>
          <w:rFonts w:ascii="Gill Sans MT" w:hAnsi="Gill Sans MT"/>
          <w:sz w:val="20"/>
          <w:szCs w:val="20"/>
          <w:lang w:eastAsia="en-GB"/>
        </w:rPr>
        <w:t>X</w:t>
      </w:r>
      <w:r w:rsidR="00315925" w:rsidRPr="00261739">
        <w:rPr>
          <w:rFonts w:ascii="Gill Sans MT" w:hAnsi="Gill Sans MT"/>
          <w:sz w:val="20"/>
          <w:szCs w:val="20"/>
          <w:lang w:eastAsia="en-GB"/>
        </w:rPr>
        <w:tab/>
        <w:t xml:space="preserve"> aide mars 2010</w:t>
      </w:r>
      <w:r w:rsidR="00EE4A5C" w:rsidRPr="00261739">
        <w:rPr>
          <w:rFonts w:ascii="Gill Sans MT" w:hAnsi="Gill Sans MT"/>
          <w:sz w:val="20"/>
          <w:szCs w:val="20"/>
          <w:lang w:eastAsia="en-GB"/>
        </w:rPr>
        <w:t xml:space="preserve">, </w:t>
      </w:r>
      <w:r w:rsidR="00315925" w:rsidRPr="00261739">
        <w:rPr>
          <w:rFonts w:ascii="Gill Sans MT" w:hAnsi="Gill Sans MT"/>
          <w:sz w:val="20"/>
          <w:szCs w:val="20"/>
          <w:lang w:eastAsia="en-GB"/>
        </w:rPr>
        <w:tab/>
        <w:t>740.39</w:t>
      </w:r>
      <w:r w:rsidR="00EE4A5C" w:rsidRPr="00261739">
        <w:rPr>
          <w:rFonts w:ascii="Gill Sans MT" w:hAnsi="Gill Sans MT"/>
          <w:sz w:val="20"/>
          <w:szCs w:val="20"/>
          <w:lang w:eastAsia="en-GB"/>
        </w:rPr>
        <w:t xml:space="preserve"> </w:t>
      </w:r>
      <w:r w:rsidR="00315925" w:rsidRPr="00261739">
        <w:rPr>
          <w:rFonts w:ascii="Gill Sans MT" w:hAnsi="Gill Sans MT"/>
          <w:sz w:val="20"/>
          <w:szCs w:val="20"/>
          <w:lang w:eastAsia="en-GB"/>
        </w:rPr>
        <w:t>€</w:t>
      </w:r>
      <w:r w:rsidR="00EE4A5C" w:rsidRPr="00261739">
        <w:rPr>
          <w:rFonts w:ascii="Gill Sans MT" w:hAnsi="Gill Sans MT"/>
          <w:sz w:val="20"/>
          <w:szCs w:val="20"/>
          <w:lang w:eastAsia="en-GB"/>
        </w:rPr>
        <w:t>.</w:t>
      </w:r>
    </w:p>
    <w:p w14:paraId="0572ED4B" w14:textId="77777777" w:rsidR="00EE4A5C" w:rsidRPr="00261739" w:rsidRDefault="00315925" w:rsidP="00BA48BF">
      <w:pPr>
        <w:jc w:val="both"/>
        <w:rPr>
          <w:rFonts w:ascii="Gill Sans MT" w:hAnsi="Gill Sans MT"/>
          <w:sz w:val="20"/>
          <w:szCs w:val="20"/>
          <w:lang w:eastAsia="en-GB"/>
        </w:rPr>
      </w:pPr>
      <w:r w:rsidRPr="00261739">
        <w:rPr>
          <w:rFonts w:ascii="Gill Sans MT" w:hAnsi="Gill Sans MT"/>
          <w:sz w:val="20"/>
          <w:szCs w:val="20"/>
          <w:lang w:eastAsia="en-GB"/>
        </w:rPr>
        <w:t>Y</w:t>
      </w:r>
      <w:r w:rsidR="00EE4A5C" w:rsidRPr="00261739">
        <w:rPr>
          <w:rFonts w:ascii="Gill Sans MT" w:hAnsi="Gill Sans MT"/>
          <w:sz w:val="20"/>
          <w:szCs w:val="20"/>
          <w:lang w:eastAsia="en-GB"/>
        </w:rPr>
        <w:t xml:space="preserve"> </w:t>
      </w:r>
      <w:r w:rsidRPr="00261739">
        <w:rPr>
          <w:rFonts w:ascii="Gill Sans MT" w:hAnsi="Gill Sans MT"/>
          <w:sz w:val="20"/>
          <w:szCs w:val="20"/>
          <w:lang w:eastAsia="en-GB"/>
        </w:rPr>
        <w:tab/>
      </w:r>
      <w:r w:rsidR="00EE4A5C" w:rsidRPr="00261739">
        <w:rPr>
          <w:rFonts w:ascii="Gill Sans MT" w:hAnsi="Gill Sans MT"/>
          <w:sz w:val="20"/>
          <w:szCs w:val="20"/>
          <w:lang w:eastAsia="en-GB"/>
        </w:rPr>
        <w:t xml:space="preserve">aide mars </w:t>
      </w:r>
      <w:r w:rsidRPr="00261739">
        <w:rPr>
          <w:rFonts w:ascii="Gill Sans MT" w:hAnsi="Gill Sans MT"/>
          <w:sz w:val="20"/>
          <w:szCs w:val="20"/>
          <w:lang w:eastAsia="en-GB"/>
        </w:rPr>
        <w:t>2010</w:t>
      </w:r>
      <w:r w:rsidR="00EE4A5C" w:rsidRPr="00261739">
        <w:rPr>
          <w:rFonts w:ascii="Gill Sans MT" w:hAnsi="Gill Sans MT"/>
          <w:sz w:val="20"/>
          <w:szCs w:val="20"/>
          <w:lang w:eastAsia="en-GB"/>
        </w:rPr>
        <w:t xml:space="preserve">, </w:t>
      </w:r>
      <w:r w:rsidRPr="00261739">
        <w:rPr>
          <w:rFonts w:ascii="Gill Sans MT" w:hAnsi="Gill Sans MT"/>
          <w:sz w:val="20"/>
          <w:szCs w:val="20"/>
          <w:lang w:eastAsia="en-GB"/>
        </w:rPr>
        <w:tab/>
        <w:t>967.72</w:t>
      </w:r>
      <w:r w:rsidR="00EE4A5C" w:rsidRPr="00261739">
        <w:rPr>
          <w:rFonts w:ascii="Gill Sans MT" w:hAnsi="Gill Sans MT"/>
          <w:sz w:val="20"/>
          <w:szCs w:val="20"/>
          <w:lang w:eastAsia="en-GB"/>
        </w:rPr>
        <w:t xml:space="preserve"> </w:t>
      </w:r>
      <w:r w:rsidRPr="00261739">
        <w:rPr>
          <w:rFonts w:ascii="Gill Sans MT" w:hAnsi="Gill Sans MT"/>
          <w:sz w:val="20"/>
          <w:szCs w:val="20"/>
          <w:lang w:eastAsia="en-GB"/>
        </w:rPr>
        <w:t>€</w:t>
      </w:r>
      <w:r w:rsidR="00EE4A5C" w:rsidRPr="00261739">
        <w:rPr>
          <w:rFonts w:ascii="Gill Sans MT" w:hAnsi="Gill Sans MT"/>
          <w:sz w:val="20"/>
          <w:szCs w:val="20"/>
          <w:lang w:eastAsia="en-GB"/>
        </w:rPr>
        <w:t>.</w:t>
      </w:r>
    </w:p>
    <w:p w14:paraId="25061C3B" w14:textId="77777777" w:rsidR="00EE4A5C" w:rsidRPr="00261739" w:rsidRDefault="00315925" w:rsidP="00BA48BF">
      <w:pPr>
        <w:jc w:val="both"/>
        <w:rPr>
          <w:rFonts w:ascii="Gill Sans MT" w:hAnsi="Gill Sans MT"/>
          <w:sz w:val="20"/>
          <w:szCs w:val="20"/>
          <w:lang w:eastAsia="en-GB"/>
        </w:rPr>
      </w:pPr>
      <w:r w:rsidRPr="00261739">
        <w:rPr>
          <w:rFonts w:ascii="Gill Sans MT" w:hAnsi="Gill Sans MT"/>
          <w:sz w:val="20"/>
          <w:szCs w:val="20"/>
          <w:lang w:eastAsia="en-GB"/>
        </w:rPr>
        <w:t>Z</w:t>
      </w:r>
      <w:r w:rsidR="00EE4A5C" w:rsidRPr="00261739">
        <w:rPr>
          <w:rFonts w:ascii="Gill Sans MT" w:hAnsi="Gill Sans MT"/>
          <w:sz w:val="20"/>
          <w:szCs w:val="20"/>
          <w:lang w:eastAsia="en-GB"/>
        </w:rPr>
        <w:t xml:space="preserve"> </w:t>
      </w:r>
      <w:r w:rsidRPr="00261739">
        <w:rPr>
          <w:rFonts w:ascii="Gill Sans MT" w:hAnsi="Gill Sans MT"/>
          <w:sz w:val="20"/>
          <w:szCs w:val="20"/>
          <w:lang w:eastAsia="en-GB"/>
        </w:rPr>
        <w:tab/>
      </w:r>
      <w:r w:rsidR="00EE4A5C" w:rsidRPr="00261739">
        <w:rPr>
          <w:rFonts w:ascii="Gill Sans MT" w:hAnsi="Gill Sans MT"/>
          <w:sz w:val="20"/>
          <w:szCs w:val="20"/>
          <w:lang w:eastAsia="en-GB"/>
        </w:rPr>
        <w:t xml:space="preserve">loyer avril </w:t>
      </w:r>
      <w:r w:rsidRPr="00261739">
        <w:rPr>
          <w:rFonts w:ascii="Gill Sans MT" w:hAnsi="Gill Sans MT"/>
          <w:sz w:val="20"/>
          <w:szCs w:val="20"/>
          <w:lang w:eastAsia="en-GB"/>
        </w:rPr>
        <w:t>2010</w:t>
      </w:r>
      <w:r w:rsidR="00EE4A5C" w:rsidRPr="00261739">
        <w:rPr>
          <w:rFonts w:ascii="Gill Sans MT" w:hAnsi="Gill Sans MT"/>
          <w:sz w:val="20"/>
          <w:szCs w:val="20"/>
          <w:lang w:eastAsia="en-GB"/>
        </w:rPr>
        <w:t xml:space="preserve">, </w:t>
      </w:r>
      <w:r w:rsidRPr="00261739">
        <w:rPr>
          <w:rFonts w:ascii="Gill Sans MT" w:hAnsi="Gill Sans MT"/>
          <w:sz w:val="20"/>
          <w:szCs w:val="20"/>
          <w:lang w:eastAsia="en-GB"/>
        </w:rPr>
        <w:tab/>
      </w:r>
      <w:r w:rsidR="00EE4A5C" w:rsidRPr="00261739">
        <w:rPr>
          <w:rFonts w:ascii="Gill Sans MT" w:hAnsi="Gill Sans MT"/>
          <w:sz w:val="20"/>
          <w:szCs w:val="20"/>
          <w:lang w:eastAsia="en-GB"/>
        </w:rPr>
        <w:t xml:space="preserve">250 </w:t>
      </w:r>
      <w:r w:rsidRPr="00261739">
        <w:rPr>
          <w:rFonts w:ascii="Gill Sans MT" w:hAnsi="Gill Sans MT"/>
          <w:sz w:val="20"/>
          <w:szCs w:val="20"/>
          <w:lang w:eastAsia="en-GB"/>
        </w:rPr>
        <w:t>€</w:t>
      </w:r>
      <w:r w:rsidR="00EE4A5C" w:rsidRPr="00261739">
        <w:rPr>
          <w:rFonts w:ascii="Gill Sans MT" w:hAnsi="Gill Sans MT"/>
          <w:sz w:val="20"/>
          <w:szCs w:val="20"/>
          <w:lang w:eastAsia="en-GB"/>
        </w:rPr>
        <w:t>.</w:t>
      </w:r>
    </w:p>
    <w:p w14:paraId="7675CFEF" w14:textId="77777777" w:rsidR="00EE4A5C" w:rsidRPr="00261739" w:rsidRDefault="00315925" w:rsidP="00BA48BF">
      <w:pPr>
        <w:jc w:val="both"/>
        <w:rPr>
          <w:rFonts w:ascii="Gill Sans MT" w:hAnsi="Gill Sans MT"/>
          <w:sz w:val="20"/>
          <w:szCs w:val="20"/>
          <w:lang w:eastAsia="en-GB"/>
        </w:rPr>
      </w:pPr>
      <w:r w:rsidRPr="00261739">
        <w:rPr>
          <w:rFonts w:ascii="Gill Sans MT" w:hAnsi="Gill Sans MT"/>
          <w:sz w:val="20"/>
          <w:szCs w:val="20"/>
          <w:lang w:eastAsia="en-GB"/>
        </w:rPr>
        <w:t>X</w:t>
      </w:r>
      <w:r w:rsidR="00EE4A5C" w:rsidRPr="00261739">
        <w:rPr>
          <w:rFonts w:ascii="Gill Sans MT" w:hAnsi="Gill Sans MT"/>
          <w:sz w:val="20"/>
          <w:szCs w:val="20"/>
          <w:lang w:eastAsia="en-GB"/>
        </w:rPr>
        <w:t xml:space="preserve"> </w:t>
      </w:r>
      <w:r w:rsidRPr="00261739">
        <w:rPr>
          <w:rFonts w:ascii="Gill Sans MT" w:hAnsi="Gill Sans MT"/>
          <w:sz w:val="20"/>
          <w:szCs w:val="20"/>
          <w:lang w:eastAsia="en-GB"/>
        </w:rPr>
        <w:tab/>
      </w:r>
      <w:r w:rsidR="00EE4A5C" w:rsidRPr="00261739">
        <w:rPr>
          <w:rFonts w:ascii="Gill Sans MT" w:hAnsi="Gill Sans MT"/>
          <w:sz w:val="20"/>
          <w:szCs w:val="20"/>
          <w:lang w:eastAsia="en-GB"/>
        </w:rPr>
        <w:t xml:space="preserve">avance </w:t>
      </w:r>
      <w:r w:rsidRPr="00261739">
        <w:rPr>
          <w:rFonts w:ascii="Gill Sans MT" w:hAnsi="Gill Sans MT"/>
          <w:sz w:val="20"/>
          <w:szCs w:val="20"/>
          <w:lang w:eastAsia="en-GB"/>
        </w:rPr>
        <w:t>2010</w:t>
      </w:r>
      <w:r w:rsidR="00EE4A5C" w:rsidRPr="00261739">
        <w:rPr>
          <w:rFonts w:ascii="Gill Sans MT" w:hAnsi="Gill Sans MT"/>
          <w:sz w:val="20"/>
          <w:szCs w:val="20"/>
          <w:lang w:eastAsia="en-GB"/>
        </w:rPr>
        <w:t xml:space="preserve">, </w:t>
      </w:r>
      <w:r w:rsidRPr="00261739">
        <w:rPr>
          <w:rFonts w:ascii="Gill Sans MT" w:hAnsi="Gill Sans MT"/>
          <w:sz w:val="20"/>
          <w:szCs w:val="20"/>
          <w:lang w:eastAsia="en-GB"/>
        </w:rPr>
        <w:tab/>
      </w:r>
      <w:r w:rsidRPr="00261739">
        <w:rPr>
          <w:rFonts w:ascii="Gill Sans MT" w:hAnsi="Gill Sans MT"/>
          <w:sz w:val="20"/>
          <w:szCs w:val="20"/>
          <w:lang w:eastAsia="en-GB"/>
        </w:rPr>
        <w:tab/>
      </w:r>
      <w:r w:rsidR="00EE4A5C" w:rsidRPr="00261739">
        <w:rPr>
          <w:rFonts w:ascii="Gill Sans MT" w:hAnsi="Gill Sans MT"/>
          <w:sz w:val="20"/>
          <w:szCs w:val="20"/>
          <w:lang w:eastAsia="en-GB"/>
        </w:rPr>
        <w:t xml:space="preserve">100 </w:t>
      </w:r>
      <w:r w:rsidRPr="00261739">
        <w:rPr>
          <w:rFonts w:ascii="Gill Sans MT" w:hAnsi="Gill Sans MT"/>
          <w:sz w:val="20"/>
          <w:szCs w:val="20"/>
          <w:lang w:eastAsia="en-GB"/>
        </w:rPr>
        <w:t>€</w:t>
      </w:r>
      <w:r w:rsidR="00EE4A5C" w:rsidRPr="00261739">
        <w:rPr>
          <w:rFonts w:ascii="Gill Sans MT" w:hAnsi="Gill Sans MT"/>
          <w:sz w:val="20"/>
          <w:szCs w:val="20"/>
          <w:lang w:eastAsia="en-GB"/>
        </w:rPr>
        <w:t>.</w:t>
      </w:r>
    </w:p>
    <w:p w14:paraId="20B6EF20" w14:textId="77777777" w:rsidR="00EE4A5C" w:rsidRPr="00261739" w:rsidRDefault="00315925" w:rsidP="00BA48BF">
      <w:pPr>
        <w:jc w:val="both"/>
        <w:rPr>
          <w:rFonts w:ascii="Gill Sans MT" w:hAnsi="Gill Sans MT"/>
          <w:sz w:val="20"/>
          <w:szCs w:val="20"/>
          <w:lang w:eastAsia="en-GB"/>
        </w:rPr>
      </w:pPr>
      <w:r w:rsidRPr="00261739">
        <w:rPr>
          <w:rFonts w:ascii="Gill Sans MT" w:hAnsi="Gill Sans MT"/>
          <w:sz w:val="20"/>
          <w:szCs w:val="20"/>
          <w:lang w:eastAsia="en-GB"/>
        </w:rPr>
        <w:t>X</w:t>
      </w:r>
      <w:r w:rsidR="00EE4A5C" w:rsidRPr="00261739">
        <w:rPr>
          <w:rFonts w:ascii="Gill Sans MT" w:hAnsi="Gill Sans MT"/>
          <w:sz w:val="20"/>
          <w:szCs w:val="20"/>
          <w:lang w:eastAsia="en-GB"/>
        </w:rPr>
        <w:t xml:space="preserve"> </w:t>
      </w:r>
      <w:r w:rsidRPr="00261739">
        <w:rPr>
          <w:rFonts w:ascii="Gill Sans MT" w:hAnsi="Gill Sans MT"/>
          <w:sz w:val="20"/>
          <w:szCs w:val="20"/>
          <w:lang w:eastAsia="en-GB"/>
        </w:rPr>
        <w:tab/>
      </w:r>
      <w:r w:rsidR="00EE4A5C" w:rsidRPr="00261739">
        <w:rPr>
          <w:rFonts w:ascii="Gill Sans MT" w:hAnsi="Gill Sans MT"/>
          <w:sz w:val="20"/>
          <w:szCs w:val="20"/>
          <w:lang w:eastAsia="en-GB"/>
        </w:rPr>
        <w:t xml:space="preserve">solde avril </w:t>
      </w:r>
      <w:r w:rsidRPr="00261739">
        <w:rPr>
          <w:rFonts w:ascii="Gill Sans MT" w:hAnsi="Gill Sans MT"/>
          <w:sz w:val="20"/>
          <w:szCs w:val="20"/>
          <w:lang w:eastAsia="en-GB"/>
        </w:rPr>
        <w:t>2010</w:t>
      </w:r>
      <w:r w:rsidR="00EE4A5C" w:rsidRPr="00261739">
        <w:rPr>
          <w:rFonts w:ascii="Gill Sans MT" w:hAnsi="Gill Sans MT"/>
          <w:sz w:val="20"/>
          <w:szCs w:val="20"/>
          <w:lang w:eastAsia="en-GB"/>
        </w:rPr>
        <w:t xml:space="preserve">, </w:t>
      </w:r>
      <w:r w:rsidRPr="00261739">
        <w:rPr>
          <w:rFonts w:ascii="Gill Sans MT" w:hAnsi="Gill Sans MT"/>
          <w:sz w:val="20"/>
          <w:szCs w:val="20"/>
          <w:lang w:eastAsia="en-GB"/>
        </w:rPr>
        <w:tab/>
        <w:t>640.39</w:t>
      </w:r>
      <w:r w:rsidR="00EE4A5C" w:rsidRPr="00261739">
        <w:rPr>
          <w:rFonts w:ascii="Gill Sans MT" w:hAnsi="Gill Sans MT"/>
          <w:sz w:val="20"/>
          <w:szCs w:val="20"/>
          <w:lang w:eastAsia="en-GB"/>
        </w:rPr>
        <w:t xml:space="preserve"> </w:t>
      </w:r>
      <w:r w:rsidRPr="00261739">
        <w:rPr>
          <w:rFonts w:ascii="Gill Sans MT" w:hAnsi="Gill Sans MT"/>
          <w:sz w:val="20"/>
          <w:szCs w:val="20"/>
          <w:lang w:eastAsia="en-GB"/>
        </w:rPr>
        <w:t>€</w:t>
      </w:r>
      <w:r w:rsidR="00EE4A5C" w:rsidRPr="00261739">
        <w:rPr>
          <w:rFonts w:ascii="Gill Sans MT" w:hAnsi="Gill Sans MT"/>
          <w:sz w:val="20"/>
          <w:szCs w:val="20"/>
          <w:lang w:eastAsia="en-GB"/>
        </w:rPr>
        <w:t>.</w:t>
      </w:r>
    </w:p>
    <w:p w14:paraId="2500564C" w14:textId="77777777" w:rsidR="00EE4A5C" w:rsidRPr="00261739" w:rsidRDefault="00315925" w:rsidP="00BA48BF">
      <w:pPr>
        <w:jc w:val="both"/>
        <w:rPr>
          <w:rFonts w:ascii="Gill Sans MT" w:hAnsi="Gill Sans MT"/>
          <w:sz w:val="20"/>
          <w:szCs w:val="20"/>
          <w:lang w:eastAsia="en-GB"/>
        </w:rPr>
      </w:pPr>
      <w:r w:rsidRPr="00261739">
        <w:rPr>
          <w:rFonts w:ascii="Gill Sans MT" w:hAnsi="Gill Sans MT"/>
          <w:sz w:val="20"/>
          <w:szCs w:val="20"/>
          <w:lang w:eastAsia="en-GB"/>
        </w:rPr>
        <w:t>Y</w:t>
      </w:r>
      <w:r w:rsidR="00EE4A5C" w:rsidRPr="00261739">
        <w:rPr>
          <w:rFonts w:ascii="Gill Sans MT" w:hAnsi="Gill Sans MT"/>
          <w:sz w:val="20"/>
          <w:szCs w:val="20"/>
          <w:lang w:eastAsia="en-GB"/>
        </w:rPr>
        <w:t xml:space="preserve"> </w:t>
      </w:r>
      <w:r w:rsidRPr="00261739">
        <w:rPr>
          <w:rFonts w:ascii="Gill Sans MT" w:hAnsi="Gill Sans MT"/>
          <w:sz w:val="20"/>
          <w:szCs w:val="20"/>
          <w:lang w:eastAsia="en-GB"/>
        </w:rPr>
        <w:tab/>
      </w:r>
      <w:r w:rsidR="00EE4A5C" w:rsidRPr="00261739">
        <w:rPr>
          <w:rFonts w:ascii="Gill Sans MT" w:hAnsi="Gill Sans MT"/>
          <w:sz w:val="20"/>
          <w:szCs w:val="20"/>
          <w:lang w:eastAsia="en-GB"/>
        </w:rPr>
        <w:t xml:space="preserve">aide avril </w:t>
      </w:r>
      <w:r w:rsidRPr="00261739">
        <w:rPr>
          <w:rFonts w:ascii="Gill Sans MT" w:hAnsi="Gill Sans MT"/>
          <w:sz w:val="20"/>
          <w:szCs w:val="20"/>
          <w:lang w:eastAsia="en-GB"/>
        </w:rPr>
        <w:t>2010</w:t>
      </w:r>
      <w:r w:rsidR="00EE4A5C" w:rsidRPr="00261739">
        <w:rPr>
          <w:rFonts w:ascii="Gill Sans MT" w:hAnsi="Gill Sans MT"/>
          <w:sz w:val="20"/>
          <w:szCs w:val="20"/>
          <w:lang w:eastAsia="en-GB"/>
        </w:rPr>
        <w:t xml:space="preserve">, </w:t>
      </w:r>
      <w:r w:rsidRPr="00261739">
        <w:rPr>
          <w:rFonts w:ascii="Gill Sans MT" w:hAnsi="Gill Sans MT"/>
          <w:sz w:val="20"/>
          <w:szCs w:val="20"/>
          <w:lang w:eastAsia="en-GB"/>
        </w:rPr>
        <w:tab/>
      </w:r>
      <w:r w:rsidR="003E262C" w:rsidRPr="00261739">
        <w:rPr>
          <w:rFonts w:ascii="Gill Sans MT" w:hAnsi="Gill Sans MT"/>
          <w:sz w:val="20"/>
          <w:szCs w:val="20"/>
          <w:lang w:eastAsia="en-GB"/>
        </w:rPr>
        <w:t>967.72</w:t>
      </w:r>
      <w:r w:rsidR="00EE4A5C" w:rsidRPr="00261739">
        <w:rPr>
          <w:rFonts w:ascii="Gill Sans MT" w:hAnsi="Gill Sans MT"/>
          <w:sz w:val="20"/>
          <w:szCs w:val="20"/>
          <w:lang w:eastAsia="en-GB"/>
        </w:rPr>
        <w:t xml:space="preserve"> </w:t>
      </w:r>
      <w:r w:rsidRPr="00261739">
        <w:rPr>
          <w:rFonts w:ascii="Gill Sans MT" w:hAnsi="Gill Sans MT"/>
          <w:sz w:val="20"/>
          <w:szCs w:val="20"/>
          <w:lang w:eastAsia="en-GB"/>
        </w:rPr>
        <w:t>€</w:t>
      </w:r>
      <w:r w:rsidR="00EE4A5C" w:rsidRPr="00261739">
        <w:rPr>
          <w:rFonts w:ascii="Gill Sans MT" w:hAnsi="Gill Sans MT"/>
          <w:sz w:val="20"/>
          <w:szCs w:val="20"/>
          <w:lang w:eastAsia="en-GB"/>
        </w:rPr>
        <w:t>.</w:t>
      </w:r>
    </w:p>
    <w:p w14:paraId="18FB79E1" w14:textId="77777777" w:rsidR="00EE4A5C" w:rsidRPr="00261739" w:rsidRDefault="00315925" w:rsidP="00BA48BF">
      <w:pPr>
        <w:jc w:val="both"/>
        <w:rPr>
          <w:rFonts w:ascii="Gill Sans MT" w:hAnsi="Gill Sans MT"/>
          <w:sz w:val="20"/>
          <w:szCs w:val="20"/>
          <w:lang w:eastAsia="en-GB"/>
        </w:rPr>
      </w:pPr>
      <w:r w:rsidRPr="00261739">
        <w:rPr>
          <w:rFonts w:ascii="Gill Sans MT" w:hAnsi="Gill Sans MT"/>
          <w:sz w:val="20"/>
          <w:szCs w:val="20"/>
          <w:lang w:eastAsia="en-GB"/>
        </w:rPr>
        <w:t>Z</w:t>
      </w:r>
      <w:r w:rsidRPr="00261739">
        <w:rPr>
          <w:rFonts w:ascii="Gill Sans MT" w:hAnsi="Gill Sans MT"/>
          <w:sz w:val="20"/>
          <w:szCs w:val="20"/>
          <w:lang w:eastAsia="en-GB"/>
        </w:rPr>
        <w:tab/>
      </w:r>
      <w:r w:rsidR="00EE4A5C" w:rsidRPr="00261739">
        <w:rPr>
          <w:rFonts w:ascii="Gill Sans MT" w:hAnsi="Gill Sans MT"/>
          <w:sz w:val="20"/>
          <w:szCs w:val="20"/>
          <w:lang w:eastAsia="en-GB"/>
        </w:rPr>
        <w:t xml:space="preserve">solde avril, </w:t>
      </w:r>
      <w:r w:rsidRPr="00261739">
        <w:rPr>
          <w:rFonts w:ascii="Gill Sans MT" w:hAnsi="Gill Sans MT"/>
          <w:sz w:val="20"/>
          <w:szCs w:val="20"/>
          <w:lang w:eastAsia="en-GB"/>
        </w:rPr>
        <w:t>2010</w:t>
      </w:r>
      <w:r w:rsidR="00EE4A5C" w:rsidRPr="00261739">
        <w:rPr>
          <w:rFonts w:ascii="Gill Sans MT" w:hAnsi="Gill Sans MT"/>
          <w:sz w:val="20"/>
          <w:szCs w:val="20"/>
          <w:lang w:eastAsia="en-GB"/>
        </w:rPr>
        <w:t>,</w:t>
      </w:r>
      <w:r w:rsidRPr="00261739">
        <w:rPr>
          <w:rFonts w:ascii="Gill Sans MT" w:hAnsi="Gill Sans MT"/>
          <w:sz w:val="20"/>
          <w:szCs w:val="20"/>
          <w:lang w:eastAsia="en-GB"/>
        </w:rPr>
        <w:tab/>
        <w:t>490.39</w:t>
      </w:r>
      <w:r w:rsidR="00EE4A5C" w:rsidRPr="00261739">
        <w:rPr>
          <w:rFonts w:ascii="Gill Sans MT" w:hAnsi="Gill Sans MT"/>
          <w:sz w:val="20"/>
          <w:szCs w:val="20"/>
          <w:lang w:eastAsia="en-GB"/>
        </w:rPr>
        <w:t xml:space="preserve"> </w:t>
      </w:r>
      <w:r w:rsidRPr="00261739">
        <w:rPr>
          <w:rFonts w:ascii="Gill Sans MT" w:hAnsi="Gill Sans MT"/>
          <w:sz w:val="20"/>
          <w:szCs w:val="20"/>
          <w:lang w:eastAsia="en-GB"/>
        </w:rPr>
        <w:t>€</w:t>
      </w:r>
      <w:r w:rsidR="00EE4A5C" w:rsidRPr="00261739">
        <w:rPr>
          <w:rFonts w:ascii="Gill Sans MT" w:hAnsi="Gill Sans MT"/>
          <w:sz w:val="20"/>
          <w:szCs w:val="20"/>
          <w:lang w:eastAsia="en-GB"/>
        </w:rPr>
        <w:t>.</w:t>
      </w:r>
    </w:p>
    <w:p w14:paraId="027F5F2B" w14:textId="77777777" w:rsidR="00EE4A5C" w:rsidRPr="00261739" w:rsidRDefault="00315925" w:rsidP="00BA48BF">
      <w:pPr>
        <w:jc w:val="both"/>
        <w:rPr>
          <w:rFonts w:ascii="Gill Sans MT" w:hAnsi="Gill Sans MT"/>
          <w:sz w:val="20"/>
          <w:szCs w:val="20"/>
          <w:lang w:eastAsia="en-GB"/>
        </w:rPr>
      </w:pPr>
      <w:r w:rsidRPr="00261739">
        <w:rPr>
          <w:rFonts w:ascii="Gill Sans MT" w:hAnsi="Gill Sans MT"/>
          <w:sz w:val="20"/>
          <w:szCs w:val="20"/>
          <w:lang w:eastAsia="en-GB"/>
        </w:rPr>
        <w:t>Y</w:t>
      </w:r>
      <w:r w:rsidR="00EE4A5C" w:rsidRPr="00261739">
        <w:rPr>
          <w:rFonts w:ascii="Gill Sans MT" w:hAnsi="Gill Sans MT"/>
          <w:sz w:val="20"/>
          <w:szCs w:val="20"/>
          <w:lang w:eastAsia="en-GB"/>
        </w:rPr>
        <w:t xml:space="preserve"> </w:t>
      </w:r>
      <w:r w:rsidRPr="00261739">
        <w:rPr>
          <w:rFonts w:ascii="Gill Sans MT" w:hAnsi="Gill Sans MT"/>
          <w:sz w:val="20"/>
          <w:szCs w:val="20"/>
          <w:lang w:eastAsia="en-GB"/>
        </w:rPr>
        <w:tab/>
      </w:r>
      <w:r w:rsidR="00EE4A5C" w:rsidRPr="00261739">
        <w:rPr>
          <w:rFonts w:ascii="Gill Sans MT" w:hAnsi="Gill Sans MT"/>
          <w:sz w:val="20"/>
          <w:szCs w:val="20"/>
          <w:lang w:eastAsia="en-GB"/>
        </w:rPr>
        <w:t>alloc.fam.</w:t>
      </w:r>
      <w:r w:rsidR="001D7538" w:rsidRPr="00261739">
        <w:rPr>
          <w:rFonts w:ascii="Gill Sans MT" w:hAnsi="Gill Sans MT"/>
          <w:sz w:val="20"/>
          <w:szCs w:val="20"/>
          <w:lang w:eastAsia="en-GB"/>
        </w:rPr>
        <w:t xml:space="preserve"> </w:t>
      </w:r>
      <w:r w:rsidR="00EE4A5C" w:rsidRPr="00261739">
        <w:rPr>
          <w:rFonts w:ascii="Gill Sans MT" w:hAnsi="Gill Sans MT"/>
          <w:sz w:val="20"/>
          <w:szCs w:val="20"/>
          <w:lang w:eastAsia="en-GB"/>
        </w:rPr>
        <w:t xml:space="preserve">avril </w:t>
      </w:r>
      <w:r w:rsidRPr="00261739">
        <w:rPr>
          <w:rFonts w:ascii="Gill Sans MT" w:hAnsi="Gill Sans MT"/>
          <w:sz w:val="20"/>
          <w:szCs w:val="20"/>
          <w:lang w:eastAsia="en-GB"/>
        </w:rPr>
        <w:t>2010</w:t>
      </w:r>
      <w:r w:rsidR="00EE4A5C" w:rsidRPr="00261739">
        <w:rPr>
          <w:rFonts w:ascii="Gill Sans MT" w:hAnsi="Gill Sans MT"/>
          <w:sz w:val="20"/>
          <w:szCs w:val="20"/>
          <w:lang w:eastAsia="en-GB"/>
        </w:rPr>
        <w:t xml:space="preserve">, </w:t>
      </w:r>
      <w:r w:rsidRPr="00261739">
        <w:rPr>
          <w:rFonts w:ascii="Gill Sans MT" w:hAnsi="Gill Sans MT"/>
          <w:sz w:val="20"/>
          <w:szCs w:val="20"/>
          <w:lang w:eastAsia="en-GB"/>
        </w:rPr>
        <w:tab/>
        <w:t>125,8</w:t>
      </w:r>
      <w:r w:rsidR="00EE4A5C" w:rsidRPr="00261739">
        <w:rPr>
          <w:rFonts w:ascii="Gill Sans MT" w:hAnsi="Gill Sans MT"/>
          <w:sz w:val="20"/>
          <w:szCs w:val="20"/>
          <w:lang w:eastAsia="en-GB"/>
        </w:rPr>
        <w:t xml:space="preserve">6 </w:t>
      </w:r>
      <w:r w:rsidRPr="00261739">
        <w:rPr>
          <w:rFonts w:ascii="Gill Sans MT" w:hAnsi="Gill Sans MT"/>
          <w:sz w:val="20"/>
          <w:szCs w:val="20"/>
          <w:lang w:eastAsia="en-GB"/>
        </w:rPr>
        <w:t>€</w:t>
      </w:r>
      <w:r w:rsidR="00EE4A5C" w:rsidRPr="00261739">
        <w:rPr>
          <w:rFonts w:ascii="Gill Sans MT" w:hAnsi="Gill Sans MT"/>
          <w:sz w:val="20"/>
          <w:szCs w:val="20"/>
          <w:lang w:eastAsia="en-GB"/>
        </w:rPr>
        <w:t>.</w:t>
      </w:r>
    </w:p>
    <w:p w14:paraId="6B72B176" w14:textId="77777777" w:rsidR="00EE4A5C" w:rsidRPr="00261739" w:rsidRDefault="00EE4A5C" w:rsidP="00BA48BF">
      <w:pPr>
        <w:ind w:left="720"/>
        <w:jc w:val="both"/>
        <w:rPr>
          <w:rFonts w:ascii="Gill Sans MT" w:hAnsi="Gill Sans MT"/>
          <w:sz w:val="20"/>
          <w:szCs w:val="20"/>
          <w:lang w:eastAsia="en-GB"/>
        </w:rPr>
      </w:pPr>
    </w:p>
    <w:p w14:paraId="2A0EE898" w14:textId="77777777" w:rsidR="00EE4A5C" w:rsidRPr="00261739" w:rsidRDefault="003E262C" w:rsidP="00BA48BF">
      <w:pPr>
        <w:jc w:val="both"/>
        <w:rPr>
          <w:rFonts w:ascii="Gill Sans MT" w:hAnsi="Gill Sans MT"/>
          <w:sz w:val="20"/>
          <w:szCs w:val="20"/>
          <w:lang w:eastAsia="en-GB"/>
        </w:rPr>
      </w:pPr>
      <w:r w:rsidRPr="00261739">
        <w:rPr>
          <w:rFonts w:ascii="Gill Sans MT" w:hAnsi="Gill Sans MT"/>
          <w:sz w:val="20"/>
          <w:szCs w:val="20"/>
          <w:lang w:eastAsia="en-GB"/>
        </w:rPr>
        <w:t xml:space="preserve">Dans ce cas, les </w:t>
      </w:r>
      <w:r w:rsidR="00807C61" w:rsidRPr="00261739">
        <w:rPr>
          <w:rFonts w:ascii="Gill Sans MT" w:hAnsi="Gill Sans MT"/>
          <w:sz w:val="20"/>
          <w:szCs w:val="20"/>
          <w:lang w:eastAsia="en-GB"/>
        </w:rPr>
        <w:t>imputations</w:t>
      </w:r>
      <w:r w:rsidRPr="00261739">
        <w:rPr>
          <w:rFonts w:ascii="Gill Sans MT" w:hAnsi="Gill Sans MT"/>
          <w:sz w:val="20"/>
          <w:szCs w:val="20"/>
          <w:lang w:eastAsia="en-GB"/>
        </w:rPr>
        <w:t xml:space="preserve"> sont dit</w:t>
      </w:r>
      <w:r w:rsidR="00807C61" w:rsidRPr="00261739">
        <w:rPr>
          <w:rFonts w:ascii="Gill Sans MT" w:hAnsi="Gill Sans MT"/>
          <w:sz w:val="20"/>
          <w:szCs w:val="20"/>
          <w:lang w:eastAsia="en-GB"/>
        </w:rPr>
        <w:t>es</w:t>
      </w:r>
      <w:r w:rsidRPr="00261739">
        <w:rPr>
          <w:rFonts w:ascii="Gill Sans MT" w:hAnsi="Gill Sans MT"/>
          <w:sz w:val="20"/>
          <w:szCs w:val="20"/>
          <w:lang w:eastAsia="en-GB"/>
        </w:rPr>
        <w:t xml:space="preserve"> « </w:t>
      </w:r>
      <w:r w:rsidR="00EE4A5C" w:rsidRPr="00261739">
        <w:rPr>
          <w:rFonts w:ascii="Gill Sans MT" w:hAnsi="Gill Sans MT"/>
          <w:sz w:val="20"/>
          <w:szCs w:val="20"/>
          <w:lang w:eastAsia="en-GB"/>
        </w:rPr>
        <w:t>individuel</w:t>
      </w:r>
      <w:r w:rsidR="00807C61" w:rsidRPr="00261739">
        <w:rPr>
          <w:rFonts w:ascii="Gill Sans MT" w:hAnsi="Gill Sans MT"/>
          <w:sz w:val="20"/>
          <w:szCs w:val="20"/>
          <w:lang w:eastAsia="en-GB"/>
        </w:rPr>
        <w:t>les</w:t>
      </w:r>
      <w:r w:rsidR="00EE4A5C" w:rsidRPr="00261739">
        <w:rPr>
          <w:rFonts w:ascii="Gill Sans MT" w:hAnsi="Gill Sans MT"/>
          <w:sz w:val="20"/>
          <w:szCs w:val="20"/>
          <w:lang w:eastAsia="en-GB"/>
        </w:rPr>
        <w:t xml:space="preserve"> »</w:t>
      </w:r>
      <w:r w:rsidR="00807C61" w:rsidRPr="00261739">
        <w:rPr>
          <w:rFonts w:ascii="Gill Sans MT" w:hAnsi="Gill Sans MT"/>
          <w:sz w:val="20"/>
          <w:szCs w:val="20"/>
          <w:lang w:eastAsia="en-GB"/>
        </w:rPr>
        <w:t xml:space="preserve"> (mandats individuels)</w:t>
      </w:r>
      <w:r w:rsidR="00EE4A5C" w:rsidRPr="00261739">
        <w:rPr>
          <w:rFonts w:ascii="Gill Sans MT" w:hAnsi="Gill Sans MT"/>
          <w:sz w:val="20"/>
          <w:szCs w:val="20"/>
          <w:lang w:eastAsia="en-GB"/>
        </w:rPr>
        <w:t xml:space="preserve">. </w:t>
      </w:r>
    </w:p>
    <w:p w14:paraId="18FDC8D7" w14:textId="77777777" w:rsidR="00EE4A5C" w:rsidRPr="00261739" w:rsidRDefault="00EE4A5C" w:rsidP="00BA48BF">
      <w:pPr>
        <w:jc w:val="both"/>
        <w:rPr>
          <w:rFonts w:ascii="Gill Sans MT" w:hAnsi="Gill Sans MT"/>
          <w:sz w:val="20"/>
          <w:szCs w:val="20"/>
          <w:lang w:eastAsia="en-GB"/>
        </w:rPr>
      </w:pPr>
      <w:r w:rsidRPr="00261739">
        <w:rPr>
          <w:rFonts w:ascii="Segoe UI Symbol" w:hAnsi="Segoe UI Symbol" w:cs="Segoe UI Symbol"/>
          <w:sz w:val="20"/>
          <w:szCs w:val="20"/>
          <w:lang w:eastAsia="en-GB"/>
        </w:rPr>
        <w:t>♦</w:t>
      </w:r>
      <w:r w:rsidRPr="00261739">
        <w:rPr>
          <w:rFonts w:ascii="Gill Sans MT" w:hAnsi="Gill Sans MT"/>
          <w:sz w:val="20"/>
          <w:szCs w:val="20"/>
          <w:lang w:eastAsia="en-GB"/>
        </w:rPr>
        <w:t xml:space="preserve"> Dans le cas </w:t>
      </w:r>
      <w:r w:rsidR="003E262C" w:rsidRPr="00261739">
        <w:rPr>
          <w:rFonts w:ascii="Gill Sans MT" w:hAnsi="Gill Sans MT"/>
          <w:sz w:val="20"/>
          <w:szCs w:val="20"/>
          <w:lang w:eastAsia="en-GB"/>
        </w:rPr>
        <w:t xml:space="preserve">(de plus en plus rare) </w:t>
      </w:r>
      <w:r w:rsidRPr="00261739">
        <w:rPr>
          <w:rFonts w:ascii="Gill Sans MT" w:hAnsi="Gill Sans MT"/>
          <w:sz w:val="20"/>
          <w:szCs w:val="20"/>
          <w:lang w:eastAsia="en-GB"/>
        </w:rPr>
        <w:t>o</w:t>
      </w:r>
      <w:r w:rsidRPr="00261739">
        <w:rPr>
          <w:rFonts w:ascii="Gill Sans MT" w:hAnsi="Gill Sans MT" w:cs="Comic Sans MS"/>
          <w:sz w:val="20"/>
          <w:szCs w:val="20"/>
          <w:lang w:eastAsia="en-GB"/>
        </w:rPr>
        <w:t>ù</w:t>
      </w:r>
      <w:r w:rsidRPr="00261739">
        <w:rPr>
          <w:rFonts w:ascii="Gill Sans MT" w:hAnsi="Gill Sans MT"/>
          <w:sz w:val="20"/>
          <w:szCs w:val="20"/>
          <w:lang w:eastAsia="en-GB"/>
        </w:rPr>
        <w:t xml:space="preserve"> les grands livres </w:t>
      </w:r>
      <w:r w:rsidR="003F532F" w:rsidRPr="00261739">
        <w:rPr>
          <w:rFonts w:ascii="Gill Sans MT" w:hAnsi="Gill Sans MT"/>
          <w:sz w:val="20"/>
          <w:szCs w:val="20"/>
          <w:lang w:eastAsia="en-GB"/>
        </w:rPr>
        <w:t>sont</w:t>
      </w:r>
      <w:r w:rsidRPr="00261739">
        <w:rPr>
          <w:rFonts w:ascii="Gill Sans MT" w:hAnsi="Gill Sans MT"/>
          <w:sz w:val="20"/>
          <w:szCs w:val="20"/>
          <w:lang w:eastAsia="en-GB"/>
        </w:rPr>
        <w:t xml:space="preserve"> constitu</w:t>
      </w:r>
      <w:r w:rsidRPr="00261739">
        <w:rPr>
          <w:rFonts w:ascii="Gill Sans MT" w:hAnsi="Gill Sans MT" w:cs="Comic Sans MS"/>
          <w:sz w:val="20"/>
          <w:szCs w:val="20"/>
          <w:lang w:eastAsia="en-GB"/>
        </w:rPr>
        <w:t>é</w:t>
      </w:r>
      <w:r w:rsidRPr="00261739">
        <w:rPr>
          <w:rFonts w:ascii="Gill Sans MT" w:hAnsi="Gill Sans MT"/>
          <w:sz w:val="20"/>
          <w:szCs w:val="20"/>
          <w:lang w:eastAsia="en-GB"/>
        </w:rPr>
        <w:t xml:space="preserve">s de </w:t>
      </w:r>
      <w:r w:rsidRPr="00261739">
        <w:rPr>
          <w:rFonts w:ascii="Gill Sans MT" w:hAnsi="Gill Sans MT"/>
          <w:b/>
          <w:sz w:val="20"/>
          <w:szCs w:val="20"/>
          <w:lang w:eastAsia="en-GB"/>
        </w:rPr>
        <w:t>mandats</w:t>
      </w:r>
      <w:r w:rsidRPr="00261739">
        <w:rPr>
          <w:rFonts w:ascii="Gill Sans MT" w:hAnsi="Gill Sans MT"/>
          <w:sz w:val="20"/>
          <w:szCs w:val="20"/>
          <w:lang w:eastAsia="en-GB"/>
        </w:rPr>
        <w:t xml:space="preserve"> dits </w:t>
      </w:r>
      <w:r w:rsidR="003E262C" w:rsidRPr="00261739">
        <w:rPr>
          <w:rFonts w:ascii="Gill Sans MT" w:hAnsi="Gill Sans MT" w:cs="Comic Sans MS"/>
          <w:sz w:val="20"/>
          <w:szCs w:val="20"/>
          <w:lang w:eastAsia="en-GB"/>
        </w:rPr>
        <w:t>«</w:t>
      </w:r>
      <w:r w:rsidRPr="00261739">
        <w:rPr>
          <w:rFonts w:ascii="Gill Sans MT" w:hAnsi="Gill Sans MT"/>
          <w:sz w:val="20"/>
          <w:szCs w:val="20"/>
          <w:lang w:eastAsia="en-GB"/>
        </w:rPr>
        <w:t xml:space="preserve">collectifs </w:t>
      </w:r>
      <w:r w:rsidRPr="00261739">
        <w:rPr>
          <w:rFonts w:ascii="Gill Sans MT" w:hAnsi="Gill Sans MT" w:cs="Comic Sans MS"/>
          <w:sz w:val="20"/>
          <w:szCs w:val="20"/>
          <w:lang w:eastAsia="en-GB"/>
        </w:rPr>
        <w:t>»</w:t>
      </w:r>
      <w:r w:rsidRPr="00261739">
        <w:rPr>
          <w:rFonts w:ascii="Gill Sans MT" w:hAnsi="Gill Sans MT"/>
          <w:sz w:val="20"/>
          <w:szCs w:val="20"/>
          <w:lang w:eastAsia="en-GB"/>
        </w:rPr>
        <w:t xml:space="preserve">, </w:t>
      </w:r>
      <w:r w:rsidR="003E262C" w:rsidRPr="00261739">
        <w:rPr>
          <w:rFonts w:ascii="Gill Sans MT" w:hAnsi="Gill Sans MT"/>
          <w:sz w:val="20"/>
          <w:szCs w:val="20"/>
          <w:lang w:eastAsia="en-GB"/>
        </w:rPr>
        <w:t xml:space="preserve">il est impossible de </w:t>
      </w:r>
      <w:r w:rsidRPr="00261739">
        <w:rPr>
          <w:rFonts w:ascii="Gill Sans MT" w:hAnsi="Gill Sans MT"/>
          <w:sz w:val="20"/>
          <w:szCs w:val="20"/>
          <w:lang w:eastAsia="en-GB"/>
        </w:rPr>
        <w:t>distinguer les personnes concern</w:t>
      </w:r>
      <w:r w:rsidRPr="00261739">
        <w:rPr>
          <w:rFonts w:ascii="Gill Sans MT" w:hAnsi="Gill Sans MT" w:cs="Comic Sans MS"/>
          <w:sz w:val="20"/>
          <w:szCs w:val="20"/>
          <w:lang w:eastAsia="en-GB"/>
        </w:rPr>
        <w:t>é</w:t>
      </w:r>
      <w:r w:rsidRPr="00261739">
        <w:rPr>
          <w:rFonts w:ascii="Gill Sans MT" w:hAnsi="Gill Sans MT"/>
          <w:sz w:val="20"/>
          <w:szCs w:val="20"/>
          <w:lang w:eastAsia="en-GB"/>
        </w:rPr>
        <w:t>es par le paiement.</w:t>
      </w:r>
    </w:p>
    <w:p w14:paraId="5B0EADBB" w14:textId="77777777" w:rsidR="003E262C" w:rsidRPr="00261739" w:rsidRDefault="003E262C" w:rsidP="00BA48BF">
      <w:pPr>
        <w:jc w:val="both"/>
        <w:rPr>
          <w:rFonts w:ascii="Gill Sans MT" w:hAnsi="Gill Sans MT"/>
          <w:sz w:val="20"/>
          <w:szCs w:val="20"/>
          <w:lang w:eastAsia="en-GB"/>
        </w:rPr>
      </w:pPr>
    </w:p>
    <w:p w14:paraId="5D2BBFAA"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i/>
          <w:sz w:val="20"/>
          <w:szCs w:val="20"/>
          <w:lang w:eastAsia="en-GB"/>
        </w:rPr>
        <w:t>Exemple</w:t>
      </w:r>
      <w:r w:rsidRPr="00261739">
        <w:rPr>
          <w:rFonts w:ascii="Gill Sans MT" w:hAnsi="Gill Sans MT"/>
          <w:sz w:val="20"/>
          <w:szCs w:val="20"/>
          <w:lang w:eastAsia="en-GB"/>
        </w:rPr>
        <w:t xml:space="preserve"> : di</w:t>
      </w:r>
      <w:r w:rsidR="003E262C" w:rsidRPr="00261739">
        <w:rPr>
          <w:rFonts w:ascii="Gill Sans MT" w:hAnsi="Gill Sans MT"/>
          <w:sz w:val="20"/>
          <w:szCs w:val="20"/>
          <w:lang w:eastAsia="en-GB"/>
        </w:rPr>
        <w:t xml:space="preserve">vers bénéficiaires, </w:t>
      </w:r>
      <w:r w:rsidR="003E262C" w:rsidRPr="00261739">
        <w:rPr>
          <w:rFonts w:ascii="Gill Sans MT" w:hAnsi="Gill Sans MT"/>
          <w:sz w:val="20"/>
          <w:szCs w:val="20"/>
          <w:lang w:eastAsia="en-GB"/>
        </w:rPr>
        <w:tab/>
        <w:t>janvier 2010</w:t>
      </w:r>
      <w:r w:rsidRPr="00261739">
        <w:rPr>
          <w:rFonts w:ascii="Gill Sans MT" w:hAnsi="Gill Sans MT"/>
          <w:sz w:val="20"/>
          <w:szCs w:val="20"/>
          <w:lang w:eastAsia="en-GB"/>
        </w:rPr>
        <w:t xml:space="preserve">, </w:t>
      </w:r>
      <w:r w:rsidR="003E262C" w:rsidRPr="00261739">
        <w:rPr>
          <w:rFonts w:ascii="Gill Sans MT" w:hAnsi="Gill Sans MT"/>
          <w:sz w:val="20"/>
          <w:szCs w:val="20"/>
          <w:lang w:eastAsia="en-GB"/>
        </w:rPr>
        <w:tab/>
      </w:r>
      <w:r w:rsidRPr="00261739">
        <w:rPr>
          <w:rFonts w:ascii="Gill Sans MT" w:hAnsi="Gill Sans MT"/>
          <w:sz w:val="20"/>
          <w:szCs w:val="20"/>
          <w:lang w:eastAsia="en-GB"/>
        </w:rPr>
        <w:t>17 865,88</w:t>
      </w:r>
      <w:r w:rsidR="003E262C" w:rsidRPr="00261739">
        <w:rPr>
          <w:rFonts w:ascii="Gill Sans MT" w:hAnsi="Gill Sans MT"/>
          <w:sz w:val="20"/>
          <w:szCs w:val="20"/>
          <w:lang w:eastAsia="en-GB"/>
        </w:rPr>
        <w:t xml:space="preserve"> €</w:t>
      </w:r>
      <w:r w:rsidRPr="00261739">
        <w:rPr>
          <w:rFonts w:ascii="Gill Sans MT" w:hAnsi="Gill Sans MT"/>
          <w:sz w:val="20"/>
          <w:szCs w:val="20"/>
          <w:lang w:eastAsia="en-GB"/>
        </w:rPr>
        <w:t>.</w:t>
      </w:r>
    </w:p>
    <w:p w14:paraId="7264C9B3" w14:textId="77777777" w:rsidR="00EE4A5C" w:rsidRPr="00261739" w:rsidRDefault="00EE4A5C" w:rsidP="00BA48BF">
      <w:pPr>
        <w:ind w:left="720"/>
        <w:jc w:val="both"/>
        <w:rPr>
          <w:rFonts w:ascii="Gill Sans MT" w:hAnsi="Gill Sans MT"/>
          <w:sz w:val="20"/>
          <w:szCs w:val="20"/>
          <w:lang w:eastAsia="en-GB"/>
        </w:rPr>
      </w:pPr>
    </w:p>
    <w:p w14:paraId="1F9ADC47"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t xml:space="preserve">Dès lors, l’inspecteur </w:t>
      </w:r>
      <w:r w:rsidR="003E262C" w:rsidRPr="00261739">
        <w:rPr>
          <w:rFonts w:ascii="Gill Sans MT" w:hAnsi="Gill Sans MT"/>
          <w:sz w:val="20"/>
          <w:szCs w:val="20"/>
          <w:lang w:eastAsia="en-GB"/>
        </w:rPr>
        <w:t>est</w:t>
      </w:r>
      <w:r w:rsidRPr="00261739">
        <w:rPr>
          <w:rFonts w:ascii="Gill Sans MT" w:hAnsi="Gill Sans MT"/>
          <w:sz w:val="20"/>
          <w:szCs w:val="20"/>
          <w:lang w:eastAsia="en-GB"/>
        </w:rPr>
        <w:t xml:space="preserve"> contraint </w:t>
      </w:r>
      <w:r w:rsidR="003E262C" w:rsidRPr="00261739">
        <w:rPr>
          <w:rFonts w:ascii="Gill Sans MT" w:hAnsi="Gill Sans MT"/>
          <w:sz w:val="20"/>
          <w:szCs w:val="20"/>
          <w:lang w:eastAsia="en-GB"/>
        </w:rPr>
        <w:t>de</w:t>
      </w:r>
      <w:r w:rsidRPr="00261739">
        <w:rPr>
          <w:rFonts w:ascii="Gill Sans MT" w:hAnsi="Gill Sans MT"/>
          <w:sz w:val="20"/>
          <w:szCs w:val="20"/>
          <w:lang w:eastAsia="en-GB"/>
        </w:rPr>
        <w:t xml:space="preserve"> visionner les </w:t>
      </w:r>
      <w:r w:rsidRPr="00261739">
        <w:rPr>
          <w:rFonts w:ascii="Gill Sans MT" w:hAnsi="Gill Sans MT"/>
          <w:b/>
          <w:sz w:val="20"/>
          <w:szCs w:val="20"/>
          <w:lang w:eastAsia="en-GB"/>
        </w:rPr>
        <w:t>mandats</w:t>
      </w:r>
      <w:r w:rsidRPr="00261739">
        <w:rPr>
          <w:rFonts w:ascii="Gill Sans MT" w:hAnsi="Gill Sans MT"/>
          <w:sz w:val="20"/>
          <w:szCs w:val="20"/>
          <w:lang w:eastAsia="en-GB"/>
        </w:rPr>
        <w:t xml:space="preserve">. </w:t>
      </w:r>
    </w:p>
    <w:p w14:paraId="13015A33"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t xml:space="preserve">Ceux-ci constituent la première pièce comptable du C.P.A.S. </w:t>
      </w:r>
    </w:p>
    <w:p w14:paraId="35EE182A" w14:textId="77777777" w:rsidR="003E262C"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t xml:space="preserve">Ils sont établis au fur et à mesure que les dépenses sont réalisées. Ils sont numérotés et doivent être signés par le Président et le </w:t>
      </w:r>
      <w:r w:rsidR="004674F4" w:rsidRPr="00261739">
        <w:rPr>
          <w:rFonts w:ascii="Gill Sans MT" w:hAnsi="Gill Sans MT"/>
          <w:sz w:val="20"/>
          <w:szCs w:val="20"/>
          <w:lang w:eastAsia="en-GB"/>
        </w:rPr>
        <w:t>Directeur Général</w:t>
      </w:r>
      <w:r w:rsidRPr="00261739">
        <w:rPr>
          <w:rFonts w:ascii="Gill Sans MT" w:hAnsi="Gill Sans MT"/>
          <w:sz w:val="20"/>
          <w:szCs w:val="20"/>
          <w:lang w:eastAsia="en-GB"/>
        </w:rPr>
        <w:t xml:space="preserve"> du C.P.A.S. </w:t>
      </w:r>
    </w:p>
    <w:p w14:paraId="0A21E199"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t>Le mandat reprend le montant payé ainsi que la période et doit présenter, en annexe, la liste des noms des bénéficiaires concernés par le paiement collectif.</w:t>
      </w:r>
    </w:p>
    <w:p w14:paraId="50D851FE" w14:textId="77777777" w:rsidR="00EE4A5C" w:rsidRPr="00261739" w:rsidRDefault="00EE4A5C" w:rsidP="00BA48BF">
      <w:pPr>
        <w:ind w:left="720"/>
        <w:jc w:val="both"/>
        <w:rPr>
          <w:rFonts w:ascii="Gill Sans MT" w:hAnsi="Gill Sans MT"/>
          <w:sz w:val="20"/>
          <w:szCs w:val="20"/>
          <w:lang w:eastAsia="en-GB"/>
        </w:rPr>
      </w:pPr>
    </w:p>
    <w:p w14:paraId="15CE6BF2" w14:textId="77777777" w:rsidR="003E262C" w:rsidRPr="00261739" w:rsidRDefault="00EE4A5C" w:rsidP="00BA48BF">
      <w:pPr>
        <w:jc w:val="both"/>
        <w:rPr>
          <w:rFonts w:ascii="Gill Sans MT" w:hAnsi="Gill Sans MT"/>
          <w:sz w:val="20"/>
          <w:szCs w:val="20"/>
          <w:lang w:eastAsia="en-GB"/>
        </w:rPr>
      </w:pPr>
      <w:r w:rsidRPr="00261739">
        <w:rPr>
          <w:rFonts w:ascii="Segoe UI Symbol" w:hAnsi="Segoe UI Symbol" w:cs="Segoe UI Symbol"/>
          <w:sz w:val="20"/>
          <w:szCs w:val="20"/>
          <w:lang w:eastAsia="en-GB"/>
        </w:rPr>
        <w:t>♦</w:t>
      </w:r>
      <w:r w:rsidRPr="00261739">
        <w:rPr>
          <w:rFonts w:ascii="Gill Sans MT" w:hAnsi="Gill Sans MT"/>
          <w:sz w:val="20"/>
          <w:szCs w:val="20"/>
          <w:lang w:eastAsia="en-GB"/>
        </w:rPr>
        <w:t xml:space="preserve"> </w:t>
      </w:r>
      <w:r w:rsidR="003E262C" w:rsidRPr="00261739">
        <w:rPr>
          <w:rFonts w:ascii="Gill Sans MT" w:hAnsi="Gill Sans MT"/>
          <w:sz w:val="20"/>
          <w:szCs w:val="20"/>
          <w:lang w:eastAsia="en-GB"/>
        </w:rPr>
        <w:t xml:space="preserve">Enfin, le C.P.A.S. peut fournir des </w:t>
      </w:r>
      <w:r w:rsidRPr="00261739">
        <w:rPr>
          <w:rFonts w:ascii="Gill Sans MT" w:hAnsi="Gill Sans MT"/>
          <w:b/>
          <w:sz w:val="20"/>
          <w:szCs w:val="20"/>
          <w:lang w:eastAsia="en-GB"/>
        </w:rPr>
        <w:t>documents extra comptables</w:t>
      </w:r>
      <w:r w:rsidRPr="00261739">
        <w:rPr>
          <w:rFonts w:ascii="Gill Sans MT" w:hAnsi="Gill Sans MT"/>
          <w:sz w:val="20"/>
          <w:szCs w:val="20"/>
          <w:lang w:eastAsia="en-GB"/>
        </w:rPr>
        <w:t xml:space="preserve"> </w:t>
      </w:r>
      <w:r w:rsidR="003E262C" w:rsidRPr="00261739">
        <w:rPr>
          <w:rFonts w:ascii="Gill Sans MT" w:hAnsi="Gill Sans MT"/>
          <w:sz w:val="20"/>
          <w:szCs w:val="20"/>
          <w:lang w:eastAsia="en-GB"/>
        </w:rPr>
        <w:t xml:space="preserve">(notamment à la demande de l’inspecteur si seuls les mandats peuvent être consultés) </w:t>
      </w:r>
    </w:p>
    <w:p w14:paraId="2B0FE142" w14:textId="77777777" w:rsidR="003E262C" w:rsidRPr="00261739" w:rsidRDefault="003E262C" w:rsidP="00BA48BF">
      <w:pPr>
        <w:jc w:val="both"/>
        <w:rPr>
          <w:rFonts w:ascii="Gill Sans MT" w:hAnsi="Gill Sans MT"/>
          <w:sz w:val="20"/>
          <w:szCs w:val="20"/>
          <w:lang w:eastAsia="en-GB"/>
        </w:rPr>
      </w:pPr>
      <w:r w:rsidRPr="00261739">
        <w:rPr>
          <w:rFonts w:ascii="Gill Sans MT" w:hAnsi="Gill Sans MT"/>
          <w:sz w:val="20"/>
          <w:szCs w:val="20"/>
          <w:lang w:eastAsia="en-GB"/>
        </w:rPr>
        <w:t xml:space="preserve">Ces documents ne sont </w:t>
      </w:r>
      <w:r w:rsidR="00EE4A5C" w:rsidRPr="00261739">
        <w:rPr>
          <w:rFonts w:ascii="Gill Sans MT" w:hAnsi="Gill Sans MT"/>
          <w:sz w:val="20"/>
          <w:szCs w:val="20"/>
          <w:lang w:eastAsia="en-GB"/>
        </w:rPr>
        <w:t xml:space="preserve">pas </w:t>
      </w:r>
      <w:r w:rsidR="00807C61" w:rsidRPr="00261739">
        <w:rPr>
          <w:rFonts w:ascii="Gill Sans MT" w:hAnsi="Gill Sans MT" w:cs="Comic Sans MS"/>
          <w:sz w:val="20"/>
          <w:szCs w:val="20"/>
          <w:lang w:eastAsia="en-GB"/>
        </w:rPr>
        <w:t>des documents</w:t>
      </w:r>
      <w:r w:rsidR="00807C61" w:rsidRPr="00261739">
        <w:rPr>
          <w:rFonts w:ascii="Gill Sans MT" w:hAnsi="Gill Sans MT"/>
          <w:sz w:val="20"/>
          <w:szCs w:val="20"/>
          <w:lang w:eastAsia="en-GB"/>
        </w:rPr>
        <w:t xml:space="preserve"> comptables officiels</w:t>
      </w:r>
      <w:r w:rsidR="00EE4A5C" w:rsidRPr="00261739">
        <w:rPr>
          <w:rFonts w:ascii="Gill Sans MT" w:hAnsi="Gill Sans MT"/>
          <w:sz w:val="20"/>
          <w:szCs w:val="20"/>
          <w:lang w:eastAsia="en-GB"/>
        </w:rPr>
        <w:t>. Il s</w:t>
      </w:r>
      <w:r w:rsidR="00EE4A5C" w:rsidRPr="00261739">
        <w:rPr>
          <w:rFonts w:ascii="Gill Sans MT" w:hAnsi="Gill Sans MT" w:cs="Comic Sans MS"/>
          <w:sz w:val="20"/>
          <w:szCs w:val="20"/>
          <w:lang w:eastAsia="en-GB"/>
        </w:rPr>
        <w:t>’</w:t>
      </w:r>
      <w:r w:rsidR="00EE4A5C" w:rsidRPr="00261739">
        <w:rPr>
          <w:rFonts w:ascii="Gill Sans MT" w:hAnsi="Gill Sans MT"/>
          <w:sz w:val="20"/>
          <w:szCs w:val="20"/>
          <w:lang w:eastAsia="en-GB"/>
        </w:rPr>
        <w:t>agit le plus souvent de tableaux Excel, r</w:t>
      </w:r>
      <w:r w:rsidR="00EE4A5C" w:rsidRPr="00261739">
        <w:rPr>
          <w:rFonts w:ascii="Gill Sans MT" w:hAnsi="Gill Sans MT" w:cs="Comic Sans MS"/>
          <w:sz w:val="20"/>
          <w:szCs w:val="20"/>
          <w:lang w:eastAsia="en-GB"/>
        </w:rPr>
        <w:t>é</w:t>
      </w:r>
      <w:r w:rsidR="00EE4A5C" w:rsidRPr="00261739">
        <w:rPr>
          <w:rFonts w:ascii="Gill Sans MT" w:hAnsi="Gill Sans MT"/>
          <w:sz w:val="20"/>
          <w:szCs w:val="20"/>
          <w:lang w:eastAsia="en-GB"/>
        </w:rPr>
        <w:t>alis</w:t>
      </w:r>
      <w:r w:rsidR="00EE4A5C" w:rsidRPr="00261739">
        <w:rPr>
          <w:rFonts w:ascii="Gill Sans MT" w:hAnsi="Gill Sans MT" w:cs="Comic Sans MS"/>
          <w:sz w:val="20"/>
          <w:szCs w:val="20"/>
          <w:lang w:eastAsia="en-GB"/>
        </w:rPr>
        <w:t>é</w:t>
      </w:r>
      <w:r w:rsidR="00EE4A5C" w:rsidRPr="00261739">
        <w:rPr>
          <w:rFonts w:ascii="Gill Sans MT" w:hAnsi="Gill Sans MT"/>
          <w:sz w:val="20"/>
          <w:szCs w:val="20"/>
          <w:lang w:eastAsia="en-GB"/>
        </w:rPr>
        <w:t>s par les agents du C.P.A.S. soit dans le but d</w:t>
      </w:r>
      <w:r w:rsidR="00EE4A5C" w:rsidRPr="00261739">
        <w:rPr>
          <w:rFonts w:ascii="Gill Sans MT" w:hAnsi="Gill Sans MT" w:cs="Comic Sans MS"/>
          <w:sz w:val="20"/>
          <w:szCs w:val="20"/>
          <w:lang w:eastAsia="en-GB"/>
        </w:rPr>
        <w:t>’</w:t>
      </w:r>
      <w:r w:rsidR="00EE4A5C" w:rsidRPr="00261739">
        <w:rPr>
          <w:rFonts w:ascii="Gill Sans MT" w:hAnsi="Gill Sans MT"/>
          <w:sz w:val="20"/>
          <w:szCs w:val="20"/>
          <w:lang w:eastAsia="en-GB"/>
        </w:rPr>
        <w:t>un contr</w:t>
      </w:r>
      <w:r w:rsidR="00EE4A5C" w:rsidRPr="00261739">
        <w:rPr>
          <w:rFonts w:ascii="Gill Sans MT" w:hAnsi="Gill Sans MT" w:cs="Comic Sans MS"/>
          <w:sz w:val="20"/>
          <w:szCs w:val="20"/>
          <w:lang w:eastAsia="en-GB"/>
        </w:rPr>
        <w:t>ô</w:t>
      </w:r>
      <w:r w:rsidR="00EE4A5C" w:rsidRPr="00261739">
        <w:rPr>
          <w:rFonts w:ascii="Gill Sans MT" w:hAnsi="Gill Sans MT"/>
          <w:sz w:val="20"/>
          <w:szCs w:val="20"/>
          <w:lang w:eastAsia="en-GB"/>
        </w:rPr>
        <w:t>le interne et/ou  soit en vue de pr</w:t>
      </w:r>
      <w:r w:rsidR="00EE4A5C" w:rsidRPr="00261739">
        <w:rPr>
          <w:rFonts w:ascii="Gill Sans MT" w:hAnsi="Gill Sans MT" w:cs="Comic Sans MS"/>
          <w:sz w:val="20"/>
          <w:szCs w:val="20"/>
          <w:lang w:eastAsia="en-GB"/>
        </w:rPr>
        <w:t>é</w:t>
      </w:r>
      <w:r w:rsidR="00EE4A5C" w:rsidRPr="00261739">
        <w:rPr>
          <w:rFonts w:ascii="Gill Sans MT" w:hAnsi="Gill Sans MT"/>
          <w:sz w:val="20"/>
          <w:szCs w:val="20"/>
          <w:lang w:eastAsia="en-GB"/>
        </w:rPr>
        <w:t>parer l</w:t>
      </w:r>
      <w:r w:rsidR="00EE4A5C" w:rsidRPr="00261739">
        <w:rPr>
          <w:rFonts w:ascii="Gill Sans MT" w:hAnsi="Gill Sans MT" w:cs="Comic Sans MS"/>
          <w:sz w:val="20"/>
          <w:szCs w:val="20"/>
          <w:lang w:eastAsia="en-GB"/>
        </w:rPr>
        <w:t>’</w:t>
      </w:r>
      <w:r w:rsidR="00EE4A5C" w:rsidRPr="00261739">
        <w:rPr>
          <w:rFonts w:ascii="Gill Sans MT" w:hAnsi="Gill Sans MT"/>
          <w:sz w:val="20"/>
          <w:szCs w:val="20"/>
          <w:lang w:eastAsia="en-GB"/>
        </w:rPr>
        <w:t>inspection.</w:t>
      </w:r>
    </w:p>
    <w:p w14:paraId="1B415940"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t>G</w:t>
      </w:r>
      <w:r w:rsidRPr="00261739">
        <w:rPr>
          <w:rFonts w:ascii="Gill Sans MT" w:hAnsi="Gill Sans MT" w:cs="Comic Sans MS"/>
          <w:sz w:val="20"/>
          <w:szCs w:val="20"/>
          <w:lang w:eastAsia="en-GB"/>
        </w:rPr>
        <w:t>é</w:t>
      </w:r>
      <w:r w:rsidRPr="00261739">
        <w:rPr>
          <w:rFonts w:ascii="Gill Sans MT" w:hAnsi="Gill Sans MT"/>
          <w:sz w:val="20"/>
          <w:szCs w:val="20"/>
          <w:lang w:eastAsia="en-GB"/>
        </w:rPr>
        <w:t>néralement, s’y retrouve</w:t>
      </w:r>
      <w:r w:rsidR="003E262C" w:rsidRPr="00261739">
        <w:rPr>
          <w:rFonts w:ascii="Gill Sans MT" w:hAnsi="Gill Sans MT"/>
          <w:sz w:val="20"/>
          <w:szCs w:val="20"/>
          <w:lang w:eastAsia="en-GB"/>
        </w:rPr>
        <w:t>nt</w:t>
      </w:r>
      <w:r w:rsidRPr="00261739">
        <w:rPr>
          <w:rFonts w:ascii="Gill Sans MT" w:hAnsi="Gill Sans MT"/>
          <w:sz w:val="20"/>
          <w:szCs w:val="20"/>
          <w:lang w:eastAsia="en-GB"/>
        </w:rPr>
        <w:t>, par mois, les noms des personnes aidées et les paiements effectués en leurs noms.</w:t>
      </w:r>
    </w:p>
    <w:p w14:paraId="3509AF89" w14:textId="77777777" w:rsidR="003E262C" w:rsidRPr="00261739" w:rsidRDefault="003E262C" w:rsidP="00BA48BF">
      <w:pPr>
        <w:jc w:val="both"/>
        <w:rPr>
          <w:rFonts w:ascii="Gill Sans MT" w:hAnsi="Gill Sans MT"/>
          <w:sz w:val="20"/>
          <w:szCs w:val="20"/>
          <w:lang w:eastAsia="en-GB"/>
        </w:rPr>
      </w:pPr>
    </w:p>
    <w:p w14:paraId="4F9FF8F4"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t>L’inspecteur peut également, selon les C.P.A.S., recevoir des « fiches individuelles » tenues soit par le service social, soit par le service comptabilité. Ces fiches reprennent, pour une année donnée, les paiements effectués par le C.P.A.S. pour un bénéficiaire donné.</w:t>
      </w:r>
    </w:p>
    <w:p w14:paraId="471E8ED8" w14:textId="77777777" w:rsidR="00EE4A5C" w:rsidRPr="00261739" w:rsidRDefault="00EE4A5C" w:rsidP="00BA48BF">
      <w:pPr>
        <w:jc w:val="both"/>
        <w:rPr>
          <w:rFonts w:ascii="Gill Sans MT" w:hAnsi="Gill Sans MT"/>
          <w:sz w:val="20"/>
          <w:szCs w:val="20"/>
          <w:lang w:eastAsia="en-GB"/>
        </w:rPr>
      </w:pPr>
      <w:r w:rsidRPr="00261739">
        <w:rPr>
          <w:rFonts w:ascii="Gill Sans MT" w:hAnsi="Gill Sans MT"/>
          <w:sz w:val="20"/>
          <w:szCs w:val="20"/>
          <w:lang w:eastAsia="en-GB"/>
        </w:rPr>
        <w:t>L’avantage principal d’utiliser ce type de document est la rapidité du contrôle.</w:t>
      </w:r>
    </w:p>
    <w:p w14:paraId="7A5AC503" w14:textId="77777777" w:rsidR="003E262C" w:rsidRPr="00261739" w:rsidRDefault="003E262C" w:rsidP="00BA48BF">
      <w:pPr>
        <w:jc w:val="both"/>
        <w:rPr>
          <w:rFonts w:ascii="Gill Sans MT" w:hAnsi="Gill Sans MT"/>
          <w:sz w:val="20"/>
          <w:szCs w:val="20"/>
          <w:lang w:eastAsia="en-GB"/>
        </w:rPr>
      </w:pPr>
    </w:p>
    <w:p w14:paraId="7F46919B" w14:textId="6BC1B323" w:rsidR="00EE4A5C" w:rsidRPr="00261739" w:rsidRDefault="00EE4A5C" w:rsidP="00CC1614">
      <w:pPr>
        <w:jc w:val="both"/>
        <w:rPr>
          <w:rFonts w:ascii="Gill Sans MT" w:hAnsi="Gill Sans MT"/>
          <w:sz w:val="20"/>
          <w:szCs w:val="20"/>
          <w:lang w:eastAsia="en-GB"/>
        </w:rPr>
      </w:pPr>
      <w:r w:rsidRPr="00261739">
        <w:rPr>
          <w:rFonts w:ascii="Gill Sans MT" w:hAnsi="Gill Sans MT"/>
          <w:sz w:val="20"/>
          <w:szCs w:val="20"/>
          <w:lang w:eastAsia="en-GB"/>
        </w:rPr>
        <w:t>Au cas où le C.P.A.S. ne peut proposer que des documents extra comptables, l’inspecteur doit en vérifier la fiabilité via les comptes (comparaison des dépenses totales reprises sur le tableau Excel avec les dépenses reprises à l’article d’imputatio</w:t>
      </w:r>
      <w:r w:rsidR="00807C61" w:rsidRPr="00261739">
        <w:rPr>
          <w:rFonts w:ascii="Gill Sans MT" w:hAnsi="Gill Sans MT"/>
          <w:sz w:val="20"/>
          <w:szCs w:val="20"/>
          <w:lang w:eastAsia="en-GB"/>
        </w:rPr>
        <w:t>n des frais relatifs à la loi du 2/04/19</w:t>
      </w:r>
      <w:r w:rsidRPr="00261739">
        <w:rPr>
          <w:rFonts w:ascii="Gill Sans MT" w:hAnsi="Gill Sans MT"/>
          <w:sz w:val="20"/>
          <w:szCs w:val="20"/>
          <w:lang w:eastAsia="en-GB"/>
        </w:rPr>
        <w:t>65) ou via sondage des dépenses dans les grands livres.</w:t>
      </w:r>
    </w:p>
    <w:p w14:paraId="514CE1BE" w14:textId="77777777" w:rsidR="005F7B36" w:rsidRPr="00261739" w:rsidRDefault="005F7B36" w:rsidP="00BA48BF">
      <w:pPr>
        <w:jc w:val="both"/>
        <w:rPr>
          <w:rFonts w:ascii="Gill Sans MT" w:hAnsi="Gill Sans MT"/>
          <w:sz w:val="20"/>
          <w:szCs w:val="20"/>
          <w:lang w:eastAsia="en-GB"/>
        </w:rPr>
      </w:pPr>
    </w:p>
    <w:p w14:paraId="0D7D085F" w14:textId="77777777" w:rsidR="00A235E6" w:rsidRPr="00261739" w:rsidRDefault="00B258F1" w:rsidP="005B5BBD">
      <w:pPr>
        <w:pStyle w:val="Sous-titre"/>
        <w:numPr>
          <w:ilvl w:val="2"/>
          <w:numId w:val="37"/>
        </w:numPr>
        <w:rPr>
          <w:rFonts w:ascii="Gill Sans MT" w:hAnsi="Gill Sans MT"/>
          <w:b w:val="0"/>
        </w:rPr>
      </w:pPr>
      <w:r w:rsidRPr="00261739">
        <w:rPr>
          <w:rFonts w:ascii="Gill Sans MT" w:hAnsi="Gill Sans MT"/>
          <w:b w:val="0"/>
        </w:rPr>
        <w:t>Contrôle</w:t>
      </w:r>
      <w:r w:rsidR="00A235E6" w:rsidRPr="00261739">
        <w:rPr>
          <w:rFonts w:ascii="Gill Sans MT" w:hAnsi="Gill Sans MT"/>
          <w:b w:val="0"/>
        </w:rPr>
        <w:t xml:space="preserve">  des subventions </w:t>
      </w:r>
    </w:p>
    <w:p w14:paraId="10B6EFE5" w14:textId="77777777" w:rsidR="00FA19B4" w:rsidRPr="00261739" w:rsidRDefault="00FA19B4" w:rsidP="00BA48BF">
      <w:pPr>
        <w:jc w:val="both"/>
        <w:rPr>
          <w:rFonts w:ascii="Gill Sans MT" w:hAnsi="Gill Sans MT"/>
          <w:sz w:val="20"/>
          <w:szCs w:val="20"/>
          <w:lang w:eastAsia="en-GB"/>
        </w:rPr>
      </w:pPr>
    </w:p>
    <w:p w14:paraId="551DCD53" w14:textId="7F4E5EFD" w:rsidR="00676ABC" w:rsidRPr="00261739" w:rsidRDefault="00676ABC" w:rsidP="00BA48BF">
      <w:pPr>
        <w:jc w:val="both"/>
        <w:rPr>
          <w:rFonts w:ascii="Gill Sans MT" w:hAnsi="Gill Sans MT"/>
          <w:sz w:val="20"/>
          <w:szCs w:val="20"/>
          <w:lang w:eastAsia="en-GB"/>
        </w:rPr>
      </w:pPr>
      <w:r w:rsidRPr="00261739">
        <w:rPr>
          <w:rFonts w:ascii="Gill Sans MT" w:hAnsi="Gill Sans MT"/>
          <w:sz w:val="20"/>
          <w:szCs w:val="20"/>
          <w:lang w:eastAsia="en-GB"/>
        </w:rPr>
        <w:t>Le contrôle propr</w:t>
      </w:r>
      <w:r w:rsidR="00D9018A" w:rsidRPr="00261739">
        <w:rPr>
          <w:rFonts w:ascii="Gill Sans MT" w:hAnsi="Gill Sans MT"/>
          <w:sz w:val="20"/>
          <w:szCs w:val="20"/>
          <w:lang w:eastAsia="en-GB"/>
        </w:rPr>
        <w:t xml:space="preserve">ement dit consiste à </w:t>
      </w:r>
      <w:r w:rsidR="00B258F1" w:rsidRPr="00261739">
        <w:rPr>
          <w:rFonts w:ascii="Gill Sans MT" w:hAnsi="Gill Sans MT"/>
          <w:sz w:val="20"/>
          <w:szCs w:val="20"/>
          <w:lang w:eastAsia="en-GB"/>
        </w:rPr>
        <w:t>comparer</w:t>
      </w:r>
      <w:r w:rsidRPr="00261739">
        <w:rPr>
          <w:rFonts w:ascii="Gill Sans MT" w:hAnsi="Gill Sans MT"/>
          <w:sz w:val="20"/>
          <w:szCs w:val="20"/>
          <w:lang w:eastAsia="en-GB"/>
        </w:rPr>
        <w:t xml:space="preserve">, personne par personne, les dépenses et recettes notifiées d’une part dans les tables de subvention du </w:t>
      </w:r>
      <w:r w:rsidR="004761F8" w:rsidRPr="00261739">
        <w:rPr>
          <w:rFonts w:ascii="Gill Sans MT" w:hAnsi="Gill Sans MT"/>
          <w:sz w:val="20"/>
          <w:szCs w:val="20"/>
          <w:lang w:eastAsia="en-GB"/>
        </w:rPr>
        <w:t>SPP IS</w:t>
      </w:r>
      <w:r w:rsidRPr="00261739">
        <w:rPr>
          <w:rFonts w:ascii="Gill Sans MT" w:hAnsi="Gill Sans MT"/>
          <w:sz w:val="20"/>
          <w:szCs w:val="20"/>
          <w:lang w:eastAsia="en-GB"/>
        </w:rPr>
        <w:t xml:space="preserve"> et celles imputées en comptabilité par le </w:t>
      </w:r>
      <w:r w:rsidR="003D2D10">
        <w:rPr>
          <w:rFonts w:ascii="Gill Sans MT" w:hAnsi="Gill Sans MT"/>
          <w:sz w:val="20"/>
          <w:szCs w:val="20"/>
          <w:lang w:eastAsia="en-GB"/>
        </w:rPr>
        <w:t>CPAS</w:t>
      </w:r>
      <w:r w:rsidRPr="00261739">
        <w:rPr>
          <w:rFonts w:ascii="Gill Sans MT" w:hAnsi="Gill Sans MT"/>
          <w:sz w:val="20"/>
          <w:szCs w:val="20"/>
          <w:lang w:eastAsia="en-GB"/>
        </w:rPr>
        <w:t>.</w:t>
      </w:r>
    </w:p>
    <w:p w14:paraId="735ADEA3" w14:textId="77777777" w:rsidR="00676ABC" w:rsidRPr="00261739" w:rsidRDefault="00676ABC" w:rsidP="00BA48BF">
      <w:pPr>
        <w:jc w:val="both"/>
        <w:rPr>
          <w:rFonts w:ascii="Gill Sans MT" w:hAnsi="Gill Sans MT"/>
          <w:sz w:val="20"/>
          <w:szCs w:val="20"/>
          <w:lang w:eastAsia="en-GB"/>
        </w:rPr>
      </w:pPr>
    </w:p>
    <w:p w14:paraId="001C0C3A" w14:textId="77777777" w:rsidR="00676ABC" w:rsidRPr="00261739" w:rsidRDefault="00676ABC" w:rsidP="00BA48BF">
      <w:pPr>
        <w:pStyle w:val="Paragraphedeliste"/>
        <w:numPr>
          <w:ilvl w:val="0"/>
          <w:numId w:val="26"/>
        </w:numPr>
        <w:jc w:val="both"/>
        <w:rPr>
          <w:rFonts w:ascii="Gill Sans MT" w:hAnsi="Gill Sans MT"/>
          <w:u w:val="single"/>
          <w:lang w:eastAsia="en-GB"/>
        </w:rPr>
      </w:pPr>
      <w:r w:rsidRPr="00261739">
        <w:rPr>
          <w:rFonts w:ascii="Gill Sans MT" w:hAnsi="Gill Sans MT"/>
          <w:u w:val="single"/>
          <w:lang w:eastAsia="en-GB"/>
        </w:rPr>
        <w:t>Contrôle des dépenses</w:t>
      </w:r>
    </w:p>
    <w:p w14:paraId="4F0DCE08" w14:textId="77777777" w:rsidR="00676ABC" w:rsidRPr="00261739" w:rsidRDefault="00676ABC" w:rsidP="00BA48BF">
      <w:pPr>
        <w:jc w:val="both"/>
        <w:rPr>
          <w:rFonts w:ascii="Gill Sans MT" w:hAnsi="Gill Sans MT"/>
          <w:sz w:val="20"/>
          <w:szCs w:val="20"/>
          <w:lang w:eastAsia="en-GB"/>
        </w:rPr>
      </w:pPr>
    </w:p>
    <w:p w14:paraId="5FA5F541" w14:textId="77777777" w:rsidR="002735A9" w:rsidRPr="00261739" w:rsidRDefault="00FA19B4" w:rsidP="00BA48BF">
      <w:pPr>
        <w:jc w:val="both"/>
        <w:rPr>
          <w:rFonts w:ascii="Gill Sans MT" w:hAnsi="Gill Sans MT"/>
          <w:sz w:val="20"/>
          <w:szCs w:val="20"/>
          <w:lang w:eastAsia="en-GB"/>
        </w:rPr>
      </w:pPr>
      <w:r w:rsidRPr="00261739">
        <w:rPr>
          <w:rFonts w:ascii="Gill Sans MT" w:hAnsi="Gill Sans MT"/>
          <w:sz w:val="20"/>
          <w:szCs w:val="20"/>
          <w:lang w:eastAsia="en-GB"/>
        </w:rPr>
        <w:t xml:space="preserve">Cette opération s’effectue via </w:t>
      </w:r>
      <w:r w:rsidR="001F0F19" w:rsidRPr="00261739">
        <w:rPr>
          <w:rFonts w:ascii="Gill Sans MT" w:hAnsi="Gill Sans MT"/>
          <w:sz w:val="20"/>
          <w:szCs w:val="20"/>
          <w:lang w:eastAsia="en-GB"/>
        </w:rPr>
        <w:t xml:space="preserve">la table des subventions relative à telle année, par bénéficiaire et par mois, qui peut s’obtenir sous format </w:t>
      </w:r>
      <w:r w:rsidRPr="00261739">
        <w:rPr>
          <w:rFonts w:ascii="Gill Sans MT" w:hAnsi="Gill Sans MT"/>
          <w:sz w:val="20"/>
          <w:szCs w:val="20"/>
          <w:lang w:eastAsia="en-GB"/>
        </w:rPr>
        <w:t xml:space="preserve"> </w:t>
      </w:r>
      <w:r w:rsidR="00B258F1" w:rsidRPr="00261739">
        <w:rPr>
          <w:rFonts w:ascii="Gill Sans MT" w:hAnsi="Gill Sans MT"/>
          <w:sz w:val="20"/>
          <w:szCs w:val="20"/>
          <w:lang w:eastAsia="en-GB"/>
        </w:rPr>
        <w:t>Excel</w:t>
      </w:r>
      <w:r w:rsidR="000F7A53" w:rsidRPr="00261739">
        <w:rPr>
          <w:rFonts w:ascii="Gill Sans MT" w:hAnsi="Gill Sans MT"/>
          <w:sz w:val="20"/>
          <w:szCs w:val="20"/>
          <w:lang w:eastAsia="en-GB"/>
        </w:rPr>
        <w:t xml:space="preserve"> </w:t>
      </w:r>
      <w:r w:rsidR="001F0F19" w:rsidRPr="00261739">
        <w:rPr>
          <w:rFonts w:ascii="Gill Sans MT" w:hAnsi="Gill Sans MT"/>
          <w:sz w:val="20"/>
          <w:szCs w:val="20"/>
          <w:lang w:eastAsia="en-GB"/>
        </w:rPr>
        <w:t xml:space="preserve">via NovaPrima et que </w:t>
      </w:r>
      <w:r w:rsidR="002735A9" w:rsidRPr="00261739">
        <w:rPr>
          <w:rFonts w:ascii="Gill Sans MT" w:hAnsi="Gill Sans MT"/>
          <w:sz w:val="20"/>
          <w:szCs w:val="20"/>
          <w:lang w:eastAsia="en-GB"/>
        </w:rPr>
        <w:t xml:space="preserve">l’inspecteur </w:t>
      </w:r>
      <w:r w:rsidR="001F0F19" w:rsidRPr="00261739">
        <w:rPr>
          <w:rFonts w:ascii="Gill Sans MT" w:hAnsi="Gill Sans MT"/>
          <w:sz w:val="20"/>
          <w:szCs w:val="20"/>
          <w:lang w:eastAsia="en-GB"/>
        </w:rPr>
        <w:t xml:space="preserve">peut compléter systématiquement </w:t>
      </w:r>
      <w:r w:rsidR="002735A9" w:rsidRPr="00261739">
        <w:rPr>
          <w:rFonts w:ascii="Gill Sans MT" w:hAnsi="Gill Sans MT"/>
          <w:sz w:val="20"/>
          <w:szCs w:val="20"/>
          <w:lang w:eastAsia="en-GB"/>
        </w:rPr>
        <w:t xml:space="preserve"> pour tous les dossiers contrôlés.</w:t>
      </w:r>
    </w:p>
    <w:p w14:paraId="7CBE997F" w14:textId="77777777" w:rsidR="00385DA1" w:rsidRPr="00261739" w:rsidRDefault="00385DA1" w:rsidP="00BA48BF">
      <w:pPr>
        <w:jc w:val="both"/>
        <w:rPr>
          <w:rFonts w:ascii="Gill Sans MT" w:hAnsi="Gill Sans MT"/>
          <w:sz w:val="20"/>
          <w:szCs w:val="20"/>
          <w:lang w:eastAsia="en-GB"/>
        </w:rPr>
      </w:pPr>
      <w:r w:rsidRPr="00261739">
        <w:rPr>
          <w:rFonts w:ascii="Gill Sans MT" w:hAnsi="Gill Sans MT"/>
          <w:sz w:val="20"/>
          <w:szCs w:val="20"/>
          <w:lang w:eastAsia="en-GB"/>
        </w:rPr>
        <w:t>Dans le cas d’un échantillonnage, afin de calculer le facteur d’extrapolation, il est nécessaire de remplir la grille pour connaître le montant final contrôlé.</w:t>
      </w:r>
    </w:p>
    <w:p w14:paraId="3713AA01" w14:textId="7C9F179A" w:rsidR="00385DA1" w:rsidRPr="00261739" w:rsidRDefault="00385DA1" w:rsidP="00BA48BF">
      <w:pPr>
        <w:jc w:val="both"/>
        <w:rPr>
          <w:rFonts w:ascii="Gill Sans MT" w:hAnsi="Gill Sans MT"/>
          <w:sz w:val="20"/>
          <w:szCs w:val="20"/>
          <w:u w:val="single"/>
          <w:lang w:eastAsia="en-GB"/>
        </w:rPr>
      </w:pPr>
      <w:r w:rsidRPr="00261739">
        <w:rPr>
          <w:rFonts w:ascii="Gill Sans MT" w:hAnsi="Gill Sans MT"/>
          <w:sz w:val="20"/>
          <w:szCs w:val="20"/>
          <w:lang w:eastAsia="en-GB"/>
        </w:rPr>
        <w:t xml:space="preserve">Pour les dossiers ne présentant pas de différence, seules les colonnes </w:t>
      </w:r>
      <w:r w:rsidR="001F0F19" w:rsidRPr="00261739">
        <w:rPr>
          <w:rFonts w:ascii="Gill Sans MT" w:hAnsi="Gill Sans MT"/>
          <w:sz w:val="20"/>
          <w:szCs w:val="20"/>
          <w:lang w:eastAsia="en-GB"/>
        </w:rPr>
        <w:t>« </w:t>
      </w:r>
      <w:r w:rsidRPr="00261739">
        <w:rPr>
          <w:rFonts w:ascii="Gill Sans MT" w:hAnsi="Gill Sans MT"/>
          <w:sz w:val="20"/>
          <w:szCs w:val="20"/>
          <w:lang w:eastAsia="en-GB"/>
        </w:rPr>
        <w:t>total</w:t>
      </w:r>
      <w:r w:rsidR="001F0F19" w:rsidRPr="00261739">
        <w:rPr>
          <w:rFonts w:ascii="Gill Sans MT" w:hAnsi="Gill Sans MT"/>
          <w:sz w:val="20"/>
          <w:szCs w:val="20"/>
          <w:lang w:eastAsia="en-GB"/>
        </w:rPr>
        <w:t> </w:t>
      </w:r>
      <w:r w:rsidRPr="00261739">
        <w:rPr>
          <w:rFonts w:ascii="Gill Sans MT" w:hAnsi="Gill Sans MT"/>
          <w:sz w:val="20"/>
          <w:szCs w:val="20"/>
          <w:lang w:eastAsia="en-GB"/>
        </w:rPr>
        <w:t xml:space="preserve"> </w:t>
      </w:r>
      <w:r w:rsidR="003D2D10">
        <w:rPr>
          <w:rFonts w:ascii="Gill Sans MT" w:hAnsi="Gill Sans MT"/>
          <w:sz w:val="20"/>
          <w:szCs w:val="20"/>
          <w:lang w:eastAsia="en-GB"/>
        </w:rPr>
        <w:t>CPAS</w:t>
      </w:r>
      <w:r w:rsidR="001F0F19" w:rsidRPr="00261739">
        <w:rPr>
          <w:rFonts w:ascii="Gill Sans MT" w:hAnsi="Gill Sans MT"/>
          <w:sz w:val="20"/>
          <w:szCs w:val="20"/>
          <w:lang w:eastAsia="en-GB"/>
        </w:rPr>
        <w:t> »</w:t>
      </w:r>
      <w:r w:rsidRPr="00261739">
        <w:rPr>
          <w:rFonts w:ascii="Gill Sans MT" w:hAnsi="Gill Sans MT"/>
          <w:sz w:val="20"/>
          <w:szCs w:val="20"/>
          <w:lang w:eastAsia="en-GB"/>
        </w:rPr>
        <w:t xml:space="preserve"> et </w:t>
      </w:r>
      <w:r w:rsidR="001F0F19" w:rsidRPr="00261739">
        <w:rPr>
          <w:rFonts w:ascii="Gill Sans MT" w:hAnsi="Gill Sans MT"/>
          <w:sz w:val="20"/>
          <w:szCs w:val="20"/>
          <w:lang w:eastAsia="en-GB"/>
        </w:rPr>
        <w:t>« </w:t>
      </w:r>
      <w:r w:rsidRPr="00261739">
        <w:rPr>
          <w:rFonts w:ascii="Gill Sans MT" w:hAnsi="Gill Sans MT"/>
          <w:sz w:val="20"/>
          <w:szCs w:val="20"/>
          <w:lang w:eastAsia="en-GB"/>
        </w:rPr>
        <w:t xml:space="preserve">total </w:t>
      </w:r>
      <w:r w:rsidR="001F0F19" w:rsidRPr="00261739">
        <w:rPr>
          <w:rFonts w:ascii="Gill Sans MT" w:hAnsi="Gill Sans MT"/>
          <w:sz w:val="20"/>
          <w:szCs w:val="20"/>
          <w:lang w:eastAsia="en-GB"/>
        </w:rPr>
        <w:t>SPP-</w:t>
      </w:r>
      <w:r w:rsidR="004761F8" w:rsidRPr="00261739">
        <w:rPr>
          <w:rFonts w:ascii="Gill Sans MT" w:hAnsi="Gill Sans MT"/>
          <w:sz w:val="20"/>
          <w:szCs w:val="20"/>
          <w:lang w:eastAsia="en-GB"/>
        </w:rPr>
        <w:t>IS</w:t>
      </w:r>
      <w:r w:rsidR="001F0F19" w:rsidRPr="00261739">
        <w:rPr>
          <w:rFonts w:ascii="Gill Sans MT" w:hAnsi="Gill Sans MT"/>
          <w:sz w:val="20"/>
          <w:szCs w:val="20"/>
          <w:lang w:eastAsia="en-GB"/>
        </w:rPr>
        <w:t> »</w:t>
      </w:r>
      <w:r w:rsidRPr="00261739">
        <w:rPr>
          <w:rFonts w:ascii="Gill Sans MT" w:hAnsi="Gill Sans MT"/>
          <w:sz w:val="20"/>
          <w:szCs w:val="20"/>
          <w:lang w:eastAsia="en-GB"/>
        </w:rPr>
        <w:t xml:space="preserve"> doivent être remplies </w:t>
      </w:r>
      <w:r w:rsidRPr="00261739">
        <w:rPr>
          <w:rFonts w:ascii="Gill Sans MT" w:hAnsi="Gill Sans MT"/>
          <w:sz w:val="20"/>
          <w:szCs w:val="20"/>
          <w:u w:val="single"/>
          <w:lang w:eastAsia="en-GB"/>
        </w:rPr>
        <w:t>(en mentionnant le nom du bénéficiaire)</w:t>
      </w:r>
    </w:p>
    <w:p w14:paraId="086DAE6D" w14:textId="77777777" w:rsidR="00385DA1" w:rsidRPr="00261739" w:rsidRDefault="00385DA1" w:rsidP="00BA48BF">
      <w:pPr>
        <w:jc w:val="both"/>
        <w:rPr>
          <w:rFonts w:ascii="Gill Sans MT" w:hAnsi="Gill Sans MT"/>
          <w:sz w:val="20"/>
          <w:szCs w:val="20"/>
          <w:lang w:eastAsia="en-GB"/>
        </w:rPr>
      </w:pPr>
      <w:r w:rsidRPr="00261739">
        <w:rPr>
          <w:rFonts w:ascii="Gill Sans MT" w:hAnsi="Gill Sans MT"/>
          <w:sz w:val="20"/>
          <w:szCs w:val="20"/>
          <w:lang w:eastAsia="en-GB"/>
        </w:rPr>
        <w:t>Pour les dossiers présentant une différence, il est impératif de remplir la grille mois par mois afin de déterminer précisément les mois où la différence se rencontre.</w:t>
      </w:r>
    </w:p>
    <w:p w14:paraId="72C938B4" w14:textId="77777777" w:rsidR="00C650B9" w:rsidRPr="00261739" w:rsidRDefault="00C650B9" w:rsidP="00BA48BF">
      <w:pPr>
        <w:jc w:val="both"/>
        <w:rPr>
          <w:rFonts w:ascii="Gill Sans MT" w:hAnsi="Gill Sans MT"/>
          <w:sz w:val="20"/>
          <w:szCs w:val="20"/>
          <w:lang w:eastAsia="en-GB"/>
        </w:rPr>
      </w:pPr>
    </w:p>
    <w:p w14:paraId="5A33F129" w14:textId="77777777" w:rsidR="00A235E6" w:rsidRPr="00261739" w:rsidRDefault="003D5978" w:rsidP="00BA48BF">
      <w:pPr>
        <w:pStyle w:val="Paragraphedeliste"/>
        <w:numPr>
          <w:ilvl w:val="0"/>
          <w:numId w:val="26"/>
        </w:numPr>
        <w:jc w:val="both"/>
        <w:rPr>
          <w:rFonts w:ascii="Gill Sans MT" w:hAnsi="Gill Sans MT"/>
          <w:u w:val="single"/>
          <w:lang w:eastAsia="en-GB"/>
        </w:rPr>
      </w:pPr>
      <w:r w:rsidRPr="00261739">
        <w:rPr>
          <w:rFonts w:ascii="Gill Sans MT" w:hAnsi="Gill Sans MT"/>
          <w:u w:val="single"/>
          <w:lang w:eastAsia="en-GB"/>
        </w:rPr>
        <w:t>Contrôle des recettes</w:t>
      </w:r>
    </w:p>
    <w:p w14:paraId="15B78D9C" w14:textId="77777777" w:rsidR="00DA0BE9" w:rsidRPr="00261739" w:rsidRDefault="00DA0BE9" w:rsidP="00BA48BF">
      <w:pPr>
        <w:ind w:left="1440" w:hanging="1440"/>
        <w:jc w:val="both"/>
        <w:rPr>
          <w:rFonts w:ascii="Gill Sans MT" w:hAnsi="Gill Sans MT"/>
          <w:i/>
          <w:iCs/>
          <w:sz w:val="20"/>
          <w:szCs w:val="20"/>
          <w:u w:val="single"/>
        </w:rPr>
      </w:pPr>
    </w:p>
    <w:p w14:paraId="3DC059BC" w14:textId="77777777" w:rsidR="003D5978" w:rsidRPr="00261739" w:rsidRDefault="003D5978" w:rsidP="00BA48BF">
      <w:pPr>
        <w:jc w:val="both"/>
        <w:rPr>
          <w:rFonts w:ascii="Gill Sans MT" w:hAnsi="Gill Sans MT"/>
          <w:sz w:val="20"/>
          <w:szCs w:val="20"/>
        </w:rPr>
      </w:pPr>
      <w:r w:rsidRPr="00261739">
        <w:rPr>
          <w:rFonts w:ascii="Gill Sans MT" w:hAnsi="Gill Sans MT"/>
          <w:sz w:val="20"/>
          <w:szCs w:val="20"/>
        </w:rPr>
        <w:t>L</w:t>
      </w:r>
      <w:r w:rsidR="00DA0BE9" w:rsidRPr="00261739">
        <w:rPr>
          <w:rFonts w:ascii="Gill Sans MT" w:hAnsi="Gill Sans MT"/>
          <w:sz w:val="20"/>
          <w:szCs w:val="20"/>
        </w:rPr>
        <w:t xml:space="preserve">es recettes se rencontrent beaucoup plus rarement en loi du 2 avril 1965 que dans le cadre de la loi </w:t>
      </w:r>
      <w:r w:rsidRPr="00261739">
        <w:rPr>
          <w:rFonts w:ascii="Gill Sans MT" w:hAnsi="Gill Sans MT"/>
          <w:sz w:val="20"/>
          <w:szCs w:val="20"/>
        </w:rPr>
        <w:t>relative au droit à l’</w:t>
      </w:r>
      <w:r w:rsidR="00DA0BE9" w:rsidRPr="00261739">
        <w:rPr>
          <w:rFonts w:ascii="Gill Sans MT" w:hAnsi="Gill Sans MT"/>
          <w:sz w:val="20"/>
          <w:szCs w:val="20"/>
        </w:rPr>
        <w:t>intégration</w:t>
      </w:r>
      <w:r w:rsidRPr="00261739">
        <w:rPr>
          <w:rFonts w:ascii="Gill Sans MT" w:hAnsi="Gill Sans MT"/>
          <w:sz w:val="20"/>
          <w:szCs w:val="20"/>
        </w:rPr>
        <w:t xml:space="preserve"> sociale</w:t>
      </w:r>
      <w:r w:rsidR="00DA0BE9" w:rsidRPr="00261739">
        <w:rPr>
          <w:rFonts w:ascii="Gill Sans MT" w:hAnsi="Gill Sans MT"/>
          <w:sz w:val="20"/>
          <w:szCs w:val="20"/>
        </w:rPr>
        <w:t xml:space="preserve">. </w:t>
      </w:r>
    </w:p>
    <w:p w14:paraId="173F66C1" w14:textId="77777777" w:rsidR="00DA0BE9" w:rsidRPr="00261739" w:rsidRDefault="00DA0BE9" w:rsidP="00BA48BF">
      <w:pPr>
        <w:jc w:val="both"/>
        <w:rPr>
          <w:rFonts w:ascii="Gill Sans MT" w:hAnsi="Gill Sans MT"/>
          <w:sz w:val="20"/>
          <w:szCs w:val="20"/>
        </w:rPr>
      </w:pPr>
      <w:r w:rsidRPr="00261739">
        <w:rPr>
          <w:rFonts w:ascii="Gill Sans MT" w:hAnsi="Gill Sans MT"/>
          <w:sz w:val="20"/>
          <w:szCs w:val="20"/>
        </w:rPr>
        <w:t xml:space="preserve">Il arrive donc régulièrement, surtout dans les petits, voire dans les C.P.A.S. moyens, que l’article budgétaire correct ne soit pas employé. </w:t>
      </w:r>
    </w:p>
    <w:p w14:paraId="7655AB57" w14:textId="77777777" w:rsidR="00DA0BE9" w:rsidRPr="00261739" w:rsidRDefault="00DA0BE9" w:rsidP="00BA48BF">
      <w:pPr>
        <w:jc w:val="both"/>
        <w:rPr>
          <w:rFonts w:ascii="Gill Sans MT" w:hAnsi="Gill Sans MT"/>
          <w:sz w:val="20"/>
          <w:szCs w:val="20"/>
        </w:rPr>
      </w:pPr>
      <w:r w:rsidRPr="00261739">
        <w:rPr>
          <w:rFonts w:ascii="Gill Sans MT" w:hAnsi="Gill Sans MT"/>
          <w:sz w:val="20"/>
          <w:szCs w:val="20"/>
        </w:rPr>
        <w:t>L’inspecteur peut alors retrouver certaines de ces recettes sur les articles du droit à l’intégration ou de la récupération de l’aide en espèce.</w:t>
      </w:r>
    </w:p>
    <w:p w14:paraId="4F9B0F68" w14:textId="77777777" w:rsidR="00DA0BE9" w:rsidRPr="00261739" w:rsidRDefault="00DA0BE9" w:rsidP="00BA48BF">
      <w:pPr>
        <w:ind w:left="2700" w:hanging="1260"/>
        <w:jc w:val="both"/>
        <w:rPr>
          <w:rFonts w:ascii="Gill Sans MT" w:hAnsi="Gill Sans MT"/>
          <w:sz w:val="20"/>
          <w:szCs w:val="20"/>
        </w:rPr>
      </w:pPr>
    </w:p>
    <w:p w14:paraId="0AAAEAB7" w14:textId="77777777" w:rsidR="00DA0BE9" w:rsidRPr="00261739" w:rsidRDefault="00DA0BE9" w:rsidP="00BA48BF">
      <w:pPr>
        <w:jc w:val="both"/>
        <w:rPr>
          <w:rFonts w:ascii="Gill Sans MT" w:hAnsi="Gill Sans MT"/>
          <w:sz w:val="20"/>
          <w:szCs w:val="20"/>
        </w:rPr>
      </w:pPr>
      <w:r w:rsidRPr="00261739">
        <w:rPr>
          <w:rFonts w:ascii="Gill Sans MT" w:hAnsi="Gill Sans MT"/>
          <w:sz w:val="20"/>
          <w:szCs w:val="20"/>
        </w:rPr>
        <w:t xml:space="preserve">Le principe de base est de vérifier </w:t>
      </w:r>
      <w:r w:rsidRPr="00261739">
        <w:rPr>
          <w:rFonts w:ascii="Gill Sans MT" w:hAnsi="Gill Sans MT"/>
          <w:b/>
          <w:bCs/>
          <w:sz w:val="20"/>
          <w:szCs w:val="20"/>
        </w:rPr>
        <w:t>toutes</w:t>
      </w:r>
      <w:r w:rsidRPr="00261739">
        <w:rPr>
          <w:rFonts w:ascii="Gill Sans MT" w:hAnsi="Gill Sans MT"/>
          <w:sz w:val="20"/>
          <w:szCs w:val="20"/>
        </w:rPr>
        <w:t xml:space="preserve"> les recettes sur bénéficiaires afin de déterminer celles devant être remboursées à l’Etat.</w:t>
      </w:r>
    </w:p>
    <w:p w14:paraId="59FB3177" w14:textId="77777777" w:rsidR="00466C7D" w:rsidRPr="00261739" w:rsidRDefault="00466C7D" w:rsidP="00BA48BF">
      <w:pPr>
        <w:jc w:val="both"/>
        <w:rPr>
          <w:rFonts w:ascii="Gill Sans MT" w:hAnsi="Gill Sans MT"/>
          <w:sz w:val="20"/>
          <w:szCs w:val="20"/>
        </w:rPr>
      </w:pPr>
    </w:p>
    <w:p w14:paraId="14A58AE9" w14:textId="77777777" w:rsidR="00DA0BE9" w:rsidRPr="00261739" w:rsidRDefault="003F532F" w:rsidP="00BA48BF">
      <w:pPr>
        <w:jc w:val="both"/>
        <w:rPr>
          <w:rFonts w:ascii="Gill Sans MT" w:hAnsi="Gill Sans MT"/>
          <w:sz w:val="20"/>
          <w:szCs w:val="20"/>
        </w:rPr>
      </w:pPr>
      <w:r w:rsidRPr="00261739">
        <w:rPr>
          <w:rFonts w:ascii="Gill Sans MT" w:hAnsi="Gill Sans MT"/>
          <w:sz w:val="20"/>
          <w:szCs w:val="20"/>
        </w:rPr>
        <w:t xml:space="preserve">Dans </w:t>
      </w:r>
      <w:r w:rsidR="00DA0BE9" w:rsidRPr="00261739">
        <w:rPr>
          <w:rFonts w:ascii="Gill Sans MT" w:hAnsi="Gill Sans MT"/>
          <w:sz w:val="20"/>
          <w:szCs w:val="20"/>
        </w:rPr>
        <w:t>le cas d’un</w:t>
      </w:r>
      <w:r w:rsidR="007C334D" w:rsidRPr="00261739">
        <w:rPr>
          <w:rFonts w:ascii="Gill Sans MT" w:hAnsi="Gill Sans MT"/>
          <w:sz w:val="20"/>
          <w:szCs w:val="20"/>
        </w:rPr>
        <w:t xml:space="preserve"> grand</w:t>
      </w:r>
      <w:r w:rsidR="00DA0BE9" w:rsidRPr="00261739">
        <w:rPr>
          <w:rFonts w:ascii="Gill Sans MT" w:hAnsi="Gill Sans MT"/>
          <w:sz w:val="20"/>
          <w:szCs w:val="20"/>
        </w:rPr>
        <w:t xml:space="preserve"> </w:t>
      </w:r>
      <w:r w:rsidR="007C334D" w:rsidRPr="00261739">
        <w:rPr>
          <w:rFonts w:ascii="Gill Sans MT" w:hAnsi="Gill Sans MT"/>
          <w:sz w:val="20"/>
          <w:szCs w:val="20"/>
        </w:rPr>
        <w:t xml:space="preserve">C.P.A.S. (plus de </w:t>
      </w:r>
      <w:r w:rsidR="00E931DA" w:rsidRPr="00261739">
        <w:rPr>
          <w:rFonts w:ascii="Gill Sans MT" w:hAnsi="Gill Sans MT"/>
          <w:sz w:val="20"/>
          <w:szCs w:val="20"/>
        </w:rPr>
        <w:t>1</w:t>
      </w:r>
      <w:r w:rsidR="00B35C3F" w:rsidRPr="00261739">
        <w:rPr>
          <w:rFonts w:ascii="Gill Sans MT" w:hAnsi="Gill Sans MT"/>
          <w:sz w:val="20"/>
          <w:szCs w:val="20"/>
        </w:rPr>
        <w:t>000</w:t>
      </w:r>
      <w:r w:rsidR="007C334D" w:rsidRPr="00261739">
        <w:rPr>
          <w:rFonts w:ascii="Gill Sans MT" w:hAnsi="Gill Sans MT"/>
          <w:sz w:val="20"/>
          <w:szCs w:val="20"/>
        </w:rPr>
        <w:t xml:space="preserve"> dossiers),</w:t>
      </w:r>
      <w:r w:rsidR="00DA0BE9" w:rsidRPr="00261739">
        <w:rPr>
          <w:rFonts w:ascii="Gill Sans MT" w:hAnsi="Gill Sans MT"/>
          <w:sz w:val="20"/>
          <w:szCs w:val="20"/>
        </w:rPr>
        <w:t xml:space="preserve"> celles-ci ne peuvent pas toutes être systématiquement vérifiées dans </w:t>
      </w:r>
      <w:r w:rsidR="007C334D" w:rsidRPr="00261739">
        <w:rPr>
          <w:rFonts w:ascii="Gill Sans MT" w:hAnsi="Gill Sans MT"/>
          <w:sz w:val="20"/>
          <w:szCs w:val="20"/>
        </w:rPr>
        <w:t>le timing imparti pour l’inspection (cf. chapitre planning)</w:t>
      </w:r>
    </w:p>
    <w:p w14:paraId="2DCEB69B" w14:textId="77777777" w:rsidR="00466C7D" w:rsidRPr="00261739" w:rsidRDefault="00466C7D" w:rsidP="00BA48BF">
      <w:pPr>
        <w:jc w:val="both"/>
        <w:rPr>
          <w:rFonts w:ascii="Gill Sans MT" w:hAnsi="Gill Sans MT"/>
          <w:sz w:val="20"/>
          <w:szCs w:val="20"/>
        </w:rPr>
      </w:pPr>
    </w:p>
    <w:p w14:paraId="6E40275B" w14:textId="77777777" w:rsidR="00DA0BE9" w:rsidRPr="00261739" w:rsidRDefault="00DA0BE9" w:rsidP="00BA48BF">
      <w:pPr>
        <w:jc w:val="both"/>
        <w:rPr>
          <w:rFonts w:ascii="Gill Sans MT" w:hAnsi="Gill Sans MT"/>
          <w:sz w:val="20"/>
          <w:szCs w:val="20"/>
        </w:rPr>
      </w:pPr>
      <w:r w:rsidRPr="00261739">
        <w:rPr>
          <w:rFonts w:ascii="Gill Sans MT" w:hAnsi="Gill Sans MT"/>
          <w:sz w:val="20"/>
          <w:szCs w:val="20"/>
        </w:rPr>
        <w:t>Si l’inspecteur constate que les recettes ne sont jamais notifiées à l’Etat mais cependant préalablement subventionnées, il récupère l’ensemble des recettes inscrites au compte.</w:t>
      </w:r>
    </w:p>
    <w:p w14:paraId="2E32C01A" w14:textId="77777777" w:rsidR="00466C7D" w:rsidRPr="00261739" w:rsidRDefault="00466C7D" w:rsidP="00BA48BF">
      <w:pPr>
        <w:jc w:val="both"/>
        <w:rPr>
          <w:rFonts w:ascii="Gill Sans MT" w:hAnsi="Gill Sans MT"/>
          <w:sz w:val="20"/>
          <w:szCs w:val="20"/>
        </w:rPr>
      </w:pPr>
    </w:p>
    <w:p w14:paraId="6C006A9A" w14:textId="77777777" w:rsidR="004E280B" w:rsidRPr="00261739" w:rsidRDefault="00F83040" w:rsidP="00BA48BF">
      <w:pPr>
        <w:pStyle w:val="Listecontinue"/>
        <w:ind w:left="0"/>
        <w:jc w:val="both"/>
        <w:rPr>
          <w:rFonts w:ascii="Gill Sans MT" w:hAnsi="Gill Sans MT"/>
          <w:sz w:val="20"/>
          <w:szCs w:val="20"/>
          <w:lang w:val="fr-FR"/>
        </w:rPr>
      </w:pPr>
      <w:r w:rsidRPr="00261739">
        <w:rPr>
          <w:rFonts w:ascii="Gill Sans MT" w:hAnsi="Gill Sans MT"/>
          <w:sz w:val="20"/>
          <w:szCs w:val="20"/>
          <w:lang w:val="fr-FR"/>
        </w:rPr>
        <w:t>En dehors de cette situation</w:t>
      </w:r>
      <w:r w:rsidR="004E280B" w:rsidRPr="00261739">
        <w:rPr>
          <w:rFonts w:ascii="Gill Sans MT" w:hAnsi="Gill Sans MT"/>
          <w:sz w:val="20"/>
          <w:szCs w:val="20"/>
          <w:lang w:val="fr-FR"/>
        </w:rPr>
        <w:t xml:space="preserve"> </w:t>
      </w:r>
      <w:r w:rsidRPr="00261739">
        <w:rPr>
          <w:rFonts w:ascii="Gill Sans MT" w:hAnsi="Gill Sans MT"/>
          <w:sz w:val="20"/>
          <w:szCs w:val="20"/>
          <w:lang w:val="fr-FR"/>
        </w:rPr>
        <w:t>les</w:t>
      </w:r>
      <w:r w:rsidR="004E280B" w:rsidRPr="00261739">
        <w:rPr>
          <w:rFonts w:ascii="Gill Sans MT" w:hAnsi="Gill Sans MT"/>
          <w:sz w:val="20"/>
          <w:szCs w:val="20"/>
          <w:lang w:val="fr-FR"/>
        </w:rPr>
        <w:t xml:space="preserve"> recettes </w:t>
      </w:r>
      <w:r w:rsidRPr="00261739">
        <w:rPr>
          <w:rFonts w:ascii="Gill Sans MT" w:hAnsi="Gill Sans MT"/>
          <w:sz w:val="20"/>
          <w:szCs w:val="20"/>
          <w:lang w:val="fr-FR"/>
        </w:rPr>
        <w:t>seront</w:t>
      </w:r>
      <w:r w:rsidR="004E280B" w:rsidRPr="00261739">
        <w:rPr>
          <w:rFonts w:ascii="Gill Sans MT" w:hAnsi="Gill Sans MT"/>
          <w:sz w:val="20"/>
          <w:szCs w:val="20"/>
          <w:lang w:val="fr-FR"/>
        </w:rPr>
        <w:t xml:space="preserve"> examiné</w:t>
      </w:r>
      <w:r w:rsidRPr="00261739">
        <w:rPr>
          <w:rFonts w:ascii="Gill Sans MT" w:hAnsi="Gill Sans MT"/>
          <w:sz w:val="20"/>
          <w:szCs w:val="20"/>
          <w:lang w:val="fr-FR"/>
        </w:rPr>
        <w:t>es</w:t>
      </w:r>
      <w:r w:rsidR="004E280B" w:rsidRPr="00261739">
        <w:rPr>
          <w:rFonts w:ascii="Gill Sans MT" w:hAnsi="Gill Sans MT"/>
          <w:sz w:val="20"/>
          <w:szCs w:val="20"/>
          <w:lang w:val="fr-FR"/>
        </w:rPr>
        <w:t xml:space="preserve"> de la manière suivante :</w:t>
      </w:r>
    </w:p>
    <w:tbl>
      <w:tblPr>
        <w:tblStyle w:val="Grilledutableau"/>
        <w:tblW w:w="9952" w:type="dxa"/>
        <w:tblInd w:w="-743" w:type="dxa"/>
        <w:tblLook w:val="01E0" w:firstRow="1" w:lastRow="1" w:firstColumn="1" w:lastColumn="1" w:noHBand="0" w:noVBand="0"/>
      </w:tblPr>
      <w:tblGrid>
        <w:gridCol w:w="4253"/>
        <w:gridCol w:w="5699"/>
      </w:tblGrid>
      <w:tr w:rsidR="00B35C3F" w:rsidRPr="00261739" w14:paraId="1C8B07CE" w14:textId="77777777" w:rsidTr="00BA2991">
        <w:trPr>
          <w:trHeight w:val="280"/>
        </w:trPr>
        <w:tc>
          <w:tcPr>
            <w:tcW w:w="4253" w:type="dxa"/>
            <w:shd w:val="clear" w:color="auto" w:fill="D9D9D9" w:themeFill="background1" w:themeFillShade="D9"/>
          </w:tcPr>
          <w:p w14:paraId="670688E2" w14:textId="7E596D59" w:rsidR="00B35C3F" w:rsidRPr="00261739" w:rsidRDefault="00B35C3F" w:rsidP="00BA48BF">
            <w:pPr>
              <w:jc w:val="both"/>
              <w:rPr>
                <w:rFonts w:ascii="Gill Sans MT" w:hAnsi="Gill Sans MT"/>
                <w:b/>
                <w:sz w:val="20"/>
                <w:szCs w:val="20"/>
              </w:rPr>
            </w:pPr>
            <w:r w:rsidRPr="00261739">
              <w:rPr>
                <w:rFonts w:ascii="Gill Sans MT" w:hAnsi="Gill Sans MT"/>
                <w:b/>
                <w:sz w:val="20"/>
                <w:szCs w:val="20"/>
              </w:rPr>
              <w:t xml:space="preserve">Nombre annuel de dossiers dans le </w:t>
            </w:r>
            <w:r w:rsidR="003D2D10">
              <w:rPr>
                <w:rFonts w:ascii="Gill Sans MT" w:hAnsi="Gill Sans MT"/>
                <w:b/>
                <w:sz w:val="20"/>
                <w:szCs w:val="20"/>
              </w:rPr>
              <w:t>CPAS</w:t>
            </w:r>
          </w:p>
        </w:tc>
        <w:tc>
          <w:tcPr>
            <w:tcW w:w="5699" w:type="dxa"/>
            <w:shd w:val="clear" w:color="auto" w:fill="D9D9D9" w:themeFill="background1" w:themeFillShade="D9"/>
          </w:tcPr>
          <w:p w14:paraId="00BE3885" w14:textId="77777777" w:rsidR="00B35C3F" w:rsidRPr="00261739" w:rsidRDefault="00B35C3F" w:rsidP="00BA48BF">
            <w:pPr>
              <w:jc w:val="both"/>
              <w:rPr>
                <w:rFonts w:ascii="Gill Sans MT" w:hAnsi="Gill Sans MT"/>
                <w:b/>
                <w:sz w:val="20"/>
                <w:szCs w:val="20"/>
              </w:rPr>
            </w:pPr>
            <w:r w:rsidRPr="00261739">
              <w:rPr>
                <w:rFonts w:ascii="Gill Sans MT" w:hAnsi="Gill Sans MT"/>
                <w:b/>
                <w:sz w:val="20"/>
                <w:szCs w:val="20"/>
              </w:rPr>
              <w:t>Recettes contrôlées</w:t>
            </w:r>
          </w:p>
        </w:tc>
      </w:tr>
      <w:tr w:rsidR="00B35C3F" w:rsidRPr="00261739" w14:paraId="48D386A1" w14:textId="77777777" w:rsidTr="00BA2991">
        <w:trPr>
          <w:trHeight w:val="268"/>
        </w:trPr>
        <w:tc>
          <w:tcPr>
            <w:tcW w:w="4253" w:type="dxa"/>
          </w:tcPr>
          <w:p w14:paraId="1CB73A3D" w14:textId="77777777" w:rsidR="00B35C3F" w:rsidRPr="00261739" w:rsidRDefault="00B35C3F" w:rsidP="00BA48BF">
            <w:pPr>
              <w:jc w:val="both"/>
              <w:rPr>
                <w:rFonts w:ascii="Gill Sans MT" w:hAnsi="Gill Sans MT"/>
                <w:sz w:val="20"/>
                <w:szCs w:val="20"/>
              </w:rPr>
            </w:pPr>
            <w:r w:rsidRPr="00261739">
              <w:rPr>
                <w:rFonts w:ascii="Gill Sans MT" w:hAnsi="Gill Sans MT"/>
                <w:sz w:val="20"/>
                <w:szCs w:val="20"/>
              </w:rPr>
              <w:t xml:space="preserve">0 </w:t>
            </w:r>
            <w:r w:rsidRPr="00261739">
              <w:rPr>
                <w:rFonts w:ascii="Gill Sans MT" w:hAnsi="Gill Sans MT"/>
                <w:sz w:val="20"/>
                <w:szCs w:val="20"/>
              </w:rPr>
              <w:sym w:font="Wingdings" w:char="F0E0"/>
            </w:r>
            <w:r w:rsidRPr="00261739">
              <w:rPr>
                <w:rFonts w:ascii="Gill Sans MT" w:hAnsi="Gill Sans MT"/>
                <w:sz w:val="20"/>
                <w:szCs w:val="20"/>
              </w:rPr>
              <w:t xml:space="preserve"> 999 dossiers</w:t>
            </w:r>
          </w:p>
        </w:tc>
        <w:tc>
          <w:tcPr>
            <w:tcW w:w="5699" w:type="dxa"/>
          </w:tcPr>
          <w:p w14:paraId="3C41F151" w14:textId="77777777" w:rsidR="00B35C3F" w:rsidRPr="00261739" w:rsidRDefault="00B35C3F" w:rsidP="00BA48BF">
            <w:pPr>
              <w:jc w:val="both"/>
              <w:rPr>
                <w:rFonts w:ascii="Gill Sans MT" w:hAnsi="Gill Sans MT"/>
                <w:sz w:val="20"/>
                <w:szCs w:val="20"/>
              </w:rPr>
            </w:pPr>
            <w:r w:rsidRPr="00261739">
              <w:rPr>
                <w:rFonts w:ascii="Gill Sans MT" w:hAnsi="Gill Sans MT"/>
                <w:sz w:val="20"/>
                <w:szCs w:val="20"/>
              </w:rPr>
              <w:t>Toutes les recettes</w:t>
            </w:r>
          </w:p>
        </w:tc>
      </w:tr>
      <w:tr w:rsidR="00B35C3F" w:rsidRPr="00261739" w14:paraId="038E121E" w14:textId="77777777" w:rsidTr="00BA2991">
        <w:trPr>
          <w:trHeight w:val="358"/>
        </w:trPr>
        <w:tc>
          <w:tcPr>
            <w:tcW w:w="4253" w:type="dxa"/>
            <w:vAlign w:val="center"/>
          </w:tcPr>
          <w:p w14:paraId="75E0BAAF" w14:textId="77777777" w:rsidR="00B35C3F" w:rsidRPr="00261739" w:rsidRDefault="00B35C3F" w:rsidP="00BA48BF">
            <w:pPr>
              <w:jc w:val="both"/>
              <w:rPr>
                <w:rFonts w:ascii="Gill Sans MT" w:hAnsi="Gill Sans MT"/>
                <w:sz w:val="20"/>
                <w:szCs w:val="20"/>
              </w:rPr>
            </w:pPr>
            <w:r w:rsidRPr="00261739">
              <w:rPr>
                <w:rFonts w:ascii="Gill Sans MT" w:hAnsi="Gill Sans MT"/>
                <w:sz w:val="20"/>
                <w:szCs w:val="20"/>
              </w:rPr>
              <w:t>Plus de 1000 dossiers</w:t>
            </w:r>
          </w:p>
        </w:tc>
        <w:tc>
          <w:tcPr>
            <w:tcW w:w="5699" w:type="dxa"/>
          </w:tcPr>
          <w:p w14:paraId="4966B081" w14:textId="77777777" w:rsidR="00B35C3F" w:rsidRPr="00261739" w:rsidRDefault="00B35C3F" w:rsidP="00BA48BF">
            <w:pPr>
              <w:jc w:val="both"/>
              <w:rPr>
                <w:rFonts w:ascii="Gill Sans MT" w:hAnsi="Gill Sans MT"/>
                <w:sz w:val="20"/>
                <w:szCs w:val="20"/>
              </w:rPr>
            </w:pPr>
            <w:r w:rsidRPr="00261739">
              <w:rPr>
                <w:rFonts w:ascii="Gill Sans MT" w:hAnsi="Gill Sans MT"/>
                <w:sz w:val="20"/>
                <w:szCs w:val="20"/>
              </w:rPr>
              <w:t>30% du montant total des recettes effectivement perçues</w:t>
            </w:r>
          </w:p>
        </w:tc>
      </w:tr>
    </w:tbl>
    <w:p w14:paraId="7C59C6C9" w14:textId="77777777" w:rsidR="00B35C3F" w:rsidRPr="00261739" w:rsidRDefault="00B35C3F" w:rsidP="00BA48BF">
      <w:pPr>
        <w:pStyle w:val="Listecontinue"/>
        <w:ind w:left="0"/>
        <w:jc w:val="both"/>
        <w:rPr>
          <w:rFonts w:ascii="Gill Sans MT" w:hAnsi="Gill Sans MT"/>
          <w:sz w:val="20"/>
          <w:szCs w:val="20"/>
          <w:lang w:val="fr-BE"/>
        </w:rPr>
      </w:pPr>
    </w:p>
    <w:p w14:paraId="1B2C0E93" w14:textId="77777777" w:rsidR="00466C7D" w:rsidRPr="00261739" w:rsidRDefault="00DA0BE9" w:rsidP="00BA48BF">
      <w:pPr>
        <w:jc w:val="both"/>
        <w:rPr>
          <w:rFonts w:ascii="Gill Sans MT" w:hAnsi="Gill Sans MT"/>
          <w:sz w:val="20"/>
          <w:szCs w:val="20"/>
        </w:rPr>
      </w:pPr>
      <w:r w:rsidRPr="00261739">
        <w:rPr>
          <w:rFonts w:ascii="Gill Sans MT" w:hAnsi="Gill Sans MT"/>
          <w:sz w:val="20"/>
          <w:szCs w:val="20"/>
        </w:rPr>
        <w:t xml:space="preserve">L’inspecteur devra cependant rester attentif au fait que certaines personnes remboursent leur dette envers le C.P.A.S. en plusieurs mensualités (exemple : 10 mensualités de 100€ pour rembourser une dette de 1 000€). </w:t>
      </w:r>
    </w:p>
    <w:p w14:paraId="0437D321" w14:textId="77777777" w:rsidR="00DA0BE9" w:rsidRDefault="00DA0BE9" w:rsidP="00BA48BF">
      <w:pPr>
        <w:jc w:val="both"/>
        <w:rPr>
          <w:rFonts w:ascii="Gill Sans MT" w:hAnsi="Gill Sans MT"/>
          <w:sz w:val="20"/>
          <w:szCs w:val="20"/>
        </w:rPr>
      </w:pPr>
      <w:r w:rsidRPr="00261739">
        <w:rPr>
          <w:rFonts w:ascii="Gill Sans MT" w:hAnsi="Gill Sans MT"/>
          <w:sz w:val="20"/>
          <w:szCs w:val="20"/>
        </w:rPr>
        <w:t>Il importe donc également de vérifier les noms afin de pouvoir constater si un même nom revient plus d’une fois dans l’extrait de grand livre des recettes et, le cas échéant, d’additionner les différents montants.</w:t>
      </w:r>
      <w:r w:rsidR="00466C7D" w:rsidRPr="00261739">
        <w:rPr>
          <w:rFonts w:ascii="Gill Sans MT" w:hAnsi="Gill Sans MT"/>
          <w:sz w:val="20"/>
          <w:szCs w:val="20"/>
        </w:rPr>
        <w:t xml:space="preserve"> </w:t>
      </w:r>
    </w:p>
    <w:p w14:paraId="0527A337" w14:textId="77777777" w:rsidR="005A448C" w:rsidRDefault="005A448C" w:rsidP="00BA48BF">
      <w:pPr>
        <w:jc w:val="both"/>
        <w:rPr>
          <w:rFonts w:ascii="Gill Sans MT" w:hAnsi="Gill Sans MT"/>
          <w:sz w:val="20"/>
          <w:szCs w:val="20"/>
        </w:rPr>
      </w:pPr>
    </w:p>
    <w:p w14:paraId="5CAD2023" w14:textId="77777777" w:rsidR="005A448C" w:rsidRDefault="005A448C" w:rsidP="00BA48BF">
      <w:pPr>
        <w:jc w:val="both"/>
        <w:rPr>
          <w:rFonts w:ascii="Gill Sans MT" w:hAnsi="Gill Sans MT"/>
          <w:sz w:val="20"/>
          <w:szCs w:val="20"/>
        </w:rPr>
      </w:pPr>
    </w:p>
    <w:p w14:paraId="78B6D087" w14:textId="77777777" w:rsidR="005A448C" w:rsidRDefault="005A448C" w:rsidP="00BA48BF">
      <w:pPr>
        <w:jc w:val="both"/>
        <w:rPr>
          <w:rFonts w:ascii="Gill Sans MT" w:hAnsi="Gill Sans MT"/>
          <w:sz w:val="20"/>
          <w:szCs w:val="20"/>
        </w:rPr>
      </w:pPr>
    </w:p>
    <w:p w14:paraId="186AC7E0" w14:textId="77777777" w:rsidR="005A448C" w:rsidRDefault="005A448C" w:rsidP="00BA48BF">
      <w:pPr>
        <w:jc w:val="both"/>
        <w:rPr>
          <w:rFonts w:ascii="Gill Sans MT" w:hAnsi="Gill Sans MT"/>
          <w:sz w:val="20"/>
          <w:szCs w:val="20"/>
        </w:rPr>
      </w:pPr>
    </w:p>
    <w:p w14:paraId="5382A787" w14:textId="77777777" w:rsidR="005A448C" w:rsidRPr="00261739" w:rsidRDefault="005A448C" w:rsidP="00BA48BF">
      <w:pPr>
        <w:jc w:val="both"/>
        <w:rPr>
          <w:rFonts w:ascii="Gill Sans MT" w:hAnsi="Gill Sans MT"/>
          <w:sz w:val="20"/>
          <w:szCs w:val="20"/>
        </w:rPr>
      </w:pPr>
    </w:p>
    <w:p w14:paraId="6CAB5587" w14:textId="77777777" w:rsidR="00466C7D" w:rsidRPr="00261739" w:rsidRDefault="00466C7D" w:rsidP="00BA48BF">
      <w:pPr>
        <w:jc w:val="both"/>
        <w:rPr>
          <w:rFonts w:ascii="Gill Sans MT" w:hAnsi="Gill Sans MT"/>
          <w:sz w:val="20"/>
          <w:szCs w:val="20"/>
        </w:rPr>
      </w:pPr>
    </w:p>
    <w:p w14:paraId="03FD1342" w14:textId="77777777" w:rsidR="00385DA1" w:rsidRPr="00261739" w:rsidRDefault="00385DA1" w:rsidP="00BA48BF">
      <w:pPr>
        <w:jc w:val="both"/>
        <w:rPr>
          <w:rFonts w:ascii="Gill Sans MT" w:hAnsi="Gill Sans MT"/>
          <w:sz w:val="20"/>
          <w:szCs w:val="20"/>
          <w:u w:val="single"/>
          <w:lang w:eastAsia="en-GB"/>
        </w:rPr>
      </w:pPr>
      <w:r w:rsidRPr="00261739">
        <w:rPr>
          <w:rFonts w:ascii="Gill Sans MT" w:hAnsi="Gill Sans MT"/>
          <w:sz w:val="20"/>
          <w:szCs w:val="20"/>
          <w:u w:val="single"/>
          <w:lang w:eastAsia="en-GB"/>
        </w:rPr>
        <w:t>Présentation de la grille de contrôle</w:t>
      </w:r>
      <w:r w:rsidR="007C334D" w:rsidRPr="00261739">
        <w:rPr>
          <w:rFonts w:ascii="Gill Sans MT" w:hAnsi="Gill Sans MT"/>
          <w:sz w:val="20"/>
          <w:szCs w:val="20"/>
          <w:u w:val="single"/>
          <w:lang w:eastAsia="en-GB"/>
        </w:rPr>
        <w:t xml:space="preserve"> des recettes</w:t>
      </w:r>
    </w:p>
    <w:p w14:paraId="1ED87E28" w14:textId="77777777" w:rsidR="00913768" w:rsidRPr="00261739" w:rsidRDefault="00913768" w:rsidP="00BA48BF">
      <w:pPr>
        <w:jc w:val="both"/>
        <w:rPr>
          <w:rFonts w:ascii="Gill Sans MT" w:hAnsi="Gill Sans MT"/>
          <w:sz w:val="20"/>
          <w:szCs w:val="20"/>
        </w:rPr>
      </w:pPr>
    </w:p>
    <w:tbl>
      <w:tblPr>
        <w:tblW w:w="861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8"/>
        <w:gridCol w:w="1661"/>
        <w:gridCol w:w="1701"/>
        <w:gridCol w:w="1223"/>
        <w:gridCol w:w="395"/>
        <w:gridCol w:w="2126"/>
      </w:tblGrid>
      <w:tr w:rsidR="00B35C3F" w:rsidRPr="00261739" w14:paraId="591A7C99" w14:textId="77777777" w:rsidTr="00B35C3F">
        <w:trPr>
          <w:trHeight w:val="510"/>
        </w:trPr>
        <w:tc>
          <w:tcPr>
            <w:tcW w:w="15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6C7A54" w14:textId="77777777" w:rsidR="00B35C3F" w:rsidRPr="00261739" w:rsidRDefault="00B35C3F" w:rsidP="00BA48BF">
            <w:pPr>
              <w:jc w:val="both"/>
              <w:rPr>
                <w:rFonts w:ascii="Gill Sans MT" w:hAnsi="Gill Sans MT"/>
                <w:b/>
                <w:bCs/>
                <w:sz w:val="20"/>
                <w:szCs w:val="20"/>
              </w:rPr>
            </w:pPr>
            <w:r w:rsidRPr="00261739">
              <w:rPr>
                <w:rFonts w:ascii="Gill Sans MT" w:hAnsi="Gill Sans MT"/>
                <w:b/>
                <w:bCs/>
                <w:sz w:val="20"/>
                <w:szCs w:val="20"/>
              </w:rPr>
              <w:t xml:space="preserve">Nom              </w:t>
            </w:r>
          </w:p>
        </w:tc>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9DD264" w14:textId="77777777" w:rsidR="00B35C3F" w:rsidRPr="00261739" w:rsidRDefault="00B35C3F" w:rsidP="00BA48BF">
            <w:pPr>
              <w:jc w:val="both"/>
              <w:rPr>
                <w:rFonts w:ascii="Gill Sans MT" w:hAnsi="Gill Sans MT"/>
                <w:b/>
                <w:bCs/>
                <w:sz w:val="20"/>
                <w:szCs w:val="20"/>
              </w:rPr>
            </w:pPr>
            <w:r w:rsidRPr="00261739">
              <w:rPr>
                <w:rFonts w:ascii="Gill Sans MT" w:hAnsi="Gill Sans MT"/>
                <w:b/>
                <w:bCs/>
                <w:sz w:val="20"/>
                <w:szCs w:val="20"/>
              </w:rPr>
              <w:t>Recettes SPP IS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9D1322" w14:textId="47C4D9A8" w:rsidR="00B35C3F" w:rsidRPr="00261739" w:rsidRDefault="00B35C3F" w:rsidP="00BA48BF">
            <w:pPr>
              <w:jc w:val="both"/>
              <w:rPr>
                <w:rFonts w:ascii="Gill Sans MT" w:hAnsi="Gill Sans MT"/>
                <w:b/>
                <w:bCs/>
                <w:sz w:val="20"/>
                <w:szCs w:val="20"/>
              </w:rPr>
            </w:pPr>
            <w:r w:rsidRPr="00261739">
              <w:rPr>
                <w:rFonts w:ascii="Gill Sans MT" w:hAnsi="Gill Sans MT"/>
                <w:b/>
                <w:bCs/>
                <w:sz w:val="20"/>
                <w:szCs w:val="20"/>
              </w:rPr>
              <w:t xml:space="preserve">Recettes </w:t>
            </w:r>
            <w:r w:rsidR="003D2D10">
              <w:rPr>
                <w:rFonts w:ascii="Gill Sans MT" w:hAnsi="Gill Sans MT"/>
                <w:b/>
                <w:bCs/>
                <w:sz w:val="20"/>
                <w:szCs w:val="20"/>
              </w:rPr>
              <w:t>CPAS</w:t>
            </w:r>
          </w:p>
        </w:tc>
        <w:tc>
          <w:tcPr>
            <w:tcW w:w="12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F3B9CC" w14:textId="77777777" w:rsidR="00B35C3F" w:rsidRPr="00261739" w:rsidRDefault="00B35C3F" w:rsidP="00BA48BF">
            <w:pPr>
              <w:jc w:val="both"/>
              <w:rPr>
                <w:rFonts w:ascii="Gill Sans MT" w:hAnsi="Gill Sans MT"/>
                <w:b/>
                <w:bCs/>
                <w:sz w:val="20"/>
                <w:szCs w:val="20"/>
              </w:rPr>
            </w:pPr>
            <w:r w:rsidRPr="00261739">
              <w:rPr>
                <w:rFonts w:ascii="Gill Sans MT" w:hAnsi="Gill Sans MT"/>
                <w:b/>
                <w:bCs/>
                <w:sz w:val="20"/>
                <w:szCs w:val="20"/>
              </w:rPr>
              <w:t>Différence</w:t>
            </w:r>
          </w:p>
        </w:tc>
        <w:tc>
          <w:tcPr>
            <w:tcW w:w="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2B94AA" w14:textId="77777777" w:rsidR="00B35C3F" w:rsidRPr="00261739" w:rsidRDefault="00B35C3F" w:rsidP="00BA48BF">
            <w:pPr>
              <w:jc w:val="both"/>
              <w:rPr>
                <w:rFonts w:ascii="Gill Sans MT" w:hAnsi="Gill Sans MT"/>
                <w:b/>
                <w:bCs/>
                <w:sz w:val="20"/>
                <w:szCs w:val="20"/>
              </w:rPr>
            </w:pPr>
            <w:r w:rsidRPr="00261739">
              <w:rPr>
                <w:rFonts w:ascii="Gill Sans MT" w:hAnsi="Gill Sans MT"/>
                <w:b/>
                <w:bCs/>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F2F128" w14:textId="77777777" w:rsidR="00B35C3F" w:rsidRPr="00261739" w:rsidRDefault="00B35C3F" w:rsidP="00BA48BF">
            <w:pPr>
              <w:jc w:val="both"/>
              <w:rPr>
                <w:rFonts w:ascii="Gill Sans MT" w:hAnsi="Gill Sans MT"/>
                <w:b/>
                <w:bCs/>
                <w:sz w:val="20"/>
                <w:szCs w:val="20"/>
              </w:rPr>
            </w:pPr>
            <w:r w:rsidRPr="00261739">
              <w:rPr>
                <w:rFonts w:ascii="Gill Sans MT" w:hAnsi="Gill Sans MT"/>
                <w:b/>
                <w:bCs/>
                <w:sz w:val="20"/>
                <w:szCs w:val="20"/>
              </w:rPr>
              <w:t>Récupération</w:t>
            </w:r>
          </w:p>
        </w:tc>
      </w:tr>
      <w:tr w:rsidR="00B35C3F" w:rsidRPr="00261739" w14:paraId="19DE3570" w14:textId="77777777" w:rsidTr="00B35C3F">
        <w:trPr>
          <w:trHeight w:val="255"/>
        </w:trPr>
        <w:tc>
          <w:tcPr>
            <w:tcW w:w="1508" w:type="dxa"/>
            <w:tcBorders>
              <w:top w:val="single" w:sz="4" w:space="0" w:color="auto"/>
              <w:left w:val="single" w:sz="4" w:space="0" w:color="auto"/>
              <w:bottom w:val="single" w:sz="4" w:space="0" w:color="auto"/>
              <w:right w:val="single" w:sz="4" w:space="0" w:color="auto"/>
            </w:tcBorders>
            <w:noWrap/>
            <w:vAlign w:val="bottom"/>
          </w:tcPr>
          <w:p w14:paraId="682AD717" w14:textId="77777777" w:rsidR="00B35C3F" w:rsidRPr="00261739" w:rsidRDefault="00B35C3F" w:rsidP="00BA48BF">
            <w:pPr>
              <w:jc w:val="both"/>
              <w:rPr>
                <w:rFonts w:ascii="Gill Sans MT" w:hAnsi="Gill Sans MT"/>
                <w:sz w:val="20"/>
                <w:szCs w:val="20"/>
                <w:lang w:val="nl-NL"/>
              </w:rPr>
            </w:pPr>
          </w:p>
        </w:tc>
        <w:tc>
          <w:tcPr>
            <w:tcW w:w="1661" w:type="dxa"/>
            <w:tcBorders>
              <w:top w:val="single" w:sz="4" w:space="0" w:color="auto"/>
              <w:left w:val="single" w:sz="4" w:space="0" w:color="auto"/>
              <w:bottom w:val="single" w:sz="4" w:space="0" w:color="auto"/>
              <w:right w:val="single" w:sz="4" w:space="0" w:color="auto"/>
            </w:tcBorders>
            <w:noWrap/>
            <w:vAlign w:val="center"/>
          </w:tcPr>
          <w:p w14:paraId="4E8A8192" w14:textId="77777777" w:rsidR="00B35C3F" w:rsidRPr="00261739" w:rsidRDefault="00B35C3F" w:rsidP="00BA48BF">
            <w:pPr>
              <w:jc w:val="both"/>
              <w:rPr>
                <w:rFonts w:ascii="Gill Sans MT" w:hAnsi="Gill Sans MT"/>
                <w:sz w:val="20"/>
                <w:szCs w:val="20"/>
                <w:lang w:val="nl-NL"/>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32998D50" w14:textId="77777777" w:rsidR="00B35C3F" w:rsidRPr="00261739" w:rsidRDefault="00B35C3F" w:rsidP="00BA48BF">
            <w:pPr>
              <w:jc w:val="both"/>
              <w:rPr>
                <w:rFonts w:ascii="Gill Sans MT" w:hAnsi="Gill Sans MT"/>
                <w:sz w:val="20"/>
                <w:szCs w:val="20"/>
                <w:lang w:val="nl-NL"/>
              </w:rPr>
            </w:pPr>
          </w:p>
        </w:tc>
        <w:tc>
          <w:tcPr>
            <w:tcW w:w="1223" w:type="dxa"/>
            <w:tcBorders>
              <w:top w:val="single" w:sz="4" w:space="0" w:color="auto"/>
              <w:left w:val="single" w:sz="4" w:space="0" w:color="auto"/>
              <w:bottom w:val="single" w:sz="4" w:space="0" w:color="auto"/>
              <w:right w:val="single" w:sz="4" w:space="0" w:color="auto"/>
            </w:tcBorders>
            <w:noWrap/>
            <w:vAlign w:val="center"/>
          </w:tcPr>
          <w:p w14:paraId="47CF16A5" w14:textId="77777777" w:rsidR="00B35C3F" w:rsidRPr="00261739" w:rsidRDefault="00B35C3F" w:rsidP="00BA48BF">
            <w:pPr>
              <w:jc w:val="both"/>
              <w:rPr>
                <w:rFonts w:ascii="Gill Sans MT" w:hAnsi="Gill Sans MT"/>
                <w:sz w:val="20"/>
                <w:szCs w:val="20"/>
                <w:lang w:val="nl-NL"/>
              </w:rPr>
            </w:pPr>
          </w:p>
        </w:tc>
        <w:tc>
          <w:tcPr>
            <w:tcW w:w="395" w:type="dxa"/>
            <w:tcBorders>
              <w:top w:val="single" w:sz="4" w:space="0" w:color="auto"/>
              <w:left w:val="single" w:sz="4" w:space="0" w:color="auto"/>
              <w:bottom w:val="single" w:sz="4" w:space="0" w:color="auto"/>
              <w:right w:val="single" w:sz="4" w:space="0" w:color="auto"/>
            </w:tcBorders>
            <w:noWrap/>
            <w:vAlign w:val="center"/>
          </w:tcPr>
          <w:p w14:paraId="6EA496F3" w14:textId="77777777" w:rsidR="00B35C3F" w:rsidRPr="00261739" w:rsidRDefault="00B35C3F" w:rsidP="00BA48BF">
            <w:pPr>
              <w:jc w:val="both"/>
              <w:rPr>
                <w:rFonts w:ascii="Gill Sans MT" w:hAnsi="Gill Sans MT"/>
                <w:sz w:val="20"/>
                <w:szCs w:val="20"/>
                <w:lang w:val="nl-NL"/>
              </w:rPr>
            </w:pPr>
          </w:p>
        </w:tc>
        <w:tc>
          <w:tcPr>
            <w:tcW w:w="2126" w:type="dxa"/>
            <w:tcBorders>
              <w:top w:val="single" w:sz="4" w:space="0" w:color="auto"/>
              <w:left w:val="single" w:sz="4" w:space="0" w:color="auto"/>
              <w:bottom w:val="single" w:sz="4" w:space="0" w:color="auto"/>
              <w:right w:val="single" w:sz="4" w:space="0" w:color="auto"/>
            </w:tcBorders>
            <w:noWrap/>
            <w:vAlign w:val="center"/>
          </w:tcPr>
          <w:p w14:paraId="3B3FCE68" w14:textId="77777777" w:rsidR="00B35C3F" w:rsidRPr="00261739" w:rsidRDefault="00B35C3F" w:rsidP="00BA48BF">
            <w:pPr>
              <w:jc w:val="both"/>
              <w:rPr>
                <w:rFonts w:ascii="Gill Sans MT" w:hAnsi="Gill Sans MT"/>
                <w:sz w:val="20"/>
                <w:szCs w:val="20"/>
                <w:lang w:val="nl-NL"/>
              </w:rPr>
            </w:pPr>
          </w:p>
        </w:tc>
      </w:tr>
      <w:tr w:rsidR="00B35C3F" w:rsidRPr="00261739" w14:paraId="0B9223FD" w14:textId="77777777" w:rsidTr="00B35C3F">
        <w:trPr>
          <w:trHeight w:val="255"/>
        </w:trPr>
        <w:tc>
          <w:tcPr>
            <w:tcW w:w="648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CB4D25D" w14:textId="77777777" w:rsidR="00B35C3F" w:rsidRPr="00261739" w:rsidRDefault="00B35C3F" w:rsidP="00BA48BF">
            <w:pPr>
              <w:jc w:val="both"/>
              <w:rPr>
                <w:rFonts w:ascii="Gill Sans MT" w:hAnsi="Gill Sans MT"/>
                <w:b/>
                <w:sz w:val="20"/>
                <w:szCs w:val="20"/>
                <w:lang w:val="nl-NL"/>
              </w:rPr>
            </w:pPr>
            <w:r w:rsidRPr="00261739">
              <w:rPr>
                <w:rFonts w:ascii="Gill Sans MT" w:hAnsi="Gill Sans MT"/>
                <w:b/>
                <w:sz w:val="20"/>
                <w:szCs w:val="20"/>
                <w:lang w:val="nl-NL"/>
              </w:rPr>
              <w:t>Total à récupérer:</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FF74155" w14:textId="77777777" w:rsidR="00B35C3F" w:rsidRPr="00261739" w:rsidRDefault="00B35C3F" w:rsidP="00BA48BF">
            <w:pPr>
              <w:jc w:val="both"/>
              <w:rPr>
                <w:rFonts w:ascii="Gill Sans MT" w:hAnsi="Gill Sans MT"/>
                <w:b/>
                <w:sz w:val="20"/>
                <w:szCs w:val="20"/>
                <w:lang w:val="nl-NL"/>
              </w:rPr>
            </w:pPr>
          </w:p>
        </w:tc>
      </w:tr>
    </w:tbl>
    <w:p w14:paraId="007B46AE" w14:textId="77777777" w:rsidR="00913768" w:rsidRPr="00261739" w:rsidRDefault="00913768" w:rsidP="00BA48BF">
      <w:pPr>
        <w:jc w:val="both"/>
        <w:rPr>
          <w:rFonts w:ascii="Gill Sans MT" w:hAnsi="Gill Sans MT"/>
          <w:sz w:val="20"/>
          <w:szCs w:val="20"/>
        </w:rPr>
      </w:pPr>
    </w:p>
    <w:p w14:paraId="1453234E" w14:textId="77777777" w:rsidR="005074AE" w:rsidRPr="00261739" w:rsidRDefault="005074AE" w:rsidP="00BA48BF">
      <w:pPr>
        <w:jc w:val="both"/>
        <w:rPr>
          <w:rFonts w:ascii="Gill Sans MT" w:hAnsi="Gill Sans MT"/>
          <w:sz w:val="20"/>
          <w:szCs w:val="20"/>
          <w:lang w:eastAsia="en-GB"/>
        </w:rPr>
      </w:pPr>
      <w:r w:rsidRPr="00261739">
        <w:rPr>
          <w:rFonts w:ascii="Gill Sans MT" w:hAnsi="Gill Sans MT"/>
          <w:sz w:val="20"/>
          <w:szCs w:val="20"/>
          <w:lang w:eastAsia="en-GB"/>
        </w:rPr>
        <w:t xml:space="preserve">Si la totalité des recettes est pointée, cette grille ne sera </w:t>
      </w:r>
      <w:r w:rsidR="00F83040" w:rsidRPr="00261739">
        <w:rPr>
          <w:rFonts w:ascii="Gill Sans MT" w:hAnsi="Gill Sans MT"/>
          <w:sz w:val="20"/>
          <w:szCs w:val="20"/>
          <w:lang w:eastAsia="en-GB"/>
        </w:rPr>
        <w:t>présentée dans le rapport d’inspection</w:t>
      </w:r>
      <w:r w:rsidRPr="00261739">
        <w:rPr>
          <w:rFonts w:ascii="Gill Sans MT" w:hAnsi="Gill Sans MT"/>
          <w:sz w:val="20"/>
          <w:szCs w:val="20"/>
          <w:lang w:eastAsia="en-GB"/>
        </w:rPr>
        <w:t xml:space="preserve"> que pour les dossiers présentant une différence.</w:t>
      </w:r>
    </w:p>
    <w:p w14:paraId="547E339D" w14:textId="77777777" w:rsidR="005074AE" w:rsidRPr="00261739" w:rsidRDefault="005074AE" w:rsidP="00BA48BF">
      <w:pPr>
        <w:jc w:val="both"/>
        <w:rPr>
          <w:rFonts w:ascii="Gill Sans MT" w:hAnsi="Gill Sans MT"/>
          <w:sz w:val="20"/>
          <w:szCs w:val="20"/>
          <w:lang w:eastAsia="en-GB"/>
        </w:rPr>
      </w:pPr>
      <w:r w:rsidRPr="00261739">
        <w:rPr>
          <w:rFonts w:ascii="Gill Sans MT" w:hAnsi="Gill Sans MT"/>
          <w:sz w:val="20"/>
          <w:szCs w:val="20"/>
          <w:lang w:eastAsia="en-GB"/>
        </w:rPr>
        <w:t>Dans le cas d’un échantillonnage, afin de calculer le facteur d’extrapolation, il est nécessaire de remplir totalement la grille pour connaître le montant final contrôlé.</w:t>
      </w:r>
    </w:p>
    <w:p w14:paraId="6E97502E" w14:textId="01023A62" w:rsidR="005F7B36" w:rsidRPr="00261739" w:rsidRDefault="005074AE" w:rsidP="00CC1614">
      <w:pPr>
        <w:jc w:val="both"/>
        <w:rPr>
          <w:rFonts w:ascii="Gill Sans MT" w:hAnsi="Gill Sans MT"/>
          <w:u w:val="single"/>
          <w:lang w:eastAsia="en-GB"/>
        </w:rPr>
      </w:pPr>
      <w:r w:rsidRPr="00261739">
        <w:rPr>
          <w:rFonts w:ascii="Gill Sans MT" w:hAnsi="Gill Sans MT"/>
          <w:sz w:val="20"/>
          <w:szCs w:val="20"/>
        </w:rPr>
        <w:t xml:space="preserve">Dans le rapport final, seuls les dossiers présentant une différence seront renseignés au </w:t>
      </w:r>
      <w:r w:rsidR="003D2D10">
        <w:rPr>
          <w:rFonts w:ascii="Gill Sans MT" w:hAnsi="Gill Sans MT"/>
          <w:sz w:val="20"/>
          <w:szCs w:val="20"/>
        </w:rPr>
        <w:t>CPAS</w:t>
      </w:r>
      <w:r w:rsidRPr="00261739">
        <w:rPr>
          <w:rFonts w:ascii="Gill Sans MT" w:hAnsi="Gill Sans MT"/>
          <w:sz w:val="20"/>
          <w:szCs w:val="20"/>
        </w:rPr>
        <w:t xml:space="preserve"> cependant, le montant total de recettes présentes au compte ainsi que le montant total de recettes contrôlées seront également mentionnés afin d’expliquer le calcul ayant déterminé le facteur d’extrapolation.</w:t>
      </w:r>
    </w:p>
    <w:p w14:paraId="3DEBE2EE" w14:textId="77777777" w:rsidR="00F92B59" w:rsidRPr="00261739" w:rsidRDefault="00F92B59" w:rsidP="00BA48BF">
      <w:pPr>
        <w:pStyle w:val="Sous-titre"/>
        <w:rPr>
          <w:rFonts w:ascii="Gill Sans MT" w:hAnsi="Gill Sans MT"/>
          <w:b w:val="0"/>
          <w:sz w:val="20"/>
          <w:szCs w:val="20"/>
          <w:u w:val="none"/>
          <w:lang w:eastAsia="fr-FR"/>
        </w:rPr>
      </w:pPr>
    </w:p>
    <w:p w14:paraId="1D6DA5CC" w14:textId="77777777" w:rsidR="00220852" w:rsidRPr="00261739" w:rsidRDefault="00220852" w:rsidP="005B5BBD">
      <w:pPr>
        <w:pStyle w:val="Sous-titre"/>
        <w:numPr>
          <w:ilvl w:val="2"/>
          <w:numId w:val="37"/>
        </w:numPr>
        <w:rPr>
          <w:rFonts w:ascii="Gill Sans MT" w:hAnsi="Gill Sans MT"/>
          <w:b w:val="0"/>
        </w:rPr>
      </w:pPr>
      <w:r w:rsidRPr="00261739">
        <w:rPr>
          <w:rFonts w:ascii="Gill Sans MT" w:hAnsi="Gill Sans MT"/>
          <w:b w:val="0"/>
        </w:rPr>
        <w:t>Extrapolation éventuelle en cas d’échantillon</w:t>
      </w:r>
    </w:p>
    <w:p w14:paraId="127E34B7" w14:textId="77777777" w:rsidR="00220852" w:rsidRPr="00261739" w:rsidRDefault="00220852" w:rsidP="00BA48BF">
      <w:pPr>
        <w:jc w:val="both"/>
        <w:rPr>
          <w:rFonts w:ascii="Gill Sans MT" w:hAnsi="Gill Sans MT"/>
          <w:sz w:val="20"/>
          <w:szCs w:val="20"/>
        </w:rPr>
      </w:pPr>
    </w:p>
    <w:p w14:paraId="0EB90D67" w14:textId="77777777" w:rsidR="00B35C3F" w:rsidRPr="00261739" w:rsidRDefault="00B35C3F" w:rsidP="00BA48BF">
      <w:pPr>
        <w:jc w:val="both"/>
        <w:rPr>
          <w:rFonts w:ascii="Gill Sans MT" w:hAnsi="Gill Sans MT"/>
          <w:sz w:val="20"/>
          <w:szCs w:val="20"/>
        </w:rPr>
      </w:pPr>
      <w:r w:rsidRPr="00261739">
        <w:rPr>
          <w:rFonts w:ascii="Gill Sans MT" w:hAnsi="Gill Sans MT"/>
          <w:sz w:val="20"/>
          <w:szCs w:val="20"/>
        </w:rPr>
        <w:t>Si un excédent de subvention est constaté, il y aura extrapolation si :</w:t>
      </w:r>
    </w:p>
    <w:p w14:paraId="6C43CF61" w14:textId="77777777" w:rsidR="00B35C3F" w:rsidRPr="00261739" w:rsidRDefault="00B35C3F" w:rsidP="00BA48BF">
      <w:pPr>
        <w:jc w:val="both"/>
        <w:rPr>
          <w:rFonts w:ascii="Gill Sans MT" w:hAnsi="Gill Sans MT"/>
          <w:sz w:val="20"/>
          <w:szCs w:val="20"/>
        </w:rPr>
      </w:pPr>
      <w:r w:rsidRPr="00261739">
        <w:rPr>
          <w:rFonts w:ascii="Gill Sans MT" w:hAnsi="Gill Sans MT"/>
          <w:sz w:val="20"/>
          <w:szCs w:val="20"/>
        </w:rPr>
        <w:t>- Le montant à récupérer est supérieur à 1% du montant de l’échantillon (par année contrôlée)</w:t>
      </w:r>
    </w:p>
    <w:p w14:paraId="0077A777" w14:textId="77777777" w:rsidR="00B35C3F" w:rsidRPr="00261739" w:rsidRDefault="00B35C3F" w:rsidP="00BA48BF">
      <w:pPr>
        <w:jc w:val="both"/>
        <w:rPr>
          <w:rFonts w:ascii="Gill Sans MT" w:hAnsi="Gill Sans MT"/>
          <w:sz w:val="20"/>
          <w:szCs w:val="20"/>
        </w:rPr>
      </w:pPr>
    </w:p>
    <w:p w14:paraId="09603103" w14:textId="77777777" w:rsidR="00B35C3F" w:rsidRPr="00261739" w:rsidRDefault="00B35C3F" w:rsidP="00BA48BF">
      <w:pPr>
        <w:jc w:val="both"/>
        <w:rPr>
          <w:rFonts w:ascii="Gill Sans MT" w:hAnsi="Gill Sans MT"/>
          <w:b/>
          <w:sz w:val="20"/>
          <w:szCs w:val="20"/>
        </w:rPr>
      </w:pPr>
      <w:r w:rsidRPr="00261739">
        <w:rPr>
          <w:rFonts w:ascii="Gill Sans MT" w:hAnsi="Gill Sans MT"/>
          <w:b/>
          <w:sz w:val="20"/>
          <w:szCs w:val="20"/>
        </w:rPr>
        <w:t>OU</w:t>
      </w:r>
    </w:p>
    <w:p w14:paraId="4A44FD15" w14:textId="77777777" w:rsidR="00B35C3F" w:rsidRPr="00261739" w:rsidRDefault="00B35C3F" w:rsidP="00BA48BF">
      <w:pPr>
        <w:jc w:val="both"/>
        <w:rPr>
          <w:rFonts w:ascii="Gill Sans MT" w:hAnsi="Gill Sans MT"/>
          <w:sz w:val="20"/>
          <w:szCs w:val="20"/>
        </w:rPr>
      </w:pPr>
    </w:p>
    <w:p w14:paraId="53ADEE6D" w14:textId="77777777" w:rsidR="00B35C3F" w:rsidRPr="00261739" w:rsidRDefault="00B35C3F" w:rsidP="00BA48BF">
      <w:pPr>
        <w:jc w:val="both"/>
        <w:rPr>
          <w:rFonts w:ascii="Gill Sans MT" w:hAnsi="Gill Sans MT"/>
          <w:sz w:val="20"/>
          <w:szCs w:val="20"/>
        </w:rPr>
      </w:pPr>
      <w:r w:rsidRPr="00261739">
        <w:rPr>
          <w:rFonts w:ascii="Gill Sans MT" w:hAnsi="Gill Sans MT"/>
          <w:sz w:val="20"/>
          <w:szCs w:val="20"/>
        </w:rPr>
        <w:t>- Le nombre de dossiers fautifs est supérieur à 10% du nombre de dossiers contrôlés (par année contrôlée)</w:t>
      </w:r>
    </w:p>
    <w:p w14:paraId="52A09B05" w14:textId="77777777" w:rsidR="00B35C3F" w:rsidRPr="00261739" w:rsidRDefault="00B35C3F" w:rsidP="00BA48BF">
      <w:pPr>
        <w:jc w:val="both"/>
        <w:rPr>
          <w:rFonts w:ascii="Gill Sans MT" w:hAnsi="Gill Sans MT"/>
          <w:sz w:val="20"/>
          <w:szCs w:val="20"/>
        </w:rPr>
      </w:pPr>
    </w:p>
    <w:p w14:paraId="04BC3E97" w14:textId="77777777" w:rsidR="00B35C3F" w:rsidRPr="00261739" w:rsidRDefault="00B35C3F" w:rsidP="00BA48BF">
      <w:pPr>
        <w:jc w:val="both"/>
        <w:rPr>
          <w:rFonts w:ascii="Gill Sans MT" w:hAnsi="Gill Sans MT"/>
          <w:i/>
          <w:sz w:val="20"/>
          <w:szCs w:val="20"/>
        </w:rPr>
      </w:pPr>
      <w:r w:rsidRPr="00261739">
        <w:rPr>
          <w:rFonts w:ascii="Gill Sans MT" w:hAnsi="Gill Sans MT"/>
          <w:i/>
          <w:sz w:val="20"/>
          <w:szCs w:val="20"/>
        </w:rPr>
        <w:t>Exemples :</w:t>
      </w:r>
    </w:p>
    <w:p w14:paraId="44B9DD7A" w14:textId="77777777" w:rsidR="00B35C3F" w:rsidRPr="00261739" w:rsidRDefault="00B35C3F" w:rsidP="00BA48BF">
      <w:pPr>
        <w:jc w:val="both"/>
        <w:rPr>
          <w:rFonts w:ascii="Gill Sans MT" w:hAnsi="Gill Sans MT"/>
          <w:sz w:val="20"/>
          <w:szCs w:val="20"/>
        </w:rPr>
      </w:pPr>
    </w:p>
    <w:p w14:paraId="29727B1F" w14:textId="77777777" w:rsidR="00B35C3F" w:rsidRPr="00261739" w:rsidRDefault="00B35C3F" w:rsidP="00BA48BF">
      <w:pPr>
        <w:jc w:val="both"/>
        <w:rPr>
          <w:rFonts w:ascii="Gill Sans MT" w:hAnsi="Gill Sans MT"/>
          <w:sz w:val="20"/>
          <w:szCs w:val="20"/>
        </w:rPr>
      </w:pPr>
      <w:r w:rsidRPr="00261739">
        <w:rPr>
          <w:rFonts w:ascii="Gill Sans MT" w:hAnsi="Gill Sans MT"/>
          <w:sz w:val="20"/>
          <w:szCs w:val="20"/>
        </w:rPr>
        <w:t xml:space="preserve">2012 </w:t>
      </w:r>
      <w:r w:rsidRPr="00261739">
        <w:rPr>
          <w:rFonts w:ascii="Gill Sans MT" w:hAnsi="Gill Sans MT"/>
          <w:sz w:val="20"/>
          <w:szCs w:val="20"/>
        </w:rPr>
        <w:sym w:font="Wingdings" w:char="F0E0"/>
      </w:r>
      <w:r w:rsidRPr="00261739">
        <w:rPr>
          <w:rFonts w:ascii="Gill Sans MT" w:hAnsi="Gill Sans MT"/>
          <w:sz w:val="20"/>
          <w:szCs w:val="20"/>
        </w:rPr>
        <w:t xml:space="preserve"> 250 Dossiers pour 8 Mio € :   échantillon = 50 dossiers (pour un total de Mio €)</w:t>
      </w:r>
    </w:p>
    <w:p w14:paraId="27EA1A06" w14:textId="77777777" w:rsidR="00B35C3F" w:rsidRPr="00261739" w:rsidRDefault="00B35C3F" w:rsidP="00BA48BF">
      <w:pPr>
        <w:jc w:val="both"/>
        <w:rPr>
          <w:rFonts w:ascii="Gill Sans MT" w:hAnsi="Gill Sans MT"/>
          <w:sz w:val="20"/>
          <w:szCs w:val="20"/>
        </w:rPr>
      </w:pPr>
      <w:r w:rsidRPr="00261739">
        <w:rPr>
          <w:rFonts w:ascii="Gill Sans MT" w:hAnsi="Gill Sans MT"/>
          <w:sz w:val="20"/>
          <w:szCs w:val="20"/>
        </w:rPr>
        <w:t xml:space="preserve">Constat de 3 fautes pour 2 000 € </w:t>
      </w:r>
      <w:r w:rsidRPr="00261739">
        <w:rPr>
          <w:rFonts w:ascii="Gill Sans MT" w:hAnsi="Gill Sans MT"/>
          <w:sz w:val="20"/>
          <w:szCs w:val="20"/>
        </w:rPr>
        <w:sym w:font="Wingdings" w:char="F0E0"/>
      </w:r>
      <w:r w:rsidRPr="00261739">
        <w:rPr>
          <w:rFonts w:ascii="Gill Sans MT" w:hAnsi="Gill Sans MT"/>
          <w:sz w:val="20"/>
          <w:szCs w:val="20"/>
        </w:rPr>
        <w:t xml:space="preserve">  extrapolation NON  car montant fautif (2 000 €) &lt; 1% du montant de l’échantillon (=10 000 €) ET nombre de dossiers fautifs (3) &lt; 10% du nombre de dossiers contrôlés (5)</w:t>
      </w:r>
    </w:p>
    <w:p w14:paraId="5AF50FC6" w14:textId="77777777" w:rsidR="00B35C3F" w:rsidRPr="00261739" w:rsidRDefault="00B35C3F" w:rsidP="00BA48BF">
      <w:pPr>
        <w:jc w:val="both"/>
        <w:rPr>
          <w:rFonts w:ascii="Gill Sans MT" w:hAnsi="Gill Sans MT"/>
          <w:sz w:val="20"/>
          <w:szCs w:val="20"/>
        </w:rPr>
      </w:pPr>
    </w:p>
    <w:p w14:paraId="066B1698" w14:textId="77777777" w:rsidR="00B35C3F" w:rsidRPr="00261739" w:rsidRDefault="00B35C3F" w:rsidP="00BA48BF">
      <w:pPr>
        <w:jc w:val="both"/>
        <w:rPr>
          <w:rFonts w:ascii="Gill Sans MT" w:hAnsi="Gill Sans MT"/>
          <w:sz w:val="20"/>
          <w:szCs w:val="20"/>
        </w:rPr>
      </w:pPr>
      <w:r w:rsidRPr="00261739">
        <w:rPr>
          <w:rFonts w:ascii="Gill Sans MT" w:hAnsi="Gill Sans MT"/>
          <w:sz w:val="20"/>
          <w:szCs w:val="20"/>
        </w:rPr>
        <w:t xml:space="preserve">2013 </w:t>
      </w:r>
      <w:r w:rsidRPr="00261739">
        <w:rPr>
          <w:rFonts w:ascii="Gill Sans MT" w:hAnsi="Gill Sans MT"/>
          <w:sz w:val="20"/>
          <w:szCs w:val="20"/>
        </w:rPr>
        <w:sym w:font="Wingdings" w:char="F0E0"/>
      </w:r>
      <w:r w:rsidRPr="00261739">
        <w:rPr>
          <w:rFonts w:ascii="Gill Sans MT" w:hAnsi="Gill Sans MT"/>
          <w:sz w:val="20"/>
          <w:szCs w:val="20"/>
        </w:rPr>
        <w:t xml:space="preserve"> 300 Dossiers pour 9 Mio € : échantillon =  50 dossiers (pour un total de 1.2 Mio €)</w:t>
      </w:r>
    </w:p>
    <w:p w14:paraId="554E7BC4" w14:textId="77777777" w:rsidR="00B35C3F" w:rsidRPr="00261739" w:rsidRDefault="00B35C3F" w:rsidP="00BA48BF">
      <w:pPr>
        <w:jc w:val="both"/>
        <w:rPr>
          <w:rFonts w:ascii="Gill Sans MT" w:hAnsi="Gill Sans MT"/>
          <w:sz w:val="20"/>
          <w:szCs w:val="20"/>
        </w:rPr>
      </w:pPr>
      <w:r w:rsidRPr="00261739">
        <w:rPr>
          <w:rFonts w:ascii="Gill Sans MT" w:hAnsi="Gill Sans MT"/>
          <w:sz w:val="20"/>
          <w:szCs w:val="20"/>
        </w:rPr>
        <w:t xml:space="preserve">Constat de 6 fautes pour 3 000 € </w:t>
      </w:r>
      <w:r w:rsidRPr="00261739">
        <w:rPr>
          <w:rFonts w:ascii="Gill Sans MT" w:hAnsi="Gill Sans MT"/>
          <w:sz w:val="20"/>
          <w:szCs w:val="20"/>
        </w:rPr>
        <w:sym w:font="Wingdings" w:char="F0E0"/>
      </w:r>
      <w:r w:rsidRPr="00261739">
        <w:rPr>
          <w:rFonts w:ascii="Gill Sans MT" w:hAnsi="Gill Sans MT"/>
          <w:sz w:val="20"/>
          <w:szCs w:val="20"/>
        </w:rPr>
        <w:t xml:space="preserve">  extrapolation OUI car montant fautif  (3 000 €) &lt; 1% du montant de l’échantillon (=12 000 €) MAIS nombre de dossiers fautifs (6) &gt; 10% du nombre de dossiers contrôlés (5)</w:t>
      </w:r>
    </w:p>
    <w:p w14:paraId="3EEEF109" w14:textId="77777777" w:rsidR="00B35C3F" w:rsidRPr="00261739" w:rsidRDefault="00B35C3F" w:rsidP="00BA48BF">
      <w:pPr>
        <w:jc w:val="both"/>
        <w:rPr>
          <w:rFonts w:ascii="Gill Sans MT" w:hAnsi="Gill Sans MT"/>
          <w:sz w:val="20"/>
          <w:szCs w:val="20"/>
        </w:rPr>
      </w:pPr>
      <w:r w:rsidRPr="00261739">
        <w:rPr>
          <w:rFonts w:ascii="Gill Sans MT" w:hAnsi="Gill Sans MT"/>
          <w:sz w:val="20"/>
          <w:szCs w:val="20"/>
        </w:rPr>
        <w:t xml:space="preserve">Facteur d’extrapolation  9 / 1,2 = 7,5 </w:t>
      </w:r>
    </w:p>
    <w:p w14:paraId="6FA1B025" w14:textId="77777777" w:rsidR="00B35C3F" w:rsidRPr="00261739" w:rsidRDefault="00B35C3F" w:rsidP="00BA48BF">
      <w:pPr>
        <w:jc w:val="both"/>
        <w:rPr>
          <w:rFonts w:ascii="Gill Sans MT" w:hAnsi="Gill Sans MT"/>
          <w:sz w:val="20"/>
          <w:szCs w:val="20"/>
        </w:rPr>
      </w:pPr>
    </w:p>
    <w:p w14:paraId="28EF7F64" w14:textId="77777777" w:rsidR="00B35C3F" w:rsidRPr="00261739" w:rsidRDefault="00B35C3F" w:rsidP="00BA48BF">
      <w:pPr>
        <w:jc w:val="both"/>
        <w:rPr>
          <w:rFonts w:ascii="Gill Sans MT" w:hAnsi="Gill Sans MT"/>
          <w:sz w:val="20"/>
          <w:szCs w:val="20"/>
        </w:rPr>
      </w:pPr>
      <w:r w:rsidRPr="00261739">
        <w:rPr>
          <w:rFonts w:ascii="Gill Sans MT" w:hAnsi="Gill Sans MT"/>
          <w:sz w:val="20"/>
          <w:szCs w:val="20"/>
        </w:rPr>
        <w:t xml:space="preserve">2014 </w:t>
      </w:r>
      <w:r w:rsidRPr="00261739">
        <w:rPr>
          <w:rFonts w:ascii="Gill Sans MT" w:hAnsi="Gill Sans MT"/>
          <w:sz w:val="20"/>
          <w:szCs w:val="20"/>
        </w:rPr>
        <w:sym w:font="Wingdings" w:char="F0E0"/>
      </w:r>
      <w:r w:rsidRPr="00261739">
        <w:rPr>
          <w:rFonts w:ascii="Gill Sans MT" w:hAnsi="Gill Sans MT"/>
          <w:sz w:val="20"/>
          <w:szCs w:val="20"/>
        </w:rPr>
        <w:t xml:space="preserve"> 250 Dossiers pour 8 Mio € : échantillon = 50 dossiers (pour un total de Mio €)</w:t>
      </w:r>
    </w:p>
    <w:p w14:paraId="06F6F43A" w14:textId="77777777" w:rsidR="00B35C3F" w:rsidRPr="00261739" w:rsidRDefault="00B35C3F" w:rsidP="00BA48BF">
      <w:pPr>
        <w:jc w:val="both"/>
        <w:rPr>
          <w:rFonts w:ascii="Gill Sans MT" w:hAnsi="Gill Sans MT"/>
          <w:sz w:val="20"/>
          <w:szCs w:val="20"/>
        </w:rPr>
      </w:pPr>
      <w:r w:rsidRPr="00261739">
        <w:rPr>
          <w:rFonts w:ascii="Gill Sans MT" w:hAnsi="Gill Sans MT"/>
          <w:sz w:val="20"/>
          <w:szCs w:val="20"/>
        </w:rPr>
        <w:t xml:space="preserve">Constat de  3 fautes pour 12.000 € </w:t>
      </w:r>
      <w:r w:rsidRPr="00261739">
        <w:rPr>
          <w:rFonts w:ascii="Gill Sans MT" w:hAnsi="Gill Sans MT"/>
          <w:sz w:val="20"/>
          <w:szCs w:val="20"/>
        </w:rPr>
        <w:sym w:font="Wingdings" w:char="F0E0"/>
      </w:r>
      <w:r w:rsidRPr="00261739">
        <w:rPr>
          <w:rFonts w:ascii="Gill Sans MT" w:hAnsi="Gill Sans MT"/>
          <w:sz w:val="20"/>
          <w:szCs w:val="20"/>
        </w:rPr>
        <w:t xml:space="preserve">  extrapolation OUI car  montant fautif  (12 000 €) &gt; 1% du montant de l’échantillon (10 000€) Bien que  nombre de dossiers fautifs (3) &lt;10% du nombre de dossiers contrôlés (5) </w:t>
      </w:r>
    </w:p>
    <w:p w14:paraId="4B0400D4" w14:textId="77777777" w:rsidR="00B35C3F" w:rsidRPr="00261739" w:rsidRDefault="00B35C3F" w:rsidP="00BA48BF">
      <w:pPr>
        <w:jc w:val="both"/>
        <w:rPr>
          <w:rFonts w:ascii="Gill Sans MT" w:hAnsi="Gill Sans MT"/>
          <w:sz w:val="20"/>
          <w:szCs w:val="20"/>
        </w:rPr>
      </w:pPr>
      <w:r w:rsidRPr="00261739">
        <w:rPr>
          <w:rFonts w:ascii="Gill Sans MT" w:hAnsi="Gill Sans MT"/>
          <w:sz w:val="20"/>
          <w:szCs w:val="20"/>
        </w:rPr>
        <w:t>Facteur d’extrapolation =  8 / 1 = 8</w:t>
      </w:r>
    </w:p>
    <w:p w14:paraId="73A0A1D9" w14:textId="77777777" w:rsidR="00B35C3F" w:rsidRPr="00261739" w:rsidRDefault="00B35C3F" w:rsidP="00BA48BF">
      <w:pPr>
        <w:jc w:val="both"/>
        <w:rPr>
          <w:rFonts w:ascii="Gill Sans MT" w:hAnsi="Gill Sans MT"/>
          <w:sz w:val="20"/>
          <w:szCs w:val="20"/>
        </w:rPr>
      </w:pPr>
    </w:p>
    <w:p w14:paraId="746E040E" w14:textId="77777777" w:rsidR="00B35C3F" w:rsidRPr="00261739" w:rsidRDefault="00B35C3F" w:rsidP="00BA48BF">
      <w:pPr>
        <w:jc w:val="both"/>
        <w:rPr>
          <w:rFonts w:ascii="Gill Sans MT" w:hAnsi="Gill Sans MT"/>
          <w:b/>
          <w:sz w:val="20"/>
          <w:szCs w:val="20"/>
        </w:rPr>
      </w:pPr>
      <w:r w:rsidRPr="00261739">
        <w:rPr>
          <w:rFonts w:ascii="Gill Sans MT" w:hAnsi="Gill Sans MT"/>
          <w:b/>
          <w:sz w:val="20"/>
          <w:szCs w:val="20"/>
        </w:rPr>
        <w:t>Formule d’extrapolation</w:t>
      </w:r>
    </w:p>
    <w:p w14:paraId="3B9E819A" w14:textId="77777777" w:rsidR="00B35C3F" w:rsidRPr="00261739" w:rsidRDefault="00B35C3F" w:rsidP="00BA48BF">
      <w:pPr>
        <w:jc w:val="both"/>
        <w:rPr>
          <w:rFonts w:ascii="Gill Sans MT" w:hAnsi="Gill Sans MT"/>
          <w:sz w:val="20"/>
          <w:szCs w:val="20"/>
        </w:rPr>
      </w:pPr>
    </w:p>
    <w:p w14:paraId="4ADEB5CE" w14:textId="77777777" w:rsidR="00B35C3F" w:rsidRPr="00261739" w:rsidRDefault="00B35C3F"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u w:val="single"/>
        </w:rPr>
      </w:pPr>
      <w:r w:rsidRPr="00261739">
        <w:rPr>
          <w:rFonts w:ascii="Gill Sans MT" w:hAnsi="Gill Sans MT"/>
          <w:sz w:val="20"/>
          <w:szCs w:val="20"/>
        </w:rPr>
        <w:t>Total subvention annuelle Etat /Total subvention Etat des dossiers contrôlés dans l’échantillon </w:t>
      </w:r>
    </w:p>
    <w:p w14:paraId="5CF176E7" w14:textId="77777777" w:rsidR="00B35C3F" w:rsidRPr="00261739" w:rsidRDefault="00B35C3F"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rPr>
      </w:pPr>
      <w:r w:rsidRPr="00261739">
        <w:rPr>
          <w:rFonts w:ascii="Gill Sans MT" w:hAnsi="Gill Sans MT"/>
          <w:sz w:val="20"/>
          <w:szCs w:val="20"/>
        </w:rPr>
        <w:t>= Facteur d’extrapolation</w:t>
      </w:r>
    </w:p>
    <w:p w14:paraId="366B584E" w14:textId="77777777" w:rsidR="00B35C3F" w:rsidRPr="00261739" w:rsidRDefault="00B35C3F"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rPr>
      </w:pPr>
    </w:p>
    <w:p w14:paraId="4F2780C0" w14:textId="77777777" w:rsidR="00B35C3F" w:rsidRPr="00261739" w:rsidRDefault="00B35C3F"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rPr>
      </w:pPr>
      <w:r w:rsidRPr="00261739">
        <w:rPr>
          <w:rFonts w:ascii="Gill Sans MT" w:hAnsi="Gill Sans MT"/>
          <w:sz w:val="20"/>
          <w:szCs w:val="20"/>
        </w:rPr>
        <w:t>Récupération  = Facteur d’extrapolation x Montant récupéré pour l’échantillonnage</w:t>
      </w:r>
    </w:p>
    <w:p w14:paraId="39832C7A" w14:textId="77777777" w:rsidR="00B35C3F" w:rsidRPr="00261739" w:rsidRDefault="00B35C3F" w:rsidP="00BA48BF">
      <w:pPr>
        <w:jc w:val="both"/>
        <w:rPr>
          <w:rFonts w:ascii="Gill Sans MT" w:hAnsi="Gill Sans MT"/>
          <w:sz w:val="20"/>
          <w:szCs w:val="20"/>
        </w:rPr>
      </w:pPr>
    </w:p>
    <w:p w14:paraId="784E1F48" w14:textId="77777777" w:rsidR="00496829" w:rsidRPr="00261739" w:rsidRDefault="00496829" w:rsidP="00BA48BF">
      <w:pPr>
        <w:jc w:val="both"/>
        <w:rPr>
          <w:rFonts w:ascii="Gill Sans MT" w:hAnsi="Gill Sans MT"/>
          <w:sz w:val="20"/>
          <w:szCs w:val="20"/>
        </w:rPr>
      </w:pPr>
    </w:p>
    <w:p w14:paraId="6812FAA0" w14:textId="77777777" w:rsidR="00496829" w:rsidRPr="00261739" w:rsidRDefault="00496829" w:rsidP="00BA48BF">
      <w:pPr>
        <w:jc w:val="both"/>
        <w:rPr>
          <w:rFonts w:ascii="Gill Sans MT" w:hAnsi="Gill Sans MT"/>
          <w:sz w:val="20"/>
          <w:szCs w:val="20"/>
        </w:rPr>
      </w:pPr>
      <w:r w:rsidRPr="00261739">
        <w:rPr>
          <w:rFonts w:ascii="Gill Sans MT" w:hAnsi="Gill Sans MT"/>
          <w:sz w:val="20"/>
          <w:szCs w:val="20"/>
        </w:rPr>
        <w:t>Remarque : le montant à récupérer à considérer en vue de vérifier s’il est &lt;1% ou &gt; 1% est le montant en équivalent dépenses çàd à 100%, indépendamment que le dossier soit subsidié à 50% ou à 100%</w:t>
      </w:r>
    </w:p>
    <w:p w14:paraId="3B25B480" w14:textId="77777777" w:rsidR="00496829" w:rsidRPr="00261739" w:rsidRDefault="00496829" w:rsidP="00BA48BF">
      <w:pPr>
        <w:jc w:val="both"/>
        <w:rPr>
          <w:rFonts w:ascii="Gill Sans MT" w:hAnsi="Gill Sans MT"/>
          <w:sz w:val="20"/>
          <w:szCs w:val="20"/>
        </w:rPr>
      </w:pPr>
    </w:p>
    <w:p w14:paraId="308A6D50" w14:textId="77777777" w:rsidR="00F83040" w:rsidRPr="00261739" w:rsidRDefault="00F83040" w:rsidP="00BA48BF">
      <w:pPr>
        <w:jc w:val="both"/>
        <w:rPr>
          <w:rFonts w:ascii="Gill Sans MT" w:hAnsi="Gill Sans MT"/>
          <w:b/>
          <w:sz w:val="20"/>
          <w:szCs w:val="20"/>
        </w:rPr>
      </w:pPr>
      <w:r w:rsidRPr="00261739">
        <w:rPr>
          <w:rFonts w:ascii="Gill Sans MT" w:hAnsi="Gill Sans MT"/>
          <w:b/>
          <w:sz w:val="20"/>
          <w:szCs w:val="20"/>
        </w:rPr>
        <w:t>Exception à la règle</w:t>
      </w:r>
    </w:p>
    <w:p w14:paraId="49907599" w14:textId="77777777" w:rsidR="00F83040" w:rsidRPr="00261739" w:rsidRDefault="00F83040" w:rsidP="00BA48BF">
      <w:pPr>
        <w:jc w:val="both"/>
        <w:rPr>
          <w:rFonts w:ascii="Gill Sans MT" w:hAnsi="Gill Sans MT"/>
          <w:sz w:val="20"/>
          <w:szCs w:val="20"/>
        </w:rPr>
      </w:pPr>
      <w:r w:rsidRPr="00261739">
        <w:rPr>
          <w:rFonts w:ascii="Gill Sans MT" w:hAnsi="Gill Sans MT"/>
          <w:sz w:val="20"/>
          <w:szCs w:val="20"/>
        </w:rPr>
        <w:t>Lorsque l’inspecteur découvre, au sein de l’échantillonnage, une erreur importante  (ex : pas d’allocations familiales payées au cours de l’année, aide financière incomplète pour toute l’année,…) cette erreur ne doit pas être extrapolée car il ne s’agit vraisemblablement pas d’une erreur structurelle, ne se répétant probablement pas sur d’autres dossiers.</w:t>
      </w:r>
    </w:p>
    <w:p w14:paraId="45FC38C3" w14:textId="77777777" w:rsidR="00F83040" w:rsidRPr="00261739" w:rsidRDefault="00F83040" w:rsidP="00BA48BF">
      <w:pPr>
        <w:jc w:val="both"/>
        <w:rPr>
          <w:rFonts w:ascii="Gill Sans MT" w:hAnsi="Gill Sans MT"/>
          <w:sz w:val="20"/>
          <w:szCs w:val="20"/>
        </w:rPr>
      </w:pPr>
      <w:r w:rsidRPr="00261739">
        <w:rPr>
          <w:rFonts w:ascii="Gill Sans MT" w:hAnsi="Gill Sans MT"/>
          <w:sz w:val="20"/>
          <w:szCs w:val="20"/>
        </w:rPr>
        <w:t xml:space="preserve">En cas de doute, appuyer cette hypothèse sur base de quelques autres dossiers du même type, </w:t>
      </w:r>
    </w:p>
    <w:p w14:paraId="781A63EF" w14:textId="77777777" w:rsidR="00F83040" w:rsidRPr="00261739" w:rsidRDefault="00F83040" w:rsidP="00BA48BF">
      <w:pPr>
        <w:pStyle w:val="Paragraphedeliste"/>
        <w:numPr>
          <w:ilvl w:val="0"/>
          <w:numId w:val="23"/>
        </w:numPr>
        <w:jc w:val="both"/>
        <w:rPr>
          <w:rFonts w:ascii="Gill Sans MT" w:hAnsi="Gill Sans MT"/>
          <w:sz w:val="20"/>
          <w:szCs w:val="20"/>
        </w:rPr>
      </w:pPr>
      <w:r w:rsidRPr="00261739">
        <w:rPr>
          <w:rFonts w:ascii="Gill Sans MT" w:hAnsi="Gill Sans MT"/>
          <w:sz w:val="20"/>
          <w:szCs w:val="20"/>
        </w:rPr>
        <w:t xml:space="preserve">si l’erreur se répète </w:t>
      </w:r>
      <w:r w:rsidRPr="00261739">
        <w:rPr>
          <w:rFonts w:ascii="Gill Sans MT" w:hAnsi="Gill Sans MT"/>
        </w:rPr>
        <w:sym w:font="Wingdings" w:char="F0E0"/>
      </w:r>
      <w:r w:rsidRPr="00261739">
        <w:rPr>
          <w:rFonts w:ascii="Gill Sans MT" w:hAnsi="Gill Sans MT"/>
          <w:sz w:val="20"/>
          <w:szCs w:val="20"/>
        </w:rPr>
        <w:t xml:space="preserve"> extrapoler l’erreur</w:t>
      </w:r>
    </w:p>
    <w:p w14:paraId="5C658B54" w14:textId="277571F6" w:rsidR="00220852" w:rsidRPr="00CC1614" w:rsidRDefault="00F83040" w:rsidP="00E62073">
      <w:pPr>
        <w:numPr>
          <w:ilvl w:val="0"/>
          <w:numId w:val="23"/>
        </w:numPr>
        <w:jc w:val="both"/>
        <w:rPr>
          <w:rFonts w:ascii="Gill Sans MT" w:hAnsi="Gill Sans MT"/>
          <w:sz w:val="20"/>
          <w:szCs w:val="20"/>
        </w:rPr>
      </w:pPr>
      <w:r w:rsidRPr="00CC1614">
        <w:rPr>
          <w:rFonts w:ascii="Gill Sans MT" w:hAnsi="Gill Sans MT"/>
          <w:sz w:val="20"/>
          <w:szCs w:val="20"/>
        </w:rPr>
        <w:t xml:space="preserve">si l’erreur ne se répète pas </w:t>
      </w:r>
      <w:r w:rsidRPr="00261739">
        <w:rPr>
          <w:rFonts w:ascii="Gill Sans MT" w:hAnsi="Gill Sans MT"/>
          <w:sz w:val="20"/>
          <w:szCs w:val="20"/>
        </w:rPr>
        <w:sym w:font="Wingdings" w:char="F0E0"/>
      </w:r>
      <w:r w:rsidRPr="00CC1614">
        <w:rPr>
          <w:rFonts w:ascii="Gill Sans MT" w:hAnsi="Gill Sans MT"/>
          <w:sz w:val="20"/>
          <w:szCs w:val="20"/>
        </w:rPr>
        <w:t xml:space="preserve"> ne pas extrapoler l’erreur puisqu’il s’agit d’une erreur exceptionnelle</w:t>
      </w:r>
    </w:p>
    <w:p w14:paraId="3E9F0EC0" w14:textId="77777777" w:rsidR="00DE4AB5" w:rsidRPr="00261739" w:rsidRDefault="00DE4AB5" w:rsidP="00BA48BF">
      <w:pPr>
        <w:jc w:val="both"/>
        <w:rPr>
          <w:rFonts w:ascii="Gill Sans MT" w:hAnsi="Gill Sans MT"/>
          <w:sz w:val="20"/>
          <w:szCs w:val="20"/>
        </w:rPr>
      </w:pPr>
    </w:p>
    <w:p w14:paraId="7705B18A" w14:textId="77777777" w:rsidR="00A235E6" w:rsidRPr="00261739" w:rsidRDefault="00A235E6" w:rsidP="005B5BBD">
      <w:pPr>
        <w:pStyle w:val="Sous-titre"/>
        <w:numPr>
          <w:ilvl w:val="2"/>
          <w:numId w:val="37"/>
        </w:numPr>
        <w:rPr>
          <w:rFonts w:ascii="Gill Sans MT" w:hAnsi="Gill Sans MT"/>
          <w:b w:val="0"/>
        </w:rPr>
      </w:pPr>
      <w:r w:rsidRPr="00261739">
        <w:rPr>
          <w:rFonts w:ascii="Gill Sans MT" w:hAnsi="Gill Sans MT"/>
          <w:b w:val="0"/>
        </w:rPr>
        <w:t>C</w:t>
      </w:r>
      <w:r w:rsidR="002A045A" w:rsidRPr="00261739">
        <w:rPr>
          <w:rFonts w:ascii="Gill Sans MT" w:hAnsi="Gill Sans MT"/>
          <w:b w:val="0"/>
        </w:rPr>
        <w:t>onclusions finales</w:t>
      </w:r>
    </w:p>
    <w:p w14:paraId="3078FA83" w14:textId="77777777" w:rsidR="00DA0BE9" w:rsidRPr="00261739" w:rsidRDefault="00DA0BE9" w:rsidP="00BA48BF">
      <w:pPr>
        <w:pStyle w:val="Sous-titre"/>
        <w:rPr>
          <w:rFonts w:ascii="Gill Sans MT" w:hAnsi="Gill Sans MT"/>
          <w:b w:val="0"/>
        </w:rPr>
      </w:pPr>
    </w:p>
    <w:p w14:paraId="2C2F4557" w14:textId="77777777" w:rsidR="002A045A" w:rsidRPr="00261739" w:rsidRDefault="002A045A" w:rsidP="00BA48BF">
      <w:pPr>
        <w:jc w:val="both"/>
        <w:rPr>
          <w:rFonts w:ascii="Gill Sans MT" w:hAnsi="Gill Sans MT"/>
          <w:sz w:val="20"/>
          <w:szCs w:val="20"/>
        </w:rPr>
      </w:pPr>
      <w:r w:rsidRPr="00261739">
        <w:rPr>
          <w:rFonts w:ascii="Gill Sans MT" w:hAnsi="Gill Sans MT"/>
          <w:sz w:val="20"/>
          <w:szCs w:val="20"/>
        </w:rPr>
        <w:t>Un rapport écrit est envoyé au Président du C.P.A.S. (voir point 3.5 Rapportage de ce document)</w:t>
      </w:r>
    </w:p>
    <w:p w14:paraId="2C83D49A" w14:textId="77777777" w:rsidR="002A045A" w:rsidRPr="00261739" w:rsidRDefault="002A045A" w:rsidP="00BA48BF">
      <w:pPr>
        <w:jc w:val="both"/>
        <w:rPr>
          <w:rFonts w:ascii="Gill Sans MT" w:hAnsi="Gill Sans MT"/>
          <w:sz w:val="20"/>
          <w:szCs w:val="20"/>
        </w:rPr>
      </w:pPr>
    </w:p>
    <w:p w14:paraId="587FE20C" w14:textId="77777777" w:rsidR="002A045A" w:rsidRPr="00261739" w:rsidRDefault="002A045A" w:rsidP="00BA48BF">
      <w:pPr>
        <w:jc w:val="both"/>
        <w:rPr>
          <w:rFonts w:ascii="Gill Sans MT" w:hAnsi="Gill Sans MT"/>
          <w:sz w:val="20"/>
          <w:szCs w:val="20"/>
        </w:rPr>
      </w:pPr>
      <w:r w:rsidRPr="00261739">
        <w:rPr>
          <w:rFonts w:ascii="Gill Sans MT" w:hAnsi="Gill Sans MT"/>
          <w:sz w:val="20"/>
          <w:szCs w:val="20"/>
        </w:rPr>
        <w:t xml:space="preserve">Les conclusions du contrôle </w:t>
      </w:r>
      <w:r w:rsidR="00276C57" w:rsidRPr="00261739">
        <w:rPr>
          <w:rFonts w:ascii="Gill Sans MT" w:hAnsi="Gill Sans MT"/>
          <w:sz w:val="20"/>
          <w:szCs w:val="20"/>
        </w:rPr>
        <w:t>se présentent toujours</w:t>
      </w:r>
      <w:r w:rsidRPr="00261739">
        <w:rPr>
          <w:rFonts w:ascii="Gill Sans MT" w:hAnsi="Gill Sans MT"/>
          <w:sz w:val="20"/>
          <w:szCs w:val="20"/>
        </w:rPr>
        <w:t xml:space="preserve"> selon </w:t>
      </w:r>
      <w:r w:rsidRPr="00261739">
        <w:rPr>
          <w:rFonts w:ascii="Gill Sans MT" w:hAnsi="Gill Sans MT"/>
          <w:b/>
          <w:bCs/>
          <w:sz w:val="20"/>
          <w:szCs w:val="20"/>
        </w:rPr>
        <w:t xml:space="preserve"> </w:t>
      </w:r>
      <w:r w:rsidR="00C9376A" w:rsidRPr="00261739">
        <w:rPr>
          <w:rFonts w:ascii="Gill Sans MT" w:hAnsi="Gill Sans MT"/>
          <w:b/>
          <w:bCs/>
          <w:sz w:val="20"/>
          <w:szCs w:val="20"/>
        </w:rPr>
        <w:t xml:space="preserve">2 </w:t>
      </w:r>
      <w:r w:rsidRPr="00261739">
        <w:rPr>
          <w:rFonts w:ascii="Gill Sans MT" w:hAnsi="Gill Sans MT"/>
          <w:b/>
          <w:bCs/>
          <w:sz w:val="20"/>
          <w:szCs w:val="20"/>
        </w:rPr>
        <w:t>volets distincts</w:t>
      </w:r>
      <w:r w:rsidRPr="00261739">
        <w:rPr>
          <w:rFonts w:ascii="Gill Sans MT" w:hAnsi="Gill Sans MT"/>
          <w:sz w:val="20"/>
          <w:szCs w:val="20"/>
        </w:rPr>
        <w:t>:</w:t>
      </w:r>
    </w:p>
    <w:p w14:paraId="3D0FD8DA" w14:textId="77777777" w:rsidR="002A045A" w:rsidRPr="00261739" w:rsidRDefault="00276C57" w:rsidP="00BA48BF">
      <w:pPr>
        <w:pStyle w:val="Paragraphedeliste"/>
        <w:numPr>
          <w:ilvl w:val="0"/>
          <w:numId w:val="38"/>
        </w:numPr>
        <w:jc w:val="both"/>
        <w:rPr>
          <w:rFonts w:ascii="Gill Sans MT" w:hAnsi="Gill Sans MT"/>
          <w:sz w:val="20"/>
          <w:szCs w:val="20"/>
        </w:rPr>
      </w:pPr>
      <w:r w:rsidRPr="00261739">
        <w:rPr>
          <w:rFonts w:ascii="Gill Sans MT" w:hAnsi="Gill Sans MT"/>
          <w:sz w:val="20"/>
          <w:szCs w:val="20"/>
        </w:rPr>
        <w:t>Analyse des dépenses</w:t>
      </w:r>
    </w:p>
    <w:p w14:paraId="23FEEBA7" w14:textId="77777777" w:rsidR="00276C57" w:rsidRPr="00261739" w:rsidRDefault="00276C57" w:rsidP="00BA48BF">
      <w:pPr>
        <w:pStyle w:val="Paragraphedeliste"/>
        <w:numPr>
          <w:ilvl w:val="0"/>
          <w:numId w:val="38"/>
        </w:numPr>
        <w:jc w:val="both"/>
        <w:rPr>
          <w:rFonts w:ascii="Gill Sans MT" w:hAnsi="Gill Sans MT"/>
          <w:sz w:val="20"/>
          <w:szCs w:val="20"/>
        </w:rPr>
      </w:pPr>
      <w:r w:rsidRPr="00261739">
        <w:rPr>
          <w:rFonts w:ascii="Gill Sans MT" w:hAnsi="Gill Sans MT"/>
          <w:sz w:val="20"/>
          <w:szCs w:val="20"/>
        </w:rPr>
        <w:t>Analyse des recettes</w:t>
      </w:r>
    </w:p>
    <w:p w14:paraId="05A331F3" w14:textId="77777777" w:rsidR="002A045A" w:rsidRPr="00261739" w:rsidRDefault="002A045A" w:rsidP="00BA48BF">
      <w:pPr>
        <w:jc w:val="both"/>
        <w:rPr>
          <w:rFonts w:ascii="Gill Sans MT" w:hAnsi="Gill Sans MT"/>
          <w:sz w:val="20"/>
          <w:szCs w:val="20"/>
        </w:rPr>
      </w:pPr>
    </w:p>
    <w:p w14:paraId="60BFE74E" w14:textId="77777777" w:rsidR="002A045A" w:rsidRPr="00261739" w:rsidRDefault="00276C57" w:rsidP="00BA48BF">
      <w:pPr>
        <w:pStyle w:val="Paragraphedeliste"/>
        <w:numPr>
          <w:ilvl w:val="0"/>
          <w:numId w:val="25"/>
        </w:numPr>
        <w:jc w:val="both"/>
        <w:rPr>
          <w:rFonts w:ascii="Gill Sans MT" w:hAnsi="Gill Sans MT"/>
          <w:u w:val="single"/>
          <w:lang w:eastAsia="en-GB"/>
        </w:rPr>
      </w:pPr>
      <w:r w:rsidRPr="00261739">
        <w:rPr>
          <w:rFonts w:ascii="Gill Sans MT" w:hAnsi="Gill Sans MT"/>
          <w:u w:val="single"/>
          <w:lang w:eastAsia="en-GB"/>
        </w:rPr>
        <w:t>Analyse des dépenses</w:t>
      </w:r>
    </w:p>
    <w:p w14:paraId="3D1985BC" w14:textId="77777777" w:rsidR="002A045A" w:rsidRPr="00261739" w:rsidRDefault="002A045A" w:rsidP="00BA48BF">
      <w:pPr>
        <w:ind w:left="360"/>
        <w:jc w:val="both"/>
        <w:rPr>
          <w:rFonts w:ascii="Gill Sans MT" w:hAnsi="Gill Sans MT"/>
          <w:sz w:val="20"/>
          <w:szCs w:val="20"/>
        </w:rPr>
      </w:pPr>
    </w:p>
    <w:p w14:paraId="172C5471" w14:textId="77777777" w:rsidR="002A045A" w:rsidRPr="00261739" w:rsidRDefault="002A045A" w:rsidP="00BA48BF">
      <w:pPr>
        <w:jc w:val="both"/>
        <w:rPr>
          <w:rFonts w:ascii="Gill Sans MT" w:hAnsi="Gill Sans MT"/>
          <w:sz w:val="20"/>
          <w:szCs w:val="20"/>
        </w:rPr>
      </w:pPr>
      <w:r w:rsidRPr="00261739">
        <w:rPr>
          <w:rFonts w:ascii="Gill Sans MT" w:hAnsi="Gill Sans MT"/>
          <w:sz w:val="20"/>
          <w:szCs w:val="20"/>
        </w:rPr>
        <w:t>Le rapport établit simplement la concordance des  résultats entre les chiffres du C.P.A.S. et la subvention de l’Etat</w:t>
      </w:r>
      <w:r w:rsidR="00276C57" w:rsidRPr="00261739">
        <w:rPr>
          <w:rFonts w:ascii="Gill Sans MT" w:hAnsi="Gill Sans MT"/>
          <w:sz w:val="20"/>
          <w:szCs w:val="20"/>
        </w:rPr>
        <w:t>.</w:t>
      </w:r>
    </w:p>
    <w:p w14:paraId="1AB0300C" w14:textId="77777777" w:rsidR="00276C57" w:rsidRPr="00261739" w:rsidRDefault="00276C57" w:rsidP="00BA48BF">
      <w:pPr>
        <w:jc w:val="both"/>
        <w:rPr>
          <w:rFonts w:ascii="Gill Sans MT" w:hAnsi="Gill Sans MT"/>
          <w:sz w:val="20"/>
          <w:szCs w:val="20"/>
        </w:rPr>
      </w:pPr>
      <w:r w:rsidRPr="00261739">
        <w:rPr>
          <w:rFonts w:ascii="Gill Sans MT" w:hAnsi="Gill Sans MT"/>
          <w:sz w:val="20"/>
          <w:szCs w:val="20"/>
        </w:rPr>
        <w:t>Les différences éventuellement constatées peuvent être de 3 ordres, trop perçu, manque à recevoir et enfin une combinaison des deux premières possibilités.</w:t>
      </w:r>
    </w:p>
    <w:p w14:paraId="742FEA4A" w14:textId="77777777" w:rsidR="00276C57" w:rsidRPr="00261739" w:rsidRDefault="00276C57" w:rsidP="00BA48BF">
      <w:pPr>
        <w:jc w:val="both"/>
        <w:rPr>
          <w:rFonts w:ascii="Gill Sans MT" w:hAnsi="Gill Sans MT"/>
          <w:sz w:val="20"/>
          <w:szCs w:val="20"/>
        </w:rPr>
      </w:pPr>
    </w:p>
    <w:p w14:paraId="6D3BFFFB" w14:textId="77777777" w:rsidR="002A045A" w:rsidRPr="00261739" w:rsidRDefault="00276C57" w:rsidP="00BA48BF">
      <w:pPr>
        <w:jc w:val="both"/>
        <w:rPr>
          <w:rFonts w:ascii="Gill Sans MT" w:hAnsi="Gill Sans MT"/>
          <w:b/>
          <w:sz w:val="20"/>
          <w:szCs w:val="20"/>
          <w:lang w:eastAsia="en-GB"/>
        </w:rPr>
      </w:pPr>
      <w:r w:rsidRPr="00261739">
        <w:rPr>
          <w:rFonts w:ascii="Gill Sans MT" w:hAnsi="Gill Sans MT"/>
          <w:b/>
          <w:sz w:val="20"/>
          <w:szCs w:val="20"/>
        </w:rPr>
        <w:t>Dans le cas d’un e</w:t>
      </w:r>
      <w:r w:rsidR="002A045A" w:rsidRPr="00261739">
        <w:rPr>
          <w:rFonts w:ascii="Gill Sans MT" w:hAnsi="Gill Sans MT"/>
          <w:b/>
          <w:sz w:val="20"/>
          <w:szCs w:val="20"/>
          <w:lang w:eastAsia="en-GB"/>
        </w:rPr>
        <w:t>xcédent de subvention</w:t>
      </w:r>
    </w:p>
    <w:p w14:paraId="31D83DFD" w14:textId="3035DC3D" w:rsidR="002A045A" w:rsidRPr="00261739" w:rsidRDefault="002A045A" w:rsidP="00BA48BF">
      <w:pPr>
        <w:pStyle w:val="Retraitcorpsdetexte"/>
        <w:ind w:left="0"/>
        <w:jc w:val="both"/>
        <w:rPr>
          <w:rFonts w:ascii="Gill Sans MT" w:hAnsi="Gill Sans MT"/>
        </w:rPr>
      </w:pPr>
      <w:r w:rsidRPr="00261739">
        <w:rPr>
          <w:rFonts w:ascii="Gill Sans MT" w:hAnsi="Gill Sans MT"/>
        </w:rPr>
        <w:t xml:space="preserve">Dans le cas où toutes </w:t>
      </w:r>
      <w:r w:rsidR="00F127C5" w:rsidRPr="00261739">
        <w:rPr>
          <w:rFonts w:ascii="Gill Sans MT" w:hAnsi="Gill Sans MT"/>
          <w:b/>
        </w:rPr>
        <w:t>les dépense</w:t>
      </w:r>
      <w:r w:rsidR="003F532F" w:rsidRPr="00261739">
        <w:rPr>
          <w:rFonts w:ascii="Gill Sans MT" w:hAnsi="Gill Sans MT"/>
          <w:b/>
        </w:rPr>
        <w:t>s</w:t>
      </w:r>
      <w:r w:rsidRPr="00261739">
        <w:rPr>
          <w:rFonts w:ascii="Gill Sans MT" w:hAnsi="Gill Sans MT"/>
          <w:b/>
        </w:rPr>
        <w:t xml:space="preserve"> ont </w:t>
      </w:r>
      <w:r w:rsidR="00B535C8" w:rsidRPr="00261739">
        <w:rPr>
          <w:rFonts w:ascii="Gill Sans MT" w:hAnsi="Gill Sans MT"/>
          <w:b/>
        </w:rPr>
        <w:t>été</w:t>
      </w:r>
      <w:r w:rsidRPr="00261739">
        <w:rPr>
          <w:rFonts w:ascii="Gill Sans MT" w:hAnsi="Gill Sans MT"/>
          <w:b/>
        </w:rPr>
        <w:t xml:space="preserve"> </w:t>
      </w:r>
      <w:r w:rsidR="00B535C8" w:rsidRPr="00261739">
        <w:rPr>
          <w:rFonts w:ascii="Gill Sans MT" w:hAnsi="Gill Sans MT"/>
          <w:b/>
        </w:rPr>
        <w:t>pointées</w:t>
      </w:r>
      <w:r w:rsidRPr="00261739">
        <w:rPr>
          <w:rFonts w:ascii="Gill Sans MT" w:hAnsi="Gill Sans MT"/>
        </w:rPr>
        <w:t xml:space="preserve">, </w:t>
      </w:r>
      <w:r w:rsidR="00BE61C5" w:rsidRPr="00261739">
        <w:rPr>
          <w:rFonts w:ascii="Gill Sans MT" w:hAnsi="Gill Sans MT"/>
        </w:rPr>
        <w:t>les excédents de subvention sont détaillé</w:t>
      </w:r>
      <w:r w:rsidRPr="00261739">
        <w:rPr>
          <w:rFonts w:ascii="Gill Sans MT" w:hAnsi="Gill Sans MT"/>
        </w:rPr>
        <w:t xml:space="preserve">s et reprennent le nom, la période, le type d’aide récupéré (aide financière, allocations familiales, prime), le montant subventionné </w:t>
      </w:r>
      <w:r w:rsidR="004761F8" w:rsidRPr="00261739">
        <w:rPr>
          <w:rFonts w:ascii="Gill Sans MT" w:hAnsi="Gill Sans MT"/>
        </w:rPr>
        <w:t>SPP IS</w:t>
      </w:r>
      <w:r w:rsidRPr="00261739">
        <w:rPr>
          <w:rFonts w:ascii="Gill Sans MT" w:hAnsi="Gill Sans MT"/>
        </w:rPr>
        <w:t xml:space="preserve">, le montant payé par le </w:t>
      </w:r>
      <w:r w:rsidR="003D2D10">
        <w:rPr>
          <w:rFonts w:ascii="Gill Sans MT" w:hAnsi="Gill Sans MT"/>
        </w:rPr>
        <w:t>CPAS</w:t>
      </w:r>
      <w:r w:rsidRPr="00261739">
        <w:rPr>
          <w:rFonts w:ascii="Gill Sans MT" w:hAnsi="Gill Sans MT"/>
        </w:rPr>
        <w:t xml:space="preserve">, la différence, le pourcentage de subvention et le montant récupéré. </w:t>
      </w:r>
    </w:p>
    <w:p w14:paraId="503AD4F9" w14:textId="5FA1BCA3" w:rsidR="00F92B59" w:rsidRPr="00261739" w:rsidRDefault="002A045A" w:rsidP="00CC1614">
      <w:pPr>
        <w:jc w:val="both"/>
        <w:rPr>
          <w:rFonts w:ascii="Gill Sans MT" w:hAnsi="Gill Sans MT"/>
          <w:sz w:val="20"/>
          <w:szCs w:val="20"/>
        </w:rPr>
      </w:pPr>
      <w:r w:rsidRPr="00261739">
        <w:rPr>
          <w:rFonts w:ascii="Gill Sans MT" w:hAnsi="Gill Sans MT"/>
          <w:sz w:val="20"/>
          <w:szCs w:val="20"/>
        </w:rPr>
        <w:t xml:space="preserve">Dans le cas où le contrôle </w:t>
      </w:r>
      <w:r w:rsidR="00652F98" w:rsidRPr="00261739">
        <w:rPr>
          <w:rFonts w:ascii="Gill Sans MT" w:hAnsi="Gill Sans MT"/>
          <w:sz w:val="20"/>
          <w:szCs w:val="20"/>
        </w:rPr>
        <w:t>se base</w:t>
      </w:r>
      <w:r w:rsidRPr="00261739">
        <w:rPr>
          <w:rFonts w:ascii="Gill Sans MT" w:hAnsi="Gill Sans MT"/>
          <w:sz w:val="20"/>
          <w:szCs w:val="20"/>
        </w:rPr>
        <w:t xml:space="preserve"> sur un </w:t>
      </w:r>
      <w:r w:rsidRPr="00261739">
        <w:rPr>
          <w:rFonts w:ascii="Gill Sans MT" w:hAnsi="Gill Sans MT"/>
          <w:b/>
          <w:sz w:val="20"/>
          <w:szCs w:val="20"/>
        </w:rPr>
        <w:t>échantillonnage</w:t>
      </w:r>
      <w:r w:rsidRPr="00261739">
        <w:rPr>
          <w:rFonts w:ascii="Gill Sans MT" w:hAnsi="Gill Sans MT"/>
          <w:sz w:val="20"/>
          <w:szCs w:val="20"/>
        </w:rPr>
        <w:t>, la même liste des différences constatées sera également dressée et le résultat extrapolé afin d’en obtenir le remboursement.</w:t>
      </w:r>
    </w:p>
    <w:p w14:paraId="7C0938EF" w14:textId="77777777" w:rsidR="008F293E" w:rsidRPr="00261739" w:rsidRDefault="008F293E" w:rsidP="00BA48BF">
      <w:pPr>
        <w:ind w:left="360"/>
        <w:jc w:val="both"/>
        <w:rPr>
          <w:rFonts w:ascii="Gill Sans MT" w:hAnsi="Gill Sans MT"/>
          <w:sz w:val="20"/>
          <w:szCs w:val="20"/>
        </w:rPr>
      </w:pPr>
    </w:p>
    <w:p w14:paraId="08DA18EC" w14:textId="77777777" w:rsidR="002A045A" w:rsidRPr="00261739" w:rsidRDefault="002A045A" w:rsidP="00BA48BF">
      <w:pPr>
        <w:ind w:left="360"/>
        <w:jc w:val="both"/>
        <w:rPr>
          <w:rFonts w:ascii="Gill Sans MT" w:hAnsi="Gill Sans MT"/>
          <w:sz w:val="20"/>
          <w:szCs w:val="20"/>
        </w:rPr>
      </w:pPr>
      <w:r w:rsidRPr="00261739">
        <w:rPr>
          <w:rFonts w:ascii="Gill Sans MT" w:hAnsi="Gill Sans MT"/>
          <w:sz w:val="20"/>
          <w:szCs w:val="20"/>
        </w:rPr>
        <w:t>Exemple:</w:t>
      </w:r>
    </w:p>
    <w:tbl>
      <w:tblPr>
        <w:tblpPr w:leftFromText="180" w:rightFromText="180" w:vertAnchor="text" w:horzAnchor="margin" w:tblpXSpec="center" w:tblpY="250"/>
        <w:tblW w:w="10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8"/>
        <w:gridCol w:w="987"/>
        <w:gridCol w:w="2044"/>
        <w:gridCol w:w="1153"/>
        <w:gridCol w:w="1134"/>
        <w:gridCol w:w="1299"/>
        <w:gridCol w:w="662"/>
        <w:gridCol w:w="1639"/>
      </w:tblGrid>
      <w:tr w:rsidR="00B35C3F" w:rsidRPr="00261739" w14:paraId="4B5B0DCA" w14:textId="77777777" w:rsidTr="00872A0C">
        <w:trPr>
          <w:trHeight w:val="444"/>
        </w:trPr>
        <w:tc>
          <w:tcPr>
            <w:tcW w:w="1528" w:type="dxa"/>
            <w:shd w:val="clear" w:color="auto" w:fill="D9D9D9" w:themeFill="background1" w:themeFillShade="D9"/>
          </w:tcPr>
          <w:p w14:paraId="31FABF05" w14:textId="77777777" w:rsidR="00B35C3F" w:rsidRPr="00261739" w:rsidRDefault="00B35C3F" w:rsidP="00BA48BF">
            <w:pPr>
              <w:jc w:val="both"/>
              <w:rPr>
                <w:rFonts w:ascii="Gill Sans MT" w:hAnsi="Gill Sans MT"/>
                <w:b/>
                <w:sz w:val="20"/>
                <w:szCs w:val="20"/>
                <w:lang w:val="nl-NL"/>
              </w:rPr>
            </w:pPr>
            <w:r w:rsidRPr="00261739">
              <w:rPr>
                <w:rFonts w:ascii="Gill Sans MT" w:hAnsi="Gill Sans MT"/>
                <w:b/>
                <w:sz w:val="20"/>
                <w:szCs w:val="20"/>
                <w:lang w:val="nl-NL"/>
              </w:rPr>
              <w:t>Nom et prénom</w:t>
            </w:r>
          </w:p>
        </w:tc>
        <w:tc>
          <w:tcPr>
            <w:tcW w:w="987" w:type="dxa"/>
            <w:shd w:val="clear" w:color="auto" w:fill="D9D9D9" w:themeFill="background1" w:themeFillShade="D9"/>
          </w:tcPr>
          <w:p w14:paraId="7B7EFFE0" w14:textId="77777777" w:rsidR="00B35C3F" w:rsidRPr="00261739" w:rsidRDefault="00B35C3F" w:rsidP="00BA48BF">
            <w:pPr>
              <w:jc w:val="both"/>
              <w:rPr>
                <w:rFonts w:ascii="Gill Sans MT" w:hAnsi="Gill Sans MT"/>
                <w:b/>
                <w:sz w:val="20"/>
                <w:szCs w:val="20"/>
                <w:lang w:val="nl-NL"/>
              </w:rPr>
            </w:pPr>
            <w:r w:rsidRPr="00261739">
              <w:rPr>
                <w:rFonts w:ascii="Gill Sans MT" w:hAnsi="Gill Sans MT"/>
                <w:b/>
                <w:sz w:val="20"/>
                <w:szCs w:val="20"/>
                <w:lang w:val="nl-NL"/>
              </w:rPr>
              <w:t>Période</w:t>
            </w:r>
          </w:p>
        </w:tc>
        <w:tc>
          <w:tcPr>
            <w:tcW w:w="2044" w:type="dxa"/>
            <w:shd w:val="clear" w:color="auto" w:fill="D9D9D9" w:themeFill="background1" w:themeFillShade="D9"/>
          </w:tcPr>
          <w:p w14:paraId="522B2524" w14:textId="77777777" w:rsidR="00B35C3F" w:rsidRPr="00261739" w:rsidRDefault="00B35C3F" w:rsidP="00BA48BF">
            <w:pPr>
              <w:jc w:val="both"/>
              <w:rPr>
                <w:rFonts w:ascii="Gill Sans MT" w:hAnsi="Gill Sans MT"/>
                <w:b/>
                <w:sz w:val="20"/>
                <w:szCs w:val="20"/>
                <w:lang w:val="nl-NL"/>
              </w:rPr>
            </w:pPr>
            <w:r w:rsidRPr="00261739">
              <w:rPr>
                <w:rFonts w:ascii="Gill Sans MT" w:hAnsi="Gill Sans MT"/>
                <w:b/>
                <w:sz w:val="20"/>
                <w:szCs w:val="20"/>
                <w:lang w:val="nl-NL"/>
              </w:rPr>
              <w:t>Type de subvention</w:t>
            </w:r>
          </w:p>
        </w:tc>
        <w:tc>
          <w:tcPr>
            <w:tcW w:w="1153" w:type="dxa"/>
            <w:shd w:val="clear" w:color="auto" w:fill="D9D9D9" w:themeFill="background1" w:themeFillShade="D9"/>
          </w:tcPr>
          <w:p w14:paraId="5C3CBE27" w14:textId="77777777" w:rsidR="00B35C3F" w:rsidRPr="00261739" w:rsidRDefault="00B35C3F" w:rsidP="00BA48BF">
            <w:pPr>
              <w:jc w:val="both"/>
              <w:rPr>
                <w:rFonts w:ascii="Gill Sans MT" w:hAnsi="Gill Sans MT"/>
                <w:b/>
                <w:sz w:val="20"/>
                <w:szCs w:val="20"/>
                <w:lang w:val="nl-NL"/>
              </w:rPr>
            </w:pPr>
            <w:r w:rsidRPr="00261739">
              <w:rPr>
                <w:rFonts w:ascii="Gill Sans MT" w:hAnsi="Gill Sans MT"/>
                <w:b/>
                <w:sz w:val="20"/>
                <w:szCs w:val="20"/>
                <w:lang w:val="nl-NL"/>
              </w:rPr>
              <w:t>Dépenses SPP Is</w:t>
            </w:r>
          </w:p>
        </w:tc>
        <w:tc>
          <w:tcPr>
            <w:tcW w:w="1134" w:type="dxa"/>
            <w:shd w:val="clear" w:color="auto" w:fill="D9D9D9" w:themeFill="background1" w:themeFillShade="D9"/>
          </w:tcPr>
          <w:p w14:paraId="2157C379" w14:textId="1D4EDFF6" w:rsidR="00B35C3F" w:rsidRPr="00261739" w:rsidRDefault="00B35C3F" w:rsidP="00BA48BF">
            <w:pPr>
              <w:jc w:val="both"/>
              <w:rPr>
                <w:rFonts w:ascii="Gill Sans MT" w:hAnsi="Gill Sans MT"/>
                <w:b/>
                <w:sz w:val="20"/>
                <w:szCs w:val="20"/>
                <w:lang w:val="nl-NL"/>
              </w:rPr>
            </w:pPr>
            <w:r w:rsidRPr="00261739">
              <w:rPr>
                <w:rFonts w:ascii="Gill Sans MT" w:hAnsi="Gill Sans MT"/>
                <w:b/>
                <w:sz w:val="20"/>
                <w:szCs w:val="20"/>
                <w:lang w:val="nl-NL"/>
              </w:rPr>
              <w:t xml:space="preserve">Dépenses </w:t>
            </w:r>
            <w:r w:rsidR="003D2D10">
              <w:rPr>
                <w:rFonts w:ascii="Gill Sans MT" w:hAnsi="Gill Sans MT"/>
                <w:b/>
                <w:sz w:val="20"/>
                <w:szCs w:val="20"/>
                <w:lang w:val="nl-NL"/>
              </w:rPr>
              <w:t>CPAS</w:t>
            </w:r>
          </w:p>
        </w:tc>
        <w:tc>
          <w:tcPr>
            <w:tcW w:w="1299" w:type="dxa"/>
            <w:shd w:val="clear" w:color="auto" w:fill="D9D9D9" w:themeFill="background1" w:themeFillShade="D9"/>
          </w:tcPr>
          <w:p w14:paraId="3EF2C29D" w14:textId="77777777" w:rsidR="00B35C3F" w:rsidRPr="00261739" w:rsidRDefault="00B35C3F" w:rsidP="00BA48BF">
            <w:pPr>
              <w:jc w:val="both"/>
              <w:rPr>
                <w:rFonts w:ascii="Gill Sans MT" w:hAnsi="Gill Sans MT"/>
                <w:b/>
                <w:sz w:val="20"/>
                <w:szCs w:val="20"/>
                <w:lang w:val="nl-NL"/>
              </w:rPr>
            </w:pPr>
            <w:r w:rsidRPr="00261739">
              <w:rPr>
                <w:rFonts w:ascii="Gill Sans MT" w:hAnsi="Gill Sans MT"/>
                <w:b/>
                <w:sz w:val="20"/>
                <w:szCs w:val="20"/>
                <w:lang w:val="nl-NL"/>
              </w:rPr>
              <w:t>Différence</w:t>
            </w:r>
          </w:p>
        </w:tc>
        <w:tc>
          <w:tcPr>
            <w:tcW w:w="662" w:type="dxa"/>
            <w:shd w:val="clear" w:color="auto" w:fill="D9D9D9" w:themeFill="background1" w:themeFillShade="D9"/>
          </w:tcPr>
          <w:p w14:paraId="0220C9B8" w14:textId="77777777" w:rsidR="00B35C3F" w:rsidRPr="00261739" w:rsidRDefault="00B35C3F" w:rsidP="00BA48BF">
            <w:pPr>
              <w:jc w:val="both"/>
              <w:rPr>
                <w:rFonts w:ascii="Gill Sans MT" w:hAnsi="Gill Sans MT"/>
                <w:b/>
                <w:sz w:val="20"/>
                <w:szCs w:val="20"/>
                <w:lang w:val="nl-NL"/>
              </w:rPr>
            </w:pPr>
            <w:r w:rsidRPr="00261739">
              <w:rPr>
                <w:rFonts w:ascii="Gill Sans MT" w:hAnsi="Gill Sans MT"/>
                <w:b/>
                <w:sz w:val="20"/>
                <w:szCs w:val="20"/>
                <w:lang w:val="nl-NL"/>
              </w:rPr>
              <w:t>%</w:t>
            </w:r>
          </w:p>
        </w:tc>
        <w:tc>
          <w:tcPr>
            <w:tcW w:w="1639" w:type="dxa"/>
            <w:shd w:val="clear" w:color="auto" w:fill="D9D9D9" w:themeFill="background1" w:themeFillShade="D9"/>
          </w:tcPr>
          <w:p w14:paraId="3EE752AA" w14:textId="77777777" w:rsidR="00B35C3F" w:rsidRPr="00261739" w:rsidRDefault="00B35C3F" w:rsidP="00BA48BF">
            <w:pPr>
              <w:jc w:val="both"/>
              <w:rPr>
                <w:rFonts w:ascii="Gill Sans MT" w:hAnsi="Gill Sans MT"/>
                <w:b/>
                <w:sz w:val="20"/>
                <w:szCs w:val="20"/>
                <w:lang w:val="nl-NL"/>
              </w:rPr>
            </w:pPr>
            <w:r w:rsidRPr="00261739">
              <w:rPr>
                <w:rFonts w:ascii="Gill Sans MT" w:hAnsi="Gill Sans MT"/>
                <w:b/>
                <w:sz w:val="20"/>
                <w:szCs w:val="20"/>
                <w:lang w:val="nl-NL"/>
              </w:rPr>
              <w:t>Récupération</w:t>
            </w:r>
          </w:p>
        </w:tc>
      </w:tr>
      <w:tr w:rsidR="00B35C3F" w:rsidRPr="00261739" w14:paraId="093AAF12" w14:textId="77777777" w:rsidTr="00872A0C">
        <w:trPr>
          <w:trHeight w:val="222"/>
        </w:trPr>
        <w:tc>
          <w:tcPr>
            <w:tcW w:w="1528" w:type="dxa"/>
            <w:tcBorders>
              <w:bottom w:val="single" w:sz="4" w:space="0" w:color="auto"/>
            </w:tcBorders>
            <w:shd w:val="clear" w:color="auto" w:fill="auto"/>
            <w:vAlign w:val="center"/>
          </w:tcPr>
          <w:p w14:paraId="7F2CDA8B" w14:textId="77777777" w:rsidR="00B35C3F" w:rsidRPr="00261739" w:rsidRDefault="00B35C3F" w:rsidP="00BA48BF">
            <w:pPr>
              <w:jc w:val="both"/>
              <w:rPr>
                <w:rFonts w:ascii="Gill Sans MT" w:hAnsi="Gill Sans MT"/>
                <w:sz w:val="20"/>
                <w:szCs w:val="20"/>
                <w:lang w:val="nl-NL"/>
              </w:rPr>
            </w:pPr>
          </w:p>
        </w:tc>
        <w:tc>
          <w:tcPr>
            <w:tcW w:w="987" w:type="dxa"/>
            <w:tcBorders>
              <w:bottom w:val="single" w:sz="4" w:space="0" w:color="auto"/>
            </w:tcBorders>
            <w:shd w:val="clear" w:color="auto" w:fill="auto"/>
            <w:vAlign w:val="center"/>
          </w:tcPr>
          <w:p w14:paraId="76C8F05E" w14:textId="77777777" w:rsidR="00B35C3F" w:rsidRPr="00261739" w:rsidRDefault="00B35C3F" w:rsidP="00BA48BF">
            <w:pPr>
              <w:jc w:val="both"/>
              <w:rPr>
                <w:rFonts w:ascii="Gill Sans MT" w:hAnsi="Gill Sans MT"/>
                <w:sz w:val="20"/>
                <w:szCs w:val="20"/>
                <w:lang w:val="nl-NL"/>
              </w:rPr>
            </w:pPr>
          </w:p>
        </w:tc>
        <w:tc>
          <w:tcPr>
            <w:tcW w:w="2044" w:type="dxa"/>
            <w:tcBorders>
              <w:bottom w:val="single" w:sz="4" w:space="0" w:color="auto"/>
            </w:tcBorders>
            <w:shd w:val="clear" w:color="auto" w:fill="auto"/>
            <w:vAlign w:val="center"/>
          </w:tcPr>
          <w:p w14:paraId="15BA3951" w14:textId="77777777" w:rsidR="00B35C3F" w:rsidRPr="00261739" w:rsidRDefault="00B35C3F" w:rsidP="00BA48BF">
            <w:pPr>
              <w:jc w:val="both"/>
              <w:rPr>
                <w:rFonts w:ascii="Gill Sans MT" w:hAnsi="Gill Sans MT"/>
                <w:sz w:val="20"/>
                <w:szCs w:val="20"/>
                <w:lang w:val="nl-NL"/>
              </w:rPr>
            </w:pPr>
            <w:r w:rsidRPr="00261739">
              <w:rPr>
                <w:rFonts w:ascii="Gill Sans MT" w:hAnsi="Gill Sans MT"/>
                <w:sz w:val="20"/>
                <w:szCs w:val="20"/>
                <w:lang w:val="nl-NL"/>
              </w:rPr>
              <w:t>Aide sociale financière</w:t>
            </w:r>
          </w:p>
        </w:tc>
        <w:tc>
          <w:tcPr>
            <w:tcW w:w="1153" w:type="dxa"/>
            <w:tcBorders>
              <w:bottom w:val="single" w:sz="4" w:space="0" w:color="auto"/>
            </w:tcBorders>
            <w:shd w:val="clear" w:color="auto" w:fill="auto"/>
            <w:vAlign w:val="center"/>
          </w:tcPr>
          <w:p w14:paraId="243592F2" w14:textId="77777777" w:rsidR="00B35C3F" w:rsidRPr="00261739" w:rsidRDefault="00B35C3F" w:rsidP="00BA48BF">
            <w:pPr>
              <w:jc w:val="both"/>
              <w:rPr>
                <w:rFonts w:ascii="Gill Sans MT" w:hAnsi="Gill Sans MT"/>
                <w:sz w:val="20"/>
                <w:szCs w:val="20"/>
                <w:lang w:val="nl-NL"/>
              </w:rPr>
            </w:pPr>
          </w:p>
        </w:tc>
        <w:tc>
          <w:tcPr>
            <w:tcW w:w="1134" w:type="dxa"/>
            <w:tcBorders>
              <w:bottom w:val="single" w:sz="4" w:space="0" w:color="auto"/>
            </w:tcBorders>
            <w:shd w:val="clear" w:color="auto" w:fill="auto"/>
            <w:vAlign w:val="center"/>
          </w:tcPr>
          <w:p w14:paraId="3653226F" w14:textId="77777777" w:rsidR="00B35C3F" w:rsidRPr="00261739" w:rsidRDefault="00B35C3F" w:rsidP="00BA48BF">
            <w:pPr>
              <w:jc w:val="both"/>
              <w:rPr>
                <w:rFonts w:ascii="Gill Sans MT" w:hAnsi="Gill Sans MT"/>
                <w:sz w:val="20"/>
                <w:szCs w:val="20"/>
                <w:lang w:val="nl-NL"/>
              </w:rPr>
            </w:pPr>
          </w:p>
        </w:tc>
        <w:tc>
          <w:tcPr>
            <w:tcW w:w="1299" w:type="dxa"/>
            <w:tcBorders>
              <w:bottom w:val="single" w:sz="4" w:space="0" w:color="auto"/>
            </w:tcBorders>
            <w:shd w:val="clear" w:color="auto" w:fill="auto"/>
            <w:vAlign w:val="center"/>
          </w:tcPr>
          <w:p w14:paraId="2E5CD1F8" w14:textId="77777777" w:rsidR="00B35C3F" w:rsidRPr="00261739" w:rsidRDefault="00B35C3F" w:rsidP="00BA48BF">
            <w:pPr>
              <w:jc w:val="both"/>
              <w:rPr>
                <w:rFonts w:ascii="Gill Sans MT" w:hAnsi="Gill Sans MT"/>
                <w:sz w:val="20"/>
                <w:szCs w:val="20"/>
                <w:lang w:val="nl-NL"/>
              </w:rPr>
            </w:pPr>
          </w:p>
        </w:tc>
        <w:tc>
          <w:tcPr>
            <w:tcW w:w="662" w:type="dxa"/>
            <w:tcBorders>
              <w:bottom w:val="single" w:sz="4" w:space="0" w:color="auto"/>
            </w:tcBorders>
            <w:shd w:val="clear" w:color="auto" w:fill="auto"/>
            <w:vAlign w:val="center"/>
          </w:tcPr>
          <w:p w14:paraId="39EFE22C" w14:textId="77777777" w:rsidR="00B35C3F" w:rsidRPr="00261739" w:rsidRDefault="00B35C3F" w:rsidP="00BA48BF">
            <w:pPr>
              <w:jc w:val="both"/>
              <w:rPr>
                <w:rFonts w:ascii="Gill Sans MT" w:hAnsi="Gill Sans MT"/>
                <w:sz w:val="20"/>
                <w:szCs w:val="20"/>
              </w:rPr>
            </w:pPr>
            <w:r w:rsidRPr="00261739">
              <w:rPr>
                <w:rFonts w:ascii="Gill Sans MT" w:hAnsi="Gill Sans MT"/>
                <w:sz w:val="20"/>
                <w:szCs w:val="20"/>
              </w:rPr>
              <w:t>100%</w:t>
            </w:r>
          </w:p>
        </w:tc>
        <w:tc>
          <w:tcPr>
            <w:tcW w:w="1639" w:type="dxa"/>
            <w:tcBorders>
              <w:bottom w:val="single" w:sz="4" w:space="0" w:color="auto"/>
            </w:tcBorders>
            <w:shd w:val="clear" w:color="auto" w:fill="auto"/>
            <w:vAlign w:val="center"/>
          </w:tcPr>
          <w:p w14:paraId="42C48BF9" w14:textId="77777777" w:rsidR="00B35C3F" w:rsidRPr="00261739" w:rsidRDefault="00B35C3F" w:rsidP="00BA48BF">
            <w:pPr>
              <w:jc w:val="both"/>
              <w:rPr>
                <w:rFonts w:ascii="Gill Sans MT" w:hAnsi="Gill Sans MT"/>
                <w:sz w:val="20"/>
                <w:szCs w:val="20"/>
              </w:rPr>
            </w:pPr>
          </w:p>
        </w:tc>
      </w:tr>
      <w:tr w:rsidR="00B35C3F" w:rsidRPr="00261739" w14:paraId="702E09B2" w14:textId="77777777" w:rsidTr="00872A0C">
        <w:trPr>
          <w:trHeight w:val="222"/>
        </w:trPr>
        <w:tc>
          <w:tcPr>
            <w:tcW w:w="8807" w:type="dxa"/>
            <w:gridSpan w:val="7"/>
            <w:shd w:val="clear" w:color="auto" w:fill="D9D9D9" w:themeFill="background1" w:themeFillShade="D9"/>
          </w:tcPr>
          <w:p w14:paraId="2B5AF053" w14:textId="77777777" w:rsidR="00B35C3F" w:rsidRPr="00261739" w:rsidRDefault="00B35C3F" w:rsidP="00BA48BF">
            <w:pPr>
              <w:jc w:val="both"/>
              <w:rPr>
                <w:rFonts w:ascii="Gill Sans MT" w:hAnsi="Gill Sans MT"/>
                <w:sz w:val="20"/>
                <w:szCs w:val="20"/>
                <w:lang w:val="nl-NL"/>
              </w:rPr>
            </w:pPr>
            <w:r w:rsidRPr="00261739">
              <w:rPr>
                <w:rFonts w:ascii="Gill Sans MT" w:hAnsi="Gill Sans MT"/>
                <w:b/>
                <w:sz w:val="20"/>
                <w:szCs w:val="20"/>
                <w:lang w:val="nl-NL"/>
              </w:rPr>
              <w:t>Total à récupérer :</w:t>
            </w:r>
          </w:p>
        </w:tc>
        <w:tc>
          <w:tcPr>
            <w:tcW w:w="1639" w:type="dxa"/>
            <w:shd w:val="clear" w:color="auto" w:fill="D9D9D9" w:themeFill="background1" w:themeFillShade="D9"/>
          </w:tcPr>
          <w:p w14:paraId="5AC26F20" w14:textId="77777777" w:rsidR="00B35C3F" w:rsidRPr="00261739" w:rsidRDefault="00B35C3F" w:rsidP="00BA48BF">
            <w:pPr>
              <w:jc w:val="both"/>
              <w:rPr>
                <w:rFonts w:ascii="Gill Sans MT" w:hAnsi="Gill Sans MT"/>
                <w:b/>
                <w:sz w:val="20"/>
                <w:szCs w:val="20"/>
                <w:lang w:val="nl-NL"/>
              </w:rPr>
            </w:pPr>
          </w:p>
        </w:tc>
      </w:tr>
    </w:tbl>
    <w:p w14:paraId="3136E129" w14:textId="77777777" w:rsidR="002A045A" w:rsidRPr="00261739" w:rsidRDefault="002A045A" w:rsidP="00BA48BF">
      <w:pPr>
        <w:ind w:left="360"/>
        <w:jc w:val="both"/>
        <w:rPr>
          <w:rFonts w:ascii="Gill Sans MT" w:hAnsi="Gill Sans MT"/>
          <w:sz w:val="20"/>
          <w:szCs w:val="20"/>
        </w:rPr>
      </w:pPr>
    </w:p>
    <w:p w14:paraId="2168A02A" w14:textId="77777777" w:rsidR="00B35C3F" w:rsidRPr="00261739" w:rsidRDefault="00B35C3F" w:rsidP="00BA48BF">
      <w:pPr>
        <w:jc w:val="both"/>
        <w:rPr>
          <w:rFonts w:ascii="Gill Sans MT" w:hAnsi="Gill Sans MT"/>
          <w:b/>
          <w:sz w:val="20"/>
          <w:szCs w:val="20"/>
        </w:rPr>
      </w:pPr>
    </w:p>
    <w:p w14:paraId="45D51C90" w14:textId="77777777" w:rsidR="002A045A" w:rsidRPr="00261739" w:rsidRDefault="00E36335" w:rsidP="00BA48BF">
      <w:pPr>
        <w:jc w:val="both"/>
        <w:rPr>
          <w:rFonts w:ascii="Gill Sans MT" w:hAnsi="Gill Sans MT"/>
          <w:b/>
          <w:sz w:val="20"/>
          <w:szCs w:val="20"/>
        </w:rPr>
      </w:pPr>
      <w:r w:rsidRPr="00261739">
        <w:rPr>
          <w:rFonts w:ascii="Gill Sans MT" w:hAnsi="Gill Sans MT"/>
          <w:b/>
          <w:sz w:val="20"/>
          <w:szCs w:val="20"/>
        </w:rPr>
        <w:t>Dans le cas d’un manque à recevoir</w:t>
      </w:r>
    </w:p>
    <w:p w14:paraId="1BB587B9" w14:textId="77777777" w:rsidR="002A045A" w:rsidRPr="00261739" w:rsidRDefault="002A045A" w:rsidP="00BA48BF">
      <w:pPr>
        <w:pStyle w:val="Retraitcorpsdetexte2"/>
        <w:spacing w:after="0" w:line="240" w:lineRule="auto"/>
        <w:ind w:left="0"/>
        <w:jc w:val="both"/>
        <w:rPr>
          <w:rFonts w:ascii="Gill Sans MT" w:hAnsi="Gill Sans MT"/>
          <w:iCs/>
          <w:sz w:val="20"/>
          <w:szCs w:val="20"/>
        </w:rPr>
      </w:pPr>
      <w:r w:rsidRPr="00261739">
        <w:rPr>
          <w:rFonts w:ascii="Gill Sans MT" w:hAnsi="Gill Sans MT"/>
          <w:iCs/>
          <w:sz w:val="20"/>
          <w:szCs w:val="20"/>
        </w:rPr>
        <w:t xml:space="preserve">L’inspecteur dresse la liste des dossiers non subventionnés ainsi que les périodes et </w:t>
      </w:r>
      <w:r w:rsidR="00652F98" w:rsidRPr="00261739">
        <w:rPr>
          <w:rFonts w:ascii="Gill Sans MT" w:hAnsi="Gill Sans MT"/>
          <w:iCs/>
          <w:sz w:val="20"/>
          <w:szCs w:val="20"/>
        </w:rPr>
        <w:t xml:space="preserve">la </w:t>
      </w:r>
      <w:r w:rsidRPr="00261739">
        <w:rPr>
          <w:rFonts w:ascii="Gill Sans MT" w:hAnsi="Gill Sans MT"/>
          <w:iCs/>
          <w:sz w:val="20"/>
          <w:szCs w:val="20"/>
        </w:rPr>
        <w:t xml:space="preserve">communique au C.P.A.S. afin que celui-ci puisse éventuellement </w:t>
      </w:r>
      <w:r w:rsidR="00872A0C" w:rsidRPr="00261739">
        <w:rPr>
          <w:rFonts w:ascii="Gill Sans MT" w:hAnsi="Gill Sans MT"/>
          <w:iCs/>
          <w:sz w:val="20"/>
          <w:szCs w:val="20"/>
        </w:rPr>
        <w:t xml:space="preserve">récupérer, </w:t>
      </w:r>
      <w:r w:rsidRPr="00261739">
        <w:rPr>
          <w:rFonts w:ascii="Gill Sans MT" w:hAnsi="Gill Sans MT"/>
          <w:iCs/>
          <w:sz w:val="20"/>
          <w:szCs w:val="20"/>
        </w:rPr>
        <w:t>en totalité ou en partie, la subvention correspondante à condition que les délais d’envoi des formulaires A et B (45 jours) et D (12 mois) aient été initialement respectés (chapitre 2, article 9, §1er et article 12 de la loi du 2 avril 1965).</w:t>
      </w:r>
    </w:p>
    <w:p w14:paraId="21B64458" w14:textId="75F2A500" w:rsidR="00004999" w:rsidRPr="00261739" w:rsidRDefault="00004999" w:rsidP="00BA48BF">
      <w:pPr>
        <w:pStyle w:val="Retraitcorpsdetexte2"/>
        <w:spacing w:after="0" w:line="240" w:lineRule="auto"/>
        <w:ind w:left="0"/>
        <w:jc w:val="both"/>
        <w:rPr>
          <w:rFonts w:ascii="Gill Sans MT" w:hAnsi="Gill Sans MT"/>
          <w:iCs/>
          <w:sz w:val="20"/>
          <w:szCs w:val="20"/>
        </w:rPr>
      </w:pPr>
      <w:r w:rsidRPr="00261739">
        <w:rPr>
          <w:rFonts w:ascii="Gill Sans MT" w:hAnsi="Gill Sans MT"/>
          <w:b/>
          <w:iCs/>
          <w:sz w:val="20"/>
          <w:szCs w:val="20"/>
        </w:rPr>
        <w:t xml:space="preserve">Ces modifications devront être effectuées endéans les 3 mois à dater de la réception du rapport. Hors jugement, il ne sera ensuite plus possible pour le </w:t>
      </w:r>
      <w:r w:rsidR="003D2D10">
        <w:rPr>
          <w:rFonts w:ascii="Gill Sans MT" w:hAnsi="Gill Sans MT"/>
          <w:b/>
          <w:iCs/>
          <w:sz w:val="20"/>
          <w:szCs w:val="20"/>
        </w:rPr>
        <w:t>CPAS</w:t>
      </w:r>
      <w:r w:rsidRPr="00261739">
        <w:rPr>
          <w:rFonts w:ascii="Gill Sans MT" w:hAnsi="Gill Sans MT"/>
          <w:b/>
          <w:iCs/>
          <w:sz w:val="20"/>
          <w:szCs w:val="20"/>
        </w:rPr>
        <w:t xml:space="preserve"> d’introduire des demandes de subsides (formulaires D1) concernant les années contrôlées</w:t>
      </w:r>
      <w:r w:rsidRPr="00261739">
        <w:rPr>
          <w:rFonts w:ascii="Gill Sans MT" w:hAnsi="Gill Sans MT"/>
          <w:iCs/>
          <w:sz w:val="20"/>
          <w:szCs w:val="20"/>
        </w:rPr>
        <w:t>.</w:t>
      </w:r>
    </w:p>
    <w:p w14:paraId="1E247BA8" w14:textId="77777777" w:rsidR="002A045A" w:rsidRPr="00261739" w:rsidRDefault="002A045A" w:rsidP="00BA48BF">
      <w:pPr>
        <w:ind w:left="360"/>
        <w:jc w:val="both"/>
        <w:rPr>
          <w:rFonts w:ascii="Gill Sans MT" w:hAnsi="Gill Sans MT"/>
          <w:sz w:val="20"/>
          <w:szCs w:val="20"/>
        </w:rPr>
      </w:pPr>
    </w:p>
    <w:p w14:paraId="78A89F63" w14:textId="77777777" w:rsidR="002A045A" w:rsidRPr="00261739" w:rsidRDefault="002A045A" w:rsidP="00BA48BF">
      <w:pPr>
        <w:jc w:val="both"/>
        <w:rPr>
          <w:rFonts w:ascii="Gill Sans MT" w:hAnsi="Gill Sans MT"/>
          <w:sz w:val="20"/>
          <w:szCs w:val="20"/>
        </w:rPr>
      </w:pPr>
      <w:r w:rsidRPr="00261739">
        <w:rPr>
          <w:rFonts w:ascii="Gill Sans MT" w:hAnsi="Gill Sans MT"/>
          <w:sz w:val="20"/>
          <w:szCs w:val="20"/>
        </w:rPr>
        <w:t>Exemple :</w:t>
      </w:r>
    </w:p>
    <w:p w14:paraId="77F7A47A" w14:textId="77777777" w:rsidR="00652F98" w:rsidRPr="00261739" w:rsidRDefault="00652F98" w:rsidP="00BA48BF">
      <w:pPr>
        <w:jc w:val="both"/>
        <w:rPr>
          <w:rFonts w:ascii="Gill Sans MT" w:hAnsi="Gill Sans MT"/>
          <w:sz w:val="20"/>
          <w:szCs w:val="20"/>
        </w:rPr>
      </w:pPr>
    </w:p>
    <w:tbl>
      <w:tblPr>
        <w:tblW w:w="73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2520"/>
        <w:gridCol w:w="3122"/>
      </w:tblGrid>
      <w:tr w:rsidR="00872A0C" w:rsidRPr="00261739" w14:paraId="50B99AC3" w14:textId="77777777" w:rsidTr="00872A0C">
        <w:trPr>
          <w:trHeight w:val="362"/>
        </w:trPr>
        <w:tc>
          <w:tcPr>
            <w:tcW w:w="1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6DE4E9" w14:textId="77777777" w:rsidR="00872A0C" w:rsidRPr="00261739" w:rsidRDefault="00872A0C" w:rsidP="00BA48BF">
            <w:pPr>
              <w:jc w:val="both"/>
              <w:rPr>
                <w:rFonts w:ascii="Gill Sans MT" w:hAnsi="Gill Sans MT"/>
                <w:b/>
                <w:bCs/>
                <w:sz w:val="20"/>
                <w:szCs w:val="20"/>
              </w:rPr>
            </w:pPr>
            <w:r w:rsidRPr="00261739">
              <w:rPr>
                <w:rFonts w:ascii="Gill Sans MT" w:hAnsi="Gill Sans MT"/>
                <w:b/>
                <w:bCs/>
                <w:sz w:val="20"/>
                <w:szCs w:val="20"/>
              </w:rPr>
              <w:t>Nom et prénom</w:t>
            </w:r>
          </w:p>
        </w:tc>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F3C3F0" w14:textId="77777777" w:rsidR="00872A0C" w:rsidRPr="00261739" w:rsidRDefault="00872A0C" w:rsidP="00BA48BF">
            <w:pPr>
              <w:jc w:val="both"/>
              <w:rPr>
                <w:rFonts w:ascii="Gill Sans MT" w:eastAsia="Arial Unicode MS" w:hAnsi="Gill Sans MT"/>
                <w:b/>
                <w:bCs/>
                <w:sz w:val="20"/>
                <w:szCs w:val="20"/>
              </w:rPr>
            </w:pPr>
            <w:r w:rsidRPr="00261739">
              <w:rPr>
                <w:rFonts w:ascii="Gill Sans MT" w:hAnsi="Gill Sans MT"/>
                <w:b/>
                <w:bCs/>
                <w:sz w:val="20"/>
                <w:szCs w:val="20"/>
              </w:rPr>
              <w:t>Période concernée</w:t>
            </w:r>
          </w:p>
        </w:tc>
        <w:tc>
          <w:tcPr>
            <w:tcW w:w="3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B0D3C9" w14:textId="77777777" w:rsidR="00872A0C" w:rsidRPr="00261739" w:rsidRDefault="00872A0C" w:rsidP="00BA48BF">
            <w:pPr>
              <w:jc w:val="both"/>
              <w:rPr>
                <w:rFonts w:ascii="Gill Sans MT" w:hAnsi="Gill Sans MT"/>
                <w:b/>
                <w:bCs/>
                <w:sz w:val="20"/>
                <w:szCs w:val="20"/>
              </w:rPr>
            </w:pPr>
            <w:r w:rsidRPr="00261739">
              <w:rPr>
                <w:rFonts w:ascii="Gill Sans MT" w:hAnsi="Gill Sans MT"/>
                <w:b/>
                <w:bCs/>
                <w:sz w:val="20"/>
                <w:szCs w:val="20"/>
              </w:rPr>
              <w:t>Type aide</w:t>
            </w:r>
          </w:p>
        </w:tc>
      </w:tr>
      <w:tr w:rsidR="00872A0C" w:rsidRPr="00261739" w14:paraId="7DFB0015" w14:textId="77777777" w:rsidTr="00872A0C">
        <w:trPr>
          <w:trHeight w:val="158"/>
        </w:trPr>
        <w:tc>
          <w:tcPr>
            <w:tcW w:w="1733" w:type="dxa"/>
            <w:tcBorders>
              <w:top w:val="single" w:sz="4" w:space="0" w:color="auto"/>
              <w:left w:val="single" w:sz="4" w:space="0" w:color="auto"/>
              <w:bottom w:val="single" w:sz="4" w:space="0" w:color="auto"/>
              <w:right w:val="single" w:sz="4" w:space="0" w:color="auto"/>
            </w:tcBorders>
          </w:tcPr>
          <w:p w14:paraId="7B731562" w14:textId="77777777" w:rsidR="00872A0C" w:rsidRPr="00261739" w:rsidRDefault="00872A0C" w:rsidP="00BA48BF">
            <w:pPr>
              <w:jc w:val="both"/>
              <w:rPr>
                <w:rFonts w:ascii="Gill Sans MT" w:hAnsi="Gill Sans MT"/>
                <w:sz w:val="20"/>
                <w:szCs w:val="20"/>
              </w:rPr>
            </w:pPr>
            <w:r w:rsidRPr="00261739">
              <w:rPr>
                <w:rFonts w:ascii="Gill Sans MT" w:hAnsi="Gill Sans MT"/>
                <w:sz w:val="20"/>
                <w:szCs w:val="20"/>
              </w:rPr>
              <w:t>X</w:t>
            </w:r>
          </w:p>
        </w:tc>
        <w:tc>
          <w:tcPr>
            <w:tcW w:w="2520" w:type="dxa"/>
            <w:tcBorders>
              <w:top w:val="single" w:sz="4" w:space="0" w:color="auto"/>
              <w:left w:val="single" w:sz="4" w:space="0" w:color="auto"/>
              <w:bottom w:val="single" w:sz="4" w:space="0" w:color="auto"/>
              <w:right w:val="single" w:sz="4" w:space="0" w:color="auto"/>
            </w:tcBorders>
            <w:vAlign w:val="bottom"/>
          </w:tcPr>
          <w:p w14:paraId="09085C0C" w14:textId="77777777" w:rsidR="00872A0C" w:rsidRPr="00261739" w:rsidRDefault="00872A0C" w:rsidP="00BA48BF">
            <w:pPr>
              <w:jc w:val="both"/>
              <w:rPr>
                <w:rFonts w:ascii="Gill Sans MT" w:eastAsia="Arial Unicode MS" w:hAnsi="Gill Sans MT"/>
                <w:sz w:val="20"/>
                <w:szCs w:val="20"/>
              </w:rPr>
            </w:pPr>
          </w:p>
        </w:tc>
        <w:tc>
          <w:tcPr>
            <w:tcW w:w="3122" w:type="dxa"/>
            <w:tcBorders>
              <w:top w:val="single" w:sz="4" w:space="0" w:color="auto"/>
              <w:left w:val="single" w:sz="4" w:space="0" w:color="auto"/>
              <w:bottom w:val="single" w:sz="4" w:space="0" w:color="auto"/>
              <w:right w:val="single" w:sz="4" w:space="0" w:color="auto"/>
            </w:tcBorders>
          </w:tcPr>
          <w:p w14:paraId="20BFED30" w14:textId="77777777" w:rsidR="00872A0C" w:rsidRPr="00261739" w:rsidRDefault="00872A0C" w:rsidP="00BA48BF">
            <w:pPr>
              <w:jc w:val="both"/>
              <w:rPr>
                <w:rFonts w:ascii="Gill Sans MT" w:eastAsia="Arial Unicode MS" w:hAnsi="Gill Sans MT"/>
                <w:sz w:val="20"/>
                <w:szCs w:val="20"/>
              </w:rPr>
            </w:pPr>
            <w:r w:rsidRPr="00261739">
              <w:rPr>
                <w:rFonts w:ascii="Gill Sans MT" w:eastAsia="Arial Unicode MS" w:hAnsi="Gill Sans MT"/>
                <w:sz w:val="20"/>
                <w:szCs w:val="20"/>
              </w:rPr>
              <w:t>Aide sociale financière</w:t>
            </w:r>
          </w:p>
        </w:tc>
      </w:tr>
    </w:tbl>
    <w:p w14:paraId="0EEBAA82" w14:textId="77777777" w:rsidR="00DE4AB5" w:rsidRPr="00261739" w:rsidRDefault="00DE4AB5" w:rsidP="00BA48BF">
      <w:pPr>
        <w:jc w:val="both"/>
        <w:rPr>
          <w:rFonts w:ascii="Gill Sans MT" w:hAnsi="Gill Sans MT"/>
          <w:sz w:val="20"/>
          <w:szCs w:val="20"/>
        </w:rPr>
      </w:pPr>
    </w:p>
    <w:p w14:paraId="01F8F6ED" w14:textId="77777777" w:rsidR="00DE1B3B" w:rsidRPr="00261739" w:rsidRDefault="00DE1B3B" w:rsidP="00BA48BF">
      <w:pPr>
        <w:jc w:val="both"/>
        <w:rPr>
          <w:rFonts w:ascii="Gill Sans MT" w:hAnsi="Gill Sans MT"/>
          <w:sz w:val="20"/>
          <w:szCs w:val="20"/>
        </w:rPr>
      </w:pPr>
      <w:r w:rsidRPr="00261739">
        <w:rPr>
          <w:rFonts w:ascii="Gill Sans MT" w:hAnsi="Gill Sans MT"/>
          <w:sz w:val="20"/>
          <w:szCs w:val="20"/>
        </w:rPr>
        <w:t>A</w:t>
      </w:r>
      <w:r w:rsidRPr="00261739">
        <w:rPr>
          <w:rFonts w:ascii="Gill Sans MT" w:hAnsi="Gill Sans MT"/>
          <w:b/>
          <w:bCs/>
          <w:sz w:val="20"/>
          <w:szCs w:val="20"/>
        </w:rPr>
        <w:t xml:space="preserve">ucune compensation </w:t>
      </w:r>
      <w:r w:rsidRPr="00261739">
        <w:rPr>
          <w:rFonts w:ascii="Gill Sans MT" w:hAnsi="Gill Sans MT"/>
          <w:sz w:val="20"/>
          <w:szCs w:val="20"/>
        </w:rPr>
        <w:t>ne peut être faite entre les dossiers trop subventionnés et ceux pouvant éventuellement faire l’objet d’une subvention complémentaire.</w:t>
      </w:r>
    </w:p>
    <w:p w14:paraId="47259054" w14:textId="77777777" w:rsidR="00DE1B3B" w:rsidRDefault="00DE1B3B" w:rsidP="00BA48BF">
      <w:pPr>
        <w:pStyle w:val="Retraitcorpsdetexte"/>
        <w:ind w:left="0"/>
        <w:jc w:val="both"/>
        <w:rPr>
          <w:rFonts w:ascii="Gill Sans MT" w:hAnsi="Gill Sans MT"/>
        </w:rPr>
      </w:pPr>
      <w:r w:rsidRPr="00261739">
        <w:rPr>
          <w:rFonts w:ascii="Gill Sans MT" w:hAnsi="Gill Sans MT"/>
        </w:rPr>
        <w:t xml:space="preserve">Le résultat du contrôle ne peut </w:t>
      </w:r>
      <w:r w:rsidRPr="00261739">
        <w:rPr>
          <w:rFonts w:ascii="Gill Sans MT" w:hAnsi="Gill Sans MT"/>
          <w:b/>
        </w:rPr>
        <w:t>en aucun cas</w:t>
      </w:r>
      <w:r w:rsidRPr="00261739">
        <w:rPr>
          <w:rFonts w:ascii="Gill Sans MT" w:hAnsi="Gill Sans MT"/>
        </w:rPr>
        <w:t xml:space="preserve"> se présenter sous la forme d’une balance entre l’excédent et le manque à recevoir.</w:t>
      </w:r>
    </w:p>
    <w:p w14:paraId="6778EA77" w14:textId="77777777" w:rsidR="00CC4143" w:rsidRDefault="00CC4143" w:rsidP="00BA48BF">
      <w:pPr>
        <w:pStyle w:val="Retraitcorpsdetexte"/>
        <w:ind w:left="0"/>
        <w:jc w:val="both"/>
        <w:rPr>
          <w:rFonts w:ascii="Gill Sans MT" w:hAnsi="Gill Sans MT"/>
        </w:rPr>
      </w:pPr>
    </w:p>
    <w:p w14:paraId="24C7C274" w14:textId="77777777" w:rsidR="00CC4143" w:rsidRDefault="00CC4143" w:rsidP="00BA48BF">
      <w:pPr>
        <w:pStyle w:val="Retraitcorpsdetexte"/>
        <w:ind w:left="0"/>
        <w:jc w:val="both"/>
        <w:rPr>
          <w:rFonts w:ascii="Gill Sans MT" w:hAnsi="Gill Sans MT"/>
        </w:rPr>
      </w:pPr>
    </w:p>
    <w:p w14:paraId="1E7BB336" w14:textId="77777777" w:rsidR="00CC4143" w:rsidRPr="00261739" w:rsidRDefault="00CC4143" w:rsidP="00BA48BF">
      <w:pPr>
        <w:pStyle w:val="Retraitcorpsdetexte"/>
        <w:ind w:left="0"/>
        <w:jc w:val="both"/>
        <w:rPr>
          <w:rFonts w:ascii="Gill Sans MT" w:hAnsi="Gill Sans MT"/>
        </w:rPr>
      </w:pPr>
    </w:p>
    <w:p w14:paraId="4230A6F3" w14:textId="77777777" w:rsidR="00E36335" w:rsidRPr="00261739" w:rsidRDefault="00E36335" w:rsidP="00BA48BF">
      <w:pPr>
        <w:pStyle w:val="Paragraphedeliste"/>
        <w:numPr>
          <w:ilvl w:val="0"/>
          <w:numId w:val="25"/>
        </w:numPr>
        <w:jc w:val="both"/>
        <w:rPr>
          <w:rFonts w:ascii="Gill Sans MT" w:hAnsi="Gill Sans MT"/>
          <w:u w:val="single"/>
          <w:lang w:eastAsia="en-GB"/>
        </w:rPr>
      </w:pPr>
      <w:r w:rsidRPr="00261739">
        <w:rPr>
          <w:rFonts w:ascii="Gill Sans MT" w:hAnsi="Gill Sans MT"/>
          <w:u w:val="single"/>
          <w:lang w:eastAsia="en-GB"/>
        </w:rPr>
        <w:t>Analyse des recettes</w:t>
      </w:r>
    </w:p>
    <w:p w14:paraId="5F818993" w14:textId="77777777" w:rsidR="00E36335" w:rsidRPr="00261739" w:rsidRDefault="00E36335" w:rsidP="00BA48BF">
      <w:pPr>
        <w:jc w:val="both"/>
        <w:rPr>
          <w:rFonts w:ascii="Gill Sans MT" w:hAnsi="Gill Sans MT"/>
          <w:u w:val="single"/>
          <w:lang w:eastAsia="en-GB"/>
        </w:rPr>
      </w:pPr>
    </w:p>
    <w:p w14:paraId="0787A951" w14:textId="77777777" w:rsidR="00E36335" w:rsidRPr="00261739" w:rsidRDefault="00E36335" w:rsidP="00BA48BF">
      <w:pPr>
        <w:jc w:val="both"/>
        <w:rPr>
          <w:rFonts w:ascii="Gill Sans MT" w:hAnsi="Gill Sans MT"/>
          <w:sz w:val="20"/>
          <w:szCs w:val="20"/>
          <w:lang w:eastAsia="en-US"/>
        </w:rPr>
      </w:pPr>
      <w:r w:rsidRPr="00261739">
        <w:rPr>
          <w:rFonts w:ascii="Gill Sans MT" w:hAnsi="Gill Sans MT"/>
          <w:sz w:val="20"/>
          <w:szCs w:val="20"/>
          <w:lang w:eastAsia="en-US"/>
        </w:rPr>
        <w:t>Un tableau comparatif des différences constatées doit être présenté de la manière suivante :</w:t>
      </w:r>
    </w:p>
    <w:p w14:paraId="7A7744E4" w14:textId="77777777" w:rsidR="00E36335" w:rsidRPr="00261739" w:rsidRDefault="00E36335" w:rsidP="00BA48BF">
      <w:pPr>
        <w:jc w:val="both"/>
        <w:rPr>
          <w:rFonts w:ascii="Gill Sans MT" w:hAnsi="Gill Sans MT"/>
          <w:sz w:val="20"/>
          <w:szCs w:val="20"/>
          <w:lang w:eastAsia="en-US"/>
        </w:rPr>
      </w:pPr>
    </w:p>
    <w:tbl>
      <w:tblPr>
        <w:tblW w:w="979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0"/>
        <w:gridCol w:w="1661"/>
        <w:gridCol w:w="1701"/>
        <w:gridCol w:w="1559"/>
        <w:gridCol w:w="567"/>
        <w:gridCol w:w="2126"/>
      </w:tblGrid>
      <w:tr w:rsidR="00872A0C" w:rsidRPr="00261739" w14:paraId="63D9F4F0" w14:textId="77777777" w:rsidTr="00BA2991">
        <w:trPr>
          <w:trHeight w:val="510"/>
        </w:trPr>
        <w:tc>
          <w:tcPr>
            <w:tcW w:w="2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9ACF12" w14:textId="77777777" w:rsidR="00872A0C" w:rsidRPr="00261739" w:rsidRDefault="00872A0C" w:rsidP="00BA48BF">
            <w:pPr>
              <w:jc w:val="both"/>
              <w:rPr>
                <w:rFonts w:ascii="Gill Sans MT" w:hAnsi="Gill Sans MT"/>
                <w:b/>
                <w:bCs/>
                <w:sz w:val="20"/>
                <w:szCs w:val="20"/>
              </w:rPr>
            </w:pPr>
            <w:r w:rsidRPr="00261739">
              <w:rPr>
                <w:rFonts w:ascii="Gill Sans MT" w:hAnsi="Gill Sans MT"/>
                <w:b/>
                <w:bCs/>
                <w:sz w:val="20"/>
                <w:szCs w:val="20"/>
              </w:rPr>
              <w:t xml:space="preserve">Nom              </w:t>
            </w:r>
          </w:p>
        </w:tc>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06C346" w14:textId="77777777" w:rsidR="00872A0C" w:rsidRPr="00261739" w:rsidRDefault="00872A0C" w:rsidP="00BA48BF">
            <w:pPr>
              <w:jc w:val="both"/>
              <w:rPr>
                <w:rFonts w:ascii="Gill Sans MT" w:hAnsi="Gill Sans MT"/>
                <w:b/>
                <w:bCs/>
                <w:sz w:val="20"/>
                <w:szCs w:val="20"/>
              </w:rPr>
            </w:pPr>
            <w:r w:rsidRPr="00261739">
              <w:rPr>
                <w:rFonts w:ascii="Gill Sans MT" w:hAnsi="Gill Sans MT"/>
                <w:b/>
                <w:bCs/>
                <w:sz w:val="20"/>
                <w:szCs w:val="20"/>
              </w:rPr>
              <w:t>Recettes SPP IS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7E3730" w14:textId="78B0D986" w:rsidR="00872A0C" w:rsidRPr="00261739" w:rsidRDefault="00872A0C" w:rsidP="00BA48BF">
            <w:pPr>
              <w:jc w:val="both"/>
              <w:rPr>
                <w:rFonts w:ascii="Gill Sans MT" w:hAnsi="Gill Sans MT"/>
                <w:b/>
                <w:bCs/>
                <w:sz w:val="20"/>
                <w:szCs w:val="20"/>
              </w:rPr>
            </w:pPr>
            <w:r w:rsidRPr="00261739">
              <w:rPr>
                <w:rFonts w:ascii="Gill Sans MT" w:hAnsi="Gill Sans MT"/>
                <w:b/>
                <w:bCs/>
                <w:sz w:val="20"/>
                <w:szCs w:val="20"/>
              </w:rPr>
              <w:t xml:space="preserve">Recettes </w:t>
            </w:r>
            <w:r w:rsidR="003D2D10">
              <w:rPr>
                <w:rFonts w:ascii="Gill Sans MT" w:hAnsi="Gill Sans MT"/>
                <w:b/>
                <w:bCs/>
                <w:sz w:val="20"/>
                <w:szCs w:val="20"/>
              </w:rPr>
              <w:t>CPAS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17EF5A" w14:textId="77777777" w:rsidR="00872A0C" w:rsidRPr="00261739" w:rsidRDefault="00872A0C" w:rsidP="00BA48BF">
            <w:pPr>
              <w:jc w:val="both"/>
              <w:rPr>
                <w:rFonts w:ascii="Gill Sans MT" w:hAnsi="Gill Sans MT"/>
                <w:b/>
                <w:bCs/>
                <w:sz w:val="20"/>
                <w:szCs w:val="20"/>
              </w:rPr>
            </w:pPr>
            <w:r w:rsidRPr="00261739">
              <w:rPr>
                <w:rFonts w:ascii="Gill Sans MT" w:hAnsi="Gill Sans MT"/>
                <w:b/>
                <w:bCs/>
                <w:sz w:val="20"/>
                <w:szCs w:val="20"/>
              </w:rPr>
              <w:t>Différence</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460B0A" w14:textId="77777777" w:rsidR="00872A0C" w:rsidRPr="00261739" w:rsidRDefault="00872A0C" w:rsidP="00BA48BF">
            <w:pPr>
              <w:jc w:val="both"/>
              <w:rPr>
                <w:rFonts w:ascii="Gill Sans MT" w:hAnsi="Gill Sans MT"/>
                <w:b/>
                <w:bCs/>
                <w:sz w:val="20"/>
                <w:szCs w:val="20"/>
              </w:rPr>
            </w:pPr>
            <w:r w:rsidRPr="00261739">
              <w:rPr>
                <w:rFonts w:ascii="Gill Sans MT" w:hAnsi="Gill Sans MT"/>
                <w:b/>
                <w:bCs/>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225313" w14:textId="77777777" w:rsidR="00872A0C" w:rsidRPr="00261739" w:rsidRDefault="00872A0C" w:rsidP="00BA48BF">
            <w:pPr>
              <w:jc w:val="both"/>
              <w:rPr>
                <w:rFonts w:ascii="Gill Sans MT" w:hAnsi="Gill Sans MT"/>
                <w:b/>
                <w:bCs/>
                <w:sz w:val="20"/>
                <w:szCs w:val="20"/>
              </w:rPr>
            </w:pPr>
            <w:r w:rsidRPr="00261739">
              <w:rPr>
                <w:rFonts w:ascii="Gill Sans MT" w:hAnsi="Gill Sans MT"/>
                <w:b/>
                <w:bCs/>
                <w:sz w:val="20"/>
                <w:szCs w:val="20"/>
              </w:rPr>
              <w:t>Récupération</w:t>
            </w:r>
          </w:p>
        </w:tc>
      </w:tr>
      <w:tr w:rsidR="00872A0C" w:rsidRPr="00261739" w14:paraId="77645F62" w14:textId="77777777" w:rsidTr="00872A0C">
        <w:trPr>
          <w:trHeight w:val="255"/>
        </w:trPr>
        <w:tc>
          <w:tcPr>
            <w:tcW w:w="2180" w:type="dxa"/>
            <w:tcBorders>
              <w:top w:val="single" w:sz="4" w:space="0" w:color="auto"/>
              <w:left w:val="single" w:sz="4" w:space="0" w:color="auto"/>
              <w:bottom w:val="single" w:sz="4" w:space="0" w:color="auto"/>
              <w:right w:val="single" w:sz="4" w:space="0" w:color="auto"/>
            </w:tcBorders>
            <w:noWrap/>
            <w:vAlign w:val="bottom"/>
          </w:tcPr>
          <w:p w14:paraId="3B9690E7" w14:textId="77777777" w:rsidR="00872A0C" w:rsidRPr="00261739" w:rsidRDefault="00872A0C" w:rsidP="00BA48BF">
            <w:pPr>
              <w:jc w:val="both"/>
              <w:rPr>
                <w:rFonts w:ascii="Gill Sans MT" w:hAnsi="Gill Sans MT"/>
                <w:sz w:val="20"/>
                <w:szCs w:val="20"/>
                <w:lang w:val="nl-NL"/>
              </w:rPr>
            </w:pPr>
          </w:p>
        </w:tc>
        <w:tc>
          <w:tcPr>
            <w:tcW w:w="1661" w:type="dxa"/>
            <w:tcBorders>
              <w:top w:val="single" w:sz="4" w:space="0" w:color="auto"/>
              <w:left w:val="single" w:sz="4" w:space="0" w:color="auto"/>
              <w:bottom w:val="single" w:sz="4" w:space="0" w:color="auto"/>
              <w:right w:val="single" w:sz="4" w:space="0" w:color="auto"/>
            </w:tcBorders>
            <w:noWrap/>
            <w:vAlign w:val="center"/>
          </w:tcPr>
          <w:p w14:paraId="1A41AF1C" w14:textId="77777777" w:rsidR="00872A0C" w:rsidRPr="00261739" w:rsidRDefault="00872A0C" w:rsidP="00BA48BF">
            <w:pPr>
              <w:jc w:val="both"/>
              <w:rPr>
                <w:rFonts w:ascii="Gill Sans MT" w:hAnsi="Gill Sans MT"/>
                <w:sz w:val="20"/>
                <w:szCs w:val="20"/>
                <w:lang w:val="nl-NL"/>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64E779B2" w14:textId="77777777" w:rsidR="00872A0C" w:rsidRPr="00261739" w:rsidRDefault="00872A0C" w:rsidP="00BA48BF">
            <w:pPr>
              <w:jc w:val="both"/>
              <w:rPr>
                <w:rFonts w:ascii="Gill Sans MT" w:hAnsi="Gill Sans MT"/>
                <w:sz w:val="20"/>
                <w:szCs w:val="20"/>
                <w:lang w:val="nl-NL"/>
              </w:rPr>
            </w:pPr>
          </w:p>
        </w:tc>
        <w:tc>
          <w:tcPr>
            <w:tcW w:w="1559" w:type="dxa"/>
            <w:tcBorders>
              <w:top w:val="single" w:sz="4" w:space="0" w:color="auto"/>
              <w:left w:val="single" w:sz="4" w:space="0" w:color="auto"/>
              <w:bottom w:val="single" w:sz="4" w:space="0" w:color="auto"/>
              <w:right w:val="single" w:sz="4" w:space="0" w:color="auto"/>
            </w:tcBorders>
            <w:noWrap/>
            <w:vAlign w:val="center"/>
          </w:tcPr>
          <w:p w14:paraId="1F34882B" w14:textId="77777777" w:rsidR="00872A0C" w:rsidRPr="00261739" w:rsidRDefault="00872A0C" w:rsidP="00BA48BF">
            <w:pPr>
              <w:jc w:val="both"/>
              <w:rPr>
                <w:rFonts w:ascii="Gill Sans MT" w:hAnsi="Gill Sans MT"/>
                <w:sz w:val="20"/>
                <w:szCs w:val="20"/>
                <w:lang w:val="nl-NL"/>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3D589FAE" w14:textId="77777777" w:rsidR="00872A0C" w:rsidRPr="00261739" w:rsidRDefault="00872A0C" w:rsidP="00BA48BF">
            <w:pPr>
              <w:jc w:val="both"/>
              <w:rPr>
                <w:rFonts w:ascii="Gill Sans MT" w:hAnsi="Gill Sans MT"/>
                <w:sz w:val="20"/>
                <w:szCs w:val="20"/>
                <w:lang w:val="nl-NL"/>
              </w:rPr>
            </w:pPr>
          </w:p>
        </w:tc>
        <w:tc>
          <w:tcPr>
            <w:tcW w:w="2126" w:type="dxa"/>
            <w:tcBorders>
              <w:top w:val="single" w:sz="4" w:space="0" w:color="auto"/>
              <w:left w:val="single" w:sz="4" w:space="0" w:color="auto"/>
              <w:bottom w:val="single" w:sz="4" w:space="0" w:color="auto"/>
              <w:right w:val="single" w:sz="4" w:space="0" w:color="auto"/>
            </w:tcBorders>
            <w:noWrap/>
            <w:vAlign w:val="center"/>
          </w:tcPr>
          <w:p w14:paraId="0BF2A9AF" w14:textId="77777777" w:rsidR="00872A0C" w:rsidRPr="00261739" w:rsidRDefault="00872A0C" w:rsidP="00BA48BF">
            <w:pPr>
              <w:jc w:val="both"/>
              <w:rPr>
                <w:rFonts w:ascii="Gill Sans MT" w:hAnsi="Gill Sans MT"/>
                <w:sz w:val="20"/>
                <w:szCs w:val="20"/>
                <w:lang w:val="nl-NL"/>
              </w:rPr>
            </w:pPr>
          </w:p>
        </w:tc>
      </w:tr>
      <w:tr w:rsidR="00872A0C" w:rsidRPr="00261739" w14:paraId="1303C1F3" w14:textId="77777777" w:rsidTr="00872A0C">
        <w:trPr>
          <w:trHeight w:val="255"/>
        </w:trPr>
        <w:tc>
          <w:tcPr>
            <w:tcW w:w="766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0AC375F" w14:textId="77777777" w:rsidR="00872A0C" w:rsidRPr="00261739" w:rsidRDefault="00872A0C" w:rsidP="00BA48BF">
            <w:pPr>
              <w:jc w:val="both"/>
              <w:rPr>
                <w:rFonts w:ascii="Gill Sans MT" w:hAnsi="Gill Sans MT"/>
                <w:b/>
                <w:sz w:val="20"/>
                <w:szCs w:val="20"/>
                <w:lang w:val="nl-NL"/>
              </w:rPr>
            </w:pPr>
            <w:r w:rsidRPr="00261739">
              <w:rPr>
                <w:rFonts w:ascii="Gill Sans MT" w:hAnsi="Gill Sans MT"/>
                <w:b/>
                <w:sz w:val="20"/>
                <w:szCs w:val="20"/>
                <w:lang w:val="nl-NL"/>
              </w:rPr>
              <w:t>Total à récupérer :</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9D5329E" w14:textId="77777777" w:rsidR="00872A0C" w:rsidRPr="00261739" w:rsidRDefault="00872A0C" w:rsidP="00BA48BF">
            <w:pPr>
              <w:jc w:val="both"/>
              <w:rPr>
                <w:rFonts w:ascii="Gill Sans MT" w:hAnsi="Gill Sans MT"/>
                <w:b/>
                <w:sz w:val="20"/>
                <w:szCs w:val="20"/>
                <w:lang w:val="nl-NL"/>
              </w:rPr>
            </w:pPr>
          </w:p>
        </w:tc>
      </w:tr>
    </w:tbl>
    <w:p w14:paraId="123445FF" w14:textId="77777777" w:rsidR="00E36335" w:rsidRPr="00261739" w:rsidRDefault="00E36335" w:rsidP="00BA48BF">
      <w:pPr>
        <w:jc w:val="both"/>
        <w:rPr>
          <w:rFonts w:ascii="Gill Sans MT" w:hAnsi="Gill Sans MT"/>
          <w:sz w:val="20"/>
          <w:szCs w:val="20"/>
          <w:lang w:eastAsia="en-US"/>
        </w:rPr>
      </w:pPr>
    </w:p>
    <w:p w14:paraId="66E327DC" w14:textId="77777777" w:rsidR="00702836" w:rsidRPr="00261739" w:rsidRDefault="00702836" w:rsidP="00BA48BF">
      <w:pPr>
        <w:jc w:val="both"/>
        <w:rPr>
          <w:rFonts w:ascii="Gill Sans MT" w:hAnsi="Gill Sans MT"/>
          <w:b/>
          <w:sz w:val="20"/>
          <w:szCs w:val="20"/>
        </w:rPr>
      </w:pPr>
      <w:r w:rsidRPr="00261739">
        <w:rPr>
          <w:rFonts w:ascii="Gill Sans MT" w:hAnsi="Gill Sans MT"/>
          <w:b/>
          <w:sz w:val="20"/>
          <w:szCs w:val="20"/>
        </w:rPr>
        <w:t>Remarque importante</w:t>
      </w:r>
    </w:p>
    <w:p w14:paraId="337CFE7C" w14:textId="77777777" w:rsidR="00702836" w:rsidRPr="00261739" w:rsidRDefault="00702836" w:rsidP="00BA48BF">
      <w:pPr>
        <w:jc w:val="both"/>
        <w:rPr>
          <w:rFonts w:ascii="Gill Sans MT" w:hAnsi="Gill Sans MT"/>
          <w:sz w:val="20"/>
          <w:szCs w:val="20"/>
        </w:rPr>
      </w:pPr>
    </w:p>
    <w:p w14:paraId="5D3BB389" w14:textId="77777777" w:rsidR="00702836" w:rsidRDefault="00702836" w:rsidP="00BA48BF">
      <w:pPr>
        <w:jc w:val="both"/>
        <w:rPr>
          <w:rFonts w:ascii="Gill Sans MT" w:hAnsi="Gill Sans MT"/>
          <w:sz w:val="20"/>
          <w:szCs w:val="20"/>
        </w:rPr>
      </w:pPr>
      <w:r w:rsidRPr="00261739">
        <w:rPr>
          <w:rFonts w:ascii="Gill Sans MT" w:hAnsi="Gill Sans MT"/>
          <w:sz w:val="20"/>
          <w:szCs w:val="20"/>
        </w:rPr>
        <w:t xml:space="preserve">Même si aucune différence n’a été constatée, les </w:t>
      </w:r>
      <w:r w:rsidR="00C9376A" w:rsidRPr="00261739">
        <w:rPr>
          <w:rFonts w:ascii="Gill Sans MT" w:hAnsi="Gill Sans MT"/>
          <w:sz w:val="20"/>
          <w:szCs w:val="20"/>
        </w:rPr>
        <w:t>2</w:t>
      </w:r>
      <w:r w:rsidRPr="00261739">
        <w:rPr>
          <w:rFonts w:ascii="Gill Sans MT" w:hAnsi="Gill Sans MT"/>
          <w:sz w:val="20"/>
          <w:szCs w:val="20"/>
        </w:rPr>
        <w:t xml:space="preserve"> volets de conclusion doivent figurer au rapport final en mentionnant à chaque fois qu’aucune différence n’a été constatée</w:t>
      </w:r>
    </w:p>
    <w:p w14:paraId="0A96D4A5" w14:textId="77777777" w:rsidR="00CC4143" w:rsidRPr="00261739" w:rsidRDefault="00CC4143" w:rsidP="00BA48BF">
      <w:pPr>
        <w:jc w:val="both"/>
        <w:rPr>
          <w:rFonts w:ascii="Gill Sans MT" w:hAnsi="Gill Sans MT"/>
          <w:sz w:val="20"/>
          <w:szCs w:val="20"/>
        </w:rPr>
      </w:pPr>
    </w:p>
    <w:p w14:paraId="330DBB2A" w14:textId="77777777" w:rsidR="008F293E" w:rsidRPr="00261739" w:rsidRDefault="008F293E" w:rsidP="00BA48BF">
      <w:pPr>
        <w:jc w:val="both"/>
        <w:rPr>
          <w:rFonts w:ascii="Gill Sans MT" w:hAnsi="Gill Sans MT"/>
          <w:sz w:val="20"/>
          <w:szCs w:val="20"/>
        </w:rPr>
      </w:pPr>
    </w:p>
    <w:p w14:paraId="7826B1C0" w14:textId="77777777" w:rsidR="00EB151A" w:rsidRPr="00261739" w:rsidRDefault="00EB151A" w:rsidP="00BA48BF">
      <w:pPr>
        <w:pStyle w:val="Paragraphedeliste"/>
        <w:numPr>
          <w:ilvl w:val="1"/>
          <w:numId w:val="5"/>
        </w:numPr>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t>Contrôle des frais médicaux</w:t>
      </w:r>
    </w:p>
    <w:p w14:paraId="7F7E1D10" w14:textId="77777777" w:rsidR="00AC0007" w:rsidRPr="00261739" w:rsidRDefault="00AC0007" w:rsidP="00BA48BF">
      <w:pPr>
        <w:pStyle w:val="Paragraphedeliste"/>
        <w:ind w:left="780"/>
        <w:jc w:val="both"/>
        <w:rPr>
          <w:rFonts w:ascii="Gill Sans MT" w:eastAsia="ヒラギノ角ゴ Pro W3" w:hAnsi="Gill Sans MT"/>
          <w:color w:val="000000"/>
          <w:sz w:val="32"/>
          <w:szCs w:val="32"/>
          <w:u w:val="single"/>
          <w:lang w:eastAsia="nl-NL"/>
        </w:rPr>
      </w:pPr>
    </w:p>
    <w:p w14:paraId="242DFB01" w14:textId="77777777" w:rsidR="00AC0007" w:rsidRPr="00261739" w:rsidRDefault="00AC0007" w:rsidP="00BA48BF">
      <w:pPr>
        <w:pStyle w:val="Paragraphedeliste"/>
        <w:ind w:left="780"/>
        <w:jc w:val="both"/>
        <w:rPr>
          <w:rFonts w:ascii="Gill Sans MT" w:hAnsi="Gill Sans MT"/>
        </w:rPr>
      </w:pPr>
      <w:r w:rsidRPr="00261739">
        <w:rPr>
          <w:rFonts w:ascii="Gill Sans MT" w:hAnsi="Gill Sans MT"/>
        </w:rPr>
        <w:t>Avant-propos</w:t>
      </w:r>
    </w:p>
    <w:p w14:paraId="13032983" w14:textId="77777777" w:rsidR="00AC0007" w:rsidRPr="00261739" w:rsidRDefault="00AC0007" w:rsidP="00BA48BF">
      <w:pPr>
        <w:pStyle w:val="Paragraphedeliste"/>
        <w:ind w:left="780"/>
        <w:jc w:val="both"/>
        <w:rPr>
          <w:rFonts w:ascii="Gill Sans MT" w:hAnsi="Gill Sans MT"/>
          <w:sz w:val="20"/>
          <w:szCs w:val="20"/>
        </w:rPr>
      </w:pPr>
    </w:p>
    <w:p w14:paraId="7B5C3963" w14:textId="15B97D33" w:rsidR="00AC0007" w:rsidRPr="00261739" w:rsidRDefault="00747F9B" w:rsidP="00BA48BF">
      <w:pPr>
        <w:jc w:val="both"/>
        <w:rPr>
          <w:rFonts w:ascii="Gill Sans MT" w:hAnsi="Gill Sans MT"/>
          <w:bCs/>
          <w:sz w:val="20"/>
          <w:szCs w:val="20"/>
        </w:rPr>
      </w:pPr>
      <w:r w:rsidRPr="00261739">
        <w:rPr>
          <w:rFonts w:ascii="Gill Sans MT" w:hAnsi="Gill Sans MT"/>
          <w:bCs/>
          <w:sz w:val="20"/>
          <w:szCs w:val="20"/>
        </w:rPr>
        <w:t xml:space="preserve">Les </w:t>
      </w:r>
      <w:r w:rsidR="003D2D10">
        <w:rPr>
          <w:rFonts w:ascii="Gill Sans MT" w:hAnsi="Gill Sans MT"/>
          <w:bCs/>
          <w:sz w:val="20"/>
          <w:szCs w:val="20"/>
        </w:rPr>
        <w:t>CPAS</w:t>
      </w:r>
      <w:r w:rsidRPr="00261739">
        <w:rPr>
          <w:rFonts w:ascii="Gill Sans MT" w:hAnsi="Gill Sans MT"/>
          <w:bCs/>
          <w:sz w:val="20"/>
          <w:szCs w:val="20"/>
        </w:rPr>
        <w:t xml:space="preserve"> introduisent leur</w:t>
      </w:r>
      <w:r w:rsidR="003F532F" w:rsidRPr="00261739">
        <w:rPr>
          <w:rFonts w:ascii="Gill Sans MT" w:hAnsi="Gill Sans MT"/>
          <w:bCs/>
          <w:sz w:val="20"/>
          <w:szCs w:val="20"/>
        </w:rPr>
        <w:t>s</w:t>
      </w:r>
      <w:r w:rsidRPr="00261739">
        <w:rPr>
          <w:rFonts w:ascii="Gill Sans MT" w:hAnsi="Gill Sans MT"/>
          <w:bCs/>
          <w:sz w:val="20"/>
          <w:szCs w:val="20"/>
        </w:rPr>
        <w:t xml:space="preserve"> demandes de remboursement en matière de </w:t>
      </w:r>
      <w:r w:rsidR="00AC0007" w:rsidRPr="00261739">
        <w:rPr>
          <w:rFonts w:ascii="Gill Sans MT" w:hAnsi="Gill Sans MT"/>
          <w:bCs/>
          <w:sz w:val="20"/>
          <w:szCs w:val="20"/>
        </w:rPr>
        <w:t xml:space="preserve"> frais méd</w:t>
      </w:r>
      <w:r w:rsidRPr="00261739">
        <w:rPr>
          <w:rFonts w:ascii="Gill Sans MT" w:hAnsi="Gill Sans MT"/>
          <w:bCs/>
          <w:sz w:val="20"/>
          <w:szCs w:val="20"/>
        </w:rPr>
        <w:t xml:space="preserve">icaux auprès du </w:t>
      </w:r>
      <w:r w:rsidR="004761F8" w:rsidRPr="00261739">
        <w:rPr>
          <w:rFonts w:ascii="Gill Sans MT" w:hAnsi="Gill Sans MT"/>
          <w:bCs/>
          <w:sz w:val="20"/>
          <w:szCs w:val="20"/>
        </w:rPr>
        <w:t>SPP IS</w:t>
      </w:r>
      <w:r w:rsidR="00AC0007" w:rsidRPr="00261739">
        <w:rPr>
          <w:rFonts w:ascii="Gill Sans MT" w:hAnsi="Gill Sans MT"/>
          <w:bCs/>
          <w:sz w:val="20"/>
          <w:szCs w:val="20"/>
        </w:rPr>
        <w:t xml:space="preserve"> qui  les remboursera si tout </w:t>
      </w:r>
      <w:r w:rsidRPr="00261739">
        <w:rPr>
          <w:rFonts w:ascii="Gill Sans MT" w:hAnsi="Gill Sans MT"/>
          <w:bCs/>
          <w:sz w:val="20"/>
          <w:szCs w:val="20"/>
        </w:rPr>
        <w:t>est</w:t>
      </w:r>
      <w:r w:rsidR="00AC0007" w:rsidRPr="00261739">
        <w:rPr>
          <w:rFonts w:ascii="Gill Sans MT" w:hAnsi="Gill Sans MT"/>
          <w:bCs/>
          <w:sz w:val="20"/>
          <w:szCs w:val="20"/>
        </w:rPr>
        <w:t xml:space="preserve"> </w:t>
      </w:r>
      <w:r w:rsidRPr="00261739">
        <w:rPr>
          <w:rFonts w:ascii="Gill Sans MT" w:hAnsi="Gill Sans MT"/>
          <w:bCs/>
          <w:sz w:val="20"/>
          <w:szCs w:val="20"/>
        </w:rPr>
        <w:t>correct</w:t>
      </w:r>
      <w:r w:rsidR="00AC0007" w:rsidRPr="00261739">
        <w:rPr>
          <w:rFonts w:ascii="Gill Sans MT" w:hAnsi="Gill Sans MT"/>
          <w:bCs/>
          <w:sz w:val="20"/>
          <w:szCs w:val="20"/>
        </w:rPr>
        <w:t xml:space="preserve"> sur les plans administratif et lég</w:t>
      </w:r>
      <w:r w:rsidR="00510F07" w:rsidRPr="00261739">
        <w:rPr>
          <w:rFonts w:ascii="Gill Sans MT" w:hAnsi="Gill Sans MT"/>
          <w:bCs/>
          <w:sz w:val="20"/>
          <w:szCs w:val="20"/>
        </w:rPr>
        <w:t xml:space="preserve">al. Ainsi, le </w:t>
      </w:r>
      <w:r w:rsidR="003D2D10">
        <w:rPr>
          <w:rFonts w:ascii="Gill Sans MT" w:hAnsi="Gill Sans MT"/>
          <w:bCs/>
          <w:sz w:val="20"/>
          <w:szCs w:val="20"/>
        </w:rPr>
        <w:t>CPAS</w:t>
      </w:r>
      <w:r w:rsidR="00510F07" w:rsidRPr="00261739">
        <w:rPr>
          <w:rFonts w:ascii="Gill Sans MT" w:hAnsi="Gill Sans MT"/>
          <w:bCs/>
          <w:sz w:val="20"/>
          <w:szCs w:val="20"/>
        </w:rPr>
        <w:t xml:space="preserve"> dispose d’</w:t>
      </w:r>
      <w:r w:rsidR="00AC0007" w:rsidRPr="00261739">
        <w:rPr>
          <w:rFonts w:ascii="Gill Sans MT" w:hAnsi="Gill Sans MT"/>
          <w:bCs/>
          <w:sz w:val="20"/>
          <w:szCs w:val="20"/>
        </w:rPr>
        <w:t>un an (+ fin du trimestre</w:t>
      </w:r>
      <w:r w:rsidR="00B535C8" w:rsidRPr="00261739">
        <w:rPr>
          <w:rFonts w:ascii="Gill Sans MT" w:hAnsi="Gill Sans MT"/>
          <w:bCs/>
          <w:sz w:val="20"/>
          <w:szCs w:val="20"/>
        </w:rPr>
        <w:t xml:space="preserve"> en cours</w:t>
      </w:r>
      <w:r w:rsidR="00AC0007" w:rsidRPr="00261739">
        <w:rPr>
          <w:rFonts w:ascii="Gill Sans MT" w:hAnsi="Gill Sans MT"/>
          <w:bCs/>
          <w:sz w:val="20"/>
          <w:szCs w:val="20"/>
        </w:rPr>
        <w:t xml:space="preserve">) pour transmettre </w:t>
      </w:r>
      <w:r w:rsidRPr="00261739">
        <w:rPr>
          <w:rFonts w:ascii="Gill Sans MT" w:hAnsi="Gill Sans MT"/>
          <w:bCs/>
          <w:sz w:val="20"/>
          <w:szCs w:val="20"/>
        </w:rPr>
        <w:t xml:space="preserve">les demandes de remboursement au service ad hoc du </w:t>
      </w:r>
      <w:r w:rsidR="004761F8" w:rsidRPr="00261739">
        <w:rPr>
          <w:rFonts w:ascii="Gill Sans MT" w:hAnsi="Gill Sans MT"/>
          <w:bCs/>
          <w:sz w:val="20"/>
          <w:szCs w:val="20"/>
        </w:rPr>
        <w:t>SPP IS</w:t>
      </w:r>
      <w:r w:rsidRPr="00261739">
        <w:rPr>
          <w:rFonts w:ascii="Gill Sans MT" w:hAnsi="Gill Sans MT"/>
          <w:bCs/>
          <w:sz w:val="20"/>
          <w:szCs w:val="20"/>
        </w:rPr>
        <w:t>.</w:t>
      </w:r>
    </w:p>
    <w:p w14:paraId="1C129104" w14:textId="77777777" w:rsidR="00AC0007" w:rsidRPr="00261739" w:rsidRDefault="00AC0007" w:rsidP="00BA48BF">
      <w:pPr>
        <w:jc w:val="both"/>
        <w:rPr>
          <w:rFonts w:ascii="Gill Sans MT" w:hAnsi="Gill Sans MT"/>
          <w:bCs/>
          <w:sz w:val="20"/>
          <w:szCs w:val="20"/>
        </w:rPr>
      </w:pPr>
    </w:p>
    <w:p w14:paraId="0F51F849" w14:textId="77777777" w:rsidR="00AC0007" w:rsidRPr="00261739" w:rsidRDefault="00AC0007" w:rsidP="00BA48BF">
      <w:pPr>
        <w:jc w:val="both"/>
        <w:rPr>
          <w:rFonts w:ascii="Gill Sans MT" w:hAnsi="Gill Sans MT"/>
          <w:bCs/>
          <w:sz w:val="20"/>
          <w:szCs w:val="20"/>
        </w:rPr>
      </w:pPr>
      <w:r w:rsidRPr="00261739">
        <w:rPr>
          <w:rFonts w:ascii="Gill Sans MT" w:hAnsi="Gill Sans MT"/>
          <w:bCs/>
          <w:sz w:val="20"/>
          <w:szCs w:val="20"/>
        </w:rPr>
        <w:t xml:space="preserve">Le contrôle des frais sur la base des factures a lieu sur place. </w:t>
      </w:r>
    </w:p>
    <w:p w14:paraId="56AEB3FA" w14:textId="77777777" w:rsidR="00AC0007" w:rsidRPr="00261739" w:rsidRDefault="00AC0007" w:rsidP="00BA48BF">
      <w:pPr>
        <w:jc w:val="both"/>
        <w:rPr>
          <w:rFonts w:ascii="Gill Sans MT" w:hAnsi="Gill Sans MT"/>
          <w:bCs/>
          <w:sz w:val="20"/>
          <w:szCs w:val="20"/>
        </w:rPr>
      </w:pPr>
    </w:p>
    <w:p w14:paraId="073B6526" w14:textId="77777777" w:rsidR="00AC0007" w:rsidRPr="00261739" w:rsidRDefault="00AC0007" w:rsidP="00BA48BF">
      <w:pPr>
        <w:jc w:val="both"/>
        <w:rPr>
          <w:rFonts w:ascii="Gill Sans MT" w:hAnsi="Gill Sans MT"/>
          <w:bCs/>
          <w:sz w:val="20"/>
          <w:szCs w:val="20"/>
        </w:rPr>
      </w:pPr>
      <w:r w:rsidRPr="00261739">
        <w:rPr>
          <w:rFonts w:ascii="Gill Sans MT" w:hAnsi="Gill Sans MT"/>
          <w:bCs/>
          <w:sz w:val="20"/>
          <w:szCs w:val="20"/>
        </w:rPr>
        <w:t>Avantages du contrôle sur place :</w:t>
      </w:r>
    </w:p>
    <w:p w14:paraId="0CA428CB" w14:textId="77777777" w:rsidR="00AC0007" w:rsidRPr="00261739" w:rsidRDefault="00AC0007" w:rsidP="00BA48BF">
      <w:pPr>
        <w:jc w:val="both"/>
        <w:rPr>
          <w:rFonts w:ascii="Gill Sans MT" w:hAnsi="Gill Sans MT"/>
          <w:bCs/>
          <w:sz w:val="20"/>
          <w:szCs w:val="20"/>
        </w:rPr>
      </w:pPr>
    </w:p>
    <w:p w14:paraId="10BD99E3" w14:textId="0804DB4F" w:rsidR="00747F9B" w:rsidRPr="00261739" w:rsidRDefault="00AC0007" w:rsidP="00BA48BF">
      <w:pPr>
        <w:jc w:val="both"/>
        <w:rPr>
          <w:rFonts w:ascii="Gill Sans MT" w:hAnsi="Gill Sans MT"/>
          <w:bCs/>
          <w:sz w:val="20"/>
          <w:szCs w:val="20"/>
        </w:rPr>
      </w:pPr>
      <w:r w:rsidRPr="00261739">
        <w:rPr>
          <w:rFonts w:ascii="Gill Sans MT" w:hAnsi="Gill Sans MT"/>
          <w:bCs/>
          <w:i/>
          <w:sz w:val="20"/>
          <w:szCs w:val="20"/>
        </w:rPr>
        <w:t>Premièrement :</w:t>
      </w:r>
      <w:r w:rsidRPr="00261739">
        <w:rPr>
          <w:rFonts w:ascii="Gill Sans MT" w:hAnsi="Gill Sans MT"/>
          <w:bCs/>
          <w:sz w:val="20"/>
          <w:szCs w:val="20"/>
        </w:rPr>
        <w:t xml:space="preserve"> les factures originales demeurent </w:t>
      </w:r>
      <w:r w:rsidR="00747F9B" w:rsidRPr="00261739">
        <w:rPr>
          <w:rFonts w:ascii="Gill Sans MT" w:hAnsi="Gill Sans MT"/>
          <w:bCs/>
          <w:sz w:val="20"/>
          <w:szCs w:val="20"/>
        </w:rPr>
        <w:t xml:space="preserve">au </w:t>
      </w:r>
      <w:r w:rsidR="003D2D10">
        <w:rPr>
          <w:rFonts w:ascii="Gill Sans MT" w:hAnsi="Gill Sans MT"/>
          <w:bCs/>
          <w:sz w:val="20"/>
          <w:szCs w:val="20"/>
        </w:rPr>
        <w:t>CPAS</w:t>
      </w:r>
      <w:r w:rsidR="00747F9B" w:rsidRPr="00261739">
        <w:rPr>
          <w:rFonts w:ascii="Gill Sans MT" w:hAnsi="Gill Sans MT"/>
          <w:bCs/>
          <w:sz w:val="20"/>
          <w:szCs w:val="20"/>
        </w:rPr>
        <w:t xml:space="preserve"> </w:t>
      </w:r>
      <w:r w:rsidRPr="00261739">
        <w:rPr>
          <w:rFonts w:ascii="Gill Sans MT" w:hAnsi="Gill Sans MT"/>
          <w:bCs/>
          <w:sz w:val="20"/>
          <w:szCs w:val="20"/>
        </w:rPr>
        <w:t xml:space="preserve">et </w:t>
      </w:r>
      <w:r w:rsidR="00747F9B" w:rsidRPr="00261739">
        <w:rPr>
          <w:rFonts w:ascii="Gill Sans MT" w:hAnsi="Gill Sans MT"/>
          <w:bCs/>
          <w:sz w:val="20"/>
          <w:szCs w:val="20"/>
        </w:rPr>
        <w:t xml:space="preserve">y </w:t>
      </w:r>
      <w:r w:rsidRPr="00261739">
        <w:rPr>
          <w:rFonts w:ascii="Gill Sans MT" w:hAnsi="Gill Sans MT"/>
          <w:bCs/>
          <w:sz w:val="20"/>
          <w:szCs w:val="20"/>
        </w:rPr>
        <w:t>sont</w:t>
      </w:r>
      <w:r w:rsidR="00747F9B" w:rsidRPr="00261739">
        <w:rPr>
          <w:rFonts w:ascii="Gill Sans MT" w:hAnsi="Gill Sans MT"/>
          <w:bCs/>
          <w:sz w:val="20"/>
          <w:szCs w:val="20"/>
        </w:rPr>
        <w:t xml:space="preserve"> classées</w:t>
      </w:r>
      <w:r w:rsidRPr="00261739">
        <w:rPr>
          <w:rFonts w:ascii="Gill Sans MT" w:hAnsi="Gill Sans MT"/>
          <w:bCs/>
          <w:sz w:val="20"/>
          <w:szCs w:val="20"/>
        </w:rPr>
        <w:t xml:space="preserve">. </w:t>
      </w:r>
    </w:p>
    <w:p w14:paraId="54C55E66" w14:textId="5B580348" w:rsidR="00AC0007" w:rsidRPr="00261739" w:rsidRDefault="00AC0007" w:rsidP="00BA48BF">
      <w:pPr>
        <w:jc w:val="both"/>
        <w:rPr>
          <w:rFonts w:ascii="Gill Sans MT" w:hAnsi="Gill Sans MT"/>
          <w:bCs/>
          <w:sz w:val="20"/>
          <w:szCs w:val="20"/>
        </w:rPr>
      </w:pPr>
      <w:r w:rsidRPr="00261739">
        <w:rPr>
          <w:rFonts w:ascii="Gill Sans MT" w:hAnsi="Gill Sans MT"/>
          <w:bCs/>
          <w:sz w:val="20"/>
          <w:szCs w:val="20"/>
        </w:rPr>
        <w:t xml:space="preserve">En effet, les factures sont payées en première instance par le </w:t>
      </w:r>
      <w:r w:rsidR="003D2D10">
        <w:rPr>
          <w:rFonts w:ascii="Gill Sans MT" w:hAnsi="Gill Sans MT"/>
          <w:bCs/>
          <w:sz w:val="20"/>
          <w:szCs w:val="20"/>
        </w:rPr>
        <w:t>CPAS</w:t>
      </w:r>
      <w:r w:rsidRPr="00261739">
        <w:rPr>
          <w:rFonts w:ascii="Gill Sans MT" w:hAnsi="Gill Sans MT"/>
          <w:bCs/>
          <w:sz w:val="20"/>
          <w:szCs w:val="20"/>
        </w:rPr>
        <w:t xml:space="preserve"> et pour les contrôles régionaux, le </w:t>
      </w:r>
      <w:r w:rsidR="00BA2991" w:rsidRPr="00261739">
        <w:rPr>
          <w:rFonts w:ascii="Gill Sans MT" w:hAnsi="Gill Sans MT"/>
          <w:bCs/>
          <w:sz w:val="20"/>
          <w:szCs w:val="20"/>
        </w:rPr>
        <w:t>Directeur F</w:t>
      </w:r>
      <w:r w:rsidR="004674F4" w:rsidRPr="00261739">
        <w:rPr>
          <w:rFonts w:ascii="Gill Sans MT" w:hAnsi="Gill Sans MT"/>
          <w:bCs/>
          <w:sz w:val="20"/>
          <w:szCs w:val="20"/>
        </w:rPr>
        <w:t>inancier</w:t>
      </w:r>
      <w:r w:rsidRPr="00261739">
        <w:rPr>
          <w:rFonts w:ascii="Gill Sans MT" w:hAnsi="Gill Sans MT"/>
          <w:bCs/>
          <w:sz w:val="20"/>
          <w:szCs w:val="20"/>
        </w:rPr>
        <w:t xml:space="preserve"> du </w:t>
      </w:r>
      <w:r w:rsidR="003D2D10">
        <w:rPr>
          <w:rFonts w:ascii="Gill Sans MT" w:hAnsi="Gill Sans MT"/>
          <w:bCs/>
          <w:sz w:val="20"/>
          <w:szCs w:val="20"/>
        </w:rPr>
        <w:t>CPAS</w:t>
      </w:r>
      <w:r w:rsidRPr="00261739">
        <w:rPr>
          <w:rFonts w:ascii="Gill Sans MT" w:hAnsi="Gill Sans MT"/>
          <w:bCs/>
          <w:sz w:val="20"/>
          <w:szCs w:val="20"/>
        </w:rPr>
        <w:t xml:space="preserve"> doit être en mesure de produire les pièces justificatives originales. C’est bien évidemment impossible lorsque ces pièces ont été envoyées au </w:t>
      </w:r>
      <w:r w:rsidR="004761F8" w:rsidRPr="00261739">
        <w:rPr>
          <w:rFonts w:ascii="Gill Sans MT" w:hAnsi="Gill Sans MT"/>
          <w:bCs/>
          <w:sz w:val="20"/>
          <w:szCs w:val="20"/>
        </w:rPr>
        <w:t>SPP IS</w:t>
      </w:r>
      <w:r w:rsidRPr="00261739">
        <w:rPr>
          <w:rFonts w:ascii="Gill Sans MT" w:hAnsi="Gill Sans MT"/>
          <w:bCs/>
          <w:sz w:val="20"/>
          <w:szCs w:val="20"/>
        </w:rPr>
        <w:t>.</w:t>
      </w:r>
    </w:p>
    <w:p w14:paraId="32C34D17" w14:textId="77777777" w:rsidR="00AC0007" w:rsidRPr="00261739" w:rsidRDefault="00AC0007" w:rsidP="00BA48BF">
      <w:pPr>
        <w:jc w:val="both"/>
        <w:rPr>
          <w:rFonts w:ascii="Gill Sans MT" w:hAnsi="Gill Sans MT"/>
          <w:bCs/>
          <w:sz w:val="20"/>
          <w:szCs w:val="20"/>
        </w:rPr>
      </w:pPr>
    </w:p>
    <w:p w14:paraId="097143A0" w14:textId="5A82BFCA" w:rsidR="00AC0007" w:rsidRPr="00261739" w:rsidRDefault="00AC0007" w:rsidP="00BA48BF">
      <w:pPr>
        <w:jc w:val="both"/>
        <w:rPr>
          <w:rFonts w:ascii="Gill Sans MT" w:hAnsi="Gill Sans MT"/>
          <w:bCs/>
          <w:sz w:val="20"/>
          <w:szCs w:val="20"/>
        </w:rPr>
      </w:pPr>
      <w:r w:rsidRPr="00261739">
        <w:rPr>
          <w:rFonts w:ascii="Gill Sans MT" w:hAnsi="Gill Sans MT"/>
          <w:bCs/>
          <w:i/>
          <w:sz w:val="20"/>
          <w:szCs w:val="20"/>
        </w:rPr>
        <w:t xml:space="preserve">Deuxièmement : </w:t>
      </w:r>
      <w:r w:rsidRPr="00261739">
        <w:rPr>
          <w:rFonts w:ascii="Gill Sans MT" w:hAnsi="Gill Sans MT"/>
          <w:bCs/>
          <w:sz w:val="20"/>
          <w:szCs w:val="20"/>
        </w:rPr>
        <w:t xml:space="preserve">les contrôles doivent être effectués à l’aide des factures originales. </w:t>
      </w:r>
      <w:r w:rsidR="00747F9B" w:rsidRPr="00261739">
        <w:rPr>
          <w:rFonts w:ascii="Gill Sans MT" w:hAnsi="Gill Sans MT"/>
          <w:bCs/>
          <w:sz w:val="20"/>
          <w:szCs w:val="20"/>
        </w:rPr>
        <w:t xml:space="preserve"> Si le </w:t>
      </w:r>
      <w:r w:rsidR="003D2D10">
        <w:rPr>
          <w:rFonts w:ascii="Gill Sans MT" w:hAnsi="Gill Sans MT"/>
          <w:bCs/>
          <w:sz w:val="20"/>
          <w:szCs w:val="20"/>
        </w:rPr>
        <w:t>CPAS</w:t>
      </w:r>
      <w:r w:rsidR="00747F9B" w:rsidRPr="00261739">
        <w:rPr>
          <w:rFonts w:ascii="Gill Sans MT" w:hAnsi="Gill Sans MT"/>
          <w:bCs/>
          <w:sz w:val="20"/>
          <w:szCs w:val="20"/>
        </w:rPr>
        <w:t xml:space="preserve"> présente quand même des copies, en cas de doute, les pièces originales seront immédiatement exigées.</w:t>
      </w:r>
    </w:p>
    <w:p w14:paraId="593C038D" w14:textId="77777777" w:rsidR="00747F9B" w:rsidRPr="00261739" w:rsidRDefault="00747F9B" w:rsidP="00BA48BF">
      <w:pPr>
        <w:jc w:val="both"/>
        <w:rPr>
          <w:rFonts w:ascii="Gill Sans MT" w:hAnsi="Gill Sans MT"/>
          <w:bCs/>
          <w:color w:val="FF0000"/>
          <w:sz w:val="20"/>
          <w:szCs w:val="20"/>
        </w:rPr>
      </w:pPr>
    </w:p>
    <w:p w14:paraId="6E611B6D" w14:textId="65049208" w:rsidR="00AC0007" w:rsidRPr="00261739" w:rsidRDefault="00AC0007" w:rsidP="00BA48BF">
      <w:pPr>
        <w:jc w:val="both"/>
        <w:rPr>
          <w:rFonts w:ascii="Gill Sans MT" w:hAnsi="Gill Sans MT"/>
          <w:bCs/>
          <w:sz w:val="20"/>
          <w:szCs w:val="20"/>
        </w:rPr>
      </w:pPr>
      <w:r w:rsidRPr="00261739">
        <w:rPr>
          <w:rFonts w:ascii="Gill Sans MT" w:hAnsi="Gill Sans MT"/>
          <w:bCs/>
          <w:i/>
          <w:sz w:val="20"/>
          <w:szCs w:val="20"/>
        </w:rPr>
        <w:t>Troisièmement :</w:t>
      </w:r>
      <w:r w:rsidRPr="00261739">
        <w:rPr>
          <w:rFonts w:ascii="Gill Sans MT" w:hAnsi="Gill Sans MT"/>
          <w:bCs/>
          <w:sz w:val="20"/>
          <w:szCs w:val="20"/>
        </w:rPr>
        <w:t xml:space="preserve"> le traitement et par conséquent le paiement des déclarations du </w:t>
      </w:r>
      <w:r w:rsidR="003D2D10">
        <w:rPr>
          <w:rFonts w:ascii="Gill Sans MT" w:hAnsi="Gill Sans MT"/>
          <w:bCs/>
          <w:sz w:val="20"/>
          <w:szCs w:val="20"/>
        </w:rPr>
        <w:t>CPAS</w:t>
      </w:r>
      <w:r w:rsidRPr="00261739">
        <w:rPr>
          <w:rFonts w:ascii="Gill Sans MT" w:hAnsi="Gill Sans MT"/>
          <w:bCs/>
          <w:sz w:val="20"/>
          <w:szCs w:val="20"/>
        </w:rPr>
        <w:t xml:space="preserve"> par le service </w:t>
      </w:r>
      <w:r w:rsidR="00747F9B" w:rsidRPr="00261739">
        <w:rPr>
          <w:rFonts w:ascii="Gill Sans MT" w:hAnsi="Gill Sans MT"/>
          <w:bCs/>
          <w:sz w:val="20"/>
          <w:szCs w:val="20"/>
        </w:rPr>
        <w:t xml:space="preserve">du </w:t>
      </w:r>
      <w:r w:rsidR="004761F8" w:rsidRPr="00261739">
        <w:rPr>
          <w:rFonts w:ascii="Gill Sans MT" w:hAnsi="Gill Sans MT"/>
          <w:bCs/>
          <w:sz w:val="20"/>
          <w:szCs w:val="20"/>
        </w:rPr>
        <w:t>SPP IS</w:t>
      </w:r>
      <w:r w:rsidRPr="00261739">
        <w:rPr>
          <w:rFonts w:ascii="Gill Sans MT" w:hAnsi="Gill Sans MT"/>
          <w:bCs/>
          <w:sz w:val="20"/>
          <w:szCs w:val="20"/>
        </w:rPr>
        <w:t xml:space="preserve"> est beaucoup plus rapide.</w:t>
      </w:r>
    </w:p>
    <w:p w14:paraId="1E661152" w14:textId="77777777" w:rsidR="00AC0007" w:rsidRPr="00261739" w:rsidRDefault="00AC0007" w:rsidP="00BA48BF">
      <w:pPr>
        <w:jc w:val="both"/>
        <w:rPr>
          <w:rFonts w:ascii="Gill Sans MT" w:hAnsi="Gill Sans MT"/>
          <w:bCs/>
          <w:sz w:val="20"/>
          <w:szCs w:val="20"/>
        </w:rPr>
      </w:pPr>
    </w:p>
    <w:p w14:paraId="4CB33FD8" w14:textId="7B631B16" w:rsidR="00747F9B" w:rsidRPr="00261739" w:rsidRDefault="00AC0007" w:rsidP="00BA48BF">
      <w:pPr>
        <w:jc w:val="both"/>
        <w:rPr>
          <w:rFonts w:ascii="Gill Sans MT" w:hAnsi="Gill Sans MT"/>
          <w:bCs/>
          <w:sz w:val="20"/>
          <w:szCs w:val="20"/>
        </w:rPr>
      </w:pPr>
      <w:r w:rsidRPr="00261739">
        <w:rPr>
          <w:rFonts w:ascii="Gill Sans MT" w:hAnsi="Gill Sans MT"/>
          <w:bCs/>
          <w:sz w:val="20"/>
          <w:szCs w:val="20"/>
        </w:rPr>
        <w:t xml:space="preserve">Les </w:t>
      </w:r>
      <w:r w:rsidR="003D2D10">
        <w:rPr>
          <w:rFonts w:ascii="Gill Sans MT" w:hAnsi="Gill Sans MT"/>
          <w:bCs/>
          <w:sz w:val="20"/>
          <w:szCs w:val="20"/>
        </w:rPr>
        <w:t>CPAS</w:t>
      </w:r>
      <w:r w:rsidRPr="00261739">
        <w:rPr>
          <w:rFonts w:ascii="Gill Sans MT" w:hAnsi="Gill Sans MT"/>
          <w:bCs/>
          <w:sz w:val="20"/>
          <w:szCs w:val="20"/>
        </w:rPr>
        <w:t xml:space="preserve"> prennent surtout à leur charge les frais médicaux </w:t>
      </w:r>
      <w:r w:rsidR="003F532F" w:rsidRPr="00261739">
        <w:rPr>
          <w:rFonts w:ascii="Gill Sans MT" w:hAnsi="Gill Sans MT"/>
          <w:bCs/>
          <w:sz w:val="20"/>
          <w:szCs w:val="20"/>
        </w:rPr>
        <w:t>remboursés par l’Etat :</w:t>
      </w:r>
    </w:p>
    <w:p w14:paraId="13A51F22" w14:textId="77777777" w:rsidR="00747F9B" w:rsidRPr="00261739" w:rsidRDefault="00747F9B" w:rsidP="00BA48BF">
      <w:pPr>
        <w:jc w:val="both"/>
        <w:rPr>
          <w:rFonts w:ascii="Gill Sans MT" w:hAnsi="Gill Sans MT"/>
          <w:bCs/>
          <w:sz w:val="20"/>
          <w:szCs w:val="20"/>
        </w:rPr>
      </w:pPr>
      <w:r w:rsidRPr="00261739">
        <w:rPr>
          <w:rFonts w:ascii="Gill Sans MT" w:hAnsi="Gill Sans MT"/>
          <w:bCs/>
          <w:sz w:val="20"/>
          <w:szCs w:val="20"/>
        </w:rPr>
        <w:t>- des demandeurs d’asile</w:t>
      </w:r>
    </w:p>
    <w:p w14:paraId="40A810C7" w14:textId="77777777" w:rsidR="00747F9B" w:rsidRPr="00261739" w:rsidRDefault="00747F9B" w:rsidP="00BA48BF">
      <w:pPr>
        <w:jc w:val="both"/>
        <w:rPr>
          <w:rFonts w:ascii="Gill Sans MT" w:hAnsi="Gill Sans MT"/>
          <w:bCs/>
          <w:sz w:val="20"/>
          <w:szCs w:val="20"/>
        </w:rPr>
      </w:pPr>
      <w:r w:rsidRPr="00261739">
        <w:rPr>
          <w:rFonts w:ascii="Gill Sans MT" w:hAnsi="Gill Sans MT"/>
          <w:bCs/>
          <w:sz w:val="20"/>
          <w:szCs w:val="20"/>
        </w:rPr>
        <w:t xml:space="preserve">- </w:t>
      </w:r>
      <w:r w:rsidR="00AC0007" w:rsidRPr="00261739">
        <w:rPr>
          <w:rFonts w:ascii="Gill Sans MT" w:hAnsi="Gill Sans MT"/>
          <w:bCs/>
          <w:sz w:val="20"/>
          <w:szCs w:val="20"/>
        </w:rPr>
        <w:t xml:space="preserve">des personnes qui ne sont pas inscrites </w:t>
      </w:r>
      <w:r w:rsidRPr="00261739">
        <w:rPr>
          <w:rFonts w:ascii="Gill Sans MT" w:hAnsi="Gill Sans MT"/>
          <w:bCs/>
          <w:sz w:val="20"/>
          <w:szCs w:val="20"/>
        </w:rPr>
        <w:t xml:space="preserve">au </w:t>
      </w:r>
      <w:r w:rsidR="00AC0007" w:rsidRPr="00261739">
        <w:rPr>
          <w:rFonts w:ascii="Gill Sans MT" w:hAnsi="Gill Sans MT"/>
          <w:bCs/>
          <w:sz w:val="20"/>
          <w:szCs w:val="20"/>
        </w:rPr>
        <w:t xml:space="preserve">registre de la population, mais qui ont le droit de séjourner dans le </w:t>
      </w:r>
      <w:r w:rsidRPr="00261739">
        <w:rPr>
          <w:rFonts w:ascii="Gill Sans MT" w:hAnsi="Gill Sans MT"/>
          <w:bCs/>
          <w:sz w:val="20"/>
          <w:szCs w:val="20"/>
        </w:rPr>
        <w:t>pays</w:t>
      </w:r>
    </w:p>
    <w:p w14:paraId="0A986954" w14:textId="77777777" w:rsidR="00747F9B" w:rsidRPr="00261739" w:rsidRDefault="00747F9B" w:rsidP="00BA48BF">
      <w:pPr>
        <w:jc w:val="both"/>
        <w:rPr>
          <w:rFonts w:ascii="Gill Sans MT" w:hAnsi="Gill Sans MT"/>
          <w:bCs/>
          <w:sz w:val="20"/>
          <w:szCs w:val="20"/>
        </w:rPr>
      </w:pPr>
      <w:r w:rsidRPr="00261739">
        <w:rPr>
          <w:rFonts w:ascii="Gill Sans MT" w:hAnsi="Gill Sans MT"/>
          <w:bCs/>
          <w:sz w:val="20"/>
          <w:szCs w:val="20"/>
        </w:rPr>
        <w:t>- des personnes illégales</w:t>
      </w:r>
    </w:p>
    <w:p w14:paraId="140D767D" w14:textId="2413278F" w:rsidR="00AC0007" w:rsidRPr="00261739" w:rsidRDefault="00747F9B" w:rsidP="00BA48BF">
      <w:pPr>
        <w:jc w:val="both"/>
        <w:rPr>
          <w:rFonts w:ascii="Gill Sans MT" w:eastAsia="ヒラギノ角ゴ Pro W3" w:hAnsi="Gill Sans MT"/>
          <w:color w:val="000000"/>
          <w:sz w:val="20"/>
          <w:szCs w:val="20"/>
          <w:u w:val="single"/>
          <w:lang w:eastAsia="nl-NL"/>
        </w:rPr>
      </w:pPr>
      <w:r w:rsidRPr="00261739">
        <w:rPr>
          <w:rFonts w:ascii="Gill Sans MT" w:hAnsi="Gill Sans MT"/>
          <w:bCs/>
          <w:sz w:val="20"/>
          <w:szCs w:val="20"/>
        </w:rPr>
        <w:t xml:space="preserve">Pour ce dernier groupe, </w:t>
      </w:r>
      <w:r w:rsidR="00AC0007" w:rsidRPr="00261739">
        <w:rPr>
          <w:rFonts w:ascii="Gill Sans MT" w:hAnsi="Gill Sans MT"/>
          <w:bCs/>
          <w:sz w:val="20"/>
          <w:szCs w:val="20"/>
        </w:rPr>
        <w:t xml:space="preserve">seule l’« aide médicale urgente » est remboursée. Une attestation fournie par un médecin doit démontrer le caractère urgent de cette aide. </w:t>
      </w:r>
      <w:r w:rsidRPr="00261739">
        <w:rPr>
          <w:rFonts w:ascii="Gill Sans MT" w:hAnsi="Gill Sans MT"/>
          <w:bCs/>
          <w:sz w:val="20"/>
          <w:szCs w:val="20"/>
        </w:rPr>
        <w:t>« L’</w:t>
      </w:r>
      <w:r w:rsidR="00AC0007" w:rsidRPr="00261739">
        <w:rPr>
          <w:rFonts w:ascii="Gill Sans MT" w:hAnsi="Gill Sans MT"/>
          <w:bCs/>
          <w:sz w:val="20"/>
          <w:szCs w:val="20"/>
        </w:rPr>
        <w:t xml:space="preserve">aide médicale urgente » fait l’objet d’un arrêté royal spécifique, l’AR du 12/12/1996 relatif à l'aide médicale urgente octroyée par les </w:t>
      </w:r>
      <w:r w:rsidR="003D2D10">
        <w:rPr>
          <w:rFonts w:ascii="Gill Sans MT" w:hAnsi="Gill Sans MT"/>
          <w:bCs/>
          <w:sz w:val="20"/>
          <w:szCs w:val="20"/>
        </w:rPr>
        <w:t>CPAS</w:t>
      </w:r>
      <w:r w:rsidR="00AC0007" w:rsidRPr="00261739">
        <w:rPr>
          <w:rFonts w:ascii="Gill Sans MT" w:hAnsi="Gill Sans MT"/>
          <w:bCs/>
          <w:sz w:val="20"/>
          <w:szCs w:val="20"/>
        </w:rPr>
        <w:t xml:space="preserve"> aux étrangers séjournant illégalement dans</w:t>
      </w:r>
      <w:r w:rsidRPr="00261739">
        <w:rPr>
          <w:rFonts w:ascii="Gill Sans MT" w:hAnsi="Gill Sans MT"/>
          <w:bCs/>
          <w:sz w:val="20"/>
          <w:szCs w:val="20"/>
        </w:rPr>
        <w:t xml:space="preserve"> le Royaume</w:t>
      </w:r>
    </w:p>
    <w:p w14:paraId="63874B03" w14:textId="77777777" w:rsidR="00EB151A" w:rsidRPr="00261739" w:rsidRDefault="00EB151A" w:rsidP="00BA48BF">
      <w:pPr>
        <w:ind w:left="360"/>
        <w:jc w:val="both"/>
        <w:rPr>
          <w:rFonts w:ascii="Gill Sans MT" w:hAnsi="Gill Sans MT"/>
          <w:b/>
        </w:rPr>
      </w:pPr>
    </w:p>
    <w:p w14:paraId="5855955E" w14:textId="77777777" w:rsidR="00BA2991" w:rsidRDefault="00BA2991" w:rsidP="00BA48BF">
      <w:pPr>
        <w:ind w:left="360"/>
        <w:jc w:val="both"/>
        <w:rPr>
          <w:rFonts w:ascii="Gill Sans MT" w:hAnsi="Gill Sans MT"/>
          <w:b/>
        </w:rPr>
      </w:pPr>
    </w:p>
    <w:p w14:paraId="57686FFE" w14:textId="77777777" w:rsidR="00CC4143" w:rsidRDefault="00CC4143" w:rsidP="00BA48BF">
      <w:pPr>
        <w:ind w:left="360"/>
        <w:jc w:val="both"/>
        <w:rPr>
          <w:rFonts w:ascii="Gill Sans MT" w:hAnsi="Gill Sans MT"/>
          <w:b/>
        </w:rPr>
      </w:pPr>
    </w:p>
    <w:p w14:paraId="5C9D4A00" w14:textId="77777777" w:rsidR="00CC4143" w:rsidRDefault="00CC4143" w:rsidP="00BA48BF">
      <w:pPr>
        <w:ind w:left="360"/>
        <w:jc w:val="both"/>
        <w:rPr>
          <w:rFonts w:ascii="Gill Sans MT" w:hAnsi="Gill Sans MT"/>
          <w:b/>
        </w:rPr>
      </w:pPr>
    </w:p>
    <w:p w14:paraId="192CBCF7" w14:textId="77777777" w:rsidR="00CC4143" w:rsidRDefault="00CC4143" w:rsidP="00BA48BF">
      <w:pPr>
        <w:ind w:left="360"/>
        <w:jc w:val="both"/>
        <w:rPr>
          <w:rFonts w:ascii="Gill Sans MT" w:hAnsi="Gill Sans MT"/>
          <w:b/>
        </w:rPr>
      </w:pPr>
    </w:p>
    <w:p w14:paraId="645A16D6" w14:textId="77777777" w:rsidR="00CC4143" w:rsidRDefault="00CC4143" w:rsidP="00BA48BF">
      <w:pPr>
        <w:ind w:left="360"/>
        <w:jc w:val="both"/>
        <w:rPr>
          <w:rFonts w:ascii="Gill Sans MT" w:hAnsi="Gill Sans MT"/>
          <w:b/>
        </w:rPr>
      </w:pPr>
    </w:p>
    <w:p w14:paraId="6F2AF80A" w14:textId="77777777" w:rsidR="00CC4143" w:rsidRPr="00261739" w:rsidRDefault="00CC4143" w:rsidP="00BA48BF">
      <w:pPr>
        <w:ind w:left="360"/>
        <w:jc w:val="both"/>
        <w:rPr>
          <w:rFonts w:ascii="Gill Sans MT" w:hAnsi="Gill Sans MT"/>
          <w:b/>
        </w:rPr>
      </w:pPr>
    </w:p>
    <w:p w14:paraId="66502AD6" w14:textId="77777777" w:rsidR="00EB151A" w:rsidRPr="00261739" w:rsidRDefault="00CE722A" w:rsidP="00BA48BF">
      <w:pPr>
        <w:pStyle w:val="Sous-titre"/>
        <w:ind w:firstLine="709"/>
        <w:rPr>
          <w:rFonts w:ascii="Gill Sans MT" w:hAnsi="Gill Sans MT"/>
          <w:b w:val="0"/>
        </w:rPr>
      </w:pPr>
      <w:r w:rsidRPr="00261739">
        <w:rPr>
          <w:rFonts w:ascii="Gill Sans MT" w:hAnsi="Gill Sans MT"/>
          <w:b w:val="0"/>
        </w:rPr>
        <w:t xml:space="preserve">6.2.1. </w:t>
      </w:r>
      <w:r w:rsidR="00EB151A" w:rsidRPr="00261739">
        <w:rPr>
          <w:rFonts w:ascii="Gill Sans MT" w:hAnsi="Gill Sans MT"/>
          <w:b w:val="0"/>
        </w:rPr>
        <w:t>Description des types de frais médicaux subventionnés</w:t>
      </w:r>
    </w:p>
    <w:p w14:paraId="2C883EF7" w14:textId="77777777" w:rsidR="00AC0007" w:rsidRPr="00261739" w:rsidRDefault="00AC0007" w:rsidP="00BA48BF">
      <w:pPr>
        <w:pStyle w:val="Sous-titre"/>
        <w:rPr>
          <w:rFonts w:ascii="Gill Sans MT" w:hAnsi="Gill Sans MT"/>
          <w:b w:val="0"/>
        </w:rPr>
      </w:pPr>
    </w:p>
    <w:p w14:paraId="01E460CD" w14:textId="77777777" w:rsidR="00AC0007" w:rsidRPr="00261739" w:rsidRDefault="00AC0007"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 </w:t>
      </w:r>
      <w:r w:rsidRPr="00261739">
        <w:rPr>
          <w:rFonts w:ascii="Gill Sans MT" w:hAnsi="Gill Sans MT"/>
          <w:bCs w:val="0"/>
          <w:sz w:val="20"/>
          <w:szCs w:val="20"/>
          <w:u w:val="none"/>
          <w:lang w:eastAsia="fr-FR"/>
        </w:rPr>
        <w:t>frais médicaux</w:t>
      </w:r>
      <w:r w:rsidRPr="00261739">
        <w:rPr>
          <w:rFonts w:ascii="Gill Sans MT" w:hAnsi="Gill Sans MT"/>
          <w:b w:val="0"/>
          <w:bCs w:val="0"/>
          <w:sz w:val="20"/>
          <w:szCs w:val="20"/>
          <w:u w:val="none"/>
          <w:lang w:eastAsia="fr-FR"/>
        </w:rPr>
        <w:t xml:space="preserve">  (déclarés par formulaire D1) </w:t>
      </w:r>
    </w:p>
    <w:p w14:paraId="31624E7F" w14:textId="77777777" w:rsidR="00AC0007" w:rsidRPr="00261739" w:rsidRDefault="00AC0007"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sym w:font="Wingdings" w:char="F0E0"/>
      </w:r>
      <w:r w:rsidRPr="00261739">
        <w:rPr>
          <w:rFonts w:ascii="Gill Sans MT" w:hAnsi="Gill Sans MT"/>
          <w:b w:val="0"/>
          <w:bCs w:val="0"/>
          <w:sz w:val="20"/>
          <w:szCs w:val="20"/>
          <w:u w:val="none"/>
          <w:lang w:eastAsia="fr-FR"/>
        </w:rPr>
        <w:t xml:space="preserve">  </w:t>
      </w:r>
      <w:r w:rsidR="00BA2991" w:rsidRPr="00261739">
        <w:rPr>
          <w:rFonts w:ascii="Gill Sans MT" w:hAnsi="Gill Sans MT"/>
          <w:b w:val="0"/>
          <w:bCs w:val="0"/>
          <w:sz w:val="20"/>
          <w:szCs w:val="20"/>
          <w:u w:val="none"/>
          <w:lang w:eastAsia="fr-FR"/>
        </w:rPr>
        <w:t>Frais</w:t>
      </w:r>
      <w:r w:rsidRPr="00261739">
        <w:rPr>
          <w:rFonts w:ascii="Gill Sans MT" w:hAnsi="Gill Sans MT"/>
          <w:b w:val="0"/>
          <w:bCs w:val="0"/>
          <w:sz w:val="20"/>
          <w:szCs w:val="20"/>
          <w:u w:val="none"/>
          <w:lang w:eastAsia="fr-FR"/>
        </w:rPr>
        <w:t xml:space="preserve"> payés pour des prestations médicales en dehors d</w:t>
      </w:r>
      <w:r w:rsidR="00F86159" w:rsidRPr="00261739">
        <w:rPr>
          <w:rFonts w:ascii="Gill Sans MT" w:hAnsi="Gill Sans MT"/>
          <w:b w:val="0"/>
          <w:bCs w:val="0"/>
          <w:sz w:val="20"/>
          <w:szCs w:val="20"/>
          <w:u w:val="none"/>
          <w:lang w:eastAsia="fr-FR"/>
        </w:rPr>
        <w:t>’un</w:t>
      </w:r>
      <w:r w:rsidRPr="00261739">
        <w:rPr>
          <w:rFonts w:ascii="Gill Sans MT" w:hAnsi="Gill Sans MT"/>
          <w:b w:val="0"/>
          <w:bCs w:val="0"/>
          <w:sz w:val="20"/>
          <w:szCs w:val="20"/>
          <w:u w:val="none"/>
          <w:lang w:eastAsia="fr-FR"/>
        </w:rPr>
        <w:t xml:space="preserve"> établissement de soins (par exemple la consultation d’un médecin, d’un dentiste, d’un kiné, … et des examens de laboratoire).</w:t>
      </w:r>
    </w:p>
    <w:p w14:paraId="236A368E" w14:textId="77777777" w:rsidR="00AC0007" w:rsidRPr="00261739" w:rsidRDefault="00AC0007" w:rsidP="00BA48BF">
      <w:pPr>
        <w:pStyle w:val="Sous-titre"/>
        <w:rPr>
          <w:rFonts w:ascii="Gill Sans MT" w:hAnsi="Gill Sans MT"/>
          <w:b w:val="0"/>
          <w:bCs w:val="0"/>
          <w:sz w:val="20"/>
          <w:szCs w:val="20"/>
          <w:u w:val="none"/>
          <w:lang w:eastAsia="fr-FR"/>
        </w:rPr>
      </w:pPr>
    </w:p>
    <w:p w14:paraId="3CBBBCF4" w14:textId="77777777" w:rsidR="00AC0007" w:rsidRPr="00261739" w:rsidRDefault="00AC0007"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 </w:t>
      </w:r>
      <w:r w:rsidRPr="00261739">
        <w:rPr>
          <w:rFonts w:ascii="Gill Sans MT" w:hAnsi="Gill Sans MT"/>
          <w:bCs w:val="0"/>
          <w:sz w:val="20"/>
          <w:szCs w:val="20"/>
          <w:u w:val="none"/>
          <w:lang w:eastAsia="fr-FR"/>
        </w:rPr>
        <w:t>frais pharmaceutiques</w:t>
      </w:r>
      <w:r w:rsidRPr="00261739">
        <w:rPr>
          <w:rFonts w:ascii="Gill Sans MT" w:hAnsi="Gill Sans MT"/>
          <w:b w:val="0"/>
          <w:bCs w:val="0"/>
          <w:sz w:val="20"/>
          <w:szCs w:val="20"/>
          <w:u w:val="none"/>
          <w:lang w:eastAsia="fr-FR"/>
        </w:rPr>
        <w:t xml:space="preserve"> (déclarés par formulaire D1)</w:t>
      </w:r>
    </w:p>
    <w:p w14:paraId="094CAE8A" w14:textId="77777777" w:rsidR="00AC0007" w:rsidRPr="00261739" w:rsidRDefault="00AC0007"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 </w:t>
      </w:r>
      <w:r w:rsidRPr="00261739">
        <w:rPr>
          <w:rFonts w:ascii="Gill Sans MT" w:hAnsi="Gill Sans MT"/>
          <w:b w:val="0"/>
          <w:bCs w:val="0"/>
          <w:sz w:val="20"/>
          <w:szCs w:val="20"/>
          <w:u w:val="none"/>
          <w:lang w:eastAsia="fr-FR"/>
        </w:rPr>
        <w:sym w:font="Wingdings" w:char="F0E0"/>
      </w:r>
      <w:r w:rsidRPr="00261739">
        <w:rPr>
          <w:rFonts w:ascii="Gill Sans MT" w:hAnsi="Gill Sans MT"/>
          <w:b w:val="0"/>
          <w:bCs w:val="0"/>
          <w:sz w:val="20"/>
          <w:szCs w:val="20"/>
          <w:u w:val="none"/>
          <w:lang w:eastAsia="fr-FR"/>
        </w:rPr>
        <w:t xml:space="preserve"> </w:t>
      </w:r>
      <w:r w:rsidR="00BA2991" w:rsidRPr="00261739">
        <w:rPr>
          <w:rFonts w:ascii="Gill Sans MT" w:hAnsi="Gill Sans MT"/>
          <w:b w:val="0"/>
          <w:bCs w:val="0"/>
          <w:sz w:val="20"/>
          <w:szCs w:val="20"/>
          <w:u w:val="none"/>
          <w:lang w:eastAsia="fr-FR"/>
        </w:rPr>
        <w:t>Frais</w:t>
      </w:r>
      <w:r w:rsidRPr="00261739">
        <w:rPr>
          <w:rFonts w:ascii="Gill Sans MT" w:hAnsi="Gill Sans MT"/>
          <w:b w:val="0"/>
          <w:bCs w:val="0"/>
          <w:sz w:val="20"/>
          <w:szCs w:val="20"/>
          <w:u w:val="none"/>
          <w:lang w:eastAsia="fr-FR"/>
        </w:rPr>
        <w:t xml:space="preserve"> </w:t>
      </w:r>
      <w:r w:rsidR="00F86159" w:rsidRPr="00261739">
        <w:rPr>
          <w:rFonts w:ascii="Gill Sans MT" w:hAnsi="Gill Sans MT"/>
          <w:b w:val="0"/>
          <w:bCs w:val="0"/>
          <w:sz w:val="20"/>
          <w:szCs w:val="20"/>
          <w:u w:val="none"/>
          <w:lang w:eastAsia="fr-FR"/>
        </w:rPr>
        <w:t xml:space="preserve">de pharmacien payés en dehors d’un </w:t>
      </w:r>
      <w:r w:rsidRPr="00261739">
        <w:rPr>
          <w:rFonts w:ascii="Gill Sans MT" w:hAnsi="Gill Sans MT"/>
          <w:b w:val="0"/>
          <w:bCs w:val="0"/>
          <w:sz w:val="20"/>
          <w:szCs w:val="20"/>
          <w:u w:val="none"/>
          <w:lang w:eastAsia="fr-FR"/>
        </w:rPr>
        <w:t>établissement de soins.</w:t>
      </w:r>
    </w:p>
    <w:p w14:paraId="5DD0AC10" w14:textId="77777777" w:rsidR="00AC0007" w:rsidRPr="00261739" w:rsidRDefault="00AC0007" w:rsidP="00BA48BF">
      <w:pPr>
        <w:pStyle w:val="Sous-titre"/>
        <w:rPr>
          <w:rFonts w:ascii="Gill Sans MT" w:hAnsi="Gill Sans MT"/>
          <w:b w:val="0"/>
          <w:bCs w:val="0"/>
          <w:sz w:val="20"/>
          <w:szCs w:val="20"/>
          <w:u w:val="none"/>
          <w:lang w:eastAsia="fr-FR"/>
        </w:rPr>
      </w:pPr>
    </w:p>
    <w:p w14:paraId="2965CA0A" w14:textId="77777777" w:rsidR="00AC0007" w:rsidRPr="00261739" w:rsidRDefault="00AC0007"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 </w:t>
      </w:r>
      <w:r w:rsidRPr="00261739">
        <w:rPr>
          <w:rFonts w:ascii="Gill Sans MT" w:hAnsi="Gill Sans MT"/>
          <w:bCs w:val="0"/>
          <w:sz w:val="20"/>
          <w:szCs w:val="20"/>
          <w:u w:val="none"/>
          <w:lang w:eastAsia="fr-FR"/>
        </w:rPr>
        <w:t>frais d’hospitalisation</w:t>
      </w:r>
      <w:r w:rsidRPr="00261739">
        <w:rPr>
          <w:rFonts w:ascii="Gill Sans MT" w:hAnsi="Gill Sans MT"/>
          <w:b w:val="0"/>
          <w:bCs w:val="0"/>
          <w:sz w:val="20"/>
          <w:szCs w:val="20"/>
          <w:u w:val="none"/>
          <w:lang w:eastAsia="fr-FR"/>
        </w:rPr>
        <w:t xml:space="preserve"> (déclarés par formulaire D2</w:t>
      </w:r>
      <w:r w:rsidR="003274FB" w:rsidRPr="00261739">
        <w:rPr>
          <w:rFonts w:ascii="Gill Sans MT" w:hAnsi="Gill Sans MT"/>
          <w:b w:val="0"/>
          <w:bCs w:val="0"/>
          <w:sz w:val="20"/>
          <w:szCs w:val="20"/>
          <w:u w:val="none"/>
          <w:lang w:eastAsia="fr-FR"/>
        </w:rPr>
        <w:t xml:space="preserve"> jusqu’au 01/07/2014</w:t>
      </w:r>
      <w:r w:rsidRPr="00261739">
        <w:rPr>
          <w:rFonts w:ascii="Gill Sans MT" w:hAnsi="Gill Sans MT"/>
          <w:b w:val="0"/>
          <w:bCs w:val="0"/>
          <w:sz w:val="20"/>
          <w:szCs w:val="20"/>
          <w:u w:val="none"/>
          <w:lang w:eastAsia="fr-FR"/>
        </w:rPr>
        <w:t xml:space="preserve">) </w:t>
      </w:r>
    </w:p>
    <w:p w14:paraId="4104AE82" w14:textId="77777777" w:rsidR="00AC0007" w:rsidRPr="00261739" w:rsidRDefault="00AC0007"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sym w:font="Wingdings" w:char="F0E0"/>
      </w:r>
      <w:r w:rsidRPr="00261739">
        <w:rPr>
          <w:rFonts w:ascii="Gill Sans MT" w:hAnsi="Gill Sans MT"/>
          <w:b w:val="0"/>
          <w:bCs w:val="0"/>
          <w:sz w:val="20"/>
          <w:szCs w:val="20"/>
          <w:u w:val="none"/>
          <w:lang w:eastAsia="fr-FR"/>
        </w:rPr>
        <w:t xml:space="preserve"> </w:t>
      </w:r>
      <w:r w:rsidR="00BA2991" w:rsidRPr="00261739">
        <w:rPr>
          <w:rFonts w:ascii="Gill Sans MT" w:hAnsi="Gill Sans MT"/>
          <w:b w:val="0"/>
          <w:bCs w:val="0"/>
          <w:sz w:val="20"/>
          <w:szCs w:val="20"/>
          <w:u w:val="none"/>
          <w:lang w:eastAsia="fr-FR"/>
        </w:rPr>
        <w:t>Frais</w:t>
      </w:r>
      <w:r w:rsidRPr="00261739">
        <w:rPr>
          <w:rFonts w:ascii="Gill Sans MT" w:hAnsi="Gill Sans MT"/>
          <w:b w:val="0"/>
          <w:bCs w:val="0"/>
          <w:sz w:val="20"/>
          <w:szCs w:val="20"/>
          <w:u w:val="none"/>
          <w:lang w:eastAsia="fr-FR"/>
        </w:rPr>
        <w:t xml:space="preserve"> payés à l’établissement de soins (avec numéro INAMI) lors d’un séjour à l’hôpital pendant plusieurs jours (donc </w:t>
      </w:r>
      <w:r w:rsidRPr="00261739">
        <w:rPr>
          <w:rFonts w:ascii="Gill Sans MT" w:hAnsi="Gill Sans MT"/>
          <w:b w:val="0"/>
          <w:bCs w:val="0"/>
          <w:sz w:val="20"/>
          <w:szCs w:val="20"/>
          <w:lang w:eastAsia="fr-FR"/>
        </w:rPr>
        <w:t>avec</w:t>
      </w:r>
      <w:r w:rsidRPr="00261739">
        <w:rPr>
          <w:rFonts w:ascii="Gill Sans MT" w:hAnsi="Gill Sans MT"/>
          <w:b w:val="0"/>
          <w:bCs w:val="0"/>
          <w:sz w:val="20"/>
          <w:szCs w:val="20"/>
          <w:u w:val="none"/>
          <w:lang w:eastAsia="fr-FR"/>
        </w:rPr>
        <w:t xml:space="preserve"> nuitée). </w:t>
      </w:r>
    </w:p>
    <w:p w14:paraId="6BA79900" w14:textId="77777777" w:rsidR="00AC0007" w:rsidRPr="00261739" w:rsidRDefault="00AC0007"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Les frais recouvrables sont toujours remboursés à 100 %.</w:t>
      </w:r>
    </w:p>
    <w:p w14:paraId="17A584CC" w14:textId="77777777" w:rsidR="00AC0007" w:rsidRPr="00261739" w:rsidRDefault="00AC0007" w:rsidP="00BA48BF">
      <w:pPr>
        <w:pStyle w:val="Sous-titre"/>
        <w:rPr>
          <w:rFonts w:ascii="Gill Sans MT" w:hAnsi="Gill Sans MT"/>
          <w:b w:val="0"/>
          <w:bCs w:val="0"/>
          <w:sz w:val="20"/>
          <w:szCs w:val="20"/>
          <w:u w:val="none"/>
          <w:lang w:eastAsia="fr-FR"/>
        </w:rPr>
      </w:pPr>
    </w:p>
    <w:p w14:paraId="43E439E3" w14:textId="77777777" w:rsidR="00AC0007" w:rsidRPr="00261739" w:rsidRDefault="00AC0007"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 </w:t>
      </w:r>
      <w:r w:rsidRPr="00261739">
        <w:rPr>
          <w:rFonts w:ascii="Gill Sans MT" w:hAnsi="Gill Sans MT"/>
          <w:bCs w:val="0"/>
          <w:sz w:val="20"/>
          <w:szCs w:val="20"/>
          <w:u w:val="none"/>
          <w:lang w:eastAsia="fr-FR"/>
        </w:rPr>
        <w:t>soins ambulatoires dispensés dans un  établissement de soins</w:t>
      </w:r>
      <w:r w:rsidRPr="00261739">
        <w:rPr>
          <w:rFonts w:ascii="Gill Sans MT" w:hAnsi="Gill Sans MT"/>
          <w:b w:val="0"/>
          <w:bCs w:val="0"/>
          <w:sz w:val="20"/>
          <w:szCs w:val="20"/>
          <w:u w:val="none"/>
          <w:lang w:eastAsia="fr-FR"/>
        </w:rPr>
        <w:t xml:space="preserve"> (déclarés par formulaire D2</w:t>
      </w:r>
      <w:r w:rsidR="003274FB" w:rsidRPr="00261739">
        <w:rPr>
          <w:rFonts w:ascii="Gill Sans MT" w:hAnsi="Gill Sans MT"/>
          <w:b w:val="0"/>
          <w:bCs w:val="0"/>
          <w:sz w:val="20"/>
          <w:szCs w:val="20"/>
          <w:u w:val="none"/>
          <w:lang w:eastAsia="fr-FR"/>
        </w:rPr>
        <w:t xml:space="preserve"> jusqu’au 01/07/2014</w:t>
      </w:r>
      <w:r w:rsidRPr="00261739">
        <w:rPr>
          <w:rFonts w:ascii="Gill Sans MT" w:hAnsi="Gill Sans MT"/>
          <w:b w:val="0"/>
          <w:bCs w:val="0"/>
          <w:sz w:val="20"/>
          <w:szCs w:val="20"/>
          <w:u w:val="none"/>
          <w:lang w:eastAsia="fr-FR"/>
        </w:rPr>
        <w:t xml:space="preserve">) </w:t>
      </w:r>
    </w:p>
    <w:p w14:paraId="258D80A6" w14:textId="77777777" w:rsidR="00AC0007" w:rsidRPr="00261739" w:rsidRDefault="00AC0007"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sym w:font="Wingdings" w:char="F0E0"/>
      </w:r>
      <w:r w:rsidRPr="00261739">
        <w:rPr>
          <w:rFonts w:ascii="Gill Sans MT" w:hAnsi="Gill Sans MT"/>
          <w:b w:val="0"/>
          <w:bCs w:val="0"/>
          <w:sz w:val="20"/>
          <w:szCs w:val="20"/>
          <w:u w:val="none"/>
          <w:lang w:eastAsia="fr-FR"/>
        </w:rPr>
        <w:t xml:space="preserve"> </w:t>
      </w:r>
      <w:r w:rsidR="00BA2991" w:rsidRPr="00261739">
        <w:rPr>
          <w:rFonts w:ascii="Gill Sans MT" w:hAnsi="Gill Sans MT"/>
          <w:b w:val="0"/>
          <w:bCs w:val="0"/>
          <w:sz w:val="20"/>
          <w:szCs w:val="20"/>
          <w:u w:val="none"/>
          <w:lang w:eastAsia="fr-FR"/>
        </w:rPr>
        <w:t>Frais</w:t>
      </w:r>
      <w:r w:rsidRPr="00261739">
        <w:rPr>
          <w:rFonts w:ascii="Gill Sans MT" w:hAnsi="Gill Sans MT"/>
          <w:b w:val="0"/>
          <w:bCs w:val="0"/>
          <w:sz w:val="20"/>
          <w:szCs w:val="20"/>
          <w:u w:val="none"/>
          <w:lang w:eastAsia="fr-FR"/>
        </w:rPr>
        <w:t xml:space="preserve"> payés à l’établissement de soins (avec numéro INAMI) lors d’un séjour ou une consultation à l’hôpital </w:t>
      </w:r>
      <w:r w:rsidRPr="00261739">
        <w:rPr>
          <w:rFonts w:ascii="Gill Sans MT" w:hAnsi="Gill Sans MT"/>
          <w:b w:val="0"/>
          <w:bCs w:val="0"/>
          <w:sz w:val="20"/>
          <w:szCs w:val="20"/>
          <w:lang w:eastAsia="fr-FR"/>
        </w:rPr>
        <w:t>sans</w:t>
      </w:r>
      <w:r w:rsidRPr="00261739">
        <w:rPr>
          <w:rFonts w:ascii="Gill Sans MT" w:hAnsi="Gill Sans MT"/>
          <w:b w:val="0"/>
          <w:bCs w:val="0"/>
          <w:sz w:val="20"/>
          <w:szCs w:val="20"/>
          <w:u w:val="none"/>
          <w:lang w:eastAsia="fr-FR"/>
        </w:rPr>
        <w:t xml:space="preserve"> nuitée (une hospitalisation de jour fait donc partie de cette catégorie). </w:t>
      </w:r>
    </w:p>
    <w:p w14:paraId="0272CC58" w14:textId="5E7A91D7" w:rsidR="00AC0007" w:rsidRPr="00261739" w:rsidRDefault="00AC0007"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Les frais recouvrables sont toujours remboursés à 100 %.</w:t>
      </w:r>
    </w:p>
    <w:p w14:paraId="091609A3" w14:textId="77777777" w:rsidR="00BA2991" w:rsidRPr="00261739" w:rsidRDefault="00BA2991" w:rsidP="00BA48BF">
      <w:pPr>
        <w:pStyle w:val="Sous-titre"/>
        <w:rPr>
          <w:rFonts w:ascii="Gill Sans MT" w:hAnsi="Gill Sans MT"/>
          <w:b w:val="0"/>
          <w:bCs w:val="0"/>
          <w:sz w:val="20"/>
          <w:szCs w:val="20"/>
          <w:u w:val="none"/>
          <w:lang w:eastAsia="fr-FR"/>
        </w:rPr>
      </w:pPr>
    </w:p>
    <w:p w14:paraId="2D7C7880" w14:textId="77777777" w:rsidR="00BA2991" w:rsidRPr="00261739" w:rsidRDefault="00BA2991" w:rsidP="00BA48BF">
      <w:pPr>
        <w:pStyle w:val="Sous-titre"/>
        <w:rPr>
          <w:rFonts w:ascii="Gill Sans MT" w:hAnsi="Gill Sans MT"/>
          <w:b w:val="0"/>
          <w:bCs w:val="0"/>
          <w:sz w:val="20"/>
          <w:szCs w:val="20"/>
          <w:u w:val="none"/>
          <w:lang w:eastAsia="fr-FR"/>
        </w:rPr>
      </w:pPr>
    </w:p>
    <w:p w14:paraId="1B279F82" w14:textId="77777777" w:rsidR="00EB151A" w:rsidRPr="00261739" w:rsidRDefault="00C650B9" w:rsidP="00BA48BF">
      <w:pPr>
        <w:pStyle w:val="Sous-titre"/>
        <w:numPr>
          <w:ilvl w:val="2"/>
          <w:numId w:val="39"/>
        </w:numPr>
        <w:ind w:left="1276" w:hanging="567"/>
        <w:rPr>
          <w:rFonts w:ascii="Gill Sans MT" w:hAnsi="Gill Sans MT"/>
          <w:b w:val="0"/>
        </w:rPr>
      </w:pPr>
      <w:r w:rsidRPr="00261739">
        <w:rPr>
          <w:rFonts w:ascii="Gill Sans MT" w:hAnsi="Gill Sans MT"/>
          <w:b w:val="0"/>
        </w:rPr>
        <w:t>Inspection</w:t>
      </w:r>
    </w:p>
    <w:p w14:paraId="5A1F00B9" w14:textId="77777777" w:rsidR="00747F9B" w:rsidRPr="00261739" w:rsidRDefault="00747F9B" w:rsidP="00BA48BF">
      <w:pPr>
        <w:pStyle w:val="Sous-titre"/>
        <w:rPr>
          <w:rFonts w:ascii="Gill Sans MT" w:hAnsi="Gill Sans MT"/>
          <w:b w:val="0"/>
        </w:rPr>
      </w:pPr>
    </w:p>
    <w:p w14:paraId="726BAE21" w14:textId="0DE16980" w:rsidR="0062187F" w:rsidRPr="00261739" w:rsidRDefault="00747F9B" w:rsidP="00BA48BF">
      <w:pPr>
        <w:pStyle w:val="Sous-titre"/>
        <w:rPr>
          <w:rFonts w:ascii="Gill Sans MT" w:hAnsi="Gill Sans MT"/>
          <w:b w:val="0"/>
          <w:sz w:val="20"/>
          <w:szCs w:val="20"/>
          <w:u w:val="none"/>
        </w:rPr>
      </w:pPr>
      <w:r w:rsidRPr="00261739">
        <w:rPr>
          <w:rFonts w:ascii="Gill Sans MT" w:hAnsi="Gill Sans MT"/>
          <w:b w:val="0"/>
          <w:sz w:val="20"/>
          <w:szCs w:val="20"/>
          <w:u w:val="none"/>
        </w:rPr>
        <w:t xml:space="preserve">Les formulaires </w:t>
      </w:r>
      <w:r w:rsidR="0062187F" w:rsidRPr="00261739">
        <w:rPr>
          <w:rFonts w:ascii="Gill Sans MT" w:hAnsi="Gill Sans MT"/>
          <w:b w:val="0"/>
          <w:sz w:val="20"/>
          <w:szCs w:val="20"/>
          <w:u w:val="none"/>
        </w:rPr>
        <w:t xml:space="preserve">introduits pas les </w:t>
      </w:r>
      <w:r w:rsidR="003D2D10">
        <w:rPr>
          <w:rFonts w:ascii="Gill Sans MT" w:hAnsi="Gill Sans MT"/>
          <w:b w:val="0"/>
          <w:sz w:val="20"/>
          <w:szCs w:val="20"/>
          <w:u w:val="none"/>
        </w:rPr>
        <w:t>CPAS</w:t>
      </w:r>
      <w:r w:rsidR="0062187F" w:rsidRPr="00261739">
        <w:rPr>
          <w:rFonts w:ascii="Gill Sans MT" w:hAnsi="Gill Sans MT"/>
          <w:b w:val="0"/>
          <w:sz w:val="20"/>
          <w:szCs w:val="20"/>
          <w:u w:val="none"/>
        </w:rPr>
        <w:t xml:space="preserve"> </w:t>
      </w:r>
      <w:r w:rsidRPr="00261739">
        <w:rPr>
          <w:rFonts w:ascii="Gill Sans MT" w:hAnsi="Gill Sans MT"/>
          <w:b w:val="0"/>
          <w:sz w:val="20"/>
          <w:szCs w:val="20"/>
          <w:u w:val="none"/>
        </w:rPr>
        <w:t xml:space="preserve">doivent être contrôlés </w:t>
      </w:r>
      <w:r w:rsidR="0062187F" w:rsidRPr="00261739">
        <w:rPr>
          <w:rFonts w:ascii="Gill Sans MT" w:hAnsi="Gill Sans MT"/>
          <w:b w:val="0"/>
          <w:sz w:val="20"/>
          <w:szCs w:val="20"/>
          <w:u w:val="none"/>
        </w:rPr>
        <w:t>afin de</w:t>
      </w:r>
      <w:r w:rsidRPr="00261739">
        <w:rPr>
          <w:rFonts w:ascii="Gill Sans MT" w:hAnsi="Gill Sans MT"/>
          <w:b w:val="0"/>
          <w:sz w:val="20"/>
          <w:szCs w:val="20"/>
          <w:u w:val="none"/>
        </w:rPr>
        <w:t xml:space="preserve"> vérifier que </w:t>
      </w:r>
      <w:r w:rsidR="0062187F" w:rsidRPr="00261739">
        <w:rPr>
          <w:rFonts w:ascii="Gill Sans MT" w:hAnsi="Gill Sans MT"/>
          <w:b w:val="0"/>
          <w:sz w:val="20"/>
          <w:szCs w:val="20"/>
          <w:u w:val="none"/>
        </w:rPr>
        <w:t xml:space="preserve">les montants </w:t>
      </w:r>
      <w:r w:rsidRPr="00261739">
        <w:rPr>
          <w:rFonts w:ascii="Gill Sans MT" w:hAnsi="Gill Sans MT"/>
          <w:b w:val="0"/>
          <w:sz w:val="20"/>
          <w:szCs w:val="20"/>
          <w:u w:val="none"/>
        </w:rPr>
        <w:t>réclam</w:t>
      </w:r>
      <w:r w:rsidR="0062187F" w:rsidRPr="00261739">
        <w:rPr>
          <w:rFonts w:ascii="Gill Sans MT" w:hAnsi="Gill Sans MT"/>
          <w:b w:val="0"/>
          <w:sz w:val="20"/>
          <w:szCs w:val="20"/>
          <w:u w:val="none"/>
        </w:rPr>
        <w:t>és</w:t>
      </w:r>
      <w:r w:rsidRPr="00261739">
        <w:rPr>
          <w:rFonts w:ascii="Gill Sans MT" w:hAnsi="Gill Sans MT"/>
          <w:b w:val="0"/>
          <w:sz w:val="20"/>
          <w:szCs w:val="20"/>
          <w:u w:val="none"/>
        </w:rPr>
        <w:t xml:space="preserve"> </w:t>
      </w:r>
      <w:r w:rsidR="0062187F" w:rsidRPr="00261739">
        <w:rPr>
          <w:rFonts w:ascii="Gill Sans MT" w:hAnsi="Gill Sans MT"/>
          <w:b w:val="0"/>
          <w:sz w:val="20"/>
          <w:szCs w:val="20"/>
          <w:u w:val="none"/>
        </w:rPr>
        <w:t>au</w:t>
      </w:r>
      <w:r w:rsidRPr="00261739">
        <w:rPr>
          <w:rFonts w:ascii="Gill Sans MT" w:hAnsi="Gill Sans MT"/>
          <w:b w:val="0"/>
          <w:sz w:val="20"/>
          <w:szCs w:val="20"/>
          <w:u w:val="none"/>
        </w:rPr>
        <w:t xml:space="preserve"> </w:t>
      </w:r>
      <w:r w:rsidR="004761F8" w:rsidRPr="00261739">
        <w:rPr>
          <w:rFonts w:ascii="Gill Sans MT" w:hAnsi="Gill Sans MT"/>
          <w:b w:val="0"/>
          <w:sz w:val="20"/>
          <w:szCs w:val="20"/>
          <w:u w:val="none"/>
        </w:rPr>
        <w:t>SPP IS</w:t>
      </w:r>
      <w:r w:rsidRPr="00261739">
        <w:rPr>
          <w:rFonts w:ascii="Gill Sans MT" w:hAnsi="Gill Sans MT"/>
          <w:b w:val="0"/>
          <w:sz w:val="20"/>
          <w:szCs w:val="20"/>
          <w:u w:val="none"/>
        </w:rPr>
        <w:t xml:space="preserve"> </w:t>
      </w:r>
      <w:r w:rsidR="0062187F" w:rsidRPr="00261739">
        <w:rPr>
          <w:rFonts w:ascii="Gill Sans MT" w:hAnsi="Gill Sans MT"/>
          <w:b w:val="0"/>
          <w:sz w:val="20"/>
          <w:szCs w:val="20"/>
          <w:u w:val="none"/>
        </w:rPr>
        <w:t>sont</w:t>
      </w:r>
      <w:r w:rsidRPr="00261739">
        <w:rPr>
          <w:rFonts w:ascii="Gill Sans MT" w:hAnsi="Gill Sans MT"/>
          <w:b w:val="0"/>
          <w:sz w:val="20"/>
          <w:szCs w:val="20"/>
          <w:u w:val="none"/>
        </w:rPr>
        <w:t xml:space="preserve"> effectivement remboursable</w:t>
      </w:r>
      <w:r w:rsidR="0062187F" w:rsidRPr="00261739">
        <w:rPr>
          <w:rFonts w:ascii="Gill Sans MT" w:hAnsi="Gill Sans MT"/>
          <w:b w:val="0"/>
          <w:sz w:val="20"/>
          <w:szCs w:val="20"/>
          <w:u w:val="none"/>
        </w:rPr>
        <w:t>s</w:t>
      </w:r>
      <w:r w:rsidRPr="00261739">
        <w:rPr>
          <w:rFonts w:ascii="Gill Sans MT" w:hAnsi="Gill Sans MT"/>
          <w:b w:val="0"/>
          <w:sz w:val="20"/>
          <w:szCs w:val="20"/>
          <w:u w:val="none"/>
        </w:rPr>
        <w:t xml:space="preserve">. </w:t>
      </w:r>
    </w:p>
    <w:p w14:paraId="28042652" w14:textId="77777777" w:rsidR="0062187F" w:rsidRPr="00261739" w:rsidRDefault="0062187F" w:rsidP="00BA48BF">
      <w:pPr>
        <w:pStyle w:val="Sous-titre"/>
        <w:rPr>
          <w:rFonts w:ascii="Gill Sans MT" w:hAnsi="Gill Sans MT"/>
          <w:b w:val="0"/>
          <w:sz w:val="20"/>
          <w:szCs w:val="20"/>
          <w:u w:val="none"/>
        </w:rPr>
      </w:pPr>
      <w:r w:rsidRPr="00261739">
        <w:rPr>
          <w:rFonts w:ascii="Gill Sans MT" w:hAnsi="Gill Sans MT"/>
          <w:b w:val="0"/>
          <w:sz w:val="20"/>
          <w:szCs w:val="20"/>
          <w:u w:val="none"/>
        </w:rPr>
        <w:t>En effet, certains frais ne sont pas remboursables et il convient de s’assurer que l’Etat n’est pas intervenu dans le remboursement de ces frais.</w:t>
      </w:r>
    </w:p>
    <w:p w14:paraId="423ED4DB" w14:textId="77777777" w:rsidR="0062187F" w:rsidRPr="00261739" w:rsidRDefault="0062187F" w:rsidP="00BA48BF">
      <w:pPr>
        <w:pStyle w:val="Sous-titre"/>
        <w:rPr>
          <w:rFonts w:ascii="Gill Sans MT" w:hAnsi="Gill Sans MT"/>
          <w:b w:val="0"/>
          <w:sz w:val="20"/>
          <w:szCs w:val="20"/>
          <w:u w:val="none"/>
        </w:rPr>
      </w:pPr>
      <w:r w:rsidRPr="00261739">
        <w:rPr>
          <w:rFonts w:ascii="Gill Sans MT" w:hAnsi="Gill Sans MT"/>
          <w:b w:val="0"/>
          <w:sz w:val="20"/>
          <w:szCs w:val="20"/>
          <w:u w:val="none"/>
        </w:rPr>
        <w:t>Sur un</w:t>
      </w:r>
      <w:r w:rsidR="00747F9B" w:rsidRPr="00261739">
        <w:rPr>
          <w:rFonts w:ascii="Gill Sans MT" w:hAnsi="Gill Sans MT"/>
          <w:b w:val="0"/>
          <w:sz w:val="20"/>
          <w:szCs w:val="20"/>
          <w:u w:val="none"/>
        </w:rPr>
        <w:t xml:space="preserve"> formulaire D1 </w:t>
      </w:r>
      <w:r w:rsidRPr="00261739">
        <w:rPr>
          <w:rFonts w:ascii="Gill Sans MT" w:hAnsi="Gill Sans MT"/>
          <w:b w:val="0"/>
          <w:sz w:val="20"/>
          <w:szCs w:val="20"/>
          <w:u w:val="none"/>
        </w:rPr>
        <w:t xml:space="preserve">des frais médicaux et/ou des </w:t>
      </w:r>
      <w:r w:rsidR="00747F9B" w:rsidRPr="00261739">
        <w:rPr>
          <w:rFonts w:ascii="Gill Sans MT" w:hAnsi="Gill Sans MT"/>
          <w:b w:val="0"/>
          <w:sz w:val="20"/>
          <w:szCs w:val="20"/>
          <w:u w:val="none"/>
        </w:rPr>
        <w:t>frais pharmaceutiques</w:t>
      </w:r>
      <w:r w:rsidRPr="00261739">
        <w:rPr>
          <w:rFonts w:ascii="Gill Sans MT" w:hAnsi="Gill Sans MT"/>
          <w:b w:val="0"/>
          <w:sz w:val="20"/>
          <w:szCs w:val="20"/>
          <w:u w:val="none"/>
        </w:rPr>
        <w:t xml:space="preserve"> peuvent être encodés</w:t>
      </w:r>
      <w:r w:rsidR="00747F9B" w:rsidRPr="00261739">
        <w:rPr>
          <w:rFonts w:ascii="Gill Sans MT" w:hAnsi="Gill Sans MT"/>
          <w:b w:val="0"/>
          <w:sz w:val="20"/>
          <w:szCs w:val="20"/>
          <w:u w:val="none"/>
        </w:rPr>
        <w:t xml:space="preserve">. </w:t>
      </w:r>
      <w:r w:rsidRPr="00261739">
        <w:rPr>
          <w:rFonts w:ascii="Gill Sans MT" w:hAnsi="Gill Sans MT"/>
          <w:b w:val="0"/>
          <w:sz w:val="20"/>
          <w:szCs w:val="20"/>
          <w:u w:val="none"/>
        </w:rPr>
        <w:t xml:space="preserve">Le remboursement sera de 50 % ou </w:t>
      </w:r>
      <w:r w:rsidR="00747F9B" w:rsidRPr="00261739">
        <w:rPr>
          <w:rFonts w:ascii="Gill Sans MT" w:hAnsi="Gill Sans MT"/>
          <w:b w:val="0"/>
          <w:sz w:val="20"/>
          <w:szCs w:val="20"/>
          <w:u w:val="none"/>
        </w:rPr>
        <w:t xml:space="preserve">100 %. </w:t>
      </w:r>
    </w:p>
    <w:p w14:paraId="7F78B0D1" w14:textId="77777777" w:rsidR="0062187F" w:rsidRPr="00261739" w:rsidRDefault="0062187F" w:rsidP="00BA48BF">
      <w:pPr>
        <w:pStyle w:val="Sous-titre"/>
        <w:rPr>
          <w:rFonts w:ascii="Gill Sans MT" w:hAnsi="Gill Sans MT"/>
          <w:b w:val="0"/>
          <w:sz w:val="20"/>
          <w:szCs w:val="20"/>
          <w:u w:val="none"/>
        </w:rPr>
      </w:pPr>
      <w:r w:rsidRPr="00261739">
        <w:rPr>
          <w:rFonts w:ascii="Gill Sans MT" w:hAnsi="Gill Sans MT"/>
          <w:b w:val="0"/>
          <w:sz w:val="20"/>
          <w:szCs w:val="20"/>
          <w:u w:val="none"/>
        </w:rPr>
        <w:t>Sur un formulaire D2, d</w:t>
      </w:r>
      <w:r w:rsidR="00747F9B" w:rsidRPr="00261739">
        <w:rPr>
          <w:rFonts w:ascii="Gill Sans MT" w:hAnsi="Gill Sans MT"/>
          <w:b w:val="0"/>
          <w:sz w:val="20"/>
          <w:szCs w:val="20"/>
          <w:u w:val="none"/>
        </w:rPr>
        <w:t>es frais hospitaliers et</w:t>
      </w:r>
      <w:r w:rsidRPr="00261739">
        <w:rPr>
          <w:rFonts w:ascii="Gill Sans MT" w:hAnsi="Gill Sans MT"/>
          <w:b w:val="0"/>
          <w:sz w:val="20"/>
          <w:szCs w:val="20"/>
          <w:u w:val="none"/>
        </w:rPr>
        <w:t>/ou d</w:t>
      </w:r>
      <w:r w:rsidR="00747F9B" w:rsidRPr="00261739">
        <w:rPr>
          <w:rFonts w:ascii="Gill Sans MT" w:hAnsi="Gill Sans MT"/>
          <w:b w:val="0"/>
          <w:sz w:val="20"/>
          <w:szCs w:val="20"/>
          <w:u w:val="none"/>
        </w:rPr>
        <w:t xml:space="preserve">es frais pour soins ambulatoires dispensés dans un établissement de soins </w:t>
      </w:r>
      <w:r w:rsidRPr="00261739">
        <w:rPr>
          <w:rFonts w:ascii="Gill Sans MT" w:hAnsi="Gill Sans MT"/>
          <w:b w:val="0"/>
          <w:sz w:val="20"/>
          <w:szCs w:val="20"/>
          <w:u w:val="none"/>
        </w:rPr>
        <w:t xml:space="preserve">peuvent être encodés. Le remboursement sera toujours de 100 %. </w:t>
      </w:r>
    </w:p>
    <w:p w14:paraId="54244B45" w14:textId="77777777" w:rsidR="00747F9B" w:rsidRPr="00261739" w:rsidRDefault="00747F9B" w:rsidP="00BA48BF">
      <w:pPr>
        <w:pStyle w:val="Sous-titre"/>
        <w:rPr>
          <w:rFonts w:ascii="Gill Sans MT" w:hAnsi="Gill Sans MT"/>
          <w:b w:val="0"/>
          <w:sz w:val="20"/>
          <w:szCs w:val="20"/>
          <w:u w:val="none"/>
        </w:rPr>
      </w:pPr>
    </w:p>
    <w:p w14:paraId="0F686DF6" w14:textId="77777777" w:rsidR="00747F9B" w:rsidRPr="00261739" w:rsidRDefault="00F86159" w:rsidP="00BA48BF">
      <w:pPr>
        <w:pStyle w:val="Sous-titre"/>
        <w:rPr>
          <w:rFonts w:ascii="Gill Sans MT" w:hAnsi="Gill Sans MT"/>
          <w:b w:val="0"/>
          <w:sz w:val="20"/>
          <w:szCs w:val="20"/>
          <w:u w:val="none"/>
        </w:rPr>
      </w:pPr>
      <w:r w:rsidRPr="00261739">
        <w:rPr>
          <w:rFonts w:ascii="Gill Sans MT" w:hAnsi="Gill Sans MT"/>
          <w:b w:val="0"/>
          <w:sz w:val="20"/>
          <w:szCs w:val="20"/>
          <w:u w:val="none"/>
        </w:rPr>
        <w:t>P</w:t>
      </w:r>
      <w:r w:rsidR="0062187F" w:rsidRPr="00261739">
        <w:rPr>
          <w:rFonts w:ascii="Gill Sans MT" w:hAnsi="Gill Sans MT"/>
          <w:b w:val="0"/>
          <w:sz w:val="20"/>
          <w:szCs w:val="20"/>
          <w:u w:val="none"/>
        </w:rPr>
        <w:t>lusieurs factures médicales peuvent avoir été demandées en remboursement sur un même formulaire D1 ou D2.</w:t>
      </w:r>
    </w:p>
    <w:p w14:paraId="344F2C51" w14:textId="77777777" w:rsidR="0062187F" w:rsidRPr="00261739" w:rsidRDefault="0062187F" w:rsidP="00BA48BF">
      <w:pPr>
        <w:pStyle w:val="Sous-titre"/>
        <w:rPr>
          <w:rFonts w:ascii="Gill Sans MT" w:hAnsi="Gill Sans MT"/>
          <w:b w:val="0"/>
          <w:sz w:val="20"/>
          <w:szCs w:val="20"/>
          <w:u w:val="none"/>
        </w:rPr>
      </w:pPr>
    </w:p>
    <w:p w14:paraId="5C63F0DF" w14:textId="77777777" w:rsidR="0062187F" w:rsidRPr="00261739" w:rsidRDefault="0062187F" w:rsidP="00BA48BF">
      <w:pPr>
        <w:pStyle w:val="Sous-titre"/>
        <w:rPr>
          <w:rFonts w:ascii="Gill Sans MT" w:hAnsi="Gill Sans MT"/>
          <w:b w:val="0"/>
          <w:sz w:val="24"/>
          <w:u w:val="none"/>
        </w:rPr>
      </w:pPr>
      <w:r w:rsidRPr="00261739">
        <w:rPr>
          <w:rFonts w:ascii="Gill Sans MT" w:hAnsi="Gill Sans MT"/>
          <w:b w:val="0"/>
          <w:sz w:val="24"/>
          <w:u w:val="none"/>
        </w:rPr>
        <w:t>Contrôle des formulaires :</w:t>
      </w:r>
    </w:p>
    <w:p w14:paraId="011C85DD" w14:textId="77777777" w:rsidR="0062187F" w:rsidRPr="00261739" w:rsidRDefault="0062187F" w:rsidP="00BA48BF">
      <w:pPr>
        <w:pStyle w:val="Sous-titre"/>
        <w:rPr>
          <w:rFonts w:ascii="Gill Sans MT" w:hAnsi="Gill Sans MT"/>
          <w:b w:val="0"/>
          <w:sz w:val="20"/>
          <w:szCs w:val="20"/>
          <w:u w:val="none"/>
        </w:rPr>
      </w:pPr>
    </w:p>
    <w:p w14:paraId="3E482383" w14:textId="77777777" w:rsidR="00EB151A" w:rsidRPr="00261739" w:rsidRDefault="00EB151A" w:rsidP="00BA48BF">
      <w:pPr>
        <w:jc w:val="both"/>
        <w:rPr>
          <w:rFonts w:ascii="Gill Sans MT" w:hAnsi="Gill Sans MT"/>
          <w:b/>
          <w:color w:val="548DD4" w:themeColor="text2" w:themeTint="99"/>
          <w:sz w:val="20"/>
          <w:szCs w:val="20"/>
        </w:rPr>
      </w:pPr>
      <w:r w:rsidRPr="00261739">
        <w:rPr>
          <w:rFonts w:ascii="Gill Sans MT" w:hAnsi="Gill Sans MT"/>
          <w:b/>
          <w:color w:val="548DD4" w:themeColor="text2" w:themeTint="99"/>
          <w:sz w:val="20"/>
          <w:szCs w:val="20"/>
        </w:rPr>
        <w:sym w:font="Wingdings" w:char="F0E0"/>
      </w:r>
      <w:r w:rsidRPr="00261739">
        <w:rPr>
          <w:rFonts w:ascii="Gill Sans MT" w:hAnsi="Gill Sans MT"/>
          <w:b/>
          <w:color w:val="548DD4" w:themeColor="text2" w:themeTint="99"/>
          <w:sz w:val="20"/>
          <w:szCs w:val="20"/>
        </w:rPr>
        <w:t xml:space="preserve"> Vérification du type de frais</w:t>
      </w:r>
    </w:p>
    <w:p w14:paraId="70872338" w14:textId="77777777" w:rsidR="00725078" w:rsidRPr="00261739" w:rsidRDefault="00725078" w:rsidP="00BA48BF">
      <w:pPr>
        <w:jc w:val="both"/>
        <w:rPr>
          <w:rFonts w:ascii="Gill Sans MT" w:hAnsi="Gill Sans MT"/>
          <w:sz w:val="20"/>
          <w:szCs w:val="20"/>
        </w:rPr>
      </w:pPr>
    </w:p>
    <w:p w14:paraId="0B5EFD5A" w14:textId="77777777" w:rsidR="0062187F" w:rsidRPr="00261739" w:rsidRDefault="0062187F" w:rsidP="00BA48BF">
      <w:pPr>
        <w:jc w:val="both"/>
        <w:rPr>
          <w:rFonts w:ascii="Gill Sans MT" w:hAnsi="Gill Sans MT"/>
          <w:sz w:val="20"/>
          <w:szCs w:val="20"/>
        </w:rPr>
      </w:pPr>
      <w:r w:rsidRPr="00261739">
        <w:rPr>
          <w:rFonts w:ascii="Gill Sans MT" w:hAnsi="Gill Sans MT"/>
          <w:sz w:val="20"/>
          <w:szCs w:val="20"/>
        </w:rPr>
        <w:t>S’agit-il effectivement de frais médicaux ou pharmaceutiques (D1) ou de frais hospitaliers ou pour soins ambulatoires dispensés dans un établissement de soins (D2) qui auraient été mal encodés ?</w:t>
      </w:r>
    </w:p>
    <w:p w14:paraId="562A2FA6" w14:textId="1B991118" w:rsidR="00725078" w:rsidRPr="00261739" w:rsidRDefault="0062187F" w:rsidP="00BA48BF">
      <w:pPr>
        <w:jc w:val="both"/>
        <w:rPr>
          <w:rFonts w:ascii="Gill Sans MT" w:hAnsi="Gill Sans MT"/>
          <w:sz w:val="20"/>
          <w:szCs w:val="20"/>
        </w:rPr>
      </w:pPr>
      <w:r w:rsidRPr="00261739">
        <w:rPr>
          <w:rFonts w:ascii="Gill Sans MT" w:hAnsi="Gill Sans MT"/>
          <w:sz w:val="20"/>
          <w:szCs w:val="20"/>
        </w:rPr>
        <w:t xml:space="preserve">La raison ayant amené un </w:t>
      </w:r>
      <w:r w:rsidR="003D2D10">
        <w:rPr>
          <w:rFonts w:ascii="Gill Sans MT" w:hAnsi="Gill Sans MT"/>
          <w:sz w:val="20"/>
          <w:szCs w:val="20"/>
        </w:rPr>
        <w:t>CPAS</w:t>
      </w:r>
      <w:r w:rsidRPr="00261739">
        <w:rPr>
          <w:rFonts w:ascii="Gill Sans MT" w:hAnsi="Gill Sans MT"/>
          <w:sz w:val="20"/>
          <w:szCs w:val="20"/>
        </w:rPr>
        <w:t xml:space="preserve"> à encoder ses frais sur le mauvais formulaire </w:t>
      </w:r>
      <w:r w:rsidR="00725078" w:rsidRPr="00261739">
        <w:rPr>
          <w:rFonts w:ascii="Gill Sans MT" w:hAnsi="Gill Sans MT"/>
          <w:sz w:val="20"/>
          <w:szCs w:val="20"/>
        </w:rPr>
        <w:t xml:space="preserve">peut être qu’il ne </w:t>
      </w:r>
      <w:r w:rsidRPr="00261739">
        <w:rPr>
          <w:rFonts w:ascii="Gill Sans MT" w:hAnsi="Gill Sans MT"/>
          <w:sz w:val="20"/>
          <w:szCs w:val="20"/>
        </w:rPr>
        <w:t xml:space="preserve">disposait pas d’un formulaire B1 ou B2 valable et qu’il voulait ainsi contourner le problème. </w:t>
      </w:r>
    </w:p>
    <w:p w14:paraId="2B72D7DC" w14:textId="77777777" w:rsidR="00725078" w:rsidRPr="00261739" w:rsidRDefault="00725078" w:rsidP="00BA48BF">
      <w:pPr>
        <w:jc w:val="both"/>
        <w:rPr>
          <w:rFonts w:ascii="Gill Sans MT" w:hAnsi="Gill Sans MT"/>
          <w:sz w:val="20"/>
          <w:szCs w:val="20"/>
        </w:rPr>
      </w:pPr>
      <w:r w:rsidRPr="00261739">
        <w:rPr>
          <w:rFonts w:ascii="Gill Sans MT" w:hAnsi="Gill Sans MT"/>
          <w:sz w:val="20"/>
          <w:szCs w:val="20"/>
        </w:rPr>
        <w:t xml:space="preserve">L’inspecteur </w:t>
      </w:r>
      <w:r w:rsidR="0062187F" w:rsidRPr="00261739">
        <w:rPr>
          <w:rFonts w:ascii="Gill Sans MT" w:hAnsi="Gill Sans MT"/>
          <w:sz w:val="20"/>
          <w:szCs w:val="20"/>
        </w:rPr>
        <w:t>vérifier</w:t>
      </w:r>
      <w:r w:rsidRPr="00261739">
        <w:rPr>
          <w:rFonts w:ascii="Gill Sans MT" w:hAnsi="Gill Sans MT"/>
          <w:sz w:val="20"/>
          <w:szCs w:val="20"/>
        </w:rPr>
        <w:t>a</w:t>
      </w:r>
      <w:r w:rsidR="0062187F" w:rsidRPr="00261739">
        <w:rPr>
          <w:rFonts w:ascii="Gill Sans MT" w:hAnsi="Gill Sans MT"/>
          <w:sz w:val="20"/>
          <w:szCs w:val="20"/>
        </w:rPr>
        <w:t xml:space="preserve"> dans </w:t>
      </w:r>
      <w:r w:rsidR="00F86159" w:rsidRPr="00261739">
        <w:rPr>
          <w:rFonts w:ascii="Gill Sans MT" w:hAnsi="Gill Sans MT"/>
          <w:sz w:val="20"/>
          <w:szCs w:val="20"/>
        </w:rPr>
        <w:t xml:space="preserve">NOVA </w:t>
      </w:r>
      <w:r w:rsidR="0062187F" w:rsidRPr="00261739">
        <w:rPr>
          <w:rFonts w:ascii="Gill Sans MT" w:hAnsi="Gill Sans MT"/>
          <w:sz w:val="20"/>
          <w:szCs w:val="20"/>
        </w:rPr>
        <w:t xml:space="preserve">PRIMA s’il </w:t>
      </w:r>
      <w:r w:rsidRPr="00261739">
        <w:rPr>
          <w:rFonts w:ascii="Gill Sans MT" w:hAnsi="Gill Sans MT"/>
          <w:sz w:val="20"/>
          <w:szCs w:val="20"/>
        </w:rPr>
        <w:t xml:space="preserve">existe </w:t>
      </w:r>
      <w:r w:rsidR="0062187F" w:rsidRPr="00261739">
        <w:rPr>
          <w:rFonts w:ascii="Gill Sans MT" w:hAnsi="Gill Sans MT"/>
          <w:sz w:val="20"/>
          <w:szCs w:val="20"/>
        </w:rPr>
        <w:t xml:space="preserve">un formulaire B1 ou B2 valable pour la période </w:t>
      </w:r>
      <w:r w:rsidRPr="00261739">
        <w:rPr>
          <w:rFonts w:ascii="Gill Sans MT" w:hAnsi="Gill Sans MT"/>
          <w:sz w:val="20"/>
          <w:szCs w:val="20"/>
        </w:rPr>
        <w:t>sur laquelle  portent les frais.</w:t>
      </w:r>
    </w:p>
    <w:p w14:paraId="155C164B" w14:textId="1F39C8D6" w:rsidR="00725078" w:rsidRPr="00261739" w:rsidRDefault="0062187F" w:rsidP="00BA48BF">
      <w:pPr>
        <w:jc w:val="both"/>
        <w:rPr>
          <w:rFonts w:ascii="Gill Sans MT" w:hAnsi="Gill Sans MT"/>
          <w:sz w:val="20"/>
          <w:szCs w:val="20"/>
        </w:rPr>
      </w:pPr>
      <w:r w:rsidRPr="00261739">
        <w:rPr>
          <w:rFonts w:ascii="Gill Sans MT" w:hAnsi="Gill Sans MT"/>
          <w:sz w:val="20"/>
          <w:szCs w:val="20"/>
        </w:rPr>
        <w:t>Si ce n’est pas le cas, les frais sont récupérés.</w:t>
      </w:r>
    </w:p>
    <w:p w14:paraId="08CFF252" w14:textId="77777777" w:rsidR="00725078" w:rsidRPr="00261739" w:rsidRDefault="00725078" w:rsidP="00BA48BF">
      <w:pPr>
        <w:jc w:val="both"/>
        <w:rPr>
          <w:rFonts w:ascii="Gill Sans MT" w:hAnsi="Gill Sans MT"/>
          <w:sz w:val="20"/>
          <w:szCs w:val="20"/>
        </w:rPr>
      </w:pPr>
    </w:p>
    <w:p w14:paraId="2C8FFAAC" w14:textId="77777777" w:rsidR="00EB151A" w:rsidRPr="00261739" w:rsidRDefault="00EB151A" w:rsidP="00BA48BF">
      <w:pPr>
        <w:jc w:val="both"/>
        <w:rPr>
          <w:rFonts w:ascii="Gill Sans MT" w:hAnsi="Gill Sans MT"/>
          <w:b/>
          <w:color w:val="548DD4" w:themeColor="text2" w:themeTint="99"/>
          <w:sz w:val="20"/>
          <w:szCs w:val="20"/>
        </w:rPr>
      </w:pPr>
      <w:r w:rsidRPr="00261739">
        <w:rPr>
          <w:rFonts w:ascii="Gill Sans MT" w:hAnsi="Gill Sans MT"/>
          <w:b/>
          <w:color w:val="548DD4" w:themeColor="text2" w:themeTint="99"/>
          <w:sz w:val="20"/>
          <w:szCs w:val="20"/>
        </w:rPr>
        <w:sym w:font="Wingdings" w:char="F0E0"/>
      </w:r>
      <w:r w:rsidRPr="00261739">
        <w:rPr>
          <w:rFonts w:ascii="Gill Sans MT" w:hAnsi="Gill Sans MT"/>
          <w:b/>
          <w:color w:val="548DD4" w:themeColor="text2" w:themeTint="99"/>
          <w:sz w:val="20"/>
          <w:szCs w:val="20"/>
        </w:rPr>
        <w:t xml:space="preserve"> Vérification du bénéficiaire du remboursement</w:t>
      </w:r>
    </w:p>
    <w:p w14:paraId="2A906BE2" w14:textId="77777777" w:rsidR="00725078" w:rsidRPr="00261739" w:rsidRDefault="00725078" w:rsidP="00BA48BF">
      <w:pPr>
        <w:jc w:val="both"/>
        <w:rPr>
          <w:rFonts w:ascii="Gill Sans MT" w:hAnsi="Gill Sans MT"/>
          <w:sz w:val="20"/>
          <w:szCs w:val="20"/>
        </w:rPr>
      </w:pPr>
    </w:p>
    <w:p w14:paraId="018776F3" w14:textId="38C97067" w:rsidR="00D63F9A" w:rsidRPr="00261739" w:rsidRDefault="00725078" w:rsidP="00BA48BF">
      <w:pPr>
        <w:jc w:val="both"/>
        <w:rPr>
          <w:rFonts w:ascii="Gill Sans MT" w:hAnsi="Gill Sans MT"/>
          <w:sz w:val="20"/>
          <w:szCs w:val="20"/>
        </w:rPr>
      </w:pPr>
      <w:r w:rsidRPr="00261739">
        <w:rPr>
          <w:rFonts w:ascii="Gill Sans MT" w:hAnsi="Gill Sans MT"/>
          <w:sz w:val="20"/>
          <w:szCs w:val="20"/>
        </w:rPr>
        <w:t xml:space="preserve">Le </w:t>
      </w:r>
      <w:r w:rsidR="003D2D10">
        <w:rPr>
          <w:rFonts w:ascii="Gill Sans MT" w:hAnsi="Gill Sans MT"/>
          <w:sz w:val="20"/>
          <w:szCs w:val="20"/>
        </w:rPr>
        <w:t>CPAS</w:t>
      </w:r>
      <w:r w:rsidRPr="00261739">
        <w:rPr>
          <w:rFonts w:ascii="Gill Sans MT" w:hAnsi="Gill Sans MT"/>
          <w:sz w:val="20"/>
          <w:szCs w:val="20"/>
        </w:rPr>
        <w:t xml:space="preserve"> peut en effet avoir déclaré les frais dans un dossier erroné. Dans un formulaire D1, les frais médicaux et pharmaceutiques sont toujours indiqués au nom du bénéficiaire principal. Si un autre nom que celui du bénéficiaire principal est mentionné sur la facture, il s’agira probablement de celui de son conjoint ou </w:t>
      </w:r>
      <w:r w:rsidR="00D63F9A" w:rsidRPr="00261739">
        <w:rPr>
          <w:rFonts w:ascii="Gill Sans MT" w:hAnsi="Gill Sans MT"/>
          <w:sz w:val="20"/>
          <w:szCs w:val="20"/>
        </w:rPr>
        <w:t xml:space="preserve">d’un </w:t>
      </w:r>
      <w:r w:rsidRPr="00261739">
        <w:rPr>
          <w:rFonts w:ascii="Gill Sans MT" w:hAnsi="Gill Sans MT"/>
          <w:sz w:val="20"/>
          <w:szCs w:val="20"/>
        </w:rPr>
        <w:t xml:space="preserve">enfant. Par le biais d’un contrôle effectué dans </w:t>
      </w:r>
      <w:r w:rsidR="00F86159" w:rsidRPr="00261739">
        <w:rPr>
          <w:rFonts w:ascii="Gill Sans MT" w:hAnsi="Gill Sans MT"/>
          <w:sz w:val="20"/>
          <w:szCs w:val="20"/>
        </w:rPr>
        <w:t xml:space="preserve">NOVA </w:t>
      </w:r>
      <w:r w:rsidRPr="00261739">
        <w:rPr>
          <w:rFonts w:ascii="Gill Sans MT" w:hAnsi="Gill Sans MT"/>
          <w:sz w:val="20"/>
          <w:szCs w:val="20"/>
        </w:rPr>
        <w:t xml:space="preserve">PRIMA, il est possible de vérifier s’il existe une relation entre le nom du patient mentionné sur la facture et le bénéficiaire principal au nom duquel le </w:t>
      </w:r>
      <w:r w:rsidR="004761F8" w:rsidRPr="00261739">
        <w:rPr>
          <w:rFonts w:ascii="Gill Sans MT" w:hAnsi="Gill Sans MT"/>
          <w:sz w:val="20"/>
          <w:szCs w:val="20"/>
        </w:rPr>
        <w:t>SPP IS</w:t>
      </w:r>
      <w:r w:rsidRPr="00261739">
        <w:rPr>
          <w:rFonts w:ascii="Gill Sans MT" w:hAnsi="Gill Sans MT"/>
          <w:sz w:val="20"/>
          <w:szCs w:val="20"/>
        </w:rPr>
        <w:t xml:space="preserve"> a remboursé les frais au </w:t>
      </w:r>
      <w:r w:rsidR="003D2D10">
        <w:rPr>
          <w:rFonts w:ascii="Gill Sans MT" w:hAnsi="Gill Sans MT"/>
          <w:sz w:val="20"/>
          <w:szCs w:val="20"/>
        </w:rPr>
        <w:t>CPAS</w:t>
      </w:r>
      <w:r w:rsidRPr="00261739">
        <w:rPr>
          <w:rFonts w:ascii="Gill Sans MT" w:hAnsi="Gill Sans MT"/>
          <w:sz w:val="20"/>
          <w:szCs w:val="20"/>
        </w:rPr>
        <w:t xml:space="preserve">. </w:t>
      </w:r>
    </w:p>
    <w:p w14:paraId="44EB0472" w14:textId="77777777" w:rsidR="001F34BD" w:rsidRPr="00261739" w:rsidRDefault="001F34BD" w:rsidP="00BA48BF">
      <w:pPr>
        <w:jc w:val="both"/>
        <w:rPr>
          <w:rFonts w:ascii="Gill Sans MT" w:hAnsi="Gill Sans MT"/>
          <w:sz w:val="20"/>
          <w:szCs w:val="20"/>
        </w:rPr>
      </w:pPr>
      <w:r w:rsidRPr="00261739">
        <w:rPr>
          <w:rFonts w:ascii="Gill Sans MT" w:hAnsi="Gill Sans MT"/>
          <w:sz w:val="20"/>
          <w:szCs w:val="20"/>
        </w:rPr>
        <w:t>Un autre moyen de vérification du lien entre le bénéficiaire principal et le patient renseigné sur la facture est la consultation du RN.</w:t>
      </w:r>
    </w:p>
    <w:p w14:paraId="07165DCA" w14:textId="77777777" w:rsidR="00725078" w:rsidRPr="00261739" w:rsidRDefault="00D63F9A" w:rsidP="00BA48BF">
      <w:pPr>
        <w:jc w:val="both"/>
        <w:rPr>
          <w:rFonts w:ascii="Gill Sans MT" w:hAnsi="Gill Sans MT"/>
          <w:sz w:val="20"/>
          <w:szCs w:val="20"/>
        </w:rPr>
      </w:pPr>
      <w:r w:rsidRPr="00261739">
        <w:rPr>
          <w:rFonts w:ascii="Gill Sans MT" w:hAnsi="Gill Sans MT"/>
          <w:sz w:val="20"/>
          <w:szCs w:val="20"/>
        </w:rPr>
        <w:t xml:space="preserve">Sur le formulaire D2 </w:t>
      </w:r>
      <w:r w:rsidR="00725078" w:rsidRPr="00261739">
        <w:rPr>
          <w:rFonts w:ascii="Gill Sans MT" w:hAnsi="Gill Sans MT"/>
          <w:sz w:val="20"/>
          <w:szCs w:val="20"/>
        </w:rPr>
        <w:t xml:space="preserve">le nom du patient doit toujours correspondre au nom figurant sur </w:t>
      </w:r>
      <w:r w:rsidR="00F86159" w:rsidRPr="00261739">
        <w:rPr>
          <w:rFonts w:ascii="Gill Sans MT" w:hAnsi="Gill Sans MT"/>
          <w:sz w:val="20"/>
          <w:szCs w:val="20"/>
        </w:rPr>
        <w:t>la facture</w:t>
      </w:r>
      <w:r w:rsidR="00725078" w:rsidRPr="00261739">
        <w:rPr>
          <w:rFonts w:ascii="Gill Sans MT" w:hAnsi="Gill Sans MT"/>
          <w:sz w:val="20"/>
          <w:szCs w:val="20"/>
        </w:rPr>
        <w:t>.</w:t>
      </w:r>
    </w:p>
    <w:p w14:paraId="0018BB32" w14:textId="77777777" w:rsidR="00725078" w:rsidRPr="00261739" w:rsidRDefault="00725078" w:rsidP="00BA48BF">
      <w:pPr>
        <w:jc w:val="both"/>
        <w:rPr>
          <w:rFonts w:ascii="Gill Sans MT" w:hAnsi="Gill Sans MT"/>
          <w:sz w:val="20"/>
          <w:szCs w:val="20"/>
        </w:rPr>
      </w:pPr>
    </w:p>
    <w:p w14:paraId="4FD2121A" w14:textId="77777777" w:rsidR="00EB151A" w:rsidRPr="00261739" w:rsidRDefault="00EB151A" w:rsidP="00BA48BF">
      <w:pPr>
        <w:jc w:val="both"/>
        <w:rPr>
          <w:rFonts w:ascii="Gill Sans MT" w:hAnsi="Gill Sans MT"/>
          <w:b/>
          <w:color w:val="548DD4" w:themeColor="text2" w:themeTint="99"/>
          <w:sz w:val="20"/>
          <w:szCs w:val="20"/>
        </w:rPr>
      </w:pPr>
      <w:r w:rsidRPr="00261739">
        <w:rPr>
          <w:rFonts w:ascii="Gill Sans MT" w:hAnsi="Gill Sans MT"/>
          <w:b/>
          <w:color w:val="548DD4" w:themeColor="text2" w:themeTint="99"/>
          <w:sz w:val="20"/>
          <w:szCs w:val="20"/>
        </w:rPr>
        <w:sym w:font="Wingdings" w:char="F0E0"/>
      </w:r>
      <w:r w:rsidRPr="00261739">
        <w:rPr>
          <w:rFonts w:ascii="Gill Sans MT" w:hAnsi="Gill Sans MT"/>
          <w:b/>
          <w:color w:val="548DD4" w:themeColor="text2" w:themeTint="99"/>
          <w:sz w:val="20"/>
          <w:szCs w:val="20"/>
        </w:rPr>
        <w:t xml:space="preserve"> Vérification de l’attestation d’aide médicale urgente pour les statuts C et D</w:t>
      </w:r>
    </w:p>
    <w:p w14:paraId="490D5E57" w14:textId="77777777" w:rsidR="003302A3" w:rsidRPr="00261739" w:rsidRDefault="003302A3" w:rsidP="00BA48BF">
      <w:pPr>
        <w:jc w:val="both"/>
        <w:rPr>
          <w:rFonts w:ascii="Gill Sans MT" w:hAnsi="Gill Sans MT"/>
          <w:sz w:val="20"/>
          <w:szCs w:val="20"/>
        </w:rPr>
      </w:pPr>
    </w:p>
    <w:p w14:paraId="20E9107D" w14:textId="77777777" w:rsidR="00D63F9A" w:rsidRPr="00261739" w:rsidRDefault="00D63F9A" w:rsidP="00BA48BF">
      <w:pPr>
        <w:jc w:val="both"/>
        <w:rPr>
          <w:rFonts w:ascii="Gill Sans MT" w:hAnsi="Gill Sans MT"/>
          <w:sz w:val="20"/>
          <w:szCs w:val="20"/>
        </w:rPr>
      </w:pPr>
      <w:r w:rsidRPr="00261739">
        <w:rPr>
          <w:rFonts w:ascii="Gill Sans MT" w:hAnsi="Gill Sans MT"/>
          <w:sz w:val="20"/>
          <w:szCs w:val="20"/>
        </w:rPr>
        <w:t>L’attestation doit être jointe à la facture.</w:t>
      </w:r>
    </w:p>
    <w:p w14:paraId="282A5FEE" w14:textId="77777777" w:rsidR="00D63F9A" w:rsidRPr="00261739" w:rsidRDefault="00D63F9A" w:rsidP="00BA48BF">
      <w:pPr>
        <w:jc w:val="both"/>
        <w:rPr>
          <w:rFonts w:ascii="Gill Sans MT" w:hAnsi="Gill Sans MT"/>
          <w:sz w:val="20"/>
          <w:szCs w:val="20"/>
        </w:rPr>
      </w:pPr>
      <w:r w:rsidRPr="00261739">
        <w:rPr>
          <w:rFonts w:ascii="Gill Sans MT" w:hAnsi="Gill Sans MT"/>
          <w:sz w:val="20"/>
          <w:szCs w:val="20"/>
        </w:rPr>
        <w:t>En cas d’absence d’une telle attestation, les frais sont récupérés dans leur intégralité. L’attestation doit être rédigée par un médecin agréé et elle doit au moins comporter les données suivantes : le nom et la signature du médecin, le nom du patient, la date, une déclaration spécifiant le caractère urgent de l’aide apportée au patient.</w:t>
      </w:r>
    </w:p>
    <w:p w14:paraId="7CAF031A" w14:textId="77777777" w:rsidR="00D63F9A" w:rsidRPr="00261739" w:rsidRDefault="00D63F9A" w:rsidP="00BA48BF">
      <w:pPr>
        <w:jc w:val="both"/>
        <w:rPr>
          <w:rFonts w:ascii="Gill Sans MT" w:hAnsi="Gill Sans MT"/>
          <w:sz w:val="20"/>
          <w:szCs w:val="20"/>
        </w:rPr>
      </w:pPr>
      <w:r w:rsidRPr="00261739">
        <w:rPr>
          <w:rFonts w:ascii="Gill Sans MT" w:hAnsi="Gill Sans MT"/>
          <w:sz w:val="20"/>
          <w:szCs w:val="20"/>
        </w:rPr>
        <w:t>Une attestation par personne et par pathologie doit être visible. Si la prestation effectuée fait partie d’un ensemble de soins, une seule attestation suffit.</w:t>
      </w:r>
    </w:p>
    <w:p w14:paraId="6116EDE3" w14:textId="77777777" w:rsidR="00725078" w:rsidRPr="00261739" w:rsidRDefault="00D63F9A" w:rsidP="00BA48BF">
      <w:pPr>
        <w:jc w:val="both"/>
        <w:rPr>
          <w:rFonts w:ascii="Gill Sans MT" w:hAnsi="Gill Sans MT"/>
          <w:sz w:val="20"/>
          <w:szCs w:val="20"/>
        </w:rPr>
      </w:pPr>
      <w:r w:rsidRPr="00261739">
        <w:rPr>
          <w:rFonts w:ascii="Gill Sans MT" w:hAnsi="Gill Sans MT"/>
          <w:i/>
          <w:sz w:val="20"/>
          <w:szCs w:val="20"/>
        </w:rPr>
        <w:t>Exemple</w:t>
      </w:r>
      <w:r w:rsidR="00BA2991" w:rsidRPr="00261739">
        <w:rPr>
          <w:rFonts w:ascii="Gill Sans MT" w:hAnsi="Gill Sans MT"/>
          <w:sz w:val="20"/>
          <w:szCs w:val="20"/>
        </w:rPr>
        <w:t xml:space="preserve"> : </w:t>
      </w:r>
      <w:r w:rsidRPr="00261739">
        <w:rPr>
          <w:rFonts w:ascii="Gill Sans MT" w:hAnsi="Gill Sans MT"/>
          <w:sz w:val="20"/>
          <w:szCs w:val="20"/>
        </w:rPr>
        <w:t>lorsqu’un médecin prescrit dix séances de kinésithérapie.</w:t>
      </w:r>
    </w:p>
    <w:p w14:paraId="47B0F79A" w14:textId="77777777" w:rsidR="00725078" w:rsidRPr="00261739" w:rsidRDefault="00725078" w:rsidP="00BA48BF">
      <w:pPr>
        <w:jc w:val="both"/>
        <w:rPr>
          <w:rFonts w:ascii="Gill Sans MT" w:hAnsi="Gill Sans MT"/>
          <w:sz w:val="20"/>
          <w:szCs w:val="20"/>
        </w:rPr>
      </w:pPr>
    </w:p>
    <w:p w14:paraId="6B17BC7D" w14:textId="77777777" w:rsidR="003274FB" w:rsidRPr="00261739" w:rsidRDefault="00084932" w:rsidP="00BA48BF">
      <w:pPr>
        <w:jc w:val="both"/>
        <w:rPr>
          <w:rFonts w:ascii="Gill Sans MT" w:hAnsi="Gill Sans MT"/>
          <w:b/>
          <w:color w:val="548DD4" w:themeColor="text2" w:themeTint="99"/>
          <w:sz w:val="20"/>
          <w:szCs w:val="20"/>
        </w:rPr>
      </w:pPr>
      <w:r w:rsidRPr="00261739">
        <w:rPr>
          <w:rFonts w:ascii="Gill Sans MT" w:hAnsi="Gill Sans MT"/>
          <w:b/>
          <w:color w:val="548DD4" w:themeColor="text2" w:themeTint="99"/>
          <w:sz w:val="20"/>
          <w:szCs w:val="20"/>
        </w:rPr>
        <w:sym w:font="Wingdings" w:char="F0E0"/>
      </w:r>
      <w:r w:rsidRPr="00261739">
        <w:rPr>
          <w:rFonts w:ascii="Gill Sans MT" w:hAnsi="Gill Sans MT"/>
          <w:b/>
          <w:color w:val="548DD4" w:themeColor="text2" w:themeTint="99"/>
          <w:sz w:val="20"/>
          <w:szCs w:val="20"/>
        </w:rPr>
        <w:t xml:space="preserve"> </w:t>
      </w:r>
      <w:r w:rsidR="003274FB" w:rsidRPr="00261739">
        <w:rPr>
          <w:rFonts w:ascii="Gill Sans MT" w:hAnsi="Gill Sans MT"/>
          <w:b/>
          <w:color w:val="548DD4" w:themeColor="text2" w:themeTint="99"/>
          <w:sz w:val="20"/>
          <w:szCs w:val="20"/>
        </w:rPr>
        <w:t>Contrôle de la Transaction 25</w:t>
      </w:r>
    </w:p>
    <w:p w14:paraId="08A6F6AF" w14:textId="77777777" w:rsidR="00D63F9A" w:rsidRPr="00261739" w:rsidRDefault="00D63F9A" w:rsidP="00BA48BF">
      <w:pPr>
        <w:jc w:val="both"/>
        <w:rPr>
          <w:rFonts w:ascii="Gill Sans MT" w:hAnsi="Gill Sans MT"/>
          <w:sz w:val="20"/>
          <w:szCs w:val="20"/>
        </w:rPr>
      </w:pPr>
    </w:p>
    <w:p w14:paraId="08524103" w14:textId="77777777" w:rsidR="00C650B9" w:rsidRPr="00261739" w:rsidRDefault="00D63F9A" w:rsidP="00BA48BF">
      <w:pPr>
        <w:jc w:val="both"/>
        <w:rPr>
          <w:rFonts w:ascii="Gill Sans MT" w:hAnsi="Gill Sans MT"/>
          <w:strike/>
          <w:sz w:val="20"/>
          <w:szCs w:val="20"/>
        </w:rPr>
      </w:pPr>
      <w:r w:rsidRPr="00261739">
        <w:rPr>
          <w:rFonts w:ascii="Gill Sans MT" w:hAnsi="Gill Sans MT"/>
          <w:sz w:val="20"/>
          <w:szCs w:val="20"/>
        </w:rPr>
        <w:t>Lorsqu’une personne est déclarée recevable, elle doit, à partir de cette date, être affiliée à une mutualité</w:t>
      </w:r>
      <w:r w:rsidR="00C650B9" w:rsidRPr="00261739">
        <w:rPr>
          <w:rFonts w:ascii="Gill Sans MT" w:hAnsi="Gill Sans MT"/>
          <w:strike/>
          <w:sz w:val="20"/>
          <w:szCs w:val="20"/>
        </w:rPr>
        <w:t>.</w:t>
      </w:r>
    </w:p>
    <w:p w14:paraId="5694D4B9" w14:textId="77777777" w:rsidR="003274FB" w:rsidRPr="00261739" w:rsidRDefault="003274FB" w:rsidP="00BA48BF">
      <w:pPr>
        <w:jc w:val="both"/>
        <w:rPr>
          <w:rFonts w:ascii="Gill Sans MT" w:hAnsi="Gill Sans MT"/>
          <w:sz w:val="20"/>
          <w:szCs w:val="20"/>
        </w:rPr>
      </w:pPr>
      <w:r w:rsidRPr="00261739">
        <w:rPr>
          <w:rFonts w:ascii="Gill Sans MT" w:hAnsi="Gill Sans MT"/>
          <w:sz w:val="20"/>
          <w:szCs w:val="20"/>
        </w:rPr>
        <w:t xml:space="preserve">Le contrôle du Registre national est nécessaire pour détecter les dossiers pour lesquels une affiliation à une mutuelle était nécessaire. Ceci a lieu par le biais des contrôles des codes 195 (documents de séjour), 198 (permis de travail) et 210 (immatriculation au registre). </w:t>
      </w:r>
    </w:p>
    <w:p w14:paraId="26B1A5BC" w14:textId="22E9F9DC" w:rsidR="003274FB" w:rsidRPr="00261739" w:rsidRDefault="003274FB" w:rsidP="00BA48BF">
      <w:pPr>
        <w:jc w:val="both"/>
        <w:rPr>
          <w:rFonts w:ascii="Gill Sans MT" w:hAnsi="Gill Sans MT"/>
          <w:sz w:val="20"/>
          <w:szCs w:val="20"/>
        </w:rPr>
      </w:pPr>
      <w:r w:rsidRPr="00261739">
        <w:rPr>
          <w:rFonts w:ascii="Gill Sans MT" w:hAnsi="Gill Sans MT"/>
          <w:sz w:val="20"/>
          <w:szCs w:val="20"/>
        </w:rPr>
        <w:t xml:space="preserve">Une période transitoire de trois mois est donnée à compter de la date d’éligibilité à l’affiliation (sur la base d’un titre de séjour de plus de trois mois ou sur la base d’un emploi régulier). Une fois ces trois mois expirés, les frais sont censés être à charge d’une mutuelle et l’inspection les réclame au </w:t>
      </w:r>
      <w:r w:rsidR="003D2D10">
        <w:rPr>
          <w:rFonts w:ascii="Gill Sans MT" w:hAnsi="Gill Sans MT"/>
          <w:sz w:val="20"/>
          <w:szCs w:val="20"/>
        </w:rPr>
        <w:t>CPAS</w:t>
      </w:r>
      <w:r w:rsidRPr="00261739">
        <w:rPr>
          <w:rFonts w:ascii="Gill Sans MT" w:hAnsi="Gill Sans MT"/>
          <w:sz w:val="20"/>
          <w:szCs w:val="20"/>
        </w:rPr>
        <w:t xml:space="preserve"> s’il ne peut être prouvé que le nécessaire a été fait pour affilier le demandeur.</w:t>
      </w:r>
    </w:p>
    <w:p w14:paraId="082FDFB0" w14:textId="0523299E" w:rsidR="00D63F9A" w:rsidRPr="00261739" w:rsidRDefault="00D63F9A" w:rsidP="00BA48BF">
      <w:pPr>
        <w:jc w:val="both"/>
        <w:rPr>
          <w:rFonts w:ascii="Gill Sans MT" w:hAnsi="Gill Sans MT"/>
          <w:sz w:val="20"/>
          <w:szCs w:val="20"/>
        </w:rPr>
      </w:pPr>
      <w:r w:rsidRPr="00261739">
        <w:rPr>
          <w:rFonts w:ascii="Gill Sans MT" w:hAnsi="Gill Sans MT"/>
          <w:sz w:val="20"/>
          <w:szCs w:val="20"/>
        </w:rPr>
        <w:t xml:space="preserve">Ce n’est pas le cas, lorsque le </w:t>
      </w:r>
      <w:r w:rsidR="003D2D10">
        <w:rPr>
          <w:rFonts w:ascii="Gill Sans MT" w:hAnsi="Gill Sans MT"/>
          <w:sz w:val="20"/>
          <w:szCs w:val="20"/>
        </w:rPr>
        <w:t>CPAS</w:t>
      </w:r>
      <w:r w:rsidRPr="00261739">
        <w:rPr>
          <w:rFonts w:ascii="Gill Sans MT" w:hAnsi="Gill Sans MT"/>
          <w:sz w:val="20"/>
          <w:szCs w:val="20"/>
        </w:rPr>
        <w:t xml:space="preserve"> peut démontrer par écrit que l’affiliation de la personne concernée à une mutualité a requis plus de trois mois après la date de recevabilité, et ce, pour des raisons fondées.</w:t>
      </w:r>
    </w:p>
    <w:p w14:paraId="2FA513DE" w14:textId="77777777" w:rsidR="003302A3" w:rsidRPr="00261739" w:rsidRDefault="003302A3" w:rsidP="00BA48BF">
      <w:pPr>
        <w:jc w:val="both"/>
        <w:rPr>
          <w:rFonts w:ascii="Gill Sans MT" w:hAnsi="Gill Sans MT"/>
          <w:sz w:val="20"/>
          <w:szCs w:val="20"/>
        </w:rPr>
      </w:pPr>
    </w:p>
    <w:p w14:paraId="6AF7F693" w14:textId="31004AD2" w:rsidR="003302A3" w:rsidRPr="00261739" w:rsidRDefault="00F86159" w:rsidP="00BA48BF">
      <w:pPr>
        <w:jc w:val="both"/>
        <w:rPr>
          <w:rFonts w:ascii="Gill Sans MT" w:hAnsi="Gill Sans MT"/>
          <w:sz w:val="20"/>
          <w:szCs w:val="20"/>
        </w:rPr>
      </w:pPr>
      <w:r w:rsidRPr="00261739">
        <w:rPr>
          <w:rFonts w:ascii="Gill Sans MT" w:hAnsi="Gill Sans MT"/>
          <w:sz w:val="20"/>
          <w:szCs w:val="20"/>
        </w:rPr>
        <w:t>Si la personne est affiliée et</w:t>
      </w:r>
      <w:r w:rsidR="003302A3" w:rsidRPr="00261739">
        <w:rPr>
          <w:rFonts w:ascii="Gill Sans MT" w:hAnsi="Gill Sans MT"/>
          <w:sz w:val="20"/>
          <w:szCs w:val="20"/>
        </w:rPr>
        <w:t xml:space="preserve"> </w:t>
      </w:r>
      <w:r w:rsidR="00D63F9A" w:rsidRPr="00261739">
        <w:rPr>
          <w:rFonts w:ascii="Gill Sans MT" w:hAnsi="Gill Sans MT"/>
          <w:sz w:val="20"/>
          <w:szCs w:val="20"/>
        </w:rPr>
        <w:t xml:space="preserve">qu’elle bénéficie d’une aide financière et que le </w:t>
      </w:r>
      <w:r w:rsidR="003D2D10">
        <w:rPr>
          <w:rFonts w:ascii="Gill Sans MT" w:hAnsi="Gill Sans MT"/>
          <w:sz w:val="20"/>
          <w:szCs w:val="20"/>
        </w:rPr>
        <w:t>CPAS</w:t>
      </w:r>
      <w:r w:rsidR="00D63F9A" w:rsidRPr="00261739">
        <w:rPr>
          <w:rFonts w:ascii="Gill Sans MT" w:hAnsi="Gill Sans MT"/>
          <w:sz w:val="20"/>
          <w:szCs w:val="20"/>
        </w:rPr>
        <w:t xml:space="preserve"> demande quand même le remboursement </w:t>
      </w:r>
      <w:r w:rsidR="00C60326" w:rsidRPr="00261739">
        <w:rPr>
          <w:rFonts w:ascii="Gill Sans MT" w:hAnsi="Gill Sans MT"/>
          <w:sz w:val="20"/>
          <w:szCs w:val="20"/>
        </w:rPr>
        <w:t>de la totalité de la facture</w:t>
      </w:r>
      <w:r w:rsidR="0025682E" w:rsidRPr="00261739">
        <w:rPr>
          <w:rFonts w:ascii="Gill Sans MT" w:hAnsi="Gill Sans MT"/>
          <w:sz w:val="20"/>
          <w:szCs w:val="20"/>
        </w:rPr>
        <w:t>, les</w:t>
      </w:r>
      <w:r w:rsidR="00D63F9A" w:rsidRPr="00261739">
        <w:rPr>
          <w:rFonts w:ascii="Gill Sans MT" w:hAnsi="Gill Sans MT"/>
          <w:sz w:val="20"/>
          <w:szCs w:val="20"/>
        </w:rPr>
        <w:t xml:space="preserve"> </w:t>
      </w:r>
      <w:r w:rsidR="00BA2991" w:rsidRPr="00261739">
        <w:rPr>
          <w:rFonts w:ascii="Gill Sans MT" w:hAnsi="Gill Sans MT"/>
          <w:sz w:val="20"/>
          <w:szCs w:val="20"/>
        </w:rPr>
        <w:t>quoteparts</w:t>
      </w:r>
      <w:r w:rsidR="00D63F9A" w:rsidRPr="00261739">
        <w:rPr>
          <w:rFonts w:ascii="Gill Sans MT" w:hAnsi="Gill Sans MT"/>
          <w:sz w:val="20"/>
          <w:szCs w:val="20"/>
        </w:rPr>
        <w:t xml:space="preserve"> à charge de la mutualité et à charge du patient (le ticket modérateur) doivent être calculées. </w:t>
      </w:r>
    </w:p>
    <w:p w14:paraId="45BB57D1" w14:textId="73432B82" w:rsidR="003302A3" w:rsidRPr="00261739" w:rsidRDefault="00D63F9A" w:rsidP="00BA48BF">
      <w:pPr>
        <w:jc w:val="both"/>
        <w:rPr>
          <w:rFonts w:ascii="Gill Sans MT" w:hAnsi="Gill Sans MT"/>
          <w:sz w:val="20"/>
          <w:szCs w:val="20"/>
        </w:rPr>
      </w:pPr>
      <w:r w:rsidRPr="00261739">
        <w:rPr>
          <w:rFonts w:ascii="Gill Sans MT" w:hAnsi="Gill Sans MT"/>
          <w:sz w:val="20"/>
          <w:szCs w:val="20"/>
        </w:rPr>
        <w:t>Pour une prestation de santé, la nomenclature</w:t>
      </w:r>
      <w:r w:rsidR="003302A3" w:rsidRPr="00261739">
        <w:rPr>
          <w:rFonts w:ascii="Gill Sans MT" w:hAnsi="Gill Sans MT"/>
          <w:sz w:val="20"/>
          <w:szCs w:val="20"/>
        </w:rPr>
        <w:t xml:space="preserve"> doit être consultée : un code</w:t>
      </w:r>
      <w:r w:rsidRPr="00261739">
        <w:rPr>
          <w:rFonts w:ascii="Gill Sans MT" w:hAnsi="Gill Sans MT"/>
          <w:sz w:val="20"/>
          <w:szCs w:val="20"/>
        </w:rPr>
        <w:t xml:space="preserve"> de nomenclature</w:t>
      </w:r>
      <w:r w:rsidR="003302A3" w:rsidRPr="00261739">
        <w:rPr>
          <w:rFonts w:ascii="Gill Sans MT" w:hAnsi="Gill Sans MT"/>
          <w:sz w:val="20"/>
          <w:szCs w:val="20"/>
        </w:rPr>
        <w:t xml:space="preserve"> correspond toujours à un monta</w:t>
      </w:r>
      <w:r w:rsidR="00BA2991" w:rsidRPr="00261739">
        <w:rPr>
          <w:rFonts w:ascii="Gill Sans MT" w:hAnsi="Gill Sans MT"/>
          <w:sz w:val="20"/>
          <w:szCs w:val="20"/>
        </w:rPr>
        <w:t>nt maximum pouvant être demandé</w:t>
      </w:r>
      <w:r w:rsidRPr="00261739">
        <w:rPr>
          <w:rFonts w:ascii="Gill Sans MT" w:hAnsi="Gill Sans MT"/>
          <w:sz w:val="20"/>
          <w:szCs w:val="20"/>
        </w:rPr>
        <w:t xml:space="preserve">. </w:t>
      </w:r>
      <w:r w:rsidR="003302A3" w:rsidRPr="00261739">
        <w:rPr>
          <w:rFonts w:ascii="Gill Sans MT" w:hAnsi="Gill Sans MT"/>
          <w:sz w:val="20"/>
          <w:szCs w:val="20"/>
        </w:rPr>
        <w:t xml:space="preserve">En déduisant </w:t>
      </w:r>
      <w:r w:rsidRPr="00261739">
        <w:rPr>
          <w:rFonts w:ascii="Gill Sans MT" w:hAnsi="Gill Sans MT"/>
          <w:sz w:val="20"/>
          <w:szCs w:val="20"/>
        </w:rPr>
        <w:t>de ce montant maximum le montant me</w:t>
      </w:r>
      <w:r w:rsidR="003302A3" w:rsidRPr="00261739">
        <w:rPr>
          <w:rFonts w:ascii="Gill Sans MT" w:hAnsi="Gill Sans MT"/>
          <w:sz w:val="20"/>
          <w:szCs w:val="20"/>
        </w:rPr>
        <w:t>ntionné dans la colonne VIPO, on obtient</w:t>
      </w:r>
      <w:r w:rsidRPr="00261739">
        <w:rPr>
          <w:rFonts w:ascii="Gill Sans MT" w:hAnsi="Gill Sans MT"/>
          <w:sz w:val="20"/>
          <w:szCs w:val="20"/>
        </w:rPr>
        <w:t xml:space="preserve"> le ticket modérateur. Le </w:t>
      </w:r>
      <w:r w:rsidR="003D2D10">
        <w:rPr>
          <w:rFonts w:ascii="Gill Sans MT" w:hAnsi="Gill Sans MT"/>
          <w:sz w:val="20"/>
          <w:szCs w:val="20"/>
        </w:rPr>
        <w:t>CPAS</w:t>
      </w:r>
      <w:r w:rsidRPr="00261739">
        <w:rPr>
          <w:rFonts w:ascii="Gill Sans MT" w:hAnsi="Gill Sans MT"/>
          <w:sz w:val="20"/>
          <w:szCs w:val="20"/>
        </w:rPr>
        <w:t xml:space="preserve"> peut uniquement demander le remboursement de ce ticket modérateur au </w:t>
      </w:r>
      <w:r w:rsidR="004761F8" w:rsidRPr="00261739">
        <w:rPr>
          <w:rFonts w:ascii="Gill Sans MT" w:hAnsi="Gill Sans MT"/>
          <w:sz w:val="20"/>
          <w:szCs w:val="20"/>
        </w:rPr>
        <w:t>SPP IS</w:t>
      </w:r>
      <w:r w:rsidRPr="00261739">
        <w:rPr>
          <w:rFonts w:ascii="Gill Sans MT" w:hAnsi="Gill Sans MT"/>
          <w:sz w:val="20"/>
          <w:szCs w:val="20"/>
        </w:rPr>
        <w:t xml:space="preserve"> lorsque la personne est affiliée à une mutualité et qu’elle ne bénéficie pas d’une aide financière. </w:t>
      </w:r>
    </w:p>
    <w:p w14:paraId="3F24D4DA" w14:textId="77777777" w:rsidR="003302A3" w:rsidRPr="00261739" w:rsidRDefault="00D63F9A" w:rsidP="00BA48BF">
      <w:pPr>
        <w:jc w:val="both"/>
        <w:rPr>
          <w:rFonts w:ascii="Gill Sans MT" w:hAnsi="Gill Sans MT"/>
          <w:sz w:val="20"/>
          <w:szCs w:val="20"/>
        </w:rPr>
      </w:pPr>
      <w:r w:rsidRPr="00261739">
        <w:rPr>
          <w:rFonts w:ascii="Gill Sans MT" w:hAnsi="Gill Sans MT"/>
          <w:sz w:val="20"/>
          <w:szCs w:val="20"/>
        </w:rPr>
        <w:t>La différence entre le montant</w:t>
      </w:r>
      <w:r w:rsidR="003302A3" w:rsidRPr="00261739">
        <w:rPr>
          <w:rFonts w:ascii="Gill Sans MT" w:hAnsi="Gill Sans MT"/>
          <w:sz w:val="20"/>
          <w:szCs w:val="20"/>
        </w:rPr>
        <w:t xml:space="preserve"> d’honoraire</w:t>
      </w:r>
      <w:r w:rsidRPr="00261739">
        <w:rPr>
          <w:rFonts w:ascii="Gill Sans MT" w:hAnsi="Gill Sans MT"/>
          <w:sz w:val="20"/>
          <w:szCs w:val="20"/>
        </w:rPr>
        <w:t xml:space="preserve"> demandé par un médecin et le montant maximum mentionné dans la nomenclature constitue un supplément </w:t>
      </w:r>
      <w:r w:rsidR="003302A3" w:rsidRPr="00261739">
        <w:rPr>
          <w:rFonts w:ascii="Gill Sans MT" w:hAnsi="Gill Sans MT"/>
          <w:sz w:val="20"/>
          <w:szCs w:val="20"/>
        </w:rPr>
        <w:t xml:space="preserve">d’honoraire </w:t>
      </w:r>
      <w:r w:rsidRPr="00261739">
        <w:rPr>
          <w:rFonts w:ascii="Gill Sans MT" w:hAnsi="Gill Sans MT"/>
          <w:sz w:val="20"/>
          <w:szCs w:val="20"/>
        </w:rPr>
        <w:t xml:space="preserve">et n’est pas remboursable par le </w:t>
      </w:r>
      <w:r w:rsidR="004761F8" w:rsidRPr="00261739">
        <w:rPr>
          <w:rFonts w:ascii="Gill Sans MT" w:hAnsi="Gill Sans MT"/>
          <w:sz w:val="20"/>
          <w:szCs w:val="20"/>
        </w:rPr>
        <w:t>SPP IS</w:t>
      </w:r>
      <w:r w:rsidRPr="00261739">
        <w:rPr>
          <w:rFonts w:ascii="Gill Sans MT" w:hAnsi="Gill Sans MT"/>
          <w:sz w:val="20"/>
          <w:szCs w:val="20"/>
        </w:rPr>
        <w:t xml:space="preserve">. </w:t>
      </w:r>
      <w:r w:rsidR="003302A3" w:rsidRPr="00261739">
        <w:rPr>
          <w:rFonts w:ascii="Gill Sans MT" w:hAnsi="Gill Sans MT"/>
          <w:sz w:val="20"/>
          <w:szCs w:val="20"/>
        </w:rPr>
        <w:t>Cette différence doit être récupérée par l’inspection.</w:t>
      </w:r>
    </w:p>
    <w:p w14:paraId="03068691" w14:textId="72E91688" w:rsidR="00D63F9A" w:rsidRPr="00261739" w:rsidRDefault="00D63F9A" w:rsidP="00BA48BF">
      <w:pPr>
        <w:jc w:val="both"/>
        <w:rPr>
          <w:rFonts w:ascii="Gill Sans MT" w:hAnsi="Gill Sans MT"/>
          <w:sz w:val="20"/>
          <w:szCs w:val="20"/>
        </w:rPr>
      </w:pPr>
      <w:r w:rsidRPr="00261739">
        <w:rPr>
          <w:rFonts w:ascii="Gill Sans MT" w:hAnsi="Gill Sans MT"/>
          <w:sz w:val="20"/>
          <w:szCs w:val="20"/>
        </w:rPr>
        <w:t xml:space="preserve">Par contre, si la personne bénéficie d’une aide financière et qu’elle est affiliée à une mutualité, le </w:t>
      </w:r>
      <w:r w:rsidR="003D2D10">
        <w:rPr>
          <w:rFonts w:ascii="Gill Sans MT" w:hAnsi="Gill Sans MT"/>
          <w:sz w:val="20"/>
          <w:szCs w:val="20"/>
        </w:rPr>
        <w:t>CPAS</w:t>
      </w:r>
      <w:r w:rsidRPr="00261739">
        <w:rPr>
          <w:rFonts w:ascii="Gill Sans MT" w:hAnsi="Gill Sans MT"/>
          <w:sz w:val="20"/>
          <w:szCs w:val="20"/>
        </w:rPr>
        <w:t xml:space="preserve"> ne pourra </w:t>
      </w:r>
      <w:r w:rsidR="003302A3" w:rsidRPr="00261739">
        <w:rPr>
          <w:rFonts w:ascii="Gill Sans MT" w:hAnsi="Gill Sans MT"/>
          <w:sz w:val="20"/>
          <w:szCs w:val="20"/>
        </w:rPr>
        <w:t xml:space="preserve">plus </w:t>
      </w:r>
      <w:r w:rsidRPr="00261739">
        <w:rPr>
          <w:rFonts w:ascii="Gill Sans MT" w:hAnsi="Gill Sans MT"/>
          <w:sz w:val="20"/>
          <w:szCs w:val="20"/>
        </w:rPr>
        <w:t xml:space="preserve">rien récupérer auprès du </w:t>
      </w:r>
      <w:r w:rsidR="004761F8" w:rsidRPr="00261739">
        <w:rPr>
          <w:rFonts w:ascii="Gill Sans MT" w:hAnsi="Gill Sans MT"/>
          <w:sz w:val="20"/>
          <w:szCs w:val="20"/>
        </w:rPr>
        <w:t>SPP IS</w:t>
      </w:r>
      <w:r w:rsidRPr="00261739">
        <w:rPr>
          <w:rFonts w:ascii="Gill Sans MT" w:hAnsi="Gill Sans MT"/>
          <w:sz w:val="20"/>
          <w:szCs w:val="20"/>
        </w:rPr>
        <w:t>.</w:t>
      </w:r>
    </w:p>
    <w:p w14:paraId="2C651436" w14:textId="77777777" w:rsidR="00D63F9A" w:rsidRPr="00261739" w:rsidRDefault="00D63F9A" w:rsidP="00BA48BF">
      <w:pPr>
        <w:jc w:val="both"/>
        <w:rPr>
          <w:rFonts w:ascii="Gill Sans MT" w:hAnsi="Gill Sans MT"/>
          <w:sz w:val="20"/>
          <w:szCs w:val="20"/>
        </w:rPr>
      </w:pPr>
      <w:r w:rsidRPr="00261739">
        <w:rPr>
          <w:rFonts w:ascii="Gill Sans MT" w:hAnsi="Gill Sans MT"/>
          <w:sz w:val="20"/>
          <w:szCs w:val="20"/>
        </w:rPr>
        <w:t xml:space="preserve">Pour un médicament, </w:t>
      </w:r>
      <w:r w:rsidR="003302A3" w:rsidRPr="00261739">
        <w:rPr>
          <w:rFonts w:ascii="Gill Sans MT" w:hAnsi="Gill Sans MT"/>
          <w:sz w:val="20"/>
          <w:szCs w:val="20"/>
        </w:rPr>
        <w:t xml:space="preserve">le montant du ticket modérateur peut être consulté sur le site  </w:t>
      </w:r>
      <w:hyperlink r:id="rId29" w:history="1">
        <w:r w:rsidR="003302A3" w:rsidRPr="00261739">
          <w:rPr>
            <w:rStyle w:val="Lienhypertexte"/>
            <w:rFonts w:ascii="Gill Sans MT" w:hAnsi="Gill Sans MT"/>
            <w:sz w:val="20"/>
            <w:szCs w:val="20"/>
          </w:rPr>
          <w:t>www.inami.be</w:t>
        </w:r>
      </w:hyperlink>
      <w:r w:rsidRPr="00261739">
        <w:rPr>
          <w:rFonts w:ascii="Gill Sans MT" w:hAnsi="Gill Sans MT"/>
          <w:sz w:val="20"/>
          <w:szCs w:val="20"/>
        </w:rPr>
        <w:t>.</w:t>
      </w:r>
    </w:p>
    <w:p w14:paraId="3CC5238D" w14:textId="77777777" w:rsidR="003302A3" w:rsidRPr="00261739" w:rsidRDefault="003302A3" w:rsidP="00BA48BF">
      <w:pPr>
        <w:jc w:val="both"/>
        <w:rPr>
          <w:rFonts w:ascii="Gill Sans MT" w:hAnsi="Gill Sans MT"/>
          <w:sz w:val="20"/>
          <w:szCs w:val="20"/>
        </w:rPr>
      </w:pPr>
    </w:p>
    <w:p w14:paraId="71F1B116" w14:textId="77777777" w:rsidR="00662205" w:rsidRPr="00261739" w:rsidRDefault="00662205" w:rsidP="00BA48BF">
      <w:pPr>
        <w:jc w:val="both"/>
        <w:rPr>
          <w:rFonts w:ascii="Gill Sans MT" w:hAnsi="Gill Sans MT"/>
          <w:b/>
          <w:color w:val="548DD4" w:themeColor="text2" w:themeTint="99"/>
          <w:sz w:val="20"/>
          <w:szCs w:val="20"/>
        </w:rPr>
      </w:pPr>
      <w:r w:rsidRPr="00261739">
        <w:rPr>
          <w:rFonts w:ascii="Gill Sans MT" w:hAnsi="Gill Sans MT"/>
          <w:b/>
          <w:color w:val="548DD4" w:themeColor="text2" w:themeTint="99"/>
          <w:sz w:val="20"/>
          <w:szCs w:val="20"/>
        </w:rPr>
        <w:sym w:font="Wingdings" w:char="F0E0"/>
      </w:r>
      <w:r w:rsidRPr="00261739">
        <w:rPr>
          <w:rFonts w:ascii="Gill Sans MT" w:hAnsi="Gill Sans MT"/>
          <w:b/>
          <w:color w:val="548DD4" w:themeColor="text2" w:themeTint="99"/>
          <w:sz w:val="20"/>
          <w:szCs w:val="20"/>
        </w:rPr>
        <w:t xml:space="preserve"> Vérification du statut</w:t>
      </w:r>
    </w:p>
    <w:p w14:paraId="6023832A" w14:textId="77777777" w:rsidR="00662205" w:rsidRPr="00261739" w:rsidRDefault="00662205" w:rsidP="00BA48BF">
      <w:pPr>
        <w:jc w:val="both"/>
        <w:rPr>
          <w:rFonts w:ascii="Gill Sans MT" w:hAnsi="Gill Sans MT"/>
          <w:sz w:val="20"/>
          <w:szCs w:val="20"/>
        </w:rPr>
      </w:pPr>
    </w:p>
    <w:p w14:paraId="4D6BCAEF" w14:textId="7312466E" w:rsidR="00662205" w:rsidRPr="00261739" w:rsidRDefault="00662205" w:rsidP="00BA48BF">
      <w:pPr>
        <w:jc w:val="both"/>
        <w:rPr>
          <w:rFonts w:ascii="Gill Sans MT" w:hAnsi="Gill Sans MT"/>
          <w:sz w:val="20"/>
          <w:szCs w:val="20"/>
        </w:rPr>
      </w:pPr>
      <w:r w:rsidRPr="00261739">
        <w:rPr>
          <w:rFonts w:ascii="Gill Sans MT" w:hAnsi="Gill Sans MT"/>
          <w:sz w:val="20"/>
          <w:szCs w:val="20"/>
        </w:rPr>
        <w:t xml:space="preserve">Le statut est renseigné dans le formulaire par le </w:t>
      </w:r>
      <w:r w:rsidR="003D2D10">
        <w:rPr>
          <w:rFonts w:ascii="Gill Sans MT" w:hAnsi="Gill Sans MT"/>
          <w:sz w:val="20"/>
          <w:szCs w:val="20"/>
        </w:rPr>
        <w:t>CPAS</w:t>
      </w:r>
      <w:r w:rsidRPr="00261739">
        <w:rPr>
          <w:rFonts w:ascii="Gill Sans MT" w:hAnsi="Gill Sans MT"/>
          <w:sz w:val="20"/>
          <w:szCs w:val="20"/>
        </w:rPr>
        <w:t xml:space="preserve">. Il  doit être contrôlé à l’aide de la fiche du </w:t>
      </w:r>
      <w:r w:rsidR="00F86159" w:rsidRPr="00261739">
        <w:rPr>
          <w:rFonts w:ascii="Gill Sans MT" w:hAnsi="Gill Sans MT"/>
          <w:sz w:val="20"/>
          <w:szCs w:val="20"/>
        </w:rPr>
        <w:t>RN</w:t>
      </w:r>
      <w:r w:rsidRPr="00261739">
        <w:rPr>
          <w:rFonts w:ascii="Gill Sans MT" w:hAnsi="Gill Sans MT"/>
          <w:sz w:val="20"/>
          <w:szCs w:val="20"/>
        </w:rPr>
        <w:t xml:space="preserve"> ou du dossier social.</w:t>
      </w:r>
    </w:p>
    <w:p w14:paraId="3B550326" w14:textId="1F24E0E0" w:rsidR="00F86159" w:rsidRPr="00261739" w:rsidRDefault="00F86159" w:rsidP="00BA48BF">
      <w:pPr>
        <w:jc w:val="both"/>
        <w:rPr>
          <w:rFonts w:ascii="Gill Sans MT" w:hAnsi="Gill Sans MT"/>
          <w:sz w:val="20"/>
          <w:szCs w:val="20"/>
        </w:rPr>
      </w:pPr>
      <w:r w:rsidRPr="00261739">
        <w:rPr>
          <w:rFonts w:ascii="Gill Sans MT" w:hAnsi="Gill Sans MT"/>
          <w:sz w:val="20"/>
          <w:szCs w:val="20"/>
        </w:rPr>
        <w:t xml:space="preserve">Pour les personnes dotées d’un statut D ou E, aucune fiche de RN n’est disponible (puisque pas de procédure de régularisation introduite),  le dossier social est alors réclamé. Pour les </w:t>
      </w:r>
      <w:r w:rsidR="003D2D10">
        <w:rPr>
          <w:rFonts w:ascii="Gill Sans MT" w:hAnsi="Gill Sans MT"/>
          <w:sz w:val="20"/>
          <w:szCs w:val="20"/>
        </w:rPr>
        <w:t>CPAS</w:t>
      </w:r>
      <w:r w:rsidRPr="00261739">
        <w:rPr>
          <w:rFonts w:ascii="Gill Sans MT" w:hAnsi="Gill Sans MT"/>
          <w:sz w:val="20"/>
          <w:szCs w:val="20"/>
        </w:rPr>
        <w:t xml:space="preserve"> de classes 1 et 2, les dossiers de statuts D et E doivent toujours être contrôlés par rapport aux formulaires de stratification, mais pas par rapport aux formulaires échantillon. </w:t>
      </w:r>
    </w:p>
    <w:p w14:paraId="476697DB" w14:textId="77777777" w:rsidR="00F86159" w:rsidRPr="00261739" w:rsidRDefault="00F86159" w:rsidP="00BA48BF">
      <w:pPr>
        <w:jc w:val="both"/>
        <w:rPr>
          <w:rFonts w:ascii="Gill Sans MT" w:hAnsi="Gill Sans MT"/>
          <w:sz w:val="20"/>
          <w:szCs w:val="20"/>
        </w:rPr>
      </w:pPr>
      <w:r w:rsidRPr="00261739">
        <w:rPr>
          <w:rFonts w:ascii="Gill Sans MT" w:hAnsi="Gill Sans MT"/>
          <w:sz w:val="20"/>
          <w:szCs w:val="20"/>
        </w:rPr>
        <w:t>Ces dernières peuvent éventuellement être incluses dans les 18 dossiers de contrôle</w:t>
      </w:r>
    </w:p>
    <w:p w14:paraId="45DC783C" w14:textId="77777777" w:rsidR="00F86159" w:rsidRPr="00261739" w:rsidRDefault="00F86159" w:rsidP="00BA48BF">
      <w:pPr>
        <w:jc w:val="both"/>
        <w:rPr>
          <w:rFonts w:ascii="Gill Sans MT" w:hAnsi="Gill Sans MT"/>
          <w:sz w:val="20"/>
          <w:szCs w:val="20"/>
        </w:rPr>
      </w:pPr>
    </w:p>
    <w:p w14:paraId="35FD812C" w14:textId="77777777" w:rsidR="00084932" w:rsidRPr="00261739" w:rsidRDefault="00084932" w:rsidP="00BA48BF">
      <w:pPr>
        <w:jc w:val="both"/>
        <w:rPr>
          <w:rFonts w:ascii="Gill Sans MT" w:hAnsi="Gill Sans MT"/>
          <w:b/>
          <w:color w:val="548DD4" w:themeColor="text2" w:themeTint="99"/>
          <w:sz w:val="20"/>
          <w:szCs w:val="20"/>
        </w:rPr>
      </w:pPr>
      <w:r w:rsidRPr="00261739">
        <w:rPr>
          <w:rFonts w:ascii="Gill Sans MT" w:hAnsi="Gill Sans MT"/>
          <w:b/>
          <w:color w:val="548DD4" w:themeColor="text2" w:themeTint="99"/>
          <w:sz w:val="20"/>
          <w:szCs w:val="20"/>
        </w:rPr>
        <w:sym w:font="Wingdings" w:char="F0E0"/>
      </w:r>
      <w:r w:rsidRPr="00261739">
        <w:rPr>
          <w:rFonts w:ascii="Gill Sans MT" w:hAnsi="Gill Sans MT"/>
          <w:b/>
          <w:color w:val="548DD4" w:themeColor="text2" w:themeTint="99"/>
          <w:sz w:val="20"/>
          <w:szCs w:val="20"/>
        </w:rPr>
        <w:t xml:space="preserve"> contrôle des dossiers sociaux</w:t>
      </w:r>
    </w:p>
    <w:p w14:paraId="595133A0" w14:textId="77777777" w:rsidR="00084932" w:rsidRPr="00261739" w:rsidRDefault="00084932" w:rsidP="00BA48BF">
      <w:pPr>
        <w:jc w:val="both"/>
        <w:rPr>
          <w:rFonts w:ascii="Gill Sans MT" w:hAnsi="Gill Sans MT"/>
          <w:b/>
          <w:color w:val="548DD4" w:themeColor="text2" w:themeTint="99"/>
          <w:sz w:val="20"/>
          <w:szCs w:val="20"/>
        </w:rPr>
      </w:pPr>
    </w:p>
    <w:p w14:paraId="1B365546"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Différents éléments doivent être vérifiés :</w:t>
      </w:r>
    </w:p>
    <w:p w14:paraId="0E72113C" w14:textId="77777777" w:rsidR="00084932" w:rsidRPr="00261739" w:rsidRDefault="00084932" w:rsidP="00BA48BF">
      <w:pPr>
        <w:pStyle w:val="Paragraphedeliste"/>
        <w:numPr>
          <w:ilvl w:val="0"/>
          <w:numId w:val="47"/>
        </w:numPr>
        <w:jc w:val="both"/>
        <w:rPr>
          <w:rFonts w:ascii="Gill Sans MT" w:hAnsi="Gill Sans MT"/>
          <w:sz w:val="20"/>
          <w:szCs w:val="20"/>
        </w:rPr>
      </w:pPr>
      <w:r w:rsidRPr="00261739">
        <w:rPr>
          <w:rFonts w:ascii="Gill Sans MT" w:hAnsi="Gill Sans MT"/>
          <w:sz w:val="20"/>
          <w:szCs w:val="20"/>
        </w:rPr>
        <w:t>la demande d’aide (signée par le bénéficiaire)</w:t>
      </w:r>
    </w:p>
    <w:p w14:paraId="490BE41E" w14:textId="77777777" w:rsidR="00084932" w:rsidRPr="00261739" w:rsidRDefault="00084932" w:rsidP="00BA48BF">
      <w:pPr>
        <w:pStyle w:val="Paragraphedeliste"/>
        <w:numPr>
          <w:ilvl w:val="0"/>
          <w:numId w:val="47"/>
        </w:numPr>
        <w:jc w:val="both"/>
        <w:rPr>
          <w:rFonts w:ascii="Gill Sans MT" w:hAnsi="Gill Sans MT"/>
          <w:sz w:val="20"/>
          <w:szCs w:val="20"/>
        </w:rPr>
      </w:pPr>
      <w:r w:rsidRPr="00261739">
        <w:rPr>
          <w:rFonts w:ascii="Gill Sans MT" w:hAnsi="Gill Sans MT"/>
          <w:sz w:val="20"/>
          <w:szCs w:val="20"/>
        </w:rPr>
        <w:t xml:space="preserve">la présence de la décision et de la notification </w:t>
      </w:r>
    </w:p>
    <w:p w14:paraId="683B2B03" w14:textId="64D3AF0A" w:rsidR="00084932" w:rsidRPr="00261739" w:rsidRDefault="00084932" w:rsidP="00BA48BF">
      <w:pPr>
        <w:pStyle w:val="Paragraphedeliste"/>
        <w:numPr>
          <w:ilvl w:val="0"/>
          <w:numId w:val="47"/>
        </w:numPr>
        <w:jc w:val="both"/>
        <w:rPr>
          <w:rFonts w:ascii="Gill Sans MT" w:hAnsi="Gill Sans MT"/>
          <w:sz w:val="20"/>
          <w:szCs w:val="20"/>
        </w:rPr>
      </w:pPr>
      <w:r w:rsidRPr="00261739">
        <w:rPr>
          <w:rFonts w:ascii="Gill Sans MT" w:hAnsi="Gill Sans MT"/>
          <w:sz w:val="20"/>
          <w:szCs w:val="20"/>
        </w:rPr>
        <w:t xml:space="preserve">la prise de contact du </w:t>
      </w:r>
      <w:r w:rsidR="003D2D10">
        <w:rPr>
          <w:rFonts w:ascii="Gill Sans MT" w:hAnsi="Gill Sans MT"/>
          <w:sz w:val="20"/>
          <w:szCs w:val="20"/>
        </w:rPr>
        <w:t>CPAS</w:t>
      </w:r>
      <w:r w:rsidRPr="00261739">
        <w:rPr>
          <w:rFonts w:ascii="Gill Sans MT" w:hAnsi="Gill Sans MT"/>
          <w:sz w:val="20"/>
          <w:szCs w:val="20"/>
        </w:rPr>
        <w:t xml:space="preserve"> avec la CAAMI (affiliation à une mutuelle dans le pays d’origine) et/ou l’Office des Etrangers (concernant le cautionnement), le cas échéant </w:t>
      </w:r>
    </w:p>
    <w:p w14:paraId="40EE034F" w14:textId="77777777" w:rsidR="00084932" w:rsidRPr="00261739" w:rsidRDefault="00084932" w:rsidP="00BA48BF">
      <w:pPr>
        <w:pStyle w:val="Paragraphedeliste"/>
        <w:numPr>
          <w:ilvl w:val="0"/>
          <w:numId w:val="47"/>
        </w:numPr>
        <w:jc w:val="both"/>
        <w:rPr>
          <w:rFonts w:ascii="Gill Sans MT" w:hAnsi="Gill Sans MT"/>
          <w:sz w:val="20"/>
          <w:szCs w:val="20"/>
        </w:rPr>
      </w:pPr>
      <w:r w:rsidRPr="00261739">
        <w:rPr>
          <w:rFonts w:ascii="Gill Sans MT" w:hAnsi="Gill Sans MT"/>
          <w:sz w:val="20"/>
          <w:szCs w:val="20"/>
        </w:rPr>
        <w:t xml:space="preserve">le contrôle de la BCSS par le travailleur social (en matière d’assurabilité &amp; d’emploi) </w:t>
      </w:r>
    </w:p>
    <w:p w14:paraId="0601B2C9" w14:textId="77777777" w:rsidR="00084932" w:rsidRPr="00261739" w:rsidRDefault="00084932" w:rsidP="00BA48BF">
      <w:pPr>
        <w:pStyle w:val="Paragraphedeliste"/>
        <w:numPr>
          <w:ilvl w:val="0"/>
          <w:numId w:val="47"/>
        </w:numPr>
        <w:jc w:val="both"/>
        <w:rPr>
          <w:rFonts w:ascii="Gill Sans MT" w:hAnsi="Gill Sans MT"/>
          <w:sz w:val="20"/>
          <w:szCs w:val="20"/>
        </w:rPr>
      </w:pPr>
      <w:r w:rsidRPr="00261739">
        <w:rPr>
          <w:rFonts w:ascii="Gill Sans MT" w:hAnsi="Gill Sans MT"/>
          <w:sz w:val="20"/>
          <w:szCs w:val="20"/>
        </w:rPr>
        <w:t>la présence d’un rapport social démontrant un état d’indigence</w:t>
      </w:r>
    </w:p>
    <w:p w14:paraId="0A348EA2" w14:textId="77777777" w:rsidR="00F86159" w:rsidRPr="00261739" w:rsidRDefault="00F86159" w:rsidP="00BA48BF">
      <w:pPr>
        <w:jc w:val="both"/>
        <w:rPr>
          <w:rFonts w:ascii="Gill Sans MT" w:hAnsi="Gill Sans MT"/>
          <w:sz w:val="20"/>
          <w:szCs w:val="20"/>
        </w:rPr>
      </w:pPr>
    </w:p>
    <w:p w14:paraId="1D508684" w14:textId="16C42F2C" w:rsidR="00662205" w:rsidRPr="00261739" w:rsidRDefault="00662205" w:rsidP="00BA48BF">
      <w:pPr>
        <w:jc w:val="both"/>
        <w:rPr>
          <w:rFonts w:ascii="Gill Sans MT" w:hAnsi="Gill Sans MT"/>
          <w:sz w:val="20"/>
          <w:szCs w:val="20"/>
        </w:rPr>
      </w:pPr>
      <w:r w:rsidRPr="00261739">
        <w:rPr>
          <w:rFonts w:ascii="Gill Sans MT" w:hAnsi="Gill Sans MT"/>
          <w:sz w:val="20"/>
          <w:szCs w:val="20"/>
        </w:rPr>
        <w:t xml:space="preserve">L’enquête sociale doit établir si les moyens financiers de la personne et/ou des personnes qui cohabitent avec elle sont réellement insuffisants pour payer les frais médicaux et s’il y a une affiliation valable à une mutualité (même si la résidence principale de l’intéressé est à l’étranger). Si les données initialement communiquées s’avèrent incomplètes, le </w:t>
      </w:r>
      <w:r w:rsidR="003D2D10">
        <w:rPr>
          <w:rFonts w:ascii="Gill Sans MT" w:hAnsi="Gill Sans MT"/>
          <w:sz w:val="20"/>
          <w:szCs w:val="20"/>
        </w:rPr>
        <w:t>CPAS</w:t>
      </w:r>
      <w:r w:rsidRPr="00261739">
        <w:rPr>
          <w:rFonts w:ascii="Gill Sans MT" w:hAnsi="Gill Sans MT"/>
          <w:sz w:val="20"/>
          <w:szCs w:val="20"/>
        </w:rPr>
        <w:t xml:space="preserve"> doit continuer à assurer le suivi du dossier jusqu’à ce que toutes les données requises soient obtenues. C’est sur base de ces données que l’inspecteur peut décider que l’état d’indigence n’a pas été prouvé de manière suffisante. Il sera toutefois tenu compte du fait qu’il est plus difficile d’obtenir les données requises pour des personnes dotées d’un certain statut</w:t>
      </w:r>
      <w:r w:rsidR="00DC1940" w:rsidRPr="00261739">
        <w:rPr>
          <w:rFonts w:ascii="Gill Sans MT" w:hAnsi="Gill Sans MT"/>
          <w:sz w:val="20"/>
          <w:szCs w:val="20"/>
        </w:rPr>
        <w:t xml:space="preserve"> (« touristes », clandestins, …)</w:t>
      </w:r>
      <w:r w:rsidRPr="00261739">
        <w:rPr>
          <w:rFonts w:ascii="Gill Sans MT" w:hAnsi="Gill Sans MT"/>
          <w:sz w:val="20"/>
          <w:szCs w:val="20"/>
        </w:rPr>
        <w:t>. Le dossier doit cependant faire état des efforts fournis</w:t>
      </w:r>
      <w:r w:rsidR="00DC1940" w:rsidRPr="00261739">
        <w:rPr>
          <w:rFonts w:ascii="Gill Sans MT" w:hAnsi="Gill Sans MT"/>
          <w:sz w:val="20"/>
          <w:szCs w:val="20"/>
        </w:rPr>
        <w:t xml:space="preserve"> par le </w:t>
      </w:r>
      <w:r w:rsidR="003D2D10">
        <w:rPr>
          <w:rFonts w:ascii="Gill Sans MT" w:hAnsi="Gill Sans MT"/>
          <w:sz w:val="20"/>
          <w:szCs w:val="20"/>
        </w:rPr>
        <w:t>CPAS</w:t>
      </w:r>
      <w:r w:rsidRPr="00261739">
        <w:rPr>
          <w:rFonts w:ascii="Gill Sans MT" w:hAnsi="Gill Sans MT"/>
          <w:sz w:val="20"/>
          <w:szCs w:val="20"/>
        </w:rPr>
        <w:t xml:space="preserve"> pour obtenir ces données.</w:t>
      </w:r>
    </w:p>
    <w:p w14:paraId="5310735E" w14:textId="260B4224" w:rsidR="00C650B9" w:rsidRPr="00261739" w:rsidRDefault="00DC1940" w:rsidP="00BA48BF">
      <w:pPr>
        <w:jc w:val="both"/>
        <w:rPr>
          <w:rFonts w:ascii="Gill Sans MT" w:hAnsi="Gill Sans MT"/>
          <w:sz w:val="20"/>
          <w:szCs w:val="20"/>
        </w:rPr>
      </w:pPr>
      <w:r w:rsidRPr="00261739">
        <w:rPr>
          <w:rFonts w:ascii="Gill Sans MT" w:hAnsi="Gill Sans MT"/>
          <w:sz w:val="20"/>
          <w:szCs w:val="20"/>
        </w:rPr>
        <w:t xml:space="preserve">S’il n’est pas possible de prouver l’indigence ou si les données sont inexistantes, les frais seront alors récupérés. </w:t>
      </w:r>
    </w:p>
    <w:p w14:paraId="3926D1D0" w14:textId="77777777" w:rsidR="00084932" w:rsidRPr="00261739" w:rsidRDefault="00084932" w:rsidP="00BA48BF">
      <w:pPr>
        <w:jc w:val="both"/>
        <w:rPr>
          <w:rFonts w:ascii="Gill Sans MT" w:hAnsi="Gill Sans MT"/>
          <w:sz w:val="20"/>
          <w:szCs w:val="20"/>
        </w:rPr>
      </w:pPr>
    </w:p>
    <w:p w14:paraId="214BEB49" w14:textId="77777777" w:rsidR="00121752" w:rsidRPr="00261739" w:rsidRDefault="00121752" w:rsidP="00BA48BF">
      <w:pPr>
        <w:jc w:val="both"/>
        <w:rPr>
          <w:rFonts w:ascii="Gill Sans MT" w:hAnsi="Gill Sans MT"/>
          <w:sz w:val="20"/>
          <w:szCs w:val="20"/>
        </w:rPr>
      </w:pPr>
    </w:p>
    <w:p w14:paraId="788E175F" w14:textId="77777777" w:rsidR="00084932" w:rsidRPr="00261739" w:rsidRDefault="00084932" w:rsidP="00BA48BF">
      <w:pPr>
        <w:pStyle w:val="Sous-titre"/>
        <w:numPr>
          <w:ilvl w:val="2"/>
          <w:numId w:val="39"/>
        </w:numPr>
        <w:ind w:left="1276" w:hanging="567"/>
        <w:rPr>
          <w:rFonts w:ascii="Gill Sans MT" w:hAnsi="Gill Sans MT"/>
          <w:b w:val="0"/>
        </w:rPr>
      </w:pPr>
      <w:r w:rsidRPr="00261739">
        <w:rPr>
          <w:rFonts w:ascii="Gill Sans MT" w:hAnsi="Gill Sans MT"/>
          <w:b w:val="0"/>
        </w:rPr>
        <w:t>Modalités de recouvrement dans le contrôle de dossiers sociaux</w:t>
      </w:r>
      <w:r w:rsidR="00191A13" w:rsidRPr="00261739">
        <w:rPr>
          <w:rFonts w:ascii="Gill Sans MT" w:hAnsi="Gill Sans MT"/>
          <w:b w:val="0"/>
        </w:rPr>
        <w:t xml:space="preserve"> MédiPrima</w:t>
      </w:r>
    </w:p>
    <w:p w14:paraId="7E239F21" w14:textId="77777777" w:rsidR="00084932" w:rsidRPr="00261739" w:rsidRDefault="00084932" w:rsidP="00BA48BF">
      <w:pPr>
        <w:jc w:val="both"/>
        <w:rPr>
          <w:rFonts w:ascii="Gill Sans MT" w:hAnsi="Gill Sans MT"/>
        </w:rPr>
      </w:pPr>
    </w:p>
    <w:p w14:paraId="379CAC80"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Un recouvrement de frais médicaux pour des dossiers sociaux n’a pas seulement des répercussions sur les frais liés à Mediprima : il en a également sur les éventuels frais médicaux/de pharmacie encore présents dans le contrôle des factures (les « anciennes listes » sont utilisées pour ce point).</w:t>
      </w:r>
    </w:p>
    <w:p w14:paraId="1092798D" w14:textId="77777777" w:rsidR="00084932" w:rsidRPr="00261739" w:rsidRDefault="00084932" w:rsidP="00BA48BF">
      <w:pPr>
        <w:pStyle w:val="Titre2"/>
        <w:keepLines/>
        <w:numPr>
          <w:ilvl w:val="0"/>
          <w:numId w:val="48"/>
        </w:numPr>
        <w:spacing w:before="200" w:line="259" w:lineRule="auto"/>
        <w:jc w:val="both"/>
        <w:rPr>
          <w:rFonts w:ascii="Gill Sans MT" w:hAnsi="Gill Sans MT"/>
          <w:b w:val="0"/>
          <w:color w:val="548DD4" w:themeColor="text2" w:themeTint="99"/>
          <w:sz w:val="20"/>
          <w:u w:val="none"/>
          <w:lang w:eastAsia="fr-FR"/>
        </w:rPr>
      </w:pPr>
      <w:r w:rsidRPr="00261739">
        <w:rPr>
          <w:rFonts w:ascii="Gill Sans MT" w:hAnsi="Gill Sans MT"/>
          <w:b w:val="0"/>
          <w:color w:val="548DD4" w:themeColor="text2" w:themeTint="99"/>
          <w:sz w:val="20"/>
          <w:u w:val="none"/>
          <w:lang w:eastAsia="fr-FR"/>
        </w:rPr>
        <w:t>Recouvrement intégral de frais dans (une partie de) la période de contrôle</w:t>
      </w:r>
    </w:p>
    <w:p w14:paraId="5E4DE1E6" w14:textId="77777777" w:rsidR="00084932" w:rsidRPr="00261739" w:rsidRDefault="00084932" w:rsidP="00BA48BF">
      <w:pPr>
        <w:pStyle w:val="Paragraphedeliste"/>
        <w:numPr>
          <w:ilvl w:val="0"/>
          <w:numId w:val="49"/>
        </w:numPr>
        <w:jc w:val="both"/>
        <w:rPr>
          <w:rFonts w:ascii="Gill Sans MT" w:hAnsi="Gill Sans MT"/>
          <w:sz w:val="20"/>
          <w:szCs w:val="20"/>
        </w:rPr>
      </w:pPr>
      <w:r w:rsidRPr="00261739">
        <w:rPr>
          <w:rFonts w:ascii="Gill Sans MT" w:hAnsi="Gill Sans MT"/>
          <w:b/>
          <w:sz w:val="20"/>
          <w:szCs w:val="20"/>
        </w:rPr>
        <w:t>Épuisement des droits en matière d’assurabilité</w:t>
      </w:r>
      <w:r w:rsidRPr="00261739">
        <w:rPr>
          <w:rFonts w:ascii="Gill Sans MT" w:hAnsi="Gill Sans MT"/>
          <w:sz w:val="20"/>
          <w:szCs w:val="20"/>
        </w:rPr>
        <w:t> : l’intéressé était éligible à une affiliation mais les démarches nécessaires à l’affiliation à la mutuelle n’ont pas été accomplies</w:t>
      </w:r>
      <w:r w:rsidR="007433BF" w:rsidRPr="00261739">
        <w:rPr>
          <w:rFonts w:ascii="Gill Sans MT" w:hAnsi="Gill Sans MT"/>
          <w:sz w:val="20"/>
          <w:szCs w:val="20"/>
        </w:rPr>
        <w:t xml:space="preserve"> </w:t>
      </w:r>
      <w:r w:rsidR="007433BF" w:rsidRPr="00261739">
        <w:rPr>
          <w:rFonts w:ascii="Gill Sans MT" w:hAnsi="Gill Sans MT"/>
          <w:sz w:val="20"/>
          <w:szCs w:val="20"/>
        </w:rPr>
        <w:sym w:font="Wingdings" w:char="F0E0"/>
      </w:r>
      <w:r w:rsidR="007433BF" w:rsidRPr="00261739">
        <w:rPr>
          <w:rFonts w:ascii="Gill Sans MT" w:hAnsi="Gill Sans MT"/>
          <w:sz w:val="20"/>
          <w:szCs w:val="20"/>
        </w:rPr>
        <w:t xml:space="preserve"> recouvrement intégral des frais </w:t>
      </w:r>
      <w:r w:rsidRPr="00261739">
        <w:rPr>
          <w:rFonts w:ascii="Gill Sans MT" w:hAnsi="Gill Sans MT"/>
          <w:sz w:val="20"/>
          <w:szCs w:val="20"/>
        </w:rPr>
        <w:t xml:space="preserve">à compter de la date d’assurabilité + 3 mois (sauf le ticket modérateur). </w:t>
      </w:r>
    </w:p>
    <w:p w14:paraId="6CE01FED" w14:textId="7F525F6E" w:rsidR="00084932" w:rsidRPr="00261739" w:rsidRDefault="00084932" w:rsidP="00BA48BF">
      <w:pPr>
        <w:pStyle w:val="Paragraphedeliste"/>
        <w:numPr>
          <w:ilvl w:val="0"/>
          <w:numId w:val="49"/>
        </w:numPr>
        <w:jc w:val="both"/>
        <w:rPr>
          <w:rFonts w:ascii="Gill Sans MT" w:hAnsi="Gill Sans MT"/>
          <w:sz w:val="20"/>
          <w:szCs w:val="20"/>
        </w:rPr>
      </w:pPr>
      <w:r w:rsidRPr="00261739">
        <w:rPr>
          <w:rFonts w:ascii="Gill Sans MT" w:hAnsi="Gill Sans MT"/>
          <w:b/>
          <w:sz w:val="20"/>
          <w:szCs w:val="20"/>
        </w:rPr>
        <w:t xml:space="preserve">Strictement aucun rapport social du </w:t>
      </w:r>
      <w:r w:rsidR="003D2D10">
        <w:rPr>
          <w:rFonts w:ascii="Gill Sans MT" w:hAnsi="Gill Sans MT"/>
          <w:b/>
          <w:sz w:val="20"/>
          <w:szCs w:val="20"/>
        </w:rPr>
        <w:t>CPAS</w:t>
      </w:r>
      <w:r w:rsidRPr="00261739">
        <w:rPr>
          <w:rFonts w:ascii="Gill Sans MT" w:hAnsi="Gill Sans MT"/>
          <w:sz w:val="20"/>
          <w:szCs w:val="20"/>
        </w:rPr>
        <w:t xml:space="preserve"> associable à la prestation médicale/délivrance de la carte médicale n’est présent (période de référence d’un an : minimum un rappo</w:t>
      </w:r>
      <w:r w:rsidR="007433BF" w:rsidRPr="00261739">
        <w:rPr>
          <w:rFonts w:ascii="Gill Sans MT" w:hAnsi="Gill Sans MT"/>
          <w:sz w:val="20"/>
          <w:szCs w:val="20"/>
        </w:rPr>
        <w:t>rt social par an est attendu) </w:t>
      </w:r>
      <w:r w:rsidR="007433BF" w:rsidRPr="00261739">
        <w:rPr>
          <w:rFonts w:ascii="Gill Sans MT" w:hAnsi="Gill Sans MT"/>
          <w:sz w:val="20"/>
          <w:szCs w:val="20"/>
        </w:rPr>
        <w:sym w:font="Wingdings" w:char="F0E0"/>
      </w:r>
      <w:r w:rsidR="007433BF" w:rsidRPr="00261739">
        <w:rPr>
          <w:rFonts w:ascii="Gill Sans MT" w:hAnsi="Gill Sans MT"/>
          <w:sz w:val="20"/>
          <w:szCs w:val="20"/>
        </w:rPr>
        <w:t xml:space="preserve"> </w:t>
      </w:r>
      <w:r w:rsidRPr="00261739">
        <w:rPr>
          <w:rFonts w:ascii="Gill Sans MT" w:hAnsi="Gill Sans MT"/>
          <w:sz w:val="20"/>
          <w:szCs w:val="20"/>
        </w:rPr>
        <w:t xml:space="preserve">recouvrement intégral de tous les frais </w:t>
      </w:r>
      <w:r w:rsidR="007433BF" w:rsidRPr="00261739">
        <w:rPr>
          <w:rFonts w:ascii="Gill Sans MT" w:hAnsi="Gill Sans MT"/>
          <w:sz w:val="20"/>
          <w:szCs w:val="20"/>
        </w:rPr>
        <w:t>pour lesquels</w:t>
      </w:r>
      <w:r w:rsidRPr="00261739">
        <w:rPr>
          <w:rFonts w:ascii="Gill Sans MT" w:hAnsi="Gill Sans MT"/>
          <w:sz w:val="20"/>
          <w:szCs w:val="20"/>
        </w:rPr>
        <w:t xml:space="preserve"> aucun rapport social ne peut être associé.</w:t>
      </w:r>
    </w:p>
    <w:p w14:paraId="6D35AC19" w14:textId="162404DC" w:rsidR="00084932" w:rsidRPr="00261739" w:rsidRDefault="00084932" w:rsidP="00BA48BF">
      <w:pPr>
        <w:pStyle w:val="Paragraphedeliste"/>
        <w:numPr>
          <w:ilvl w:val="0"/>
          <w:numId w:val="49"/>
        </w:numPr>
        <w:jc w:val="both"/>
        <w:rPr>
          <w:rFonts w:ascii="Gill Sans MT" w:hAnsi="Gill Sans MT"/>
          <w:sz w:val="20"/>
          <w:szCs w:val="20"/>
        </w:rPr>
      </w:pPr>
      <w:r w:rsidRPr="00261739">
        <w:rPr>
          <w:rFonts w:ascii="Gill Sans MT" w:hAnsi="Gill Sans MT"/>
          <w:sz w:val="20"/>
          <w:szCs w:val="20"/>
        </w:rPr>
        <w:t xml:space="preserve">Il ressort de l’enquête sociale réalisée qu'il </w:t>
      </w:r>
      <w:r w:rsidRPr="00261739">
        <w:rPr>
          <w:rFonts w:ascii="Gill Sans MT" w:hAnsi="Gill Sans MT"/>
          <w:b/>
          <w:sz w:val="20"/>
          <w:szCs w:val="20"/>
        </w:rPr>
        <w:t xml:space="preserve">existe une entité caution et/ou assurance étrangère mais que rien n’a été entrepris à ce sujet par le </w:t>
      </w:r>
      <w:r w:rsidR="003D2D10">
        <w:rPr>
          <w:rFonts w:ascii="Gill Sans MT" w:hAnsi="Gill Sans MT"/>
          <w:b/>
          <w:sz w:val="20"/>
          <w:szCs w:val="20"/>
        </w:rPr>
        <w:t>CPAS</w:t>
      </w:r>
      <w:r w:rsidRPr="00261739">
        <w:rPr>
          <w:rFonts w:ascii="Gill Sans MT" w:hAnsi="Gill Sans MT"/>
          <w:sz w:val="20"/>
          <w:szCs w:val="20"/>
        </w:rPr>
        <w:t xml:space="preserve"> (il n’y a, par exemple, pas non plus de plan de</w:t>
      </w:r>
      <w:r w:rsidR="007433BF" w:rsidRPr="00261739">
        <w:rPr>
          <w:rFonts w:ascii="Gill Sans MT" w:hAnsi="Gill Sans MT"/>
          <w:sz w:val="20"/>
          <w:szCs w:val="20"/>
        </w:rPr>
        <w:t xml:space="preserve"> paiement) </w:t>
      </w:r>
      <w:r w:rsidR="007433BF" w:rsidRPr="00261739">
        <w:rPr>
          <w:rFonts w:ascii="Gill Sans MT" w:hAnsi="Gill Sans MT"/>
          <w:sz w:val="20"/>
          <w:szCs w:val="20"/>
        </w:rPr>
        <w:sym w:font="Wingdings" w:char="F0E0"/>
      </w:r>
      <w:r w:rsidR="007433BF" w:rsidRPr="00261739">
        <w:rPr>
          <w:rFonts w:ascii="Gill Sans MT" w:hAnsi="Gill Sans MT"/>
          <w:sz w:val="20"/>
          <w:szCs w:val="20"/>
        </w:rPr>
        <w:t xml:space="preserve"> </w:t>
      </w:r>
      <w:r w:rsidRPr="00261739">
        <w:rPr>
          <w:rFonts w:ascii="Gill Sans MT" w:hAnsi="Gill Sans MT"/>
          <w:sz w:val="20"/>
          <w:szCs w:val="20"/>
        </w:rPr>
        <w:t xml:space="preserve"> recouvrement intégral de tous les frais de la période de contrôle. </w:t>
      </w:r>
      <w:r w:rsidR="007433BF" w:rsidRPr="00261739">
        <w:rPr>
          <w:rFonts w:ascii="Gill Sans MT" w:hAnsi="Gill Sans MT"/>
          <w:sz w:val="20"/>
          <w:szCs w:val="20"/>
        </w:rPr>
        <w:t xml:space="preserve">                                          </w:t>
      </w:r>
      <w:r w:rsidRPr="00261739">
        <w:rPr>
          <w:rFonts w:ascii="Gill Sans MT" w:hAnsi="Gill Sans MT"/>
          <w:sz w:val="20"/>
          <w:szCs w:val="20"/>
        </w:rPr>
        <w:t>Il va de soi qu'un tel cas de figure est tout à fait exceptionnel.</w:t>
      </w:r>
    </w:p>
    <w:p w14:paraId="3F183597" w14:textId="77777777" w:rsidR="00084932" w:rsidRPr="00261739" w:rsidRDefault="00084932" w:rsidP="00BA48BF">
      <w:pPr>
        <w:pStyle w:val="Paragraphedeliste"/>
        <w:numPr>
          <w:ilvl w:val="0"/>
          <w:numId w:val="49"/>
        </w:numPr>
        <w:jc w:val="both"/>
        <w:rPr>
          <w:rFonts w:ascii="Gill Sans MT" w:hAnsi="Gill Sans MT"/>
          <w:sz w:val="20"/>
          <w:szCs w:val="20"/>
        </w:rPr>
      </w:pPr>
      <w:r w:rsidRPr="00261739">
        <w:rPr>
          <w:rFonts w:ascii="Gill Sans MT" w:hAnsi="Gill Sans MT"/>
          <w:b/>
          <w:sz w:val="20"/>
          <w:szCs w:val="20"/>
        </w:rPr>
        <w:t>Le bénéficiaire n’a aucun revenu mais la carte médicale ne le mentionnait pas</w:t>
      </w:r>
      <w:r w:rsidR="007433BF" w:rsidRPr="00261739">
        <w:rPr>
          <w:rFonts w:ascii="Gill Sans MT" w:hAnsi="Gill Sans MT"/>
          <w:sz w:val="20"/>
          <w:szCs w:val="20"/>
        </w:rPr>
        <w:t xml:space="preserve">                            </w:t>
      </w:r>
      <w:r w:rsidR="007433BF" w:rsidRPr="00261739">
        <w:rPr>
          <w:rFonts w:ascii="Gill Sans MT" w:hAnsi="Gill Sans MT"/>
          <w:sz w:val="20"/>
          <w:szCs w:val="20"/>
        </w:rPr>
        <w:sym w:font="Wingdings" w:char="F0E0"/>
      </w:r>
      <w:r w:rsidR="007433BF" w:rsidRPr="00261739">
        <w:rPr>
          <w:rFonts w:ascii="Gill Sans MT" w:hAnsi="Gill Sans MT"/>
          <w:sz w:val="20"/>
          <w:szCs w:val="20"/>
        </w:rPr>
        <w:t xml:space="preserve"> </w:t>
      </w:r>
      <w:r w:rsidRPr="00261739">
        <w:rPr>
          <w:rFonts w:ascii="Gill Sans MT" w:hAnsi="Gill Sans MT"/>
          <w:sz w:val="20"/>
          <w:szCs w:val="20"/>
        </w:rPr>
        <w:t>recouvrement intégral du ticket modérateur pour les frais non hospitalisation.</w:t>
      </w:r>
    </w:p>
    <w:p w14:paraId="1ECCBB19" w14:textId="77777777" w:rsidR="00084932" w:rsidRPr="00261739" w:rsidRDefault="00084932" w:rsidP="00BA48BF">
      <w:pPr>
        <w:pStyle w:val="Titre2"/>
        <w:keepLines/>
        <w:numPr>
          <w:ilvl w:val="0"/>
          <w:numId w:val="48"/>
        </w:numPr>
        <w:spacing w:before="200" w:line="259" w:lineRule="auto"/>
        <w:jc w:val="both"/>
        <w:rPr>
          <w:rFonts w:ascii="Gill Sans MT" w:hAnsi="Gill Sans MT"/>
          <w:b w:val="0"/>
          <w:color w:val="548DD4" w:themeColor="text2" w:themeTint="99"/>
          <w:sz w:val="20"/>
          <w:u w:val="none"/>
          <w:lang w:eastAsia="fr-FR"/>
        </w:rPr>
      </w:pPr>
      <w:r w:rsidRPr="00261739">
        <w:rPr>
          <w:rFonts w:ascii="Gill Sans MT" w:hAnsi="Gill Sans MT"/>
          <w:b w:val="0"/>
          <w:color w:val="548DD4" w:themeColor="text2" w:themeTint="99"/>
          <w:sz w:val="20"/>
          <w:u w:val="none"/>
          <w:lang w:eastAsia="fr-FR"/>
        </w:rPr>
        <w:t>Recouvrement partiel</w:t>
      </w:r>
    </w:p>
    <w:p w14:paraId="2F326E5F" w14:textId="77777777" w:rsidR="007433BF" w:rsidRPr="00261739" w:rsidRDefault="00084932" w:rsidP="00BA48BF">
      <w:pPr>
        <w:jc w:val="both"/>
        <w:rPr>
          <w:rFonts w:ascii="Gill Sans MT" w:hAnsi="Gill Sans MT"/>
          <w:sz w:val="20"/>
          <w:szCs w:val="20"/>
        </w:rPr>
      </w:pPr>
      <w:r w:rsidRPr="00261739">
        <w:rPr>
          <w:rFonts w:ascii="Gill Sans MT" w:hAnsi="Gill Sans MT"/>
          <w:sz w:val="20"/>
          <w:szCs w:val="20"/>
        </w:rPr>
        <w:t xml:space="preserve">Les quatre cas </w:t>
      </w:r>
      <w:r w:rsidR="007433BF" w:rsidRPr="00261739">
        <w:rPr>
          <w:rFonts w:ascii="Gill Sans MT" w:hAnsi="Gill Sans MT"/>
          <w:sz w:val="20"/>
          <w:szCs w:val="20"/>
        </w:rPr>
        <w:t>ci-dessus</w:t>
      </w:r>
      <w:r w:rsidRPr="00261739">
        <w:rPr>
          <w:rFonts w:ascii="Gill Sans MT" w:hAnsi="Gill Sans MT"/>
          <w:sz w:val="20"/>
          <w:szCs w:val="20"/>
        </w:rPr>
        <w:t xml:space="preserve"> peuvent entraîner un recouvrement en cas de fait récurrent. </w:t>
      </w:r>
    </w:p>
    <w:p w14:paraId="3CC10682" w14:textId="7EDB362C" w:rsidR="007433BF" w:rsidRPr="00261739" w:rsidRDefault="00084932" w:rsidP="00BA48BF">
      <w:pPr>
        <w:jc w:val="both"/>
        <w:rPr>
          <w:rFonts w:ascii="Gill Sans MT" w:hAnsi="Gill Sans MT"/>
          <w:sz w:val="20"/>
          <w:szCs w:val="20"/>
        </w:rPr>
      </w:pPr>
      <w:r w:rsidRPr="00261739">
        <w:rPr>
          <w:rFonts w:ascii="Gill Sans MT" w:hAnsi="Gill Sans MT"/>
          <w:sz w:val="20"/>
          <w:szCs w:val="20"/>
        </w:rPr>
        <w:t xml:space="preserve">Par fait récurrent on entend le fait qu’un </w:t>
      </w:r>
      <w:r w:rsidR="003D2D10">
        <w:rPr>
          <w:rFonts w:ascii="Gill Sans MT" w:hAnsi="Gill Sans MT"/>
          <w:sz w:val="20"/>
          <w:szCs w:val="20"/>
        </w:rPr>
        <w:t>CPAS</w:t>
      </w:r>
      <w:r w:rsidRPr="00261739">
        <w:rPr>
          <w:rFonts w:ascii="Gill Sans MT" w:hAnsi="Gill Sans MT"/>
          <w:sz w:val="20"/>
          <w:szCs w:val="20"/>
        </w:rPr>
        <w:t xml:space="preserve"> a été averti à la suite d'un rapport d’inspection </w:t>
      </w:r>
      <w:r w:rsidR="007433BF" w:rsidRPr="00261739">
        <w:rPr>
          <w:rFonts w:ascii="Gill Sans MT" w:hAnsi="Gill Sans MT"/>
          <w:sz w:val="20"/>
          <w:szCs w:val="20"/>
        </w:rPr>
        <w:t>que si la méthode de travail ne change pas</w:t>
      </w:r>
      <w:r w:rsidRPr="00261739">
        <w:rPr>
          <w:rFonts w:ascii="Gill Sans MT" w:hAnsi="Gill Sans MT"/>
          <w:sz w:val="20"/>
          <w:szCs w:val="20"/>
        </w:rPr>
        <w:t xml:space="preserve">, un recouvrement </w:t>
      </w:r>
      <w:r w:rsidR="007433BF" w:rsidRPr="00261739">
        <w:rPr>
          <w:rFonts w:ascii="Gill Sans MT" w:hAnsi="Gill Sans MT"/>
          <w:sz w:val="20"/>
          <w:szCs w:val="20"/>
        </w:rPr>
        <w:t>pourra</w:t>
      </w:r>
      <w:r w:rsidRPr="00261739">
        <w:rPr>
          <w:rFonts w:ascii="Gill Sans MT" w:hAnsi="Gill Sans MT"/>
          <w:sz w:val="20"/>
          <w:szCs w:val="20"/>
        </w:rPr>
        <w:t xml:space="preserve"> avoir lieu. </w:t>
      </w:r>
    </w:p>
    <w:p w14:paraId="54237474"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Le recouvrement partiel sur la base d’un fait récurrent ne peut avoir lieu qu’à compter de l’année suivant celle de l’année de contrôle antérieure.</w:t>
      </w:r>
    </w:p>
    <w:p w14:paraId="6F376E10"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u w:val="single"/>
        </w:rPr>
        <w:t>Exemple</w:t>
      </w:r>
      <w:r w:rsidRPr="00261739">
        <w:rPr>
          <w:rFonts w:ascii="Gill Sans MT" w:hAnsi="Gill Sans MT"/>
          <w:sz w:val="20"/>
          <w:szCs w:val="20"/>
        </w:rPr>
        <w:t xml:space="preserve"> : en 2016, des erreurs ont été constatées lors d’un contrôle. Le recouvrement partiel sur la base d’un fait récurrent est possible à compter des frais de 2017.</w:t>
      </w:r>
    </w:p>
    <w:p w14:paraId="3C86598B" w14:textId="77777777" w:rsidR="00084932" w:rsidRPr="00261739" w:rsidRDefault="00084932" w:rsidP="00BA48BF">
      <w:pPr>
        <w:jc w:val="both"/>
        <w:rPr>
          <w:rFonts w:ascii="Gill Sans MT" w:hAnsi="Gill Sans MT"/>
          <w:sz w:val="20"/>
          <w:szCs w:val="20"/>
        </w:rPr>
      </w:pPr>
    </w:p>
    <w:p w14:paraId="0925FB8C"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 xml:space="preserve">Les frais ne sont </w:t>
      </w:r>
      <w:r w:rsidR="007433BF" w:rsidRPr="00261739">
        <w:rPr>
          <w:rFonts w:ascii="Gill Sans MT" w:hAnsi="Gill Sans MT"/>
          <w:sz w:val="20"/>
          <w:szCs w:val="20"/>
        </w:rPr>
        <w:t xml:space="preserve">alors </w:t>
      </w:r>
      <w:r w:rsidRPr="00261739">
        <w:rPr>
          <w:rFonts w:ascii="Gill Sans MT" w:hAnsi="Gill Sans MT"/>
          <w:sz w:val="20"/>
          <w:szCs w:val="20"/>
        </w:rPr>
        <w:t>pas intégralement recouvrés : ils le sont uniquement à raison de 25 % par type d’erreur. En présence de quatre erreurs, il y a donc un recouvrement à 100 %. En présence d’un deuxième fait récurrent (la même remarque a donc déjà été formulée à deux reprises par l’inspection et aucune suite ne lui a été donnée), le recouvrement a lieu à raison de 50 % par erreur. Le recouvrement s’élève à 100 % en présence d’un troisième fait récurrent.</w:t>
      </w:r>
    </w:p>
    <w:p w14:paraId="112FD95E"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Il s’agit des deux erreurs suivantes :</w:t>
      </w:r>
    </w:p>
    <w:p w14:paraId="73B2A4C4" w14:textId="77777777" w:rsidR="00084932" w:rsidRPr="00261739" w:rsidRDefault="00084932" w:rsidP="00BA48BF">
      <w:pPr>
        <w:pStyle w:val="Paragraphedeliste"/>
        <w:numPr>
          <w:ilvl w:val="0"/>
          <w:numId w:val="50"/>
        </w:numPr>
        <w:jc w:val="both"/>
        <w:rPr>
          <w:rFonts w:ascii="Gill Sans MT" w:hAnsi="Gill Sans MT"/>
          <w:sz w:val="20"/>
          <w:szCs w:val="20"/>
        </w:rPr>
      </w:pPr>
      <w:r w:rsidRPr="00261739">
        <w:rPr>
          <w:rFonts w:ascii="Gill Sans MT" w:hAnsi="Gill Sans MT"/>
          <w:sz w:val="20"/>
          <w:szCs w:val="20"/>
        </w:rPr>
        <w:t xml:space="preserve">Le rapport social est peu probant, voire pas du tout. Il ne prouve pas l’état de besoin ou ne retrace pas une enquête sociale menée de façon intégrale (le rapport d’inspection </w:t>
      </w:r>
      <w:r w:rsidR="007433BF" w:rsidRPr="00261739">
        <w:rPr>
          <w:rFonts w:ascii="Gill Sans MT" w:hAnsi="Gill Sans MT"/>
          <w:sz w:val="20"/>
          <w:szCs w:val="20"/>
        </w:rPr>
        <w:t>l’a</w:t>
      </w:r>
      <w:r w:rsidRPr="00261739">
        <w:rPr>
          <w:rFonts w:ascii="Gill Sans MT" w:hAnsi="Gill Sans MT"/>
          <w:sz w:val="20"/>
          <w:szCs w:val="20"/>
        </w:rPr>
        <w:t xml:space="preserve"> déjà mentionné </w:t>
      </w:r>
      <w:r w:rsidR="007433BF" w:rsidRPr="00261739">
        <w:rPr>
          <w:rFonts w:ascii="Gill Sans MT" w:hAnsi="Gill Sans MT"/>
          <w:sz w:val="20"/>
          <w:szCs w:val="20"/>
        </w:rPr>
        <w:t>précédemment</w:t>
      </w:r>
      <w:r w:rsidRPr="00261739">
        <w:rPr>
          <w:rFonts w:ascii="Gill Sans MT" w:hAnsi="Gill Sans MT"/>
          <w:sz w:val="20"/>
          <w:szCs w:val="20"/>
        </w:rPr>
        <w:t>).</w:t>
      </w:r>
    </w:p>
    <w:p w14:paraId="2767E732" w14:textId="77777777" w:rsidR="00084932" w:rsidRPr="00261739" w:rsidRDefault="00084932" w:rsidP="00BA48BF">
      <w:pPr>
        <w:pStyle w:val="Paragraphedeliste"/>
        <w:numPr>
          <w:ilvl w:val="0"/>
          <w:numId w:val="50"/>
        </w:numPr>
        <w:jc w:val="both"/>
        <w:rPr>
          <w:rFonts w:ascii="Gill Sans MT" w:hAnsi="Gill Sans MT"/>
          <w:sz w:val="20"/>
          <w:szCs w:val="20"/>
        </w:rPr>
      </w:pPr>
      <w:r w:rsidRPr="00261739">
        <w:rPr>
          <w:rFonts w:ascii="Gill Sans MT" w:hAnsi="Gill Sans MT"/>
          <w:sz w:val="20"/>
          <w:szCs w:val="20"/>
        </w:rPr>
        <w:t xml:space="preserve">La caution n’a pas été demandée au niveau de l’OE et/ou l’assurabilité étrangère n’a pas été vérifiée à la CAAMI (le cas échéant). </w:t>
      </w:r>
    </w:p>
    <w:p w14:paraId="581D2388" w14:textId="14C640E0" w:rsidR="00084932" w:rsidRPr="00261739" w:rsidRDefault="00084932" w:rsidP="00BA48BF">
      <w:pPr>
        <w:jc w:val="both"/>
        <w:rPr>
          <w:rFonts w:ascii="Gill Sans MT" w:hAnsi="Gill Sans MT"/>
          <w:sz w:val="20"/>
          <w:szCs w:val="20"/>
        </w:rPr>
      </w:pPr>
      <w:r w:rsidRPr="00261739">
        <w:rPr>
          <w:rFonts w:ascii="Gill Sans MT" w:hAnsi="Gill Sans MT"/>
          <w:sz w:val="20"/>
          <w:szCs w:val="20"/>
        </w:rPr>
        <w:t>Le service inspection doit établir un aperçu récapitulatif</w:t>
      </w:r>
      <w:r w:rsidR="007433BF" w:rsidRPr="00261739">
        <w:rPr>
          <w:rFonts w:ascii="Gill Sans MT" w:hAnsi="Gill Sans MT"/>
          <w:sz w:val="20"/>
          <w:szCs w:val="20"/>
        </w:rPr>
        <w:t>,</w:t>
      </w:r>
      <w:r w:rsidRPr="00261739">
        <w:rPr>
          <w:rFonts w:ascii="Gill Sans MT" w:hAnsi="Gill Sans MT"/>
          <w:sz w:val="20"/>
          <w:szCs w:val="20"/>
        </w:rPr>
        <w:t xml:space="preserve"> pour tous les </w:t>
      </w:r>
      <w:r w:rsidR="003D2D10">
        <w:rPr>
          <w:rFonts w:ascii="Gill Sans MT" w:hAnsi="Gill Sans MT"/>
          <w:sz w:val="20"/>
          <w:szCs w:val="20"/>
        </w:rPr>
        <w:t>CPAS</w:t>
      </w:r>
      <w:r w:rsidR="007433BF" w:rsidRPr="00261739">
        <w:rPr>
          <w:rFonts w:ascii="Gill Sans MT" w:hAnsi="Gill Sans MT"/>
          <w:sz w:val="20"/>
          <w:szCs w:val="20"/>
        </w:rPr>
        <w:t xml:space="preserve">, </w:t>
      </w:r>
      <w:r w:rsidRPr="00261739">
        <w:rPr>
          <w:rFonts w:ascii="Gill Sans MT" w:hAnsi="Gill Sans MT"/>
          <w:sz w:val="20"/>
          <w:szCs w:val="20"/>
        </w:rPr>
        <w:t xml:space="preserve"> </w:t>
      </w:r>
      <w:r w:rsidR="007433BF" w:rsidRPr="00261739">
        <w:rPr>
          <w:rFonts w:ascii="Gill Sans MT" w:hAnsi="Gill Sans MT"/>
          <w:sz w:val="20"/>
          <w:szCs w:val="20"/>
        </w:rPr>
        <w:t xml:space="preserve">des </w:t>
      </w:r>
      <w:r w:rsidR="003D2D10">
        <w:rPr>
          <w:rFonts w:ascii="Gill Sans MT" w:hAnsi="Gill Sans MT"/>
          <w:sz w:val="20"/>
          <w:szCs w:val="20"/>
        </w:rPr>
        <w:t>CPAS</w:t>
      </w:r>
      <w:r w:rsidRPr="00261739">
        <w:rPr>
          <w:rFonts w:ascii="Gill Sans MT" w:hAnsi="Gill Sans MT"/>
          <w:sz w:val="20"/>
          <w:szCs w:val="20"/>
        </w:rPr>
        <w:t xml:space="preserve"> </w:t>
      </w:r>
      <w:r w:rsidR="007433BF" w:rsidRPr="00261739">
        <w:rPr>
          <w:rFonts w:ascii="Gill Sans MT" w:hAnsi="Gill Sans MT"/>
          <w:sz w:val="20"/>
          <w:szCs w:val="20"/>
        </w:rPr>
        <w:t>ayant</w:t>
      </w:r>
      <w:r w:rsidRPr="00261739">
        <w:rPr>
          <w:rFonts w:ascii="Gill Sans MT" w:hAnsi="Gill Sans MT"/>
          <w:sz w:val="20"/>
          <w:szCs w:val="20"/>
        </w:rPr>
        <w:t xml:space="preserve"> déjà été avertis concernant ces quatre erreurs définies </w:t>
      </w:r>
      <w:r w:rsidR="007433BF" w:rsidRPr="00261739">
        <w:rPr>
          <w:rFonts w:ascii="Gill Sans MT" w:hAnsi="Gill Sans MT"/>
          <w:sz w:val="20"/>
          <w:szCs w:val="20"/>
        </w:rPr>
        <w:t xml:space="preserve">ci-dessus </w:t>
      </w:r>
      <w:r w:rsidRPr="00261739">
        <w:rPr>
          <w:rFonts w:ascii="Gill Sans MT" w:hAnsi="Gill Sans MT"/>
          <w:sz w:val="20"/>
          <w:szCs w:val="20"/>
        </w:rPr>
        <w:t>et de la fréquence à laquelle cela s’est produit.</w:t>
      </w:r>
    </w:p>
    <w:p w14:paraId="70E90559" w14:textId="77777777" w:rsidR="00084932" w:rsidRPr="00261739" w:rsidRDefault="00084932" w:rsidP="00BA48BF">
      <w:pPr>
        <w:pStyle w:val="Titre2"/>
        <w:keepLines/>
        <w:numPr>
          <w:ilvl w:val="0"/>
          <w:numId w:val="48"/>
        </w:numPr>
        <w:spacing w:before="200" w:line="259" w:lineRule="auto"/>
        <w:jc w:val="both"/>
        <w:rPr>
          <w:rFonts w:ascii="Gill Sans MT" w:hAnsi="Gill Sans MT"/>
          <w:b w:val="0"/>
          <w:color w:val="548DD4" w:themeColor="text2" w:themeTint="99"/>
          <w:sz w:val="20"/>
          <w:u w:val="none"/>
          <w:lang w:eastAsia="fr-FR"/>
        </w:rPr>
      </w:pPr>
      <w:r w:rsidRPr="00261739">
        <w:rPr>
          <w:rFonts w:ascii="Gill Sans MT" w:hAnsi="Gill Sans MT"/>
          <w:b w:val="0"/>
          <w:color w:val="548DD4" w:themeColor="text2" w:themeTint="99"/>
          <w:sz w:val="20"/>
          <w:u w:val="none"/>
          <w:lang w:eastAsia="fr-FR"/>
        </w:rPr>
        <w:t>Augmentation du nombre de dossiers à contrôler</w:t>
      </w:r>
    </w:p>
    <w:p w14:paraId="367F2B95"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S’il s’avère après un contrôle que la situation est problématique, il est prévu de demander davantage de dossiers lors d'un contrôle ultérieur. Ceci doit avoir lieu s’il y a recouvrement pour au moins 1/3 des dossiers contrôlés. Le nombre de dossiers à contrôler est alors augmenté de moitié par rapport au nombre du contrôle précédent.</w:t>
      </w:r>
    </w:p>
    <w:p w14:paraId="47B7BD88" w14:textId="77777777" w:rsidR="007433BF" w:rsidRPr="00261739" w:rsidRDefault="00084932" w:rsidP="00BA48BF">
      <w:pPr>
        <w:jc w:val="both"/>
        <w:rPr>
          <w:rFonts w:ascii="Gill Sans MT" w:hAnsi="Gill Sans MT"/>
          <w:sz w:val="20"/>
          <w:szCs w:val="20"/>
        </w:rPr>
      </w:pPr>
      <w:r w:rsidRPr="00261739">
        <w:rPr>
          <w:rFonts w:ascii="Gill Sans MT" w:hAnsi="Gill Sans MT"/>
          <w:b/>
          <w:sz w:val="20"/>
          <w:szCs w:val="20"/>
        </w:rPr>
        <w:t>L’extrapolation n’est pas autorisée</w:t>
      </w:r>
      <w:r w:rsidRPr="00261739">
        <w:rPr>
          <w:rFonts w:ascii="Gill Sans MT" w:hAnsi="Gill Sans MT"/>
          <w:sz w:val="20"/>
          <w:szCs w:val="20"/>
        </w:rPr>
        <w:t xml:space="preserve">. </w:t>
      </w:r>
    </w:p>
    <w:p w14:paraId="6EEEF267" w14:textId="14B385FA" w:rsidR="00084932" w:rsidRPr="00261739" w:rsidRDefault="007433BF" w:rsidP="00BA48BF">
      <w:pPr>
        <w:jc w:val="both"/>
        <w:rPr>
          <w:rFonts w:ascii="Gill Sans MT" w:hAnsi="Gill Sans MT"/>
          <w:sz w:val="20"/>
          <w:szCs w:val="20"/>
        </w:rPr>
      </w:pPr>
      <w:r w:rsidRPr="00261739">
        <w:rPr>
          <w:rFonts w:ascii="Gill Sans MT" w:hAnsi="Gill Sans MT"/>
          <w:sz w:val="20"/>
          <w:szCs w:val="20"/>
        </w:rPr>
        <w:t>Si, à l’occasion de ce nouveau contrôle d’un nombre plus important de dossiers contrôlés,</w:t>
      </w:r>
      <w:r w:rsidR="00084932" w:rsidRPr="00261739">
        <w:rPr>
          <w:rFonts w:ascii="Gill Sans MT" w:hAnsi="Gill Sans MT"/>
          <w:sz w:val="20"/>
          <w:szCs w:val="20"/>
        </w:rPr>
        <w:t xml:space="preserve"> </w:t>
      </w:r>
      <w:r w:rsidRPr="00261739">
        <w:rPr>
          <w:rFonts w:ascii="Gill Sans MT" w:hAnsi="Gill Sans MT"/>
          <w:sz w:val="20"/>
          <w:szCs w:val="20"/>
        </w:rPr>
        <w:t xml:space="preserve">le </w:t>
      </w:r>
      <w:r w:rsidR="003D2D10">
        <w:rPr>
          <w:rFonts w:ascii="Gill Sans MT" w:hAnsi="Gill Sans MT"/>
          <w:sz w:val="20"/>
          <w:szCs w:val="20"/>
        </w:rPr>
        <w:t>CPAS</w:t>
      </w:r>
      <w:r w:rsidRPr="00261739">
        <w:rPr>
          <w:rFonts w:ascii="Gill Sans MT" w:hAnsi="Gill Sans MT"/>
          <w:sz w:val="20"/>
          <w:szCs w:val="20"/>
        </w:rPr>
        <w:t xml:space="preserve"> est </w:t>
      </w:r>
      <w:r w:rsidR="00084932" w:rsidRPr="00261739">
        <w:rPr>
          <w:rFonts w:ascii="Gill Sans MT" w:hAnsi="Gill Sans MT"/>
          <w:sz w:val="20"/>
          <w:szCs w:val="20"/>
        </w:rPr>
        <w:t xml:space="preserve">de nouveau confronté à au moins 1/3 de dossiers donnant lieu à recouvrement, </w:t>
      </w:r>
      <w:r w:rsidRPr="00261739">
        <w:rPr>
          <w:rFonts w:ascii="Gill Sans MT" w:hAnsi="Gill Sans MT"/>
          <w:sz w:val="20"/>
          <w:szCs w:val="20"/>
        </w:rPr>
        <w:t>la Directrice G</w:t>
      </w:r>
      <w:r w:rsidR="00084932" w:rsidRPr="00261739">
        <w:rPr>
          <w:rFonts w:ascii="Gill Sans MT" w:hAnsi="Gill Sans MT"/>
          <w:sz w:val="20"/>
          <w:szCs w:val="20"/>
        </w:rPr>
        <w:t>énérale</w:t>
      </w:r>
      <w:r w:rsidR="00191A13" w:rsidRPr="00261739">
        <w:rPr>
          <w:rFonts w:ascii="Gill Sans MT" w:hAnsi="Gill Sans MT"/>
          <w:sz w:val="20"/>
          <w:szCs w:val="20"/>
        </w:rPr>
        <w:t xml:space="preserve"> du SPP Intégration Sociale </w:t>
      </w:r>
      <w:r w:rsidR="00084932" w:rsidRPr="00261739">
        <w:rPr>
          <w:rFonts w:ascii="Gill Sans MT" w:hAnsi="Gill Sans MT"/>
          <w:sz w:val="20"/>
          <w:szCs w:val="20"/>
        </w:rPr>
        <w:t xml:space="preserve"> </w:t>
      </w:r>
      <w:r w:rsidR="00191A13" w:rsidRPr="00261739">
        <w:rPr>
          <w:rFonts w:ascii="Gill Sans MT" w:hAnsi="Gill Sans MT"/>
          <w:sz w:val="20"/>
          <w:szCs w:val="20"/>
        </w:rPr>
        <w:t>sera</w:t>
      </w:r>
      <w:r w:rsidR="00084932" w:rsidRPr="00261739">
        <w:rPr>
          <w:rFonts w:ascii="Gill Sans MT" w:hAnsi="Gill Sans MT"/>
          <w:sz w:val="20"/>
          <w:szCs w:val="20"/>
        </w:rPr>
        <w:t xml:space="preserve"> consulté</w:t>
      </w:r>
      <w:r w:rsidR="00191A13" w:rsidRPr="00261739">
        <w:rPr>
          <w:rFonts w:ascii="Gill Sans MT" w:hAnsi="Gill Sans MT"/>
          <w:sz w:val="20"/>
          <w:szCs w:val="20"/>
        </w:rPr>
        <w:t>e</w:t>
      </w:r>
      <w:r w:rsidR="00084932" w:rsidRPr="00261739">
        <w:rPr>
          <w:rFonts w:ascii="Gill Sans MT" w:hAnsi="Gill Sans MT"/>
          <w:sz w:val="20"/>
          <w:szCs w:val="20"/>
        </w:rPr>
        <w:t>.</w:t>
      </w:r>
    </w:p>
    <w:p w14:paraId="5FD65E1D" w14:textId="77777777" w:rsidR="00191A13" w:rsidRPr="00261739" w:rsidRDefault="00191A13" w:rsidP="00BA48BF">
      <w:pPr>
        <w:jc w:val="both"/>
        <w:rPr>
          <w:rFonts w:ascii="Gill Sans MT" w:hAnsi="Gill Sans MT"/>
          <w:sz w:val="20"/>
          <w:szCs w:val="20"/>
        </w:rPr>
      </w:pPr>
    </w:p>
    <w:p w14:paraId="3DE572C0" w14:textId="77777777" w:rsidR="00191A13" w:rsidRPr="00261739" w:rsidRDefault="00191A13" w:rsidP="00BA48BF">
      <w:pPr>
        <w:jc w:val="both"/>
        <w:rPr>
          <w:rFonts w:ascii="Gill Sans MT" w:hAnsi="Gill Sans MT"/>
          <w:sz w:val="20"/>
          <w:szCs w:val="20"/>
        </w:rPr>
      </w:pPr>
    </w:p>
    <w:p w14:paraId="266FFF07"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En pratique, une sélection « ordinaire » de dossiers est demandée, laquelle est (manuellement) augmentée d’un certain nombre de dossiers pour la période où Mediprima n’inclut que des frais hospitaliers.</w:t>
      </w:r>
    </w:p>
    <w:p w14:paraId="319769C3" w14:textId="77777777" w:rsidR="00191A13" w:rsidRPr="00261739" w:rsidRDefault="00191A13" w:rsidP="00BA48BF">
      <w:pPr>
        <w:jc w:val="both"/>
        <w:rPr>
          <w:rFonts w:ascii="Gill Sans MT" w:hAnsi="Gill Sans MT"/>
          <w:sz w:val="20"/>
          <w:szCs w:val="20"/>
        </w:rPr>
      </w:pPr>
    </w:p>
    <w:tbl>
      <w:tblPr>
        <w:tblStyle w:val="Grilledutableau"/>
        <w:tblW w:w="11199" w:type="dxa"/>
        <w:tblInd w:w="-1139" w:type="dxa"/>
        <w:tblLayout w:type="fixed"/>
        <w:tblLook w:val="04A0" w:firstRow="1" w:lastRow="0" w:firstColumn="1" w:lastColumn="0" w:noHBand="0" w:noVBand="1"/>
      </w:tblPr>
      <w:tblGrid>
        <w:gridCol w:w="877"/>
        <w:gridCol w:w="1391"/>
        <w:gridCol w:w="2977"/>
        <w:gridCol w:w="1276"/>
        <w:gridCol w:w="1276"/>
        <w:gridCol w:w="1275"/>
        <w:gridCol w:w="1134"/>
        <w:gridCol w:w="993"/>
      </w:tblGrid>
      <w:tr w:rsidR="00191A13" w:rsidRPr="00261739" w14:paraId="7357F2CB" w14:textId="77777777" w:rsidTr="00191A13">
        <w:tc>
          <w:tcPr>
            <w:tcW w:w="877" w:type="dxa"/>
            <w:shd w:val="clear" w:color="auto" w:fill="D9D9D9" w:themeFill="background1" w:themeFillShade="D9"/>
            <w:vAlign w:val="center"/>
          </w:tcPr>
          <w:p w14:paraId="18C13CDA"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Taille</w:t>
            </w:r>
          </w:p>
        </w:tc>
        <w:tc>
          <w:tcPr>
            <w:tcW w:w="1391" w:type="dxa"/>
            <w:shd w:val="clear" w:color="auto" w:fill="D9D9D9" w:themeFill="background1" w:themeFillShade="D9"/>
            <w:vAlign w:val="center"/>
          </w:tcPr>
          <w:p w14:paraId="484836F6"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Nombre total de dossiers</w:t>
            </w:r>
          </w:p>
        </w:tc>
        <w:tc>
          <w:tcPr>
            <w:tcW w:w="2977" w:type="dxa"/>
            <w:shd w:val="clear" w:color="auto" w:fill="D9D9D9" w:themeFill="background1" w:themeFillShade="D9"/>
            <w:vAlign w:val="center"/>
          </w:tcPr>
          <w:p w14:paraId="157144F3"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Nombre total de dossiers à contrôler en cas d’augmentation</w:t>
            </w:r>
          </w:p>
        </w:tc>
        <w:tc>
          <w:tcPr>
            <w:tcW w:w="1276" w:type="dxa"/>
            <w:shd w:val="clear" w:color="auto" w:fill="D9D9D9" w:themeFill="background1" w:themeFillShade="D9"/>
            <w:vAlign w:val="center"/>
          </w:tcPr>
          <w:p w14:paraId="356EDFFE"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&gt; 10 000 €</w:t>
            </w:r>
          </w:p>
        </w:tc>
        <w:tc>
          <w:tcPr>
            <w:tcW w:w="1276" w:type="dxa"/>
            <w:shd w:val="clear" w:color="auto" w:fill="D9D9D9" w:themeFill="background1" w:themeFillShade="D9"/>
            <w:vAlign w:val="center"/>
          </w:tcPr>
          <w:p w14:paraId="7993D236"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5000-9999 €</w:t>
            </w:r>
          </w:p>
        </w:tc>
        <w:tc>
          <w:tcPr>
            <w:tcW w:w="1275" w:type="dxa"/>
            <w:shd w:val="clear" w:color="auto" w:fill="D9D9D9" w:themeFill="background1" w:themeFillShade="D9"/>
            <w:vAlign w:val="center"/>
          </w:tcPr>
          <w:p w14:paraId="36F451A3"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1000-4999 €</w:t>
            </w:r>
          </w:p>
        </w:tc>
        <w:tc>
          <w:tcPr>
            <w:tcW w:w="1134" w:type="dxa"/>
            <w:shd w:val="clear" w:color="auto" w:fill="D9D9D9" w:themeFill="background1" w:themeFillShade="D9"/>
            <w:vAlign w:val="center"/>
          </w:tcPr>
          <w:p w14:paraId="55ECA2F8"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500-999 €</w:t>
            </w:r>
          </w:p>
        </w:tc>
        <w:tc>
          <w:tcPr>
            <w:tcW w:w="993" w:type="dxa"/>
            <w:shd w:val="clear" w:color="auto" w:fill="D9D9D9" w:themeFill="background1" w:themeFillShade="D9"/>
            <w:vAlign w:val="center"/>
          </w:tcPr>
          <w:p w14:paraId="7234EC3E"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&lt; 500 €</w:t>
            </w:r>
          </w:p>
        </w:tc>
      </w:tr>
      <w:tr w:rsidR="00084932" w:rsidRPr="00261739" w14:paraId="24A029C3" w14:textId="77777777" w:rsidTr="00191A13">
        <w:tc>
          <w:tcPr>
            <w:tcW w:w="877" w:type="dxa"/>
          </w:tcPr>
          <w:p w14:paraId="100A41B9"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Petit</w:t>
            </w:r>
          </w:p>
        </w:tc>
        <w:tc>
          <w:tcPr>
            <w:tcW w:w="1391" w:type="dxa"/>
          </w:tcPr>
          <w:p w14:paraId="7487FFF0"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&lt; 40</w:t>
            </w:r>
          </w:p>
        </w:tc>
        <w:tc>
          <w:tcPr>
            <w:tcW w:w="2977" w:type="dxa"/>
          </w:tcPr>
          <w:p w14:paraId="2072A110"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12</w:t>
            </w:r>
          </w:p>
        </w:tc>
        <w:tc>
          <w:tcPr>
            <w:tcW w:w="1276" w:type="dxa"/>
          </w:tcPr>
          <w:p w14:paraId="6899947D"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3</w:t>
            </w:r>
          </w:p>
        </w:tc>
        <w:tc>
          <w:tcPr>
            <w:tcW w:w="1276" w:type="dxa"/>
          </w:tcPr>
          <w:p w14:paraId="66E269A8"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3</w:t>
            </w:r>
          </w:p>
        </w:tc>
        <w:tc>
          <w:tcPr>
            <w:tcW w:w="1275" w:type="dxa"/>
          </w:tcPr>
          <w:p w14:paraId="16FC419A"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3</w:t>
            </w:r>
          </w:p>
        </w:tc>
        <w:tc>
          <w:tcPr>
            <w:tcW w:w="1134" w:type="dxa"/>
          </w:tcPr>
          <w:p w14:paraId="666D762D"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2</w:t>
            </w:r>
          </w:p>
        </w:tc>
        <w:tc>
          <w:tcPr>
            <w:tcW w:w="993" w:type="dxa"/>
          </w:tcPr>
          <w:p w14:paraId="105B9642"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1</w:t>
            </w:r>
          </w:p>
        </w:tc>
      </w:tr>
      <w:tr w:rsidR="00084932" w:rsidRPr="00261739" w14:paraId="6D219B72" w14:textId="77777777" w:rsidTr="00191A13">
        <w:tc>
          <w:tcPr>
            <w:tcW w:w="877" w:type="dxa"/>
          </w:tcPr>
          <w:p w14:paraId="2F6ED1C4"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Moyen</w:t>
            </w:r>
          </w:p>
        </w:tc>
        <w:tc>
          <w:tcPr>
            <w:tcW w:w="1391" w:type="dxa"/>
          </w:tcPr>
          <w:p w14:paraId="49722152"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40-150</w:t>
            </w:r>
          </w:p>
        </w:tc>
        <w:tc>
          <w:tcPr>
            <w:tcW w:w="2977" w:type="dxa"/>
          </w:tcPr>
          <w:p w14:paraId="3A752DD1"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24</w:t>
            </w:r>
          </w:p>
        </w:tc>
        <w:tc>
          <w:tcPr>
            <w:tcW w:w="1276" w:type="dxa"/>
          </w:tcPr>
          <w:p w14:paraId="3C6B7B66"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6</w:t>
            </w:r>
          </w:p>
        </w:tc>
        <w:tc>
          <w:tcPr>
            <w:tcW w:w="1276" w:type="dxa"/>
          </w:tcPr>
          <w:p w14:paraId="0269D50B"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6</w:t>
            </w:r>
          </w:p>
        </w:tc>
        <w:tc>
          <w:tcPr>
            <w:tcW w:w="1275" w:type="dxa"/>
          </w:tcPr>
          <w:p w14:paraId="311ECA6F"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5</w:t>
            </w:r>
          </w:p>
        </w:tc>
        <w:tc>
          <w:tcPr>
            <w:tcW w:w="1134" w:type="dxa"/>
          </w:tcPr>
          <w:p w14:paraId="0548CA17"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4</w:t>
            </w:r>
          </w:p>
        </w:tc>
        <w:tc>
          <w:tcPr>
            <w:tcW w:w="993" w:type="dxa"/>
          </w:tcPr>
          <w:p w14:paraId="547D7C97"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3</w:t>
            </w:r>
          </w:p>
        </w:tc>
      </w:tr>
      <w:tr w:rsidR="00084932" w:rsidRPr="00261739" w14:paraId="6880B633" w14:textId="77777777" w:rsidTr="00191A13">
        <w:tc>
          <w:tcPr>
            <w:tcW w:w="877" w:type="dxa"/>
          </w:tcPr>
          <w:p w14:paraId="3D556883"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Grand</w:t>
            </w:r>
          </w:p>
        </w:tc>
        <w:tc>
          <w:tcPr>
            <w:tcW w:w="1391" w:type="dxa"/>
          </w:tcPr>
          <w:p w14:paraId="10974C6C"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&gt;150</w:t>
            </w:r>
          </w:p>
        </w:tc>
        <w:tc>
          <w:tcPr>
            <w:tcW w:w="2977" w:type="dxa"/>
          </w:tcPr>
          <w:p w14:paraId="175B951E"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38</w:t>
            </w:r>
          </w:p>
        </w:tc>
        <w:tc>
          <w:tcPr>
            <w:tcW w:w="1276" w:type="dxa"/>
          </w:tcPr>
          <w:p w14:paraId="2F74571F"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9</w:t>
            </w:r>
          </w:p>
        </w:tc>
        <w:tc>
          <w:tcPr>
            <w:tcW w:w="1276" w:type="dxa"/>
          </w:tcPr>
          <w:p w14:paraId="1D3F1515"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8</w:t>
            </w:r>
          </w:p>
        </w:tc>
        <w:tc>
          <w:tcPr>
            <w:tcW w:w="1275" w:type="dxa"/>
          </w:tcPr>
          <w:p w14:paraId="181891C9"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8</w:t>
            </w:r>
          </w:p>
        </w:tc>
        <w:tc>
          <w:tcPr>
            <w:tcW w:w="1134" w:type="dxa"/>
          </w:tcPr>
          <w:p w14:paraId="019D869E"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7</w:t>
            </w:r>
          </w:p>
        </w:tc>
        <w:tc>
          <w:tcPr>
            <w:tcW w:w="993" w:type="dxa"/>
          </w:tcPr>
          <w:p w14:paraId="13421087" w14:textId="77777777" w:rsidR="00084932" w:rsidRPr="00261739" w:rsidRDefault="00084932" w:rsidP="00BA48BF">
            <w:pPr>
              <w:jc w:val="both"/>
              <w:rPr>
                <w:rFonts w:ascii="Gill Sans MT" w:hAnsi="Gill Sans MT"/>
                <w:sz w:val="20"/>
                <w:szCs w:val="20"/>
              </w:rPr>
            </w:pPr>
            <w:r w:rsidRPr="00261739">
              <w:rPr>
                <w:rFonts w:ascii="Gill Sans MT" w:hAnsi="Gill Sans MT"/>
                <w:sz w:val="20"/>
                <w:szCs w:val="20"/>
              </w:rPr>
              <w:t>6</w:t>
            </w:r>
          </w:p>
        </w:tc>
      </w:tr>
    </w:tbl>
    <w:p w14:paraId="2CDABFD9" w14:textId="77777777" w:rsidR="00084932" w:rsidRPr="00261739" w:rsidRDefault="00084932" w:rsidP="00BA48BF">
      <w:pPr>
        <w:pStyle w:val="Paragraphedeliste"/>
        <w:jc w:val="both"/>
        <w:rPr>
          <w:rFonts w:ascii="Gill Sans MT" w:hAnsi="Gill Sans MT"/>
          <w:sz w:val="20"/>
          <w:szCs w:val="20"/>
        </w:rPr>
      </w:pPr>
    </w:p>
    <w:p w14:paraId="5EFEA69F" w14:textId="77777777" w:rsidR="00191A13" w:rsidRPr="00261739" w:rsidRDefault="00191A13" w:rsidP="00BA48BF">
      <w:pPr>
        <w:jc w:val="both"/>
        <w:rPr>
          <w:rFonts w:ascii="Gill Sans MT" w:hAnsi="Gill Sans MT"/>
          <w:sz w:val="20"/>
          <w:szCs w:val="20"/>
        </w:rPr>
      </w:pPr>
    </w:p>
    <w:p w14:paraId="6A4B03D7" w14:textId="77777777" w:rsidR="00DC1940" w:rsidRPr="00261739" w:rsidRDefault="006E5F8E" w:rsidP="00BA48BF">
      <w:pPr>
        <w:jc w:val="both"/>
        <w:rPr>
          <w:rFonts w:ascii="Gill Sans MT" w:hAnsi="Gill Sans MT"/>
          <w:sz w:val="20"/>
          <w:szCs w:val="20"/>
        </w:rPr>
      </w:pPr>
      <w:r w:rsidRPr="00261739">
        <w:rPr>
          <w:rFonts w:ascii="Gill Sans MT" w:hAnsi="Gill Sans MT"/>
          <w:sz w:val="20"/>
          <w:szCs w:val="20"/>
        </w:rPr>
        <w:t>La grille de contrôle suivante sera utilisée :</w:t>
      </w:r>
    </w:p>
    <w:p w14:paraId="5ADF4664" w14:textId="77777777" w:rsidR="006E5F8E" w:rsidRPr="00261739" w:rsidRDefault="006E5F8E" w:rsidP="00BA48BF">
      <w:pPr>
        <w:jc w:val="both"/>
        <w:rPr>
          <w:rFonts w:ascii="Gill Sans MT" w:hAnsi="Gill Sans MT"/>
          <w:sz w:val="20"/>
          <w:szCs w:val="20"/>
        </w:rPr>
      </w:pPr>
    </w:p>
    <w:tbl>
      <w:tblPr>
        <w:tblW w:w="1046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598"/>
        <w:gridCol w:w="766"/>
        <w:gridCol w:w="610"/>
        <w:gridCol w:w="835"/>
        <w:gridCol w:w="969"/>
        <w:gridCol w:w="670"/>
        <w:gridCol w:w="627"/>
        <w:gridCol w:w="1004"/>
        <w:gridCol w:w="952"/>
        <w:gridCol w:w="423"/>
        <w:gridCol w:w="1459"/>
        <w:gridCol w:w="843"/>
      </w:tblGrid>
      <w:tr w:rsidR="006E5F8E" w:rsidRPr="00261739" w14:paraId="4443B607" w14:textId="77777777" w:rsidTr="006E5F8E">
        <w:trPr>
          <w:trHeight w:val="630"/>
        </w:trPr>
        <w:tc>
          <w:tcPr>
            <w:tcW w:w="659" w:type="dxa"/>
            <w:shd w:val="clear" w:color="auto" w:fill="auto"/>
            <w:vAlign w:val="center"/>
            <w:hideMark/>
          </w:tcPr>
          <w:p w14:paraId="429C4AC3" w14:textId="77777777" w:rsidR="006E5F8E" w:rsidRPr="00261739" w:rsidRDefault="006E5F8E" w:rsidP="00BA48BF">
            <w:pPr>
              <w:jc w:val="both"/>
              <w:rPr>
                <w:rFonts w:ascii="Gill Sans MT" w:hAnsi="Gill Sans MT"/>
                <w:b/>
                <w:bCs/>
                <w:sz w:val="16"/>
                <w:szCs w:val="16"/>
                <w:lang w:eastAsia="fr-BE"/>
              </w:rPr>
            </w:pPr>
            <w:r w:rsidRPr="00261739">
              <w:rPr>
                <w:rFonts w:ascii="Gill Sans MT" w:hAnsi="Gill Sans MT"/>
                <w:b/>
                <w:bCs/>
                <w:sz w:val="16"/>
                <w:szCs w:val="16"/>
                <w:lang w:eastAsia="fr-BE"/>
              </w:rPr>
              <w:t>Dossier</w:t>
            </w:r>
          </w:p>
        </w:tc>
        <w:tc>
          <w:tcPr>
            <w:tcW w:w="615" w:type="dxa"/>
            <w:shd w:val="clear" w:color="auto" w:fill="auto"/>
            <w:vAlign w:val="center"/>
            <w:hideMark/>
          </w:tcPr>
          <w:p w14:paraId="00ECEBEB" w14:textId="77777777" w:rsidR="006E5F8E" w:rsidRPr="00261739" w:rsidRDefault="006E5F8E" w:rsidP="00BA48BF">
            <w:pPr>
              <w:jc w:val="both"/>
              <w:rPr>
                <w:rFonts w:ascii="Gill Sans MT" w:hAnsi="Gill Sans MT"/>
                <w:b/>
                <w:bCs/>
                <w:sz w:val="16"/>
                <w:szCs w:val="16"/>
                <w:lang w:eastAsia="fr-BE"/>
              </w:rPr>
            </w:pPr>
            <w:r w:rsidRPr="00261739">
              <w:rPr>
                <w:rFonts w:ascii="Gill Sans MT" w:hAnsi="Gill Sans MT"/>
                <w:b/>
                <w:bCs/>
                <w:sz w:val="16"/>
                <w:szCs w:val="16"/>
                <w:lang w:eastAsia="fr-BE"/>
              </w:rPr>
              <w:t>Nom</w:t>
            </w:r>
          </w:p>
        </w:tc>
        <w:tc>
          <w:tcPr>
            <w:tcW w:w="776" w:type="dxa"/>
            <w:shd w:val="clear" w:color="auto" w:fill="auto"/>
            <w:vAlign w:val="center"/>
            <w:hideMark/>
          </w:tcPr>
          <w:p w14:paraId="1C233804" w14:textId="77777777" w:rsidR="006E5F8E" w:rsidRPr="00261739" w:rsidRDefault="006E5F8E" w:rsidP="00BA48BF">
            <w:pPr>
              <w:jc w:val="both"/>
              <w:rPr>
                <w:rFonts w:ascii="Gill Sans MT" w:hAnsi="Gill Sans MT"/>
                <w:b/>
                <w:bCs/>
                <w:sz w:val="16"/>
                <w:szCs w:val="16"/>
                <w:lang w:eastAsia="fr-BE"/>
              </w:rPr>
            </w:pPr>
            <w:r w:rsidRPr="00261739">
              <w:rPr>
                <w:rFonts w:ascii="Gill Sans MT" w:hAnsi="Gill Sans MT"/>
                <w:b/>
                <w:bCs/>
                <w:sz w:val="16"/>
                <w:szCs w:val="16"/>
                <w:lang w:eastAsia="fr-BE"/>
              </w:rPr>
              <w:t>N° registre</w:t>
            </w:r>
          </w:p>
        </w:tc>
        <w:tc>
          <w:tcPr>
            <w:tcW w:w="579" w:type="dxa"/>
            <w:shd w:val="clear" w:color="auto" w:fill="auto"/>
            <w:vAlign w:val="center"/>
            <w:hideMark/>
          </w:tcPr>
          <w:p w14:paraId="0E28BA4A" w14:textId="77777777" w:rsidR="006E5F8E" w:rsidRPr="00261739" w:rsidRDefault="006E5F8E" w:rsidP="00BA48BF">
            <w:pPr>
              <w:jc w:val="both"/>
              <w:rPr>
                <w:rFonts w:ascii="Gill Sans MT" w:hAnsi="Gill Sans MT"/>
                <w:b/>
                <w:bCs/>
                <w:sz w:val="16"/>
                <w:szCs w:val="16"/>
                <w:lang w:eastAsia="fr-BE"/>
              </w:rPr>
            </w:pPr>
            <w:r w:rsidRPr="00261739">
              <w:rPr>
                <w:rFonts w:ascii="Gill Sans MT" w:hAnsi="Gill Sans MT"/>
                <w:b/>
                <w:bCs/>
                <w:sz w:val="16"/>
                <w:szCs w:val="16"/>
                <w:lang w:eastAsia="fr-BE"/>
              </w:rPr>
              <w:t>Statut</w:t>
            </w:r>
          </w:p>
        </w:tc>
        <w:tc>
          <w:tcPr>
            <w:tcW w:w="818" w:type="dxa"/>
            <w:shd w:val="clear" w:color="auto" w:fill="auto"/>
            <w:vAlign w:val="center"/>
            <w:hideMark/>
          </w:tcPr>
          <w:p w14:paraId="4B7F56C7" w14:textId="77777777" w:rsidR="006E5F8E" w:rsidRPr="00261739" w:rsidRDefault="006E5F8E" w:rsidP="00BA48BF">
            <w:pPr>
              <w:jc w:val="both"/>
              <w:rPr>
                <w:rFonts w:ascii="Gill Sans MT" w:hAnsi="Gill Sans MT"/>
                <w:b/>
                <w:bCs/>
                <w:sz w:val="16"/>
                <w:szCs w:val="16"/>
                <w:lang w:eastAsia="fr-BE"/>
              </w:rPr>
            </w:pPr>
            <w:r w:rsidRPr="00261739">
              <w:rPr>
                <w:rFonts w:ascii="Gill Sans MT" w:hAnsi="Gill Sans MT"/>
                <w:b/>
                <w:bCs/>
                <w:sz w:val="16"/>
                <w:szCs w:val="16"/>
                <w:lang w:eastAsia="fr-BE"/>
              </w:rPr>
              <w:t>demande</w:t>
            </w:r>
          </w:p>
        </w:tc>
        <w:tc>
          <w:tcPr>
            <w:tcW w:w="976" w:type="dxa"/>
            <w:shd w:val="clear" w:color="auto" w:fill="auto"/>
            <w:vAlign w:val="center"/>
            <w:hideMark/>
          </w:tcPr>
          <w:p w14:paraId="6F30E0BA" w14:textId="77777777" w:rsidR="006E5F8E" w:rsidRPr="00261739" w:rsidRDefault="006E5F8E" w:rsidP="00BA48BF">
            <w:pPr>
              <w:jc w:val="both"/>
              <w:rPr>
                <w:rFonts w:ascii="Gill Sans MT" w:hAnsi="Gill Sans MT"/>
                <w:b/>
                <w:bCs/>
                <w:sz w:val="16"/>
                <w:szCs w:val="16"/>
                <w:lang w:eastAsia="fr-BE"/>
              </w:rPr>
            </w:pPr>
            <w:r w:rsidRPr="00261739">
              <w:rPr>
                <w:rFonts w:ascii="Gill Sans MT" w:hAnsi="Gill Sans MT"/>
                <w:b/>
                <w:bCs/>
                <w:sz w:val="16"/>
                <w:szCs w:val="16"/>
                <w:lang w:eastAsia="fr-BE"/>
              </w:rPr>
              <w:t>nationalité</w:t>
            </w:r>
          </w:p>
        </w:tc>
        <w:tc>
          <w:tcPr>
            <w:tcW w:w="659" w:type="dxa"/>
            <w:shd w:val="clear" w:color="auto" w:fill="auto"/>
            <w:vAlign w:val="center"/>
            <w:hideMark/>
          </w:tcPr>
          <w:p w14:paraId="412A2C37" w14:textId="77777777" w:rsidR="006E5F8E" w:rsidRPr="00261739" w:rsidRDefault="006E5F8E" w:rsidP="00BA48BF">
            <w:pPr>
              <w:jc w:val="both"/>
              <w:rPr>
                <w:rFonts w:ascii="Gill Sans MT" w:hAnsi="Gill Sans MT"/>
                <w:b/>
                <w:bCs/>
                <w:sz w:val="16"/>
                <w:szCs w:val="16"/>
                <w:lang w:eastAsia="fr-BE"/>
              </w:rPr>
            </w:pPr>
            <w:r w:rsidRPr="00261739">
              <w:rPr>
                <w:rFonts w:ascii="Gill Sans MT" w:hAnsi="Gill Sans MT"/>
                <w:b/>
                <w:bCs/>
                <w:sz w:val="16"/>
                <w:szCs w:val="16"/>
                <w:lang w:eastAsia="fr-BE"/>
              </w:rPr>
              <w:t>date arrivée</w:t>
            </w:r>
          </w:p>
        </w:tc>
        <w:tc>
          <w:tcPr>
            <w:tcW w:w="619" w:type="dxa"/>
            <w:shd w:val="clear" w:color="auto" w:fill="auto"/>
            <w:vAlign w:val="center"/>
            <w:hideMark/>
          </w:tcPr>
          <w:p w14:paraId="09EF2282" w14:textId="77777777" w:rsidR="006E5F8E" w:rsidRPr="00261739" w:rsidRDefault="006E5F8E" w:rsidP="00BA48BF">
            <w:pPr>
              <w:jc w:val="both"/>
              <w:rPr>
                <w:rFonts w:ascii="Gill Sans MT" w:hAnsi="Gill Sans MT"/>
                <w:b/>
                <w:bCs/>
                <w:sz w:val="16"/>
                <w:szCs w:val="16"/>
                <w:lang w:eastAsia="fr-BE"/>
              </w:rPr>
            </w:pPr>
            <w:r w:rsidRPr="00261739">
              <w:rPr>
                <w:rFonts w:ascii="Gill Sans MT" w:hAnsi="Gill Sans MT"/>
                <w:b/>
                <w:bCs/>
                <w:sz w:val="16"/>
                <w:szCs w:val="16"/>
                <w:lang w:eastAsia="fr-BE"/>
              </w:rPr>
              <w:t>garant</w:t>
            </w:r>
          </w:p>
        </w:tc>
        <w:tc>
          <w:tcPr>
            <w:tcW w:w="1049" w:type="dxa"/>
            <w:shd w:val="clear" w:color="auto" w:fill="auto"/>
            <w:vAlign w:val="center"/>
            <w:hideMark/>
          </w:tcPr>
          <w:p w14:paraId="360B979D" w14:textId="77777777" w:rsidR="006E5F8E" w:rsidRPr="00261739" w:rsidRDefault="006E5F8E" w:rsidP="00BA48BF">
            <w:pPr>
              <w:jc w:val="both"/>
              <w:rPr>
                <w:rFonts w:ascii="Gill Sans MT" w:hAnsi="Gill Sans MT"/>
                <w:b/>
                <w:bCs/>
                <w:sz w:val="16"/>
                <w:szCs w:val="16"/>
                <w:lang w:eastAsia="fr-BE"/>
              </w:rPr>
            </w:pPr>
            <w:r w:rsidRPr="00261739">
              <w:rPr>
                <w:rFonts w:ascii="Gill Sans MT" w:hAnsi="Gill Sans MT"/>
                <w:b/>
                <w:bCs/>
                <w:sz w:val="16"/>
                <w:szCs w:val="16"/>
                <w:lang w:eastAsia="fr-BE"/>
              </w:rPr>
              <w:t>mutuelle possible?  (code 195)</w:t>
            </w:r>
          </w:p>
        </w:tc>
        <w:tc>
          <w:tcPr>
            <w:tcW w:w="957" w:type="dxa"/>
            <w:shd w:val="clear" w:color="auto" w:fill="auto"/>
            <w:vAlign w:val="center"/>
            <w:hideMark/>
          </w:tcPr>
          <w:p w14:paraId="75C43953" w14:textId="77777777" w:rsidR="006E5F8E" w:rsidRPr="00261739" w:rsidRDefault="006E5F8E" w:rsidP="00BA48BF">
            <w:pPr>
              <w:jc w:val="both"/>
              <w:rPr>
                <w:rFonts w:ascii="Gill Sans MT" w:hAnsi="Gill Sans MT"/>
                <w:b/>
                <w:bCs/>
                <w:sz w:val="16"/>
                <w:szCs w:val="16"/>
                <w:lang w:eastAsia="fr-BE"/>
              </w:rPr>
            </w:pPr>
            <w:r w:rsidRPr="00261739">
              <w:rPr>
                <w:rFonts w:ascii="Gill Sans MT" w:hAnsi="Gill Sans MT"/>
                <w:b/>
                <w:bCs/>
                <w:sz w:val="16"/>
                <w:szCs w:val="16"/>
                <w:lang w:eastAsia="fr-BE"/>
              </w:rPr>
              <w:t>inscription RE</w:t>
            </w:r>
          </w:p>
        </w:tc>
        <w:tc>
          <w:tcPr>
            <w:tcW w:w="425" w:type="dxa"/>
            <w:shd w:val="clear" w:color="auto" w:fill="auto"/>
            <w:vAlign w:val="center"/>
            <w:hideMark/>
          </w:tcPr>
          <w:p w14:paraId="03D81673" w14:textId="77777777" w:rsidR="006E5F8E" w:rsidRPr="00261739" w:rsidRDefault="006E5F8E" w:rsidP="00BA48BF">
            <w:pPr>
              <w:jc w:val="both"/>
              <w:rPr>
                <w:rFonts w:ascii="Gill Sans MT" w:hAnsi="Gill Sans MT"/>
                <w:b/>
                <w:bCs/>
                <w:sz w:val="16"/>
                <w:szCs w:val="16"/>
                <w:lang w:eastAsia="fr-BE"/>
              </w:rPr>
            </w:pPr>
            <w:r w:rsidRPr="00261739">
              <w:rPr>
                <w:rFonts w:ascii="Gill Sans MT" w:hAnsi="Gill Sans MT"/>
                <w:b/>
                <w:bCs/>
                <w:sz w:val="16"/>
                <w:szCs w:val="16"/>
                <w:lang w:eastAsia="fr-BE"/>
              </w:rPr>
              <w:t>ILA</w:t>
            </w:r>
          </w:p>
        </w:tc>
        <w:tc>
          <w:tcPr>
            <w:tcW w:w="1455" w:type="dxa"/>
            <w:shd w:val="clear" w:color="auto" w:fill="auto"/>
            <w:vAlign w:val="center"/>
            <w:hideMark/>
          </w:tcPr>
          <w:p w14:paraId="13E1DF78" w14:textId="77777777" w:rsidR="006E5F8E" w:rsidRPr="00261739" w:rsidRDefault="006E5F8E" w:rsidP="00BA48BF">
            <w:pPr>
              <w:jc w:val="both"/>
              <w:rPr>
                <w:rFonts w:ascii="Gill Sans MT" w:hAnsi="Gill Sans MT"/>
                <w:b/>
                <w:bCs/>
                <w:sz w:val="16"/>
                <w:szCs w:val="16"/>
                <w:lang w:eastAsia="fr-BE"/>
              </w:rPr>
            </w:pPr>
            <w:r w:rsidRPr="00261739">
              <w:rPr>
                <w:rFonts w:ascii="Gill Sans MT" w:hAnsi="Gill Sans MT"/>
                <w:b/>
                <w:bCs/>
                <w:sz w:val="16"/>
                <w:szCs w:val="16"/>
                <w:lang w:eastAsia="fr-BE"/>
              </w:rPr>
              <w:t>ressources/Ticket modérateur</w:t>
            </w:r>
          </w:p>
        </w:tc>
        <w:tc>
          <w:tcPr>
            <w:tcW w:w="873" w:type="dxa"/>
            <w:shd w:val="clear" w:color="auto" w:fill="auto"/>
            <w:vAlign w:val="center"/>
            <w:hideMark/>
          </w:tcPr>
          <w:p w14:paraId="5B46C014" w14:textId="77777777" w:rsidR="006E5F8E" w:rsidRPr="00261739" w:rsidRDefault="006E5F8E" w:rsidP="00BA48BF">
            <w:pPr>
              <w:jc w:val="both"/>
              <w:rPr>
                <w:rFonts w:ascii="Gill Sans MT" w:hAnsi="Gill Sans MT"/>
                <w:b/>
                <w:bCs/>
                <w:sz w:val="16"/>
                <w:szCs w:val="16"/>
                <w:lang w:eastAsia="fr-BE"/>
              </w:rPr>
            </w:pPr>
            <w:r w:rsidRPr="00261739">
              <w:rPr>
                <w:rFonts w:ascii="Gill Sans MT" w:hAnsi="Gill Sans MT"/>
                <w:b/>
                <w:bCs/>
                <w:sz w:val="16"/>
                <w:szCs w:val="16"/>
                <w:lang w:eastAsia="fr-BE"/>
              </w:rPr>
              <w:t>rapport social</w:t>
            </w:r>
          </w:p>
        </w:tc>
      </w:tr>
      <w:tr w:rsidR="006E5F8E" w:rsidRPr="00261739" w14:paraId="0597D94F" w14:textId="77777777" w:rsidTr="006E5F8E">
        <w:trPr>
          <w:trHeight w:val="630"/>
        </w:trPr>
        <w:tc>
          <w:tcPr>
            <w:tcW w:w="659" w:type="dxa"/>
            <w:shd w:val="clear" w:color="auto" w:fill="auto"/>
            <w:vAlign w:val="center"/>
          </w:tcPr>
          <w:p w14:paraId="74AB008F" w14:textId="77777777" w:rsidR="006E5F8E" w:rsidRPr="00261739" w:rsidRDefault="006E5F8E" w:rsidP="00BA48BF">
            <w:pPr>
              <w:jc w:val="both"/>
              <w:rPr>
                <w:rFonts w:ascii="Gill Sans MT" w:hAnsi="Gill Sans MT"/>
                <w:b/>
                <w:bCs/>
                <w:sz w:val="16"/>
                <w:szCs w:val="16"/>
                <w:lang w:eastAsia="fr-BE"/>
              </w:rPr>
            </w:pPr>
          </w:p>
        </w:tc>
        <w:tc>
          <w:tcPr>
            <w:tcW w:w="615" w:type="dxa"/>
            <w:shd w:val="clear" w:color="auto" w:fill="auto"/>
            <w:vAlign w:val="center"/>
          </w:tcPr>
          <w:p w14:paraId="5F415BDE" w14:textId="77777777" w:rsidR="006E5F8E" w:rsidRPr="00261739" w:rsidRDefault="006E5F8E" w:rsidP="00BA48BF">
            <w:pPr>
              <w:jc w:val="both"/>
              <w:rPr>
                <w:rFonts w:ascii="Gill Sans MT" w:hAnsi="Gill Sans MT"/>
                <w:b/>
                <w:bCs/>
                <w:sz w:val="16"/>
                <w:szCs w:val="16"/>
                <w:lang w:eastAsia="fr-BE"/>
              </w:rPr>
            </w:pPr>
          </w:p>
        </w:tc>
        <w:tc>
          <w:tcPr>
            <w:tcW w:w="776" w:type="dxa"/>
            <w:shd w:val="clear" w:color="auto" w:fill="auto"/>
            <w:vAlign w:val="center"/>
          </w:tcPr>
          <w:p w14:paraId="696E3F78" w14:textId="77777777" w:rsidR="006E5F8E" w:rsidRPr="00261739" w:rsidRDefault="006E5F8E" w:rsidP="00BA48BF">
            <w:pPr>
              <w:jc w:val="both"/>
              <w:rPr>
                <w:rFonts w:ascii="Gill Sans MT" w:hAnsi="Gill Sans MT"/>
                <w:b/>
                <w:bCs/>
                <w:sz w:val="16"/>
                <w:szCs w:val="16"/>
                <w:lang w:eastAsia="fr-BE"/>
              </w:rPr>
            </w:pPr>
          </w:p>
        </w:tc>
        <w:tc>
          <w:tcPr>
            <w:tcW w:w="579" w:type="dxa"/>
            <w:shd w:val="clear" w:color="auto" w:fill="auto"/>
            <w:vAlign w:val="center"/>
          </w:tcPr>
          <w:p w14:paraId="4585C70B" w14:textId="77777777" w:rsidR="006E5F8E" w:rsidRPr="00261739" w:rsidRDefault="006E5F8E" w:rsidP="00BA48BF">
            <w:pPr>
              <w:jc w:val="both"/>
              <w:rPr>
                <w:rFonts w:ascii="Gill Sans MT" w:hAnsi="Gill Sans MT"/>
                <w:b/>
                <w:bCs/>
                <w:sz w:val="16"/>
                <w:szCs w:val="16"/>
                <w:lang w:eastAsia="fr-BE"/>
              </w:rPr>
            </w:pPr>
          </w:p>
        </w:tc>
        <w:tc>
          <w:tcPr>
            <w:tcW w:w="818" w:type="dxa"/>
            <w:shd w:val="clear" w:color="auto" w:fill="auto"/>
            <w:vAlign w:val="center"/>
          </w:tcPr>
          <w:p w14:paraId="3831D2C7" w14:textId="77777777" w:rsidR="006E5F8E" w:rsidRPr="00261739" w:rsidRDefault="006E5F8E" w:rsidP="00BA48BF">
            <w:pPr>
              <w:jc w:val="both"/>
              <w:rPr>
                <w:rFonts w:ascii="Gill Sans MT" w:hAnsi="Gill Sans MT"/>
                <w:b/>
                <w:bCs/>
                <w:sz w:val="16"/>
                <w:szCs w:val="16"/>
                <w:lang w:eastAsia="fr-BE"/>
              </w:rPr>
            </w:pPr>
          </w:p>
        </w:tc>
        <w:tc>
          <w:tcPr>
            <w:tcW w:w="976" w:type="dxa"/>
            <w:shd w:val="clear" w:color="auto" w:fill="auto"/>
            <w:vAlign w:val="center"/>
          </w:tcPr>
          <w:p w14:paraId="6A6FF7B4" w14:textId="77777777" w:rsidR="006E5F8E" w:rsidRPr="00261739" w:rsidRDefault="006E5F8E" w:rsidP="00BA48BF">
            <w:pPr>
              <w:jc w:val="both"/>
              <w:rPr>
                <w:rFonts w:ascii="Gill Sans MT" w:hAnsi="Gill Sans MT"/>
                <w:b/>
                <w:bCs/>
                <w:sz w:val="16"/>
                <w:szCs w:val="16"/>
                <w:lang w:eastAsia="fr-BE"/>
              </w:rPr>
            </w:pPr>
          </w:p>
        </w:tc>
        <w:tc>
          <w:tcPr>
            <w:tcW w:w="659" w:type="dxa"/>
            <w:shd w:val="clear" w:color="auto" w:fill="auto"/>
            <w:vAlign w:val="center"/>
          </w:tcPr>
          <w:p w14:paraId="647EA54E" w14:textId="77777777" w:rsidR="006E5F8E" w:rsidRPr="00261739" w:rsidRDefault="006E5F8E" w:rsidP="00BA48BF">
            <w:pPr>
              <w:jc w:val="both"/>
              <w:rPr>
                <w:rFonts w:ascii="Gill Sans MT" w:hAnsi="Gill Sans MT"/>
                <w:b/>
                <w:bCs/>
                <w:sz w:val="16"/>
                <w:szCs w:val="16"/>
                <w:lang w:eastAsia="fr-BE"/>
              </w:rPr>
            </w:pPr>
          </w:p>
        </w:tc>
        <w:tc>
          <w:tcPr>
            <w:tcW w:w="619" w:type="dxa"/>
            <w:shd w:val="clear" w:color="auto" w:fill="auto"/>
            <w:vAlign w:val="center"/>
          </w:tcPr>
          <w:p w14:paraId="69989745" w14:textId="77777777" w:rsidR="006E5F8E" w:rsidRPr="00261739" w:rsidRDefault="006E5F8E" w:rsidP="00BA48BF">
            <w:pPr>
              <w:jc w:val="both"/>
              <w:rPr>
                <w:rFonts w:ascii="Gill Sans MT" w:hAnsi="Gill Sans MT"/>
                <w:b/>
                <w:bCs/>
                <w:sz w:val="16"/>
                <w:szCs w:val="16"/>
                <w:lang w:eastAsia="fr-BE"/>
              </w:rPr>
            </w:pPr>
          </w:p>
        </w:tc>
        <w:tc>
          <w:tcPr>
            <w:tcW w:w="1049" w:type="dxa"/>
            <w:shd w:val="clear" w:color="auto" w:fill="auto"/>
            <w:vAlign w:val="center"/>
          </w:tcPr>
          <w:p w14:paraId="1DF02E86" w14:textId="77777777" w:rsidR="006E5F8E" w:rsidRPr="00261739" w:rsidRDefault="006E5F8E" w:rsidP="00BA48BF">
            <w:pPr>
              <w:jc w:val="both"/>
              <w:rPr>
                <w:rFonts w:ascii="Gill Sans MT" w:hAnsi="Gill Sans MT"/>
                <w:b/>
                <w:bCs/>
                <w:sz w:val="16"/>
                <w:szCs w:val="16"/>
                <w:lang w:eastAsia="fr-BE"/>
              </w:rPr>
            </w:pPr>
          </w:p>
        </w:tc>
        <w:tc>
          <w:tcPr>
            <w:tcW w:w="957" w:type="dxa"/>
            <w:shd w:val="clear" w:color="auto" w:fill="auto"/>
            <w:vAlign w:val="center"/>
          </w:tcPr>
          <w:p w14:paraId="22359935" w14:textId="77777777" w:rsidR="006E5F8E" w:rsidRPr="00261739" w:rsidRDefault="006E5F8E" w:rsidP="00BA48BF">
            <w:pPr>
              <w:jc w:val="both"/>
              <w:rPr>
                <w:rFonts w:ascii="Gill Sans MT" w:hAnsi="Gill Sans MT"/>
                <w:b/>
                <w:bCs/>
                <w:sz w:val="16"/>
                <w:szCs w:val="16"/>
                <w:lang w:eastAsia="fr-BE"/>
              </w:rPr>
            </w:pPr>
          </w:p>
        </w:tc>
        <w:tc>
          <w:tcPr>
            <w:tcW w:w="425" w:type="dxa"/>
            <w:shd w:val="clear" w:color="auto" w:fill="auto"/>
            <w:vAlign w:val="center"/>
          </w:tcPr>
          <w:p w14:paraId="7D434783" w14:textId="77777777" w:rsidR="006E5F8E" w:rsidRPr="00261739" w:rsidRDefault="006E5F8E" w:rsidP="00BA48BF">
            <w:pPr>
              <w:jc w:val="both"/>
              <w:rPr>
                <w:rFonts w:ascii="Gill Sans MT" w:hAnsi="Gill Sans MT"/>
                <w:b/>
                <w:bCs/>
                <w:sz w:val="16"/>
                <w:szCs w:val="16"/>
                <w:lang w:eastAsia="fr-BE"/>
              </w:rPr>
            </w:pPr>
          </w:p>
        </w:tc>
        <w:tc>
          <w:tcPr>
            <w:tcW w:w="1455" w:type="dxa"/>
            <w:shd w:val="clear" w:color="auto" w:fill="auto"/>
            <w:vAlign w:val="center"/>
          </w:tcPr>
          <w:p w14:paraId="191B74D0" w14:textId="77777777" w:rsidR="006E5F8E" w:rsidRPr="00261739" w:rsidRDefault="006E5F8E" w:rsidP="00BA48BF">
            <w:pPr>
              <w:jc w:val="both"/>
              <w:rPr>
                <w:rFonts w:ascii="Gill Sans MT" w:hAnsi="Gill Sans MT"/>
                <w:b/>
                <w:bCs/>
                <w:sz w:val="16"/>
                <w:szCs w:val="16"/>
                <w:lang w:eastAsia="fr-BE"/>
              </w:rPr>
            </w:pPr>
          </w:p>
        </w:tc>
        <w:tc>
          <w:tcPr>
            <w:tcW w:w="873" w:type="dxa"/>
            <w:shd w:val="clear" w:color="auto" w:fill="auto"/>
            <w:vAlign w:val="center"/>
          </w:tcPr>
          <w:p w14:paraId="4D5D0BBB" w14:textId="77777777" w:rsidR="006E5F8E" w:rsidRPr="00261739" w:rsidRDefault="006E5F8E" w:rsidP="00BA48BF">
            <w:pPr>
              <w:jc w:val="both"/>
              <w:rPr>
                <w:rFonts w:ascii="Gill Sans MT" w:hAnsi="Gill Sans MT"/>
                <w:b/>
                <w:bCs/>
                <w:sz w:val="16"/>
                <w:szCs w:val="16"/>
                <w:lang w:eastAsia="fr-BE"/>
              </w:rPr>
            </w:pPr>
          </w:p>
        </w:tc>
      </w:tr>
      <w:tr w:rsidR="006E5F8E" w:rsidRPr="00261739" w14:paraId="53245AA5" w14:textId="77777777" w:rsidTr="006E5F8E">
        <w:trPr>
          <w:trHeight w:val="630"/>
        </w:trPr>
        <w:tc>
          <w:tcPr>
            <w:tcW w:w="659" w:type="dxa"/>
            <w:shd w:val="clear" w:color="auto" w:fill="auto"/>
            <w:vAlign w:val="center"/>
          </w:tcPr>
          <w:p w14:paraId="2D784D0B" w14:textId="77777777" w:rsidR="006E5F8E" w:rsidRPr="00261739" w:rsidRDefault="006E5F8E" w:rsidP="00BA48BF">
            <w:pPr>
              <w:jc w:val="both"/>
              <w:rPr>
                <w:rFonts w:ascii="Gill Sans MT" w:hAnsi="Gill Sans MT"/>
                <w:b/>
                <w:bCs/>
                <w:sz w:val="16"/>
                <w:szCs w:val="16"/>
                <w:lang w:eastAsia="fr-BE"/>
              </w:rPr>
            </w:pPr>
          </w:p>
        </w:tc>
        <w:tc>
          <w:tcPr>
            <w:tcW w:w="615" w:type="dxa"/>
            <w:shd w:val="clear" w:color="auto" w:fill="auto"/>
            <w:vAlign w:val="center"/>
          </w:tcPr>
          <w:p w14:paraId="7B307250" w14:textId="77777777" w:rsidR="006E5F8E" w:rsidRPr="00261739" w:rsidRDefault="006E5F8E" w:rsidP="00BA48BF">
            <w:pPr>
              <w:jc w:val="both"/>
              <w:rPr>
                <w:rFonts w:ascii="Gill Sans MT" w:hAnsi="Gill Sans MT"/>
                <w:b/>
                <w:bCs/>
                <w:sz w:val="16"/>
                <w:szCs w:val="16"/>
                <w:lang w:eastAsia="fr-BE"/>
              </w:rPr>
            </w:pPr>
          </w:p>
        </w:tc>
        <w:tc>
          <w:tcPr>
            <w:tcW w:w="776" w:type="dxa"/>
            <w:shd w:val="clear" w:color="auto" w:fill="auto"/>
            <w:vAlign w:val="center"/>
          </w:tcPr>
          <w:p w14:paraId="0C9E66AB" w14:textId="77777777" w:rsidR="006E5F8E" w:rsidRPr="00261739" w:rsidRDefault="006E5F8E" w:rsidP="00BA48BF">
            <w:pPr>
              <w:jc w:val="both"/>
              <w:rPr>
                <w:rFonts w:ascii="Gill Sans MT" w:hAnsi="Gill Sans MT"/>
                <w:b/>
                <w:bCs/>
                <w:sz w:val="16"/>
                <w:szCs w:val="16"/>
                <w:lang w:eastAsia="fr-BE"/>
              </w:rPr>
            </w:pPr>
          </w:p>
        </w:tc>
        <w:tc>
          <w:tcPr>
            <w:tcW w:w="579" w:type="dxa"/>
            <w:shd w:val="clear" w:color="auto" w:fill="auto"/>
            <w:vAlign w:val="center"/>
          </w:tcPr>
          <w:p w14:paraId="33D56E7C" w14:textId="77777777" w:rsidR="006E5F8E" w:rsidRPr="00261739" w:rsidRDefault="006E5F8E" w:rsidP="00BA48BF">
            <w:pPr>
              <w:jc w:val="both"/>
              <w:rPr>
                <w:rFonts w:ascii="Gill Sans MT" w:hAnsi="Gill Sans MT"/>
                <w:b/>
                <w:bCs/>
                <w:sz w:val="16"/>
                <w:szCs w:val="16"/>
                <w:lang w:eastAsia="fr-BE"/>
              </w:rPr>
            </w:pPr>
          </w:p>
        </w:tc>
        <w:tc>
          <w:tcPr>
            <w:tcW w:w="818" w:type="dxa"/>
            <w:shd w:val="clear" w:color="auto" w:fill="auto"/>
            <w:vAlign w:val="center"/>
          </w:tcPr>
          <w:p w14:paraId="1DFC6603" w14:textId="77777777" w:rsidR="006E5F8E" w:rsidRPr="00261739" w:rsidRDefault="006E5F8E" w:rsidP="00BA48BF">
            <w:pPr>
              <w:jc w:val="both"/>
              <w:rPr>
                <w:rFonts w:ascii="Gill Sans MT" w:hAnsi="Gill Sans MT"/>
                <w:b/>
                <w:bCs/>
                <w:sz w:val="16"/>
                <w:szCs w:val="16"/>
                <w:lang w:eastAsia="fr-BE"/>
              </w:rPr>
            </w:pPr>
          </w:p>
        </w:tc>
        <w:tc>
          <w:tcPr>
            <w:tcW w:w="976" w:type="dxa"/>
            <w:shd w:val="clear" w:color="auto" w:fill="auto"/>
            <w:vAlign w:val="center"/>
          </w:tcPr>
          <w:p w14:paraId="76E24832" w14:textId="77777777" w:rsidR="006E5F8E" w:rsidRPr="00261739" w:rsidRDefault="006E5F8E" w:rsidP="00BA48BF">
            <w:pPr>
              <w:jc w:val="both"/>
              <w:rPr>
                <w:rFonts w:ascii="Gill Sans MT" w:hAnsi="Gill Sans MT"/>
                <w:b/>
                <w:bCs/>
                <w:sz w:val="16"/>
                <w:szCs w:val="16"/>
                <w:lang w:eastAsia="fr-BE"/>
              </w:rPr>
            </w:pPr>
          </w:p>
        </w:tc>
        <w:tc>
          <w:tcPr>
            <w:tcW w:w="659" w:type="dxa"/>
            <w:shd w:val="clear" w:color="auto" w:fill="auto"/>
            <w:vAlign w:val="center"/>
          </w:tcPr>
          <w:p w14:paraId="61F88E76" w14:textId="77777777" w:rsidR="006E5F8E" w:rsidRPr="00261739" w:rsidRDefault="006E5F8E" w:rsidP="00BA48BF">
            <w:pPr>
              <w:jc w:val="both"/>
              <w:rPr>
                <w:rFonts w:ascii="Gill Sans MT" w:hAnsi="Gill Sans MT"/>
                <w:b/>
                <w:bCs/>
                <w:sz w:val="16"/>
                <w:szCs w:val="16"/>
                <w:lang w:eastAsia="fr-BE"/>
              </w:rPr>
            </w:pPr>
          </w:p>
        </w:tc>
        <w:tc>
          <w:tcPr>
            <w:tcW w:w="619" w:type="dxa"/>
            <w:shd w:val="clear" w:color="auto" w:fill="auto"/>
            <w:vAlign w:val="center"/>
          </w:tcPr>
          <w:p w14:paraId="177E3F14" w14:textId="77777777" w:rsidR="006E5F8E" w:rsidRPr="00261739" w:rsidRDefault="006E5F8E" w:rsidP="00BA48BF">
            <w:pPr>
              <w:jc w:val="both"/>
              <w:rPr>
                <w:rFonts w:ascii="Gill Sans MT" w:hAnsi="Gill Sans MT"/>
                <w:b/>
                <w:bCs/>
                <w:sz w:val="16"/>
                <w:szCs w:val="16"/>
                <w:lang w:eastAsia="fr-BE"/>
              </w:rPr>
            </w:pPr>
          </w:p>
        </w:tc>
        <w:tc>
          <w:tcPr>
            <w:tcW w:w="1049" w:type="dxa"/>
            <w:shd w:val="clear" w:color="auto" w:fill="auto"/>
            <w:vAlign w:val="center"/>
          </w:tcPr>
          <w:p w14:paraId="61469F8E" w14:textId="77777777" w:rsidR="006E5F8E" w:rsidRPr="00261739" w:rsidRDefault="006E5F8E" w:rsidP="00BA48BF">
            <w:pPr>
              <w:jc w:val="both"/>
              <w:rPr>
                <w:rFonts w:ascii="Gill Sans MT" w:hAnsi="Gill Sans MT"/>
                <w:b/>
                <w:bCs/>
                <w:sz w:val="16"/>
                <w:szCs w:val="16"/>
                <w:lang w:eastAsia="fr-BE"/>
              </w:rPr>
            </w:pPr>
          </w:p>
        </w:tc>
        <w:tc>
          <w:tcPr>
            <w:tcW w:w="957" w:type="dxa"/>
            <w:shd w:val="clear" w:color="auto" w:fill="auto"/>
            <w:vAlign w:val="center"/>
          </w:tcPr>
          <w:p w14:paraId="6D63FAC0" w14:textId="77777777" w:rsidR="006E5F8E" w:rsidRPr="00261739" w:rsidRDefault="006E5F8E" w:rsidP="00BA48BF">
            <w:pPr>
              <w:jc w:val="both"/>
              <w:rPr>
                <w:rFonts w:ascii="Gill Sans MT" w:hAnsi="Gill Sans MT"/>
                <w:b/>
                <w:bCs/>
                <w:sz w:val="16"/>
                <w:szCs w:val="16"/>
                <w:lang w:eastAsia="fr-BE"/>
              </w:rPr>
            </w:pPr>
          </w:p>
        </w:tc>
        <w:tc>
          <w:tcPr>
            <w:tcW w:w="425" w:type="dxa"/>
            <w:shd w:val="clear" w:color="auto" w:fill="auto"/>
            <w:vAlign w:val="center"/>
          </w:tcPr>
          <w:p w14:paraId="2F9794BB" w14:textId="77777777" w:rsidR="006E5F8E" w:rsidRPr="00261739" w:rsidRDefault="006E5F8E" w:rsidP="00BA48BF">
            <w:pPr>
              <w:jc w:val="both"/>
              <w:rPr>
                <w:rFonts w:ascii="Gill Sans MT" w:hAnsi="Gill Sans MT"/>
                <w:b/>
                <w:bCs/>
                <w:sz w:val="16"/>
                <w:szCs w:val="16"/>
                <w:lang w:eastAsia="fr-BE"/>
              </w:rPr>
            </w:pPr>
          </w:p>
        </w:tc>
        <w:tc>
          <w:tcPr>
            <w:tcW w:w="1455" w:type="dxa"/>
            <w:shd w:val="clear" w:color="auto" w:fill="auto"/>
            <w:vAlign w:val="center"/>
          </w:tcPr>
          <w:p w14:paraId="6531A2DF" w14:textId="77777777" w:rsidR="006E5F8E" w:rsidRPr="00261739" w:rsidRDefault="006E5F8E" w:rsidP="00BA48BF">
            <w:pPr>
              <w:jc w:val="both"/>
              <w:rPr>
                <w:rFonts w:ascii="Gill Sans MT" w:hAnsi="Gill Sans MT"/>
                <w:b/>
                <w:bCs/>
                <w:sz w:val="16"/>
                <w:szCs w:val="16"/>
                <w:lang w:eastAsia="fr-BE"/>
              </w:rPr>
            </w:pPr>
          </w:p>
        </w:tc>
        <w:tc>
          <w:tcPr>
            <w:tcW w:w="873" w:type="dxa"/>
            <w:shd w:val="clear" w:color="auto" w:fill="auto"/>
            <w:vAlign w:val="center"/>
          </w:tcPr>
          <w:p w14:paraId="3C423627" w14:textId="77777777" w:rsidR="006E5F8E" w:rsidRPr="00261739" w:rsidRDefault="006E5F8E" w:rsidP="00BA48BF">
            <w:pPr>
              <w:jc w:val="both"/>
              <w:rPr>
                <w:rFonts w:ascii="Gill Sans MT" w:hAnsi="Gill Sans MT"/>
                <w:b/>
                <w:bCs/>
                <w:sz w:val="16"/>
                <w:szCs w:val="16"/>
                <w:lang w:eastAsia="fr-BE"/>
              </w:rPr>
            </w:pPr>
          </w:p>
        </w:tc>
      </w:tr>
    </w:tbl>
    <w:p w14:paraId="34B65C09" w14:textId="77777777" w:rsidR="006E5F8E" w:rsidRPr="00261739" w:rsidRDefault="006E5F8E" w:rsidP="00BA48BF">
      <w:pPr>
        <w:jc w:val="both"/>
        <w:rPr>
          <w:rFonts w:ascii="Gill Sans MT" w:hAnsi="Gill Sans MT"/>
          <w:sz w:val="20"/>
          <w:szCs w:val="20"/>
        </w:rPr>
      </w:pPr>
    </w:p>
    <w:p w14:paraId="52F594EB" w14:textId="77777777" w:rsidR="00DC1940" w:rsidRPr="00261739" w:rsidRDefault="006E5F8E" w:rsidP="00BA48BF">
      <w:pPr>
        <w:jc w:val="both"/>
        <w:rPr>
          <w:rFonts w:ascii="Gill Sans MT" w:hAnsi="Gill Sans MT"/>
          <w:sz w:val="20"/>
          <w:szCs w:val="20"/>
          <w:u w:val="single"/>
        </w:rPr>
      </w:pPr>
      <w:r w:rsidRPr="00261739">
        <w:rPr>
          <w:rFonts w:ascii="Gill Sans MT" w:hAnsi="Gill Sans MT"/>
          <w:sz w:val="20"/>
          <w:szCs w:val="20"/>
          <w:u w:val="single"/>
        </w:rPr>
        <w:t>Légende</w:t>
      </w:r>
    </w:p>
    <w:p w14:paraId="325ED86F" w14:textId="77777777" w:rsidR="0025682E" w:rsidRPr="00261739" w:rsidRDefault="00F52707" w:rsidP="00BA48BF">
      <w:pPr>
        <w:jc w:val="both"/>
        <w:rPr>
          <w:rFonts w:ascii="Gill Sans MT" w:hAnsi="Gill Sans MT"/>
          <w:sz w:val="20"/>
          <w:szCs w:val="20"/>
        </w:rPr>
      </w:pPr>
      <w:r w:rsidRPr="00261739">
        <w:rPr>
          <w:rFonts w:ascii="Gill Sans MT" w:hAnsi="Gill Sans MT"/>
          <w:b/>
          <w:sz w:val="20"/>
          <w:szCs w:val="20"/>
        </w:rPr>
        <w:t>Demande</w:t>
      </w:r>
      <w:r w:rsidR="0025682E" w:rsidRPr="00261739">
        <w:rPr>
          <w:rFonts w:ascii="Gill Sans MT" w:hAnsi="Gill Sans MT"/>
          <w:sz w:val="20"/>
          <w:szCs w:val="20"/>
        </w:rPr>
        <w:tab/>
      </w:r>
      <w:r w:rsidR="0025682E" w:rsidRPr="00261739">
        <w:rPr>
          <w:rFonts w:ascii="Gill Sans MT" w:hAnsi="Gill Sans MT"/>
          <w:sz w:val="20"/>
          <w:szCs w:val="20"/>
        </w:rPr>
        <w:sym w:font="Wingdings" w:char="F0E0"/>
      </w:r>
      <w:r w:rsidR="0025682E" w:rsidRPr="00261739">
        <w:rPr>
          <w:rFonts w:ascii="Gill Sans MT" w:hAnsi="Gill Sans MT"/>
          <w:sz w:val="20"/>
          <w:szCs w:val="20"/>
        </w:rPr>
        <w:t xml:space="preserve"> ok/nok</w:t>
      </w:r>
      <w:r w:rsidR="0025682E" w:rsidRPr="00261739">
        <w:rPr>
          <w:rFonts w:ascii="Gill Sans MT" w:hAnsi="Gill Sans MT"/>
          <w:sz w:val="20"/>
          <w:szCs w:val="20"/>
        </w:rPr>
        <w:tab/>
      </w:r>
    </w:p>
    <w:p w14:paraId="7BA1E4BA" w14:textId="77777777" w:rsidR="0025682E" w:rsidRPr="00261739" w:rsidRDefault="00F52707" w:rsidP="00BA48BF">
      <w:pPr>
        <w:jc w:val="both"/>
        <w:rPr>
          <w:rFonts w:ascii="Gill Sans MT" w:hAnsi="Gill Sans MT"/>
          <w:sz w:val="20"/>
          <w:szCs w:val="20"/>
        </w:rPr>
      </w:pPr>
      <w:r w:rsidRPr="00261739">
        <w:rPr>
          <w:rFonts w:ascii="Gill Sans MT" w:hAnsi="Gill Sans MT"/>
          <w:b/>
          <w:sz w:val="20"/>
          <w:szCs w:val="20"/>
        </w:rPr>
        <w:t>Date</w:t>
      </w:r>
      <w:r w:rsidR="0025682E" w:rsidRPr="00261739">
        <w:rPr>
          <w:rFonts w:ascii="Gill Sans MT" w:hAnsi="Gill Sans MT"/>
          <w:sz w:val="20"/>
          <w:szCs w:val="20"/>
        </w:rPr>
        <w:t xml:space="preserve"> </w:t>
      </w:r>
      <w:r w:rsidR="0025682E" w:rsidRPr="00261739">
        <w:rPr>
          <w:rFonts w:ascii="Gill Sans MT" w:hAnsi="Gill Sans MT"/>
          <w:b/>
          <w:sz w:val="20"/>
          <w:szCs w:val="20"/>
        </w:rPr>
        <w:t>arrivée</w:t>
      </w:r>
      <w:r w:rsidR="0025682E" w:rsidRPr="00261739">
        <w:rPr>
          <w:rFonts w:ascii="Gill Sans MT" w:hAnsi="Gill Sans MT"/>
          <w:sz w:val="20"/>
          <w:szCs w:val="20"/>
        </w:rPr>
        <w:tab/>
      </w:r>
      <w:r w:rsidR="0025682E" w:rsidRPr="00261739">
        <w:rPr>
          <w:rFonts w:ascii="Gill Sans MT" w:hAnsi="Gill Sans MT"/>
          <w:sz w:val="20"/>
          <w:szCs w:val="20"/>
        </w:rPr>
        <w:sym w:font="Wingdings" w:char="F0E0"/>
      </w:r>
      <w:r w:rsidR="0025682E" w:rsidRPr="00261739">
        <w:rPr>
          <w:rFonts w:ascii="Gill Sans MT" w:hAnsi="Gill Sans MT"/>
          <w:sz w:val="20"/>
          <w:szCs w:val="20"/>
        </w:rPr>
        <w:t xml:space="preserve"> selon les infos issues du r</w:t>
      </w:r>
      <w:r w:rsidRPr="00261739">
        <w:rPr>
          <w:rFonts w:ascii="Gill Sans MT" w:hAnsi="Gill Sans MT"/>
          <w:sz w:val="20"/>
          <w:szCs w:val="20"/>
        </w:rPr>
        <w:t>apport social ou via la date d’</w:t>
      </w:r>
      <w:r w:rsidR="0025682E" w:rsidRPr="00261739">
        <w:rPr>
          <w:rFonts w:ascii="Gill Sans MT" w:hAnsi="Gill Sans MT"/>
          <w:sz w:val="20"/>
          <w:szCs w:val="20"/>
        </w:rPr>
        <w:t>inscription au R</w:t>
      </w:r>
      <w:r w:rsidR="00F86159" w:rsidRPr="00261739">
        <w:rPr>
          <w:rFonts w:ascii="Gill Sans MT" w:hAnsi="Gill Sans MT"/>
          <w:sz w:val="20"/>
          <w:szCs w:val="20"/>
        </w:rPr>
        <w:t>N</w:t>
      </w:r>
      <w:r w:rsidR="0025682E" w:rsidRPr="00261739">
        <w:rPr>
          <w:rFonts w:ascii="Gill Sans MT" w:hAnsi="Gill Sans MT"/>
          <w:sz w:val="20"/>
          <w:szCs w:val="20"/>
        </w:rPr>
        <w:tab/>
      </w:r>
    </w:p>
    <w:p w14:paraId="0CD09B93" w14:textId="77777777" w:rsidR="0025682E" w:rsidRPr="00261739" w:rsidRDefault="00F52707" w:rsidP="00BA48BF">
      <w:pPr>
        <w:jc w:val="both"/>
        <w:rPr>
          <w:rFonts w:ascii="Gill Sans MT" w:hAnsi="Gill Sans MT"/>
          <w:sz w:val="20"/>
          <w:szCs w:val="20"/>
        </w:rPr>
      </w:pPr>
      <w:r w:rsidRPr="00261739">
        <w:rPr>
          <w:rFonts w:ascii="Gill Sans MT" w:hAnsi="Gill Sans MT"/>
          <w:b/>
          <w:sz w:val="20"/>
          <w:szCs w:val="20"/>
        </w:rPr>
        <w:t>Garant</w:t>
      </w:r>
      <w:r w:rsidRPr="00261739">
        <w:rPr>
          <w:rFonts w:ascii="Gill Sans MT" w:hAnsi="Gill Sans MT"/>
          <w:sz w:val="20"/>
          <w:szCs w:val="20"/>
        </w:rPr>
        <w:t xml:space="preserve"> </w:t>
      </w:r>
      <w:r w:rsidRPr="00261739">
        <w:rPr>
          <w:rFonts w:ascii="Gill Sans MT" w:hAnsi="Gill Sans MT"/>
          <w:sz w:val="20"/>
          <w:szCs w:val="20"/>
        </w:rPr>
        <w:tab/>
      </w:r>
      <w:r w:rsidRPr="00261739">
        <w:rPr>
          <w:rFonts w:ascii="Gill Sans MT" w:hAnsi="Gill Sans MT"/>
          <w:sz w:val="20"/>
          <w:szCs w:val="20"/>
        </w:rPr>
        <w:sym w:font="Wingdings" w:char="F0E0"/>
      </w:r>
      <w:r w:rsidRPr="00261739">
        <w:rPr>
          <w:rFonts w:ascii="Gill Sans MT" w:hAnsi="Gill Sans MT"/>
          <w:sz w:val="20"/>
          <w:szCs w:val="20"/>
        </w:rPr>
        <w:t xml:space="preserve"> </w:t>
      </w:r>
      <w:r w:rsidR="0025682E" w:rsidRPr="00261739">
        <w:rPr>
          <w:rFonts w:ascii="Gill Sans MT" w:hAnsi="Gill Sans MT"/>
          <w:sz w:val="20"/>
          <w:szCs w:val="20"/>
        </w:rPr>
        <w:t>pour les personnes de nationalité pour lesquelles un visa est obligatoire</w:t>
      </w:r>
      <w:r w:rsidR="0025682E" w:rsidRPr="00261739">
        <w:rPr>
          <w:rFonts w:ascii="Gill Sans MT" w:hAnsi="Gill Sans MT"/>
          <w:sz w:val="20"/>
          <w:szCs w:val="20"/>
        </w:rPr>
        <w:tab/>
      </w:r>
    </w:p>
    <w:p w14:paraId="39ED0E60" w14:textId="77777777" w:rsidR="0025682E" w:rsidRPr="00261739" w:rsidRDefault="0025682E" w:rsidP="00BA48BF">
      <w:pPr>
        <w:jc w:val="both"/>
        <w:rPr>
          <w:rFonts w:ascii="Gill Sans MT" w:hAnsi="Gill Sans MT"/>
          <w:sz w:val="20"/>
          <w:szCs w:val="20"/>
        </w:rPr>
      </w:pPr>
      <w:r w:rsidRPr="00261739">
        <w:rPr>
          <w:rFonts w:ascii="Gill Sans MT" w:hAnsi="Gill Sans MT"/>
          <w:sz w:val="20"/>
          <w:szCs w:val="20"/>
        </w:rPr>
        <w:tab/>
      </w:r>
      <w:r w:rsidRPr="00261739">
        <w:rPr>
          <w:rFonts w:ascii="Gill Sans MT" w:hAnsi="Gill Sans MT"/>
          <w:sz w:val="20"/>
          <w:szCs w:val="20"/>
        </w:rPr>
        <w:tab/>
      </w:r>
      <w:r w:rsidRPr="00261739">
        <w:rPr>
          <w:rFonts w:ascii="Gill Sans MT" w:hAnsi="Gill Sans MT"/>
          <w:sz w:val="20"/>
          <w:szCs w:val="20"/>
        </w:rPr>
        <w:sym w:font="Wingdings" w:char="F0E0"/>
      </w:r>
      <w:r w:rsidRPr="00261739">
        <w:rPr>
          <w:rFonts w:ascii="Gill Sans MT" w:hAnsi="Gill Sans MT"/>
          <w:sz w:val="20"/>
          <w:szCs w:val="20"/>
        </w:rPr>
        <w:t xml:space="preserve"> oui/pas d'application</w:t>
      </w:r>
      <w:r w:rsidRPr="00261739">
        <w:rPr>
          <w:rFonts w:ascii="Gill Sans MT" w:hAnsi="Gill Sans MT"/>
          <w:sz w:val="20"/>
          <w:szCs w:val="20"/>
        </w:rPr>
        <w:tab/>
      </w:r>
    </w:p>
    <w:p w14:paraId="564D46A6" w14:textId="77777777" w:rsidR="0025682E" w:rsidRPr="00261739" w:rsidRDefault="00F52707" w:rsidP="00BA48BF">
      <w:pPr>
        <w:ind w:left="2127" w:hanging="2127"/>
        <w:jc w:val="both"/>
        <w:rPr>
          <w:rFonts w:ascii="Gill Sans MT" w:hAnsi="Gill Sans MT"/>
          <w:sz w:val="20"/>
          <w:szCs w:val="20"/>
        </w:rPr>
      </w:pPr>
      <w:r w:rsidRPr="00261739">
        <w:rPr>
          <w:rFonts w:ascii="Gill Sans MT" w:hAnsi="Gill Sans MT"/>
          <w:b/>
          <w:sz w:val="20"/>
          <w:szCs w:val="20"/>
        </w:rPr>
        <w:t>Mutuelle</w:t>
      </w:r>
      <w:r w:rsidR="0025682E" w:rsidRPr="00261739">
        <w:rPr>
          <w:rFonts w:ascii="Gill Sans MT" w:hAnsi="Gill Sans MT"/>
          <w:b/>
          <w:sz w:val="20"/>
          <w:szCs w:val="20"/>
        </w:rPr>
        <w:t xml:space="preserve"> possible?</w:t>
      </w:r>
      <w:r w:rsidR="0025682E" w:rsidRPr="00261739">
        <w:rPr>
          <w:rFonts w:ascii="Gill Sans MT" w:hAnsi="Gill Sans MT"/>
          <w:sz w:val="20"/>
          <w:szCs w:val="20"/>
        </w:rPr>
        <w:tab/>
        <w:t>À vérifier en fonction du document d'identité de la personne (si AI --&gt; pas d'affiliation possible)</w:t>
      </w:r>
      <w:r w:rsidR="0025682E" w:rsidRPr="00261739">
        <w:rPr>
          <w:rFonts w:ascii="Gill Sans MT" w:hAnsi="Gill Sans MT"/>
          <w:sz w:val="20"/>
          <w:szCs w:val="20"/>
        </w:rPr>
        <w:tab/>
      </w:r>
    </w:p>
    <w:p w14:paraId="6D9C3CF9" w14:textId="77777777" w:rsidR="0025682E" w:rsidRPr="00261739" w:rsidRDefault="0025682E" w:rsidP="00BA48BF">
      <w:pPr>
        <w:jc w:val="both"/>
        <w:rPr>
          <w:rFonts w:ascii="Gill Sans MT" w:hAnsi="Gill Sans MT"/>
          <w:sz w:val="20"/>
          <w:szCs w:val="20"/>
        </w:rPr>
      </w:pPr>
      <w:r w:rsidRPr="00261739">
        <w:rPr>
          <w:rFonts w:ascii="Gill Sans MT" w:hAnsi="Gill Sans MT"/>
          <w:sz w:val="20"/>
          <w:szCs w:val="20"/>
        </w:rPr>
        <w:tab/>
      </w:r>
      <w:r w:rsidRPr="00261739">
        <w:rPr>
          <w:rFonts w:ascii="Gill Sans MT" w:hAnsi="Gill Sans MT"/>
          <w:sz w:val="20"/>
          <w:szCs w:val="20"/>
        </w:rPr>
        <w:tab/>
      </w:r>
      <w:r w:rsidR="00F52707" w:rsidRPr="00261739">
        <w:rPr>
          <w:rFonts w:ascii="Gill Sans MT" w:hAnsi="Gill Sans MT"/>
          <w:sz w:val="20"/>
          <w:szCs w:val="20"/>
        </w:rPr>
        <w:tab/>
      </w:r>
      <w:r w:rsidR="00F52707" w:rsidRPr="00261739">
        <w:rPr>
          <w:rFonts w:ascii="Gill Sans MT" w:hAnsi="Gill Sans MT"/>
          <w:sz w:val="20"/>
          <w:szCs w:val="20"/>
        </w:rPr>
        <w:sym w:font="Wingdings" w:char="F0E0"/>
      </w:r>
      <w:r w:rsidR="00F52707" w:rsidRPr="00261739">
        <w:rPr>
          <w:rFonts w:ascii="Gill Sans MT" w:hAnsi="Gill Sans MT"/>
          <w:sz w:val="20"/>
          <w:szCs w:val="20"/>
        </w:rPr>
        <w:t xml:space="preserve"> Si la demande est recevable </w:t>
      </w:r>
      <w:r w:rsidR="00F52707" w:rsidRPr="00261739">
        <w:rPr>
          <w:rFonts w:ascii="Gill Sans MT" w:hAnsi="Gill Sans MT"/>
          <w:sz w:val="20"/>
          <w:szCs w:val="20"/>
        </w:rPr>
        <w:sym w:font="Wingdings" w:char="F0E0"/>
      </w:r>
      <w:r w:rsidR="00F52707" w:rsidRPr="00261739">
        <w:rPr>
          <w:rFonts w:ascii="Gill Sans MT" w:hAnsi="Gill Sans MT"/>
          <w:sz w:val="20"/>
          <w:szCs w:val="20"/>
        </w:rPr>
        <w:t xml:space="preserve"> </w:t>
      </w:r>
      <w:r w:rsidRPr="00261739">
        <w:rPr>
          <w:rFonts w:ascii="Gill Sans MT" w:hAnsi="Gill Sans MT"/>
          <w:sz w:val="20"/>
          <w:szCs w:val="20"/>
        </w:rPr>
        <w:t xml:space="preserve"> affiliation possible endéans les 3 mois</w:t>
      </w:r>
      <w:r w:rsidRPr="00261739">
        <w:rPr>
          <w:rFonts w:ascii="Gill Sans MT" w:hAnsi="Gill Sans MT"/>
          <w:sz w:val="20"/>
          <w:szCs w:val="20"/>
        </w:rPr>
        <w:tab/>
      </w:r>
    </w:p>
    <w:p w14:paraId="1DDC012A" w14:textId="46278EED" w:rsidR="0025682E" w:rsidRPr="00261739" w:rsidRDefault="0025682E" w:rsidP="00BA48BF">
      <w:pPr>
        <w:jc w:val="both"/>
        <w:rPr>
          <w:rFonts w:ascii="Gill Sans MT" w:hAnsi="Gill Sans MT"/>
          <w:sz w:val="20"/>
          <w:szCs w:val="20"/>
        </w:rPr>
      </w:pPr>
      <w:r w:rsidRPr="00261739">
        <w:rPr>
          <w:rFonts w:ascii="Gill Sans MT" w:hAnsi="Gill Sans MT"/>
          <w:sz w:val="20"/>
          <w:szCs w:val="20"/>
        </w:rPr>
        <w:tab/>
      </w:r>
      <w:r w:rsidRPr="00261739">
        <w:rPr>
          <w:rFonts w:ascii="Gill Sans MT" w:hAnsi="Gill Sans MT"/>
          <w:sz w:val="20"/>
          <w:szCs w:val="20"/>
        </w:rPr>
        <w:tab/>
      </w:r>
      <w:r w:rsidR="00F52707" w:rsidRPr="00261739">
        <w:rPr>
          <w:rFonts w:ascii="Gill Sans MT" w:hAnsi="Gill Sans MT"/>
          <w:sz w:val="20"/>
          <w:szCs w:val="20"/>
        </w:rPr>
        <w:tab/>
        <w:t xml:space="preserve">    Vérifier </w:t>
      </w:r>
      <w:r w:rsidRPr="00261739">
        <w:rPr>
          <w:rFonts w:ascii="Gill Sans MT" w:hAnsi="Gill Sans MT"/>
          <w:sz w:val="20"/>
          <w:szCs w:val="20"/>
        </w:rPr>
        <w:t xml:space="preserve">contact CAAMI éventuellement pris par le </w:t>
      </w:r>
      <w:r w:rsidR="003D2D10">
        <w:rPr>
          <w:rFonts w:ascii="Gill Sans MT" w:hAnsi="Gill Sans MT"/>
          <w:sz w:val="20"/>
          <w:szCs w:val="20"/>
        </w:rPr>
        <w:t>CPAS</w:t>
      </w:r>
      <w:r w:rsidRPr="00261739">
        <w:rPr>
          <w:rFonts w:ascii="Gill Sans MT" w:hAnsi="Gill Sans MT"/>
          <w:sz w:val="20"/>
          <w:szCs w:val="20"/>
        </w:rPr>
        <w:tab/>
      </w:r>
    </w:p>
    <w:p w14:paraId="1C256088" w14:textId="77777777" w:rsidR="0025682E" w:rsidRPr="00261739" w:rsidRDefault="00F52707" w:rsidP="00BA48BF">
      <w:pPr>
        <w:jc w:val="both"/>
        <w:rPr>
          <w:rFonts w:ascii="Gill Sans MT" w:hAnsi="Gill Sans MT"/>
          <w:sz w:val="20"/>
          <w:szCs w:val="20"/>
        </w:rPr>
      </w:pPr>
      <w:r w:rsidRPr="00261739">
        <w:rPr>
          <w:rFonts w:ascii="Gill Sans MT" w:hAnsi="Gill Sans MT"/>
          <w:b/>
          <w:sz w:val="20"/>
          <w:szCs w:val="20"/>
        </w:rPr>
        <w:t>Inscription</w:t>
      </w:r>
      <w:r w:rsidR="0025682E" w:rsidRPr="00261739">
        <w:rPr>
          <w:rFonts w:ascii="Gill Sans MT" w:hAnsi="Gill Sans MT"/>
          <w:b/>
          <w:sz w:val="20"/>
          <w:szCs w:val="20"/>
        </w:rPr>
        <w:t xml:space="preserve"> RE</w:t>
      </w:r>
      <w:r w:rsidR="0025682E" w:rsidRPr="00261739">
        <w:rPr>
          <w:rFonts w:ascii="Gill Sans MT" w:hAnsi="Gill Sans MT"/>
          <w:sz w:val="20"/>
          <w:szCs w:val="20"/>
        </w:rPr>
        <w:tab/>
      </w:r>
      <w:r w:rsidR="0025682E" w:rsidRPr="00261739">
        <w:rPr>
          <w:rFonts w:ascii="Gill Sans MT" w:hAnsi="Gill Sans MT"/>
          <w:sz w:val="20"/>
          <w:szCs w:val="20"/>
        </w:rPr>
        <w:sym w:font="Wingdings" w:char="F0E0"/>
      </w:r>
      <w:r w:rsidR="0025682E" w:rsidRPr="00261739">
        <w:rPr>
          <w:rFonts w:ascii="Gill Sans MT" w:hAnsi="Gill Sans MT"/>
          <w:sz w:val="20"/>
          <w:szCs w:val="20"/>
        </w:rPr>
        <w:t xml:space="preserve"> date d'inscription au RE (si d'application)</w:t>
      </w:r>
      <w:r w:rsidR="0025682E" w:rsidRPr="00261739">
        <w:rPr>
          <w:rFonts w:ascii="Gill Sans MT" w:hAnsi="Gill Sans MT"/>
          <w:sz w:val="20"/>
          <w:szCs w:val="20"/>
        </w:rPr>
        <w:tab/>
      </w:r>
    </w:p>
    <w:p w14:paraId="60F504B1" w14:textId="77777777" w:rsidR="0025682E" w:rsidRPr="00261739" w:rsidRDefault="0025682E" w:rsidP="00BA48BF">
      <w:pPr>
        <w:jc w:val="both"/>
        <w:rPr>
          <w:rFonts w:ascii="Gill Sans MT" w:hAnsi="Gill Sans MT"/>
          <w:sz w:val="20"/>
          <w:szCs w:val="20"/>
        </w:rPr>
      </w:pPr>
      <w:r w:rsidRPr="00261739">
        <w:rPr>
          <w:rFonts w:ascii="Gill Sans MT" w:hAnsi="Gill Sans MT"/>
          <w:b/>
          <w:sz w:val="20"/>
          <w:szCs w:val="20"/>
        </w:rPr>
        <w:t>ILA</w:t>
      </w:r>
      <w:r w:rsidRPr="00261739">
        <w:rPr>
          <w:rFonts w:ascii="Gill Sans MT" w:hAnsi="Gill Sans MT"/>
          <w:sz w:val="20"/>
          <w:szCs w:val="20"/>
        </w:rPr>
        <w:tab/>
      </w:r>
      <w:r w:rsidRPr="00261739">
        <w:rPr>
          <w:rFonts w:ascii="Gill Sans MT" w:hAnsi="Gill Sans MT"/>
          <w:sz w:val="20"/>
          <w:szCs w:val="20"/>
        </w:rPr>
        <w:tab/>
      </w:r>
      <w:r w:rsidRPr="00261739">
        <w:rPr>
          <w:rFonts w:ascii="Gill Sans MT" w:hAnsi="Gill Sans MT"/>
          <w:sz w:val="20"/>
          <w:szCs w:val="20"/>
        </w:rPr>
        <w:sym w:font="Wingdings" w:char="F0E0"/>
      </w:r>
      <w:r w:rsidRPr="00261739">
        <w:rPr>
          <w:rFonts w:ascii="Gill Sans MT" w:hAnsi="Gill Sans MT"/>
          <w:sz w:val="20"/>
          <w:szCs w:val="20"/>
        </w:rPr>
        <w:t xml:space="preserve"> date d'entrée en ILA (+ éventuellement date de sortie si d'application)</w:t>
      </w:r>
      <w:r w:rsidRPr="00261739">
        <w:rPr>
          <w:rFonts w:ascii="Gill Sans MT" w:hAnsi="Gill Sans MT"/>
          <w:sz w:val="20"/>
          <w:szCs w:val="20"/>
        </w:rPr>
        <w:tab/>
      </w:r>
    </w:p>
    <w:p w14:paraId="32C1D87D" w14:textId="77777777" w:rsidR="0025682E" w:rsidRPr="00261739" w:rsidRDefault="00F52707" w:rsidP="00BA48BF">
      <w:pPr>
        <w:ind w:left="1425" w:hanging="1425"/>
        <w:jc w:val="both"/>
        <w:rPr>
          <w:rFonts w:ascii="Gill Sans MT" w:hAnsi="Gill Sans MT"/>
          <w:sz w:val="20"/>
          <w:szCs w:val="20"/>
        </w:rPr>
      </w:pPr>
      <w:r w:rsidRPr="00261739">
        <w:rPr>
          <w:rFonts w:ascii="Gill Sans MT" w:hAnsi="Gill Sans MT"/>
          <w:b/>
          <w:sz w:val="20"/>
          <w:szCs w:val="20"/>
        </w:rPr>
        <w:t>Ressources</w:t>
      </w:r>
      <w:r w:rsidR="0025682E" w:rsidRPr="00261739">
        <w:rPr>
          <w:rFonts w:ascii="Gill Sans MT" w:hAnsi="Gill Sans MT"/>
          <w:sz w:val="20"/>
          <w:szCs w:val="20"/>
        </w:rPr>
        <w:tab/>
      </w:r>
      <w:r w:rsidR="0025682E" w:rsidRPr="00261739">
        <w:rPr>
          <w:rFonts w:ascii="Gill Sans MT" w:hAnsi="Gill Sans MT"/>
          <w:sz w:val="20"/>
          <w:szCs w:val="20"/>
        </w:rPr>
        <w:sym w:font="Wingdings" w:char="F0E0"/>
      </w:r>
      <w:r w:rsidR="0025682E" w:rsidRPr="00261739">
        <w:rPr>
          <w:rFonts w:ascii="Gill Sans MT" w:hAnsi="Gill Sans MT"/>
          <w:sz w:val="20"/>
          <w:szCs w:val="20"/>
        </w:rPr>
        <w:t xml:space="preserve"> AERI, travail (même en noir) </w:t>
      </w:r>
      <w:r w:rsidR="0025682E" w:rsidRPr="00261739">
        <w:rPr>
          <w:rFonts w:ascii="Gill Sans MT" w:hAnsi="Gill Sans MT"/>
          <w:sz w:val="20"/>
          <w:szCs w:val="20"/>
        </w:rPr>
        <w:sym w:font="Wingdings" w:char="F0E0"/>
      </w:r>
      <w:r w:rsidR="0025682E" w:rsidRPr="00261739">
        <w:rPr>
          <w:rFonts w:ascii="Gill Sans MT" w:hAnsi="Gill Sans MT"/>
          <w:sz w:val="20"/>
          <w:szCs w:val="20"/>
        </w:rPr>
        <w:t xml:space="preserve"> si AERI le TM doit être calculé et déduit de la facture</w:t>
      </w:r>
      <w:r w:rsidR="0025682E" w:rsidRPr="00261739">
        <w:rPr>
          <w:rFonts w:ascii="Gill Sans MT" w:hAnsi="Gill Sans MT"/>
          <w:sz w:val="20"/>
          <w:szCs w:val="20"/>
        </w:rPr>
        <w:tab/>
      </w:r>
    </w:p>
    <w:p w14:paraId="519AF340" w14:textId="77777777" w:rsidR="0025682E" w:rsidRPr="00261739" w:rsidRDefault="00F52707" w:rsidP="00BA48BF">
      <w:pPr>
        <w:jc w:val="both"/>
        <w:rPr>
          <w:rFonts w:ascii="Gill Sans MT" w:hAnsi="Gill Sans MT"/>
          <w:sz w:val="20"/>
          <w:szCs w:val="20"/>
        </w:rPr>
      </w:pPr>
      <w:r w:rsidRPr="00261739">
        <w:rPr>
          <w:rFonts w:ascii="Gill Sans MT" w:hAnsi="Gill Sans MT"/>
          <w:b/>
          <w:sz w:val="20"/>
          <w:szCs w:val="20"/>
        </w:rPr>
        <w:t>Rapport</w:t>
      </w:r>
      <w:r w:rsidR="0025682E" w:rsidRPr="00261739">
        <w:rPr>
          <w:rFonts w:ascii="Gill Sans MT" w:hAnsi="Gill Sans MT"/>
          <w:b/>
          <w:sz w:val="20"/>
          <w:szCs w:val="20"/>
        </w:rPr>
        <w:t xml:space="preserve"> social</w:t>
      </w:r>
      <w:r w:rsidR="0025682E" w:rsidRPr="00261739">
        <w:rPr>
          <w:rFonts w:ascii="Gill Sans MT" w:hAnsi="Gill Sans MT"/>
          <w:sz w:val="20"/>
          <w:szCs w:val="20"/>
        </w:rPr>
        <w:tab/>
      </w:r>
      <w:r w:rsidR="0025682E" w:rsidRPr="00261739">
        <w:rPr>
          <w:rFonts w:ascii="Gill Sans MT" w:hAnsi="Gill Sans MT"/>
          <w:sz w:val="20"/>
          <w:szCs w:val="20"/>
        </w:rPr>
        <w:sym w:font="Wingdings" w:char="F0E0"/>
      </w:r>
      <w:r w:rsidR="0025682E" w:rsidRPr="00261739">
        <w:rPr>
          <w:rFonts w:ascii="Gill Sans MT" w:hAnsi="Gill Sans MT"/>
          <w:sz w:val="20"/>
          <w:szCs w:val="20"/>
        </w:rPr>
        <w:t xml:space="preserve"> br</w:t>
      </w:r>
      <w:r w:rsidR="00C011A7" w:rsidRPr="00261739">
        <w:rPr>
          <w:rFonts w:ascii="Gill Sans MT" w:hAnsi="Gill Sans MT"/>
          <w:sz w:val="20"/>
          <w:szCs w:val="20"/>
        </w:rPr>
        <w:t>ève description de la situation et de l’indigence</w:t>
      </w:r>
    </w:p>
    <w:p w14:paraId="4072AECC" w14:textId="77777777" w:rsidR="006E5F8E" w:rsidRPr="00261739" w:rsidRDefault="0025682E" w:rsidP="00BA48BF">
      <w:pPr>
        <w:jc w:val="both"/>
        <w:rPr>
          <w:rFonts w:ascii="Gill Sans MT" w:hAnsi="Gill Sans MT"/>
          <w:sz w:val="20"/>
          <w:szCs w:val="20"/>
        </w:rPr>
      </w:pPr>
      <w:r w:rsidRPr="00261739">
        <w:rPr>
          <w:rFonts w:ascii="Gill Sans MT" w:hAnsi="Gill Sans MT"/>
          <w:sz w:val="20"/>
          <w:szCs w:val="20"/>
        </w:rPr>
        <w:tab/>
      </w:r>
      <w:r w:rsidRPr="00261739">
        <w:rPr>
          <w:rFonts w:ascii="Gill Sans MT" w:hAnsi="Gill Sans MT"/>
          <w:sz w:val="20"/>
          <w:szCs w:val="20"/>
        </w:rPr>
        <w:tab/>
        <w:t xml:space="preserve">  </w:t>
      </w:r>
      <w:r w:rsidR="00F52707" w:rsidRPr="00261739">
        <w:rPr>
          <w:rFonts w:ascii="Gill Sans MT" w:hAnsi="Gill Sans MT"/>
          <w:sz w:val="20"/>
          <w:szCs w:val="20"/>
        </w:rPr>
        <w:t>La</w:t>
      </w:r>
      <w:r w:rsidRPr="00261739">
        <w:rPr>
          <w:rFonts w:ascii="Gill Sans MT" w:hAnsi="Gill Sans MT"/>
          <w:sz w:val="20"/>
          <w:szCs w:val="20"/>
        </w:rPr>
        <w:t xml:space="preserve"> preuve de durée de séjour est vérifiée via registre ou autre pièce probante</w:t>
      </w:r>
      <w:r w:rsidRPr="00261739">
        <w:rPr>
          <w:rFonts w:ascii="Gill Sans MT" w:hAnsi="Gill Sans MT"/>
          <w:sz w:val="20"/>
          <w:szCs w:val="20"/>
        </w:rPr>
        <w:tab/>
      </w:r>
    </w:p>
    <w:p w14:paraId="0AA8AC11" w14:textId="77777777" w:rsidR="00DC1940" w:rsidRPr="00261739" w:rsidRDefault="00DC1940" w:rsidP="00BA48BF">
      <w:pPr>
        <w:jc w:val="both"/>
        <w:rPr>
          <w:rFonts w:ascii="Gill Sans MT" w:hAnsi="Gill Sans MT"/>
          <w:sz w:val="20"/>
          <w:szCs w:val="20"/>
        </w:rPr>
      </w:pPr>
    </w:p>
    <w:p w14:paraId="03DDC77F" w14:textId="77777777" w:rsidR="00EB151A" w:rsidRPr="00261739" w:rsidRDefault="00EB151A" w:rsidP="00BA48BF">
      <w:pPr>
        <w:jc w:val="both"/>
        <w:rPr>
          <w:rFonts w:ascii="Gill Sans MT" w:hAnsi="Gill Sans MT"/>
          <w:b/>
          <w:color w:val="548DD4" w:themeColor="text2" w:themeTint="99"/>
          <w:sz w:val="20"/>
          <w:szCs w:val="20"/>
        </w:rPr>
      </w:pPr>
      <w:r w:rsidRPr="00261739">
        <w:rPr>
          <w:rFonts w:ascii="Gill Sans MT" w:hAnsi="Gill Sans MT"/>
          <w:b/>
          <w:color w:val="548DD4" w:themeColor="text2" w:themeTint="99"/>
          <w:sz w:val="20"/>
          <w:szCs w:val="20"/>
        </w:rPr>
        <w:sym w:font="Wingdings" w:char="F0E0"/>
      </w:r>
      <w:r w:rsidRPr="00261739">
        <w:rPr>
          <w:rFonts w:ascii="Gill Sans MT" w:hAnsi="Gill Sans MT"/>
          <w:b/>
          <w:color w:val="548DD4" w:themeColor="text2" w:themeTint="99"/>
          <w:sz w:val="20"/>
          <w:szCs w:val="20"/>
        </w:rPr>
        <w:t xml:space="preserve"> Vérification de la date des soins</w:t>
      </w:r>
    </w:p>
    <w:p w14:paraId="6E3AF2E7" w14:textId="77777777" w:rsidR="00725078" w:rsidRPr="00261739" w:rsidRDefault="00725078" w:rsidP="00BA48BF">
      <w:pPr>
        <w:jc w:val="both"/>
        <w:rPr>
          <w:rFonts w:ascii="Gill Sans MT" w:hAnsi="Gill Sans MT"/>
          <w:sz w:val="20"/>
          <w:szCs w:val="20"/>
        </w:rPr>
      </w:pPr>
    </w:p>
    <w:p w14:paraId="668588B8" w14:textId="77777777" w:rsidR="0080658C" w:rsidRPr="00261739" w:rsidRDefault="00DC1940" w:rsidP="00BA48BF">
      <w:pPr>
        <w:jc w:val="both"/>
        <w:rPr>
          <w:rFonts w:ascii="Gill Sans MT" w:hAnsi="Gill Sans MT"/>
          <w:sz w:val="20"/>
          <w:szCs w:val="20"/>
        </w:rPr>
      </w:pPr>
      <w:r w:rsidRPr="00261739">
        <w:rPr>
          <w:rFonts w:ascii="Gill Sans MT" w:hAnsi="Gill Sans MT"/>
          <w:sz w:val="20"/>
          <w:szCs w:val="20"/>
        </w:rPr>
        <w:t xml:space="preserve">Cette date doit correspondre à la date d’entrée en </w:t>
      </w:r>
      <w:r w:rsidR="0080658C" w:rsidRPr="00261739">
        <w:rPr>
          <w:rFonts w:ascii="Gill Sans MT" w:hAnsi="Gill Sans MT"/>
          <w:sz w:val="20"/>
          <w:szCs w:val="20"/>
        </w:rPr>
        <w:t>vigueur figurant sur la liste.</w:t>
      </w:r>
    </w:p>
    <w:p w14:paraId="2BDADDFA" w14:textId="77777777" w:rsidR="0080658C" w:rsidRPr="00261739" w:rsidRDefault="0080658C" w:rsidP="00BA48BF">
      <w:pPr>
        <w:jc w:val="both"/>
        <w:rPr>
          <w:rFonts w:ascii="Gill Sans MT" w:hAnsi="Gill Sans MT"/>
          <w:sz w:val="20"/>
          <w:szCs w:val="20"/>
        </w:rPr>
      </w:pPr>
      <w:r w:rsidRPr="00261739">
        <w:rPr>
          <w:rFonts w:ascii="Gill Sans MT" w:hAnsi="Gill Sans MT"/>
          <w:sz w:val="20"/>
          <w:szCs w:val="20"/>
        </w:rPr>
        <w:t xml:space="preserve">-  </w:t>
      </w:r>
      <w:r w:rsidR="00DC1940" w:rsidRPr="00261739">
        <w:rPr>
          <w:rFonts w:ascii="Gill Sans MT" w:hAnsi="Gill Sans MT"/>
          <w:sz w:val="20"/>
          <w:szCs w:val="20"/>
        </w:rPr>
        <w:t>pour le formulaire D1, il s’agit du mois au cours duq</w:t>
      </w:r>
      <w:r w:rsidRPr="00261739">
        <w:rPr>
          <w:rFonts w:ascii="Gill Sans MT" w:hAnsi="Gill Sans MT"/>
          <w:sz w:val="20"/>
          <w:szCs w:val="20"/>
        </w:rPr>
        <w:t>uel les soins ont été dispensés</w:t>
      </w:r>
    </w:p>
    <w:p w14:paraId="06827F37" w14:textId="77777777" w:rsidR="00DC1940" w:rsidRPr="00261739" w:rsidRDefault="0080658C" w:rsidP="00BA48BF">
      <w:pPr>
        <w:jc w:val="both"/>
        <w:rPr>
          <w:rFonts w:ascii="Gill Sans MT" w:hAnsi="Gill Sans MT"/>
          <w:sz w:val="20"/>
          <w:szCs w:val="20"/>
        </w:rPr>
      </w:pPr>
      <w:r w:rsidRPr="00261739">
        <w:rPr>
          <w:rFonts w:ascii="Gill Sans MT" w:hAnsi="Gill Sans MT"/>
          <w:sz w:val="20"/>
          <w:szCs w:val="20"/>
        </w:rPr>
        <w:t>- po</w:t>
      </w:r>
      <w:r w:rsidR="00DC1940" w:rsidRPr="00261739">
        <w:rPr>
          <w:rFonts w:ascii="Gill Sans MT" w:hAnsi="Gill Sans MT"/>
          <w:sz w:val="20"/>
          <w:szCs w:val="20"/>
        </w:rPr>
        <w:t xml:space="preserve">ur le formulaire D2, </w:t>
      </w:r>
      <w:r w:rsidRPr="00261739">
        <w:rPr>
          <w:rFonts w:ascii="Gill Sans MT" w:hAnsi="Gill Sans MT"/>
          <w:sz w:val="20"/>
          <w:szCs w:val="20"/>
        </w:rPr>
        <w:t xml:space="preserve">il s’agit </w:t>
      </w:r>
      <w:r w:rsidR="00DC1940" w:rsidRPr="00261739">
        <w:rPr>
          <w:rFonts w:ascii="Gill Sans MT" w:hAnsi="Gill Sans MT"/>
          <w:sz w:val="20"/>
          <w:szCs w:val="20"/>
        </w:rPr>
        <w:t>de la date d’admission ou de la dispensation des soins dans l’établissement de soins.</w:t>
      </w:r>
    </w:p>
    <w:p w14:paraId="575707B8" w14:textId="77777777" w:rsidR="00DC1940" w:rsidRPr="00261739" w:rsidRDefault="00DC1940" w:rsidP="00BA48BF">
      <w:pPr>
        <w:jc w:val="both"/>
        <w:rPr>
          <w:rFonts w:ascii="Gill Sans MT" w:hAnsi="Gill Sans MT"/>
          <w:sz w:val="20"/>
          <w:szCs w:val="20"/>
        </w:rPr>
      </w:pPr>
      <w:r w:rsidRPr="00261739">
        <w:rPr>
          <w:rFonts w:ascii="Gill Sans MT" w:hAnsi="Gill Sans MT"/>
          <w:sz w:val="20"/>
          <w:szCs w:val="20"/>
        </w:rPr>
        <w:t xml:space="preserve">Lorsqu’il y a un intervalle de plus de six mois entre la date à laquelle les soins ont été dispensés et la date d’entrée en vigueur du formulaire D, </w:t>
      </w:r>
      <w:r w:rsidR="0080658C" w:rsidRPr="00261739">
        <w:rPr>
          <w:rFonts w:ascii="Gill Sans MT" w:hAnsi="Gill Sans MT"/>
          <w:sz w:val="20"/>
          <w:szCs w:val="20"/>
        </w:rPr>
        <w:t>l</w:t>
      </w:r>
      <w:r w:rsidRPr="00261739">
        <w:rPr>
          <w:rFonts w:ascii="Gill Sans MT" w:hAnsi="Gill Sans MT"/>
          <w:sz w:val="20"/>
          <w:szCs w:val="20"/>
        </w:rPr>
        <w:t xml:space="preserve">’inspecteur vérifie dans </w:t>
      </w:r>
      <w:r w:rsidR="00F86159" w:rsidRPr="00261739">
        <w:rPr>
          <w:rFonts w:ascii="Gill Sans MT" w:hAnsi="Gill Sans MT"/>
          <w:sz w:val="20"/>
          <w:szCs w:val="20"/>
        </w:rPr>
        <w:t xml:space="preserve">NOVA </w:t>
      </w:r>
      <w:r w:rsidRPr="00261739">
        <w:rPr>
          <w:rFonts w:ascii="Gill Sans MT" w:hAnsi="Gill Sans MT"/>
          <w:sz w:val="20"/>
          <w:szCs w:val="20"/>
        </w:rPr>
        <w:t xml:space="preserve">PRIMA si le formulaire D a bien été envoyé dans le délai légal d’un an (+ fin du trimestre en cours). </w:t>
      </w:r>
    </w:p>
    <w:p w14:paraId="40CFF429" w14:textId="77777777" w:rsidR="00DC1940" w:rsidRPr="00261739" w:rsidRDefault="00DC1940" w:rsidP="00BA48BF">
      <w:pPr>
        <w:jc w:val="both"/>
        <w:rPr>
          <w:rFonts w:ascii="Gill Sans MT" w:hAnsi="Gill Sans MT"/>
          <w:sz w:val="20"/>
          <w:szCs w:val="20"/>
        </w:rPr>
      </w:pPr>
      <w:r w:rsidRPr="00261739">
        <w:rPr>
          <w:rFonts w:ascii="Gill Sans MT" w:hAnsi="Gill Sans MT"/>
          <w:i/>
          <w:sz w:val="20"/>
          <w:szCs w:val="20"/>
        </w:rPr>
        <w:t>Exemple</w:t>
      </w:r>
      <w:r w:rsidRPr="00261739">
        <w:rPr>
          <w:rFonts w:ascii="Gill Sans MT" w:hAnsi="Gill Sans MT"/>
          <w:sz w:val="20"/>
          <w:szCs w:val="20"/>
        </w:rPr>
        <w:t xml:space="preserve"> : date d’entrée en vigueur = 01/11/2009 ; date à laquelle les soins ont été prodigués = 01/02/2009 ; date de l’envoi du formulaire D = 15/05/2010 </w:t>
      </w:r>
      <w:r w:rsidRPr="00261739">
        <w:rPr>
          <w:rFonts w:ascii="Gill Sans MT" w:hAnsi="Gill Sans MT"/>
          <w:sz w:val="20"/>
          <w:szCs w:val="20"/>
        </w:rPr>
        <w:sym w:font="Wingdings" w:char="F0E0"/>
      </w:r>
      <w:r w:rsidRPr="00261739">
        <w:rPr>
          <w:rFonts w:ascii="Gill Sans MT" w:hAnsi="Gill Sans MT"/>
          <w:sz w:val="20"/>
          <w:szCs w:val="20"/>
        </w:rPr>
        <w:t xml:space="preserve">  il y a plus d’un an (+ fin du trimestre en cours = 31/03/2010) entre la date des soins et la date d’envoi. </w:t>
      </w:r>
    </w:p>
    <w:p w14:paraId="3A9DC76A" w14:textId="18F51900" w:rsidR="00DC1940" w:rsidRPr="00261739" w:rsidRDefault="00DC1940" w:rsidP="00BA48BF">
      <w:pPr>
        <w:jc w:val="both"/>
        <w:rPr>
          <w:rFonts w:ascii="Gill Sans MT" w:hAnsi="Gill Sans MT"/>
          <w:sz w:val="20"/>
          <w:szCs w:val="20"/>
        </w:rPr>
      </w:pPr>
      <w:r w:rsidRPr="00261739">
        <w:rPr>
          <w:rFonts w:ascii="Gill Sans MT" w:hAnsi="Gill Sans MT"/>
          <w:sz w:val="20"/>
          <w:szCs w:val="20"/>
        </w:rPr>
        <w:t xml:space="preserve">Si </w:t>
      </w:r>
      <w:r w:rsidR="0080658C" w:rsidRPr="00261739">
        <w:rPr>
          <w:rFonts w:ascii="Gill Sans MT" w:hAnsi="Gill Sans MT"/>
          <w:sz w:val="20"/>
          <w:szCs w:val="20"/>
        </w:rPr>
        <w:t>un</w:t>
      </w:r>
      <w:r w:rsidRPr="00261739">
        <w:rPr>
          <w:rFonts w:ascii="Gill Sans MT" w:hAnsi="Gill Sans MT"/>
          <w:sz w:val="20"/>
          <w:szCs w:val="20"/>
        </w:rPr>
        <w:t xml:space="preserve"> </w:t>
      </w:r>
      <w:r w:rsidR="003D2D10">
        <w:rPr>
          <w:rFonts w:ascii="Gill Sans MT" w:hAnsi="Gill Sans MT"/>
          <w:sz w:val="20"/>
          <w:szCs w:val="20"/>
        </w:rPr>
        <w:t>CPAS</w:t>
      </w:r>
      <w:r w:rsidRPr="00261739">
        <w:rPr>
          <w:rFonts w:ascii="Gill Sans MT" w:hAnsi="Gill Sans MT"/>
          <w:sz w:val="20"/>
          <w:szCs w:val="20"/>
        </w:rPr>
        <w:t xml:space="preserve"> </w:t>
      </w:r>
      <w:r w:rsidR="0080658C" w:rsidRPr="00261739">
        <w:rPr>
          <w:rFonts w:ascii="Gill Sans MT" w:hAnsi="Gill Sans MT"/>
          <w:sz w:val="20"/>
          <w:szCs w:val="20"/>
        </w:rPr>
        <w:t>renseigne systématiquement des dates erronées dans s</w:t>
      </w:r>
      <w:r w:rsidRPr="00261739">
        <w:rPr>
          <w:rFonts w:ascii="Gill Sans MT" w:hAnsi="Gill Sans MT"/>
          <w:sz w:val="20"/>
          <w:szCs w:val="20"/>
        </w:rPr>
        <w:t>es formulaires, les copies des factures ne peuvent pas être acceptées et les factures originales doivent être exigées</w:t>
      </w:r>
      <w:r w:rsidR="0080658C" w:rsidRPr="00261739">
        <w:rPr>
          <w:rFonts w:ascii="Gill Sans MT" w:hAnsi="Gill Sans MT"/>
          <w:sz w:val="20"/>
          <w:szCs w:val="20"/>
        </w:rPr>
        <w:t>.</w:t>
      </w:r>
    </w:p>
    <w:p w14:paraId="51F8107D" w14:textId="77777777" w:rsidR="0080658C" w:rsidRPr="00261739" w:rsidRDefault="0080658C" w:rsidP="00BA48BF">
      <w:pPr>
        <w:jc w:val="both"/>
        <w:rPr>
          <w:rFonts w:ascii="Gill Sans MT" w:hAnsi="Gill Sans MT"/>
          <w:sz w:val="20"/>
          <w:szCs w:val="20"/>
        </w:rPr>
      </w:pPr>
    </w:p>
    <w:p w14:paraId="349D633A" w14:textId="77777777" w:rsidR="00EB151A" w:rsidRPr="00261739" w:rsidRDefault="00EB151A" w:rsidP="00BA48BF">
      <w:pPr>
        <w:jc w:val="both"/>
        <w:rPr>
          <w:rFonts w:ascii="Gill Sans MT" w:hAnsi="Gill Sans MT"/>
          <w:b/>
          <w:color w:val="548DD4" w:themeColor="text2" w:themeTint="99"/>
          <w:sz w:val="20"/>
          <w:szCs w:val="20"/>
        </w:rPr>
      </w:pPr>
      <w:r w:rsidRPr="00261739">
        <w:rPr>
          <w:rFonts w:ascii="Gill Sans MT" w:hAnsi="Gill Sans MT"/>
          <w:b/>
          <w:color w:val="548DD4" w:themeColor="text2" w:themeTint="99"/>
          <w:sz w:val="20"/>
          <w:szCs w:val="20"/>
        </w:rPr>
        <w:sym w:font="Wingdings" w:char="F0E0"/>
      </w:r>
      <w:r w:rsidRPr="00261739">
        <w:rPr>
          <w:rFonts w:ascii="Gill Sans MT" w:hAnsi="Gill Sans MT"/>
          <w:b/>
          <w:color w:val="548DD4" w:themeColor="text2" w:themeTint="99"/>
          <w:sz w:val="20"/>
          <w:szCs w:val="20"/>
        </w:rPr>
        <w:t xml:space="preserve"> Vérification du montant</w:t>
      </w:r>
    </w:p>
    <w:p w14:paraId="14F47D6B" w14:textId="77777777" w:rsidR="00725078" w:rsidRPr="00261739" w:rsidRDefault="00725078" w:rsidP="00BA48BF">
      <w:pPr>
        <w:jc w:val="both"/>
        <w:rPr>
          <w:rFonts w:ascii="Gill Sans MT" w:hAnsi="Gill Sans MT"/>
          <w:sz w:val="20"/>
          <w:szCs w:val="20"/>
        </w:rPr>
      </w:pPr>
    </w:p>
    <w:p w14:paraId="027C2114" w14:textId="77777777" w:rsidR="00EE4367" w:rsidRPr="00261739" w:rsidRDefault="00B86124" w:rsidP="00BA48BF">
      <w:pPr>
        <w:jc w:val="both"/>
        <w:rPr>
          <w:rFonts w:ascii="Gill Sans MT" w:hAnsi="Gill Sans MT"/>
          <w:sz w:val="20"/>
          <w:szCs w:val="20"/>
        </w:rPr>
      </w:pPr>
      <w:r w:rsidRPr="00261739">
        <w:rPr>
          <w:rFonts w:ascii="Gill Sans MT" w:hAnsi="Gill Sans MT"/>
          <w:sz w:val="20"/>
          <w:szCs w:val="20"/>
        </w:rPr>
        <w:t>L’inspecteur vérifie</w:t>
      </w:r>
      <w:r w:rsidR="00EE4367" w:rsidRPr="00261739">
        <w:rPr>
          <w:rFonts w:ascii="Gill Sans MT" w:hAnsi="Gill Sans MT"/>
          <w:sz w:val="20"/>
          <w:szCs w:val="20"/>
        </w:rPr>
        <w:t xml:space="preserve"> que le montant </w:t>
      </w:r>
      <w:r w:rsidR="0080658C" w:rsidRPr="00261739">
        <w:rPr>
          <w:rFonts w:ascii="Gill Sans MT" w:hAnsi="Gill Sans MT"/>
          <w:sz w:val="20"/>
          <w:szCs w:val="20"/>
        </w:rPr>
        <w:t>subventionné</w:t>
      </w:r>
      <w:r w:rsidR="00EE4367" w:rsidRPr="00261739">
        <w:rPr>
          <w:rFonts w:ascii="Gill Sans MT" w:hAnsi="Gill Sans MT"/>
          <w:sz w:val="20"/>
          <w:szCs w:val="20"/>
        </w:rPr>
        <w:t xml:space="preserve"> correspond bien au montant de la facture. Si tel n’est pas le cas, cette différence peut s’expliquer par trois raisons :</w:t>
      </w:r>
    </w:p>
    <w:p w14:paraId="6F0DC05F" w14:textId="669FD6E6" w:rsidR="00EE4367" w:rsidRPr="00261739" w:rsidRDefault="00EE4367" w:rsidP="00BA48BF">
      <w:pPr>
        <w:pStyle w:val="Paragraphedeliste"/>
        <w:numPr>
          <w:ilvl w:val="0"/>
          <w:numId w:val="30"/>
        </w:numPr>
        <w:jc w:val="both"/>
        <w:rPr>
          <w:rFonts w:ascii="Gill Sans MT" w:hAnsi="Gill Sans MT"/>
          <w:sz w:val="20"/>
          <w:szCs w:val="20"/>
        </w:rPr>
      </w:pPr>
      <w:r w:rsidRPr="00261739">
        <w:rPr>
          <w:rFonts w:ascii="Gill Sans MT" w:hAnsi="Gill Sans MT"/>
          <w:sz w:val="20"/>
          <w:szCs w:val="20"/>
        </w:rPr>
        <w:t xml:space="preserve">le montant </w:t>
      </w:r>
      <w:r w:rsidR="0080658C" w:rsidRPr="00261739">
        <w:rPr>
          <w:rFonts w:ascii="Gill Sans MT" w:hAnsi="Gill Sans MT"/>
          <w:sz w:val="20"/>
          <w:szCs w:val="20"/>
        </w:rPr>
        <w:t>subventionné</w:t>
      </w:r>
      <w:r w:rsidRPr="00261739">
        <w:rPr>
          <w:rFonts w:ascii="Gill Sans MT" w:hAnsi="Gill Sans MT"/>
          <w:sz w:val="20"/>
          <w:szCs w:val="20"/>
        </w:rPr>
        <w:t xml:space="preserve"> </w:t>
      </w:r>
      <w:r w:rsidR="00B86124" w:rsidRPr="00261739">
        <w:rPr>
          <w:rFonts w:ascii="Gill Sans MT" w:hAnsi="Gill Sans MT"/>
          <w:sz w:val="20"/>
          <w:szCs w:val="20"/>
        </w:rPr>
        <w:t>correspond à</w:t>
      </w:r>
      <w:r w:rsidRPr="00261739">
        <w:rPr>
          <w:rFonts w:ascii="Gill Sans MT" w:hAnsi="Gill Sans MT"/>
          <w:sz w:val="20"/>
          <w:szCs w:val="20"/>
        </w:rPr>
        <w:t xml:space="preserve"> la somme de plusieurs f</w:t>
      </w:r>
      <w:r w:rsidR="00F86159" w:rsidRPr="00261739">
        <w:rPr>
          <w:rFonts w:ascii="Gill Sans MT" w:hAnsi="Gill Sans MT"/>
          <w:sz w:val="20"/>
          <w:szCs w:val="20"/>
        </w:rPr>
        <w:t>actures</w:t>
      </w:r>
      <w:r w:rsidRPr="00261739">
        <w:rPr>
          <w:rFonts w:ascii="Gill Sans MT" w:hAnsi="Gill Sans MT"/>
          <w:sz w:val="20"/>
          <w:szCs w:val="20"/>
        </w:rPr>
        <w:t>. Dans ce cas, tous les montants de ces f</w:t>
      </w:r>
      <w:r w:rsidR="00F86159" w:rsidRPr="00261739">
        <w:rPr>
          <w:rFonts w:ascii="Gill Sans MT" w:hAnsi="Gill Sans MT"/>
          <w:sz w:val="20"/>
          <w:szCs w:val="20"/>
        </w:rPr>
        <w:t>actures</w:t>
      </w:r>
      <w:r w:rsidRPr="00261739">
        <w:rPr>
          <w:rFonts w:ascii="Gill Sans MT" w:hAnsi="Gill Sans MT"/>
          <w:sz w:val="20"/>
          <w:szCs w:val="20"/>
        </w:rPr>
        <w:t xml:space="preserve"> doivent être additionnés et la somme doit correspondre au montant </w:t>
      </w:r>
      <w:r w:rsidR="0080658C" w:rsidRPr="00261739">
        <w:rPr>
          <w:rFonts w:ascii="Gill Sans MT" w:hAnsi="Gill Sans MT"/>
          <w:sz w:val="20"/>
          <w:szCs w:val="20"/>
        </w:rPr>
        <w:t>subventionné</w:t>
      </w:r>
      <w:r w:rsidRPr="00261739">
        <w:rPr>
          <w:rFonts w:ascii="Gill Sans MT" w:hAnsi="Gill Sans MT"/>
          <w:sz w:val="20"/>
          <w:szCs w:val="20"/>
        </w:rPr>
        <w:t xml:space="preserve">. Si cette somme est </w:t>
      </w:r>
      <w:r w:rsidR="00B86124" w:rsidRPr="00261739">
        <w:rPr>
          <w:rFonts w:ascii="Gill Sans MT" w:hAnsi="Gill Sans MT"/>
          <w:sz w:val="20"/>
          <w:szCs w:val="20"/>
        </w:rPr>
        <w:t xml:space="preserve">encore </w:t>
      </w:r>
      <w:r w:rsidRPr="00261739">
        <w:rPr>
          <w:rFonts w:ascii="Gill Sans MT" w:hAnsi="Gill Sans MT"/>
          <w:sz w:val="20"/>
          <w:szCs w:val="20"/>
        </w:rPr>
        <w:t xml:space="preserve">différente, des explications doivent être demandées au </w:t>
      </w:r>
      <w:r w:rsidR="003D2D10">
        <w:rPr>
          <w:rFonts w:ascii="Gill Sans MT" w:hAnsi="Gill Sans MT"/>
          <w:sz w:val="20"/>
          <w:szCs w:val="20"/>
        </w:rPr>
        <w:t>CPAS</w:t>
      </w:r>
      <w:r w:rsidRPr="00261739">
        <w:rPr>
          <w:rFonts w:ascii="Gill Sans MT" w:hAnsi="Gill Sans MT"/>
          <w:sz w:val="20"/>
          <w:szCs w:val="20"/>
        </w:rPr>
        <w:t>. Si le montant ne peut être reconstitué, seuls les frais dont la date des soins se situe au cours du mois de l’état de</w:t>
      </w:r>
      <w:r w:rsidR="00B86124" w:rsidRPr="00261739">
        <w:rPr>
          <w:rFonts w:ascii="Gill Sans MT" w:hAnsi="Gill Sans MT"/>
          <w:sz w:val="20"/>
          <w:szCs w:val="20"/>
        </w:rPr>
        <w:t xml:space="preserve"> débours peuvent être acceptés</w:t>
      </w:r>
    </w:p>
    <w:p w14:paraId="7D9A00FC" w14:textId="77777777" w:rsidR="00EE4367" w:rsidRPr="00261739" w:rsidRDefault="00EE4367" w:rsidP="00BA48BF">
      <w:pPr>
        <w:pStyle w:val="Paragraphedeliste"/>
        <w:numPr>
          <w:ilvl w:val="0"/>
          <w:numId w:val="30"/>
        </w:numPr>
        <w:jc w:val="both"/>
        <w:rPr>
          <w:rFonts w:ascii="Gill Sans MT" w:hAnsi="Gill Sans MT"/>
          <w:sz w:val="20"/>
          <w:szCs w:val="20"/>
        </w:rPr>
      </w:pPr>
      <w:r w:rsidRPr="00261739">
        <w:rPr>
          <w:rFonts w:ascii="Gill Sans MT" w:hAnsi="Gill Sans MT"/>
          <w:sz w:val="20"/>
          <w:szCs w:val="20"/>
        </w:rPr>
        <w:t xml:space="preserve">le montant </w:t>
      </w:r>
      <w:r w:rsidR="0080658C" w:rsidRPr="00261739">
        <w:rPr>
          <w:rFonts w:ascii="Gill Sans MT" w:hAnsi="Gill Sans MT"/>
          <w:sz w:val="20"/>
          <w:szCs w:val="20"/>
        </w:rPr>
        <w:t>subventionné</w:t>
      </w:r>
      <w:r w:rsidRPr="00261739">
        <w:rPr>
          <w:rFonts w:ascii="Gill Sans MT" w:hAnsi="Gill Sans MT"/>
          <w:sz w:val="20"/>
          <w:szCs w:val="20"/>
        </w:rPr>
        <w:t xml:space="preserve"> est inférieur à celui de la facture. En effet, il se peut que les </w:t>
      </w:r>
      <w:r w:rsidR="0080658C" w:rsidRPr="00261739">
        <w:rPr>
          <w:rFonts w:ascii="Gill Sans MT" w:hAnsi="Gill Sans MT"/>
          <w:sz w:val="20"/>
          <w:szCs w:val="20"/>
        </w:rPr>
        <w:t>usagers</w:t>
      </w:r>
      <w:r w:rsidRPr="00261739">
        <w:rPr>
          <w:rFonts w:ascii="Gill Sans MT" w:hAnsi="Gill Sans MT"/>
          <w:sz w:val="20"/>
          <w:szCs w:val="20"/>
        </w:rPr>
        <w:t xml:space="preserve"> doivent </w:t>
      </w:r>
      <w:r w:rsidR="0080658C" w:rsidRPr="00261739">
        <w:rPr>
          <w:rFonts w:ascii="Gill Sans MT" w:hAnsi="Gill Sans MT"/>
          <w:sz w:val="20"/>
          <w:szCs w:val="20"/>
        </w:rPr>
        <w:t>prendre en charge</w:t>
      </w:r>
      <w:r w:rsidRPr="00261739">
        <w:rPr>
          <w:rFonts w:ascii="Gill Sans MT" w:hAnsi="Gill Sans MT"/>
          <w:sz w:val="20"/>
          <w:szCs w:val="20"/>
        </w:rPr>
        <w:t xml:space="preserve"> le</w:t>
      </w:r>
      <w:r w:rsidR="0080658C" w:rsidRPr="00261739">
        <w:rPr>
          <w:rFonts w:ascii="Gill Sans MT" w:hAnsi="Gill Sans MT"/>
          <w:sz w:val="20"/>
          <w:szCs w:val="20"/>
        </w:rPr>
        <w:t>ur</w:t>
      </w:r>
      <w:r w:rsidRPr="00261739">
        <w:rPr>
          <w:rFonts w:ascii="Gill Sans MT" w:hAnsi="Gill Sans MT"/>
          <w:sz w:val="20"/>
          <w:szCs w:val="20"/>
        </w:rPr>
        <w:t xml:space="preserve"> ticket modérate</w:t>
      </w:r>
      <w:r w:rsidR="0080658C" w:rsidRPr="00261739">
        <w:rPr>
          <w:rFonts w:ascii="Gill Sans MT" w:hAnsi="Gill Sans MT"/>
          <w:sz w:val="20"/>
          <w:szCs w:val="20"/>
        </w:rPr>
        <w:t xml:space="preserve">ur, ce </w:t>
      </w:r>
      <w:r w:rsidRPr="00261739">
        <w:rPr>
          <w:rFonts w:ascii="Gill Sans MT" w:hAnsi="Gill Sans MT"/>
          <w:sz w:val="20"/>
          <w:szCs w:val="20"/>
        </w:rPr>
        <w:t xml:space="preserve">qui n’a </w:t>
      </w:r>
      <w:r w:rsidR="00B86124" w:rsidRPr="00261739">
        <w:rPr>
          <w:rFonts w:ascii="Gill Sans MT" w:hAnsi="Gill Sans MT"/>
          <w:sz w:val="20"/>
          <w:szCs w:val="20"/>
        </w:rPr>
        <w:t xml:space="preserve">pas été </w:t>
      </w:r>
      <w:r w:rsidR="0080658C" w:rsidRPr="00261739">
        <w:rPr>
          <w:rFonts w:ascii="Gill Sans MT" w:hAnsi="Gill Sans MT"/>
          <w:sz w:val="20"/>
          <w:szCs w:val="20"/>
        </w:rPr>
        <w:t>demandé</w:t>
      </w:r>
      <w:r w:rsidR="00B86124" w:rsidRPr="00261739">
        <w:rPr>
          <w:rFonts w:ascii="Gill Sans MT" w:hAnsi="Gill Sans MT"/>
          <w:sz w:val="20"/>
          <w:szCs w:val="20"/>
        </w:rPr>
        <w:t xml:space="preserve"> en </w:t>
      </w:r>
      <w:r w:rsidR="0080658C" w:rsidRPr="00261739">
        <w:rPr>
          <w:rFonts w:ascii="Gill Sans MT" w:hAnsi="Gill Sans MT"/>
          <w:sz w:val="20"/>
          <w:szCs w:val="20"/>
        </w:rPr>
        <w:t xml:space="preserve">remboursement par le </w:t>
      </w:r>
      <w:r w:rsidR="004761F8" w:rsidRPr="00261739">
        <w:rPr>
          <w:rFonts w:ascii="Gill Sans MT" w:hAnsi="Gill Sans MT"/>
          <w:sz w:val="20"/>
          <w:szCs w:val="20"/>
        </w:rPr>
        <w:t>SPP IS</w:t>
      </w:r>
    </w:p>
    <w:p w14:paraId="1824B9DD" w14:textId="77777777" w:rsidR="00DC1940" w:rsidRPr="00261739" w:rsidRDefault="00EE4367" w:rsidP="00BA48BF">
      <w:pPr>
        <w:pStyle w:val="Paragraphedeliste"/>
        <w:numPr>
          <w:ilvl w:val="0"/>
          <w:numId w:val="30"/>
        </w:numPr>
        <w:jc w:val="both"/>
        <w:rPr>
          <w:rFonts w:ascii="Gill Sans MT" w:hAnsi="Gill Sans MT"/>
          <w:sz w:val="20"/>
          <w:szCs w:val="20"/>
        </w:rPr>
      </w:pPr>
      <w:r w:rsidRPr="00261739">
        <w:rPr>
          <w:rFonts w:ascii="Gill Sans MT" w:hAnsi="Gill Sans MT"/>
          <w:sz w:val="20"/>
          <w:szCs w:val="20"/>
        </w:rPr>
        <w:t>il y a une erreur d’addition ou une faute d’écriture et la différence doit être récupérée, du moins si tout a été fait conformément aux règles de remboursement.</w:t>
      </w:r>
    </w:p>
    <w:p w14:paraId="5F2B44ED" w14:textId="77777777" w:rsidR="00F52707" w:rsidRPr="00261739" w:rsidRDefault="00F52707" w:rsidP="00BA48BF">
      <w:pPr>
        <w:jc w:val="both"/>
        <w:rPr>
          <w:rFonts w:ascii="Gill Sans MT" w:hAnsi="Gill Sans MT"/>
          <w:sz w:val="20"/>
          <w:szCs w:val="20"/>
        </w:rPr>
      </w:pPr>
    </w:p>
    <w:p w14:paraId="1A001D7A" w14:textId="77777777" w:rsidR="00EB151A" w:rsidRPr="00261739" w:rsidRDefault="00EB151A" w:rsidP="00BA48BF">
      <w:pPr>
        <w:jc w:val="both"/>
        <w:rPr>
          <w:rFonts w:ascii="Gill Sans MT" w:hAnsi="Gill Sans MT"/>
          <w:b/>
          <w:color w:val="548DD4" w:themeColor="text2" w:themeTint="99"/>
          <w:sz w:val="20"/>
          <w:szCs w:val="20"/>
        </w:rPr>
      </w:pPr>
      <w:r w:rsidRPr="00261739">
        <w:rPr>
          <w:rFonts w:ascii="Gill Sans MT" w:hAnsi="Gill Sans MT"/>
          <w:b/>
          <w:color w:val="548DD4" w:themeColor="text2" w:themeTint="99"/>
          <w:sz w:val="20"/>
          <w:szCs w:val="20"/>
        </w:rPr>
        <w:sym w:font="Wingdings" w:char="F0E0"/>
      </w:r>
      <w:r w:rsidRPr="00261739">
        <w:rPr>
          <w:rFonts w:ascii="Gill Sans MT" w:hAnsi="Gill Sans MT"/>
          <w:b/>
          <w:color w:val="548DD4" w:themeColor="text2" w:themeTint="99"/>
          <w:sz w:val="20"/>
          <w:szCs w:val="20"/>
        </w:rPr>
        <w:t xml:space="preserve"> Vérification du remboursement (via nomenclature Inami)</w:t>
      </w:r>
    </w:p>
    <w:p w14:paraId="1177A1F2" w14:textId="77777777" w:rsidR="00B86124" w:rsidRPr="00261739" w:rsidRDefault="00B86124" w:rsidP="00BA48BF">
      <w:pPr>
        <w:jc w:val="both"/>
        <w:rPr>
          <w:rFonts w:ascii="Gill Sans MT" w:hAnsi="Gill Sans MT"/>
          <w:sz w:val="20"/>
          <w:szCs w:val="20"/>
        </w:rPr>
      </w:pPr>
    </w:p>
    <w:p w14:paraId="358C8579" w14:textId="77777777" w:rsidR="00B86124" w:rsidRPr="00261739" w:rsidRDefault="00B86124" w:rsidP="00BA48BF">
      <w:pPr>
        <w:jc w:val="both"/>
        <w:rPr>
          <w:rFonts w:ascii="Gill Sans MT" w:hAnsi="Gill Sans MT"/>
          <w:sz w:val="20"/>
          <w:szCs w:val="20"/>
        </w:rPr>
      </w:pPr>
      <w:r w:rsidRPr="00261739">
        <w:rPr>
          <w:rFonts w:ascii="Gill Sans MT" w:hAnsi="Gill Sans MT"/>
          <w:sz w:val="20"/>
          <w:szCs w:val="20"/>
        </w:rPr>
        <w:t xml:space="preserve">Depuis janvier 2006, pour les personnes dont les revenus sont au moins égaux au revenu d’intégration, le ticket modérateur n’est plus remboursé. </w:t>
      </w:r>
    </w:p>
    <w:p w14:paraId="6AE95483" w14:textId="1D041949" w:rsidR="00B86124" w:rsidRPr="00261739" w:rsidRDefault="00B86124" w:rsidP="00BA48BF">
      <w:pPr>
        <w:jc w:val="both"/>
        <w:rPr>
          <w:rFonts w:ascii="Gill Sans MT" w:hAnsi="Gill Sans MT"/>
          <w:sz w:val="20"/>
          <w:szCs w:val="20"/>
        </w:rPr>
      </w:pPr>
      <w:r w:rsidRPr="00261739">
        <w:rPr>
          <w:rFonts w:ascii="Gill Sans MT" w:hAnsi="Gill Sans MT"/>
          <w:sz w:val="20"/>
          <w:szCs w:val="20"/>
        </w:rPr>
        <w:t xml:space="preserve">S’il apparaît que le </w:t>
      </w:r>
      <w:r w:rsidR="003D2D10">
        <w:rPr>
          <w:rFonts w:ascii="Gill Sans MT" w:hAnsi="Gill Sans MT"/>
          <w:sz w:val="20"/>
          <w:szCs w:val="20"/>
        </w:rPr>
        <w:t>CPAS</w:t>
      </w:r>
      <w:r w:rsidRPr="00261739">
        <w:rPr>
          <w:rFonts w:ascii="Gill Sans MT" w:hAnsi="Gill Sans MT"/>
          <w:sz w:val="20"/>
          <w:szCs w:val="20"/>
        </w:rPr>
        <w:t xml:space="preserve"> a réclamé au </w:t>
      </w:r>
      <w:r w:rsidR="004761F8" w:rsidRPr="00261739">
        <w:rPr>
          <w:rFonts w:ascii="Gill Sans MT" w:hAnsi="Gill Sans MT"/>
          <w:sz w:val="20"/>
          <w:szCs w:val="20"/>
        </w:rPr>
        <w:t>SPP IS</w:t>
      </w:r>
      <w:r w:rsidRPr="00261739">
        <w:rPr>
          <w:rFonts w:ascii="Gill Sans MT" w:hAnsi="Gill Sans MT"/>
          <w:sz w:val="20"/>
          <w:szCs w:val="20"/>
        </w:rPr>
        <w:t xml:space="preserve"> le montant total de la facture c’est à l’inspecteur de déterminer le montant correct devant être récupéré.</w:t>
      </w:r>
    </w:p>
    <w:p w14:paraId="145C1277" w14:textId="77777777" w:rsidR="00B86124" w:rsidRPr="00261739" w:rsidRDefault="00B86124" w:rsidP="00BA48BF">
      <w:pPr>
        <w:jc w:val="both"/>
        <w:rPr>
          <w:rFonts w:ascii="Gill Sans MT" w:hAnsi="Gill Sans MT"/>
          <w:sz w:val="20"/>
          <w:szCs w:val="20"/>
        </w:rPr>
      </w:pPr>
      <w:r w:rsidRPr="00261739">
        <w:rPr>
          <w:rFonts w:ascii="Gill Sans MT" w:hAnsi="Gill Sans MT"/>
          <w:sz w:val="20"/>
          <w:szCs w:val="20"/>
        </w:rPr>
        <w:t xml:space="preserve">Par conséquent, pour ces formulaires, l’inspecteur doit rechercher les tarifs des médicaments et/ou les tarifs de la nomenclature INAMI. </w:t>
      </w:r>
    </w:p>
    <w:p w14:paraId="2B3D0FDC" w14:textId="77777777" w:rsidR="00B86124" w:rsidRPr="00261739" w:rsidRDefault="00B86124" w:rsidP="00BA48BF">
      <w:pPr>
        <w:jc w:val="both"/>
        <w:rPr>
          <w:rFonts w:ascii="Gill Sans MT" w:hAnsi="Gill Sans MT"/>
          <w:sz w:val="20"/>
          <w:szCs w:val="20"/>
        </w:rPr>
      </w:pPr>
      <w:r w:rsidRPr="00261739">
        <w:rPr>
          <w:rFonts w:ascii="Gill Sans MT" w:hAnsi="Gill Sans MT"/>
          <w:sz w:val="20"/>
          <w:szCs w:val="20"/>
        </w:rPr>
        <w:t>Voici une liste non exhaustive  de numéros de nomenclature</w:t>
      </w:r>
      <w:r w:rsidR="00336B96" w:rsidRPr="00261739">
        <w:rPr>
          <w:rFonts w:ascii="Gill Sans MT" w:hAnsi="Gill Sans MT"/>
          <w:sz w:val="20"/>
          <w:szCs w:val="20"/>
        </w:rPr>
        <w:t xml:space="preserve"> à rechercher</w:t>
      </w:r>
      <w:r w:rsidRPr="00261739">
        <w:rPr>
          <w:rFonts w:ascii="Gill Sans MT" w:hAnsi="Gill Sans MT"/>
          <w:sz w:val="20"/>
          <w:szCs w:val="20"/>
        </w:rPr>
        <w:t xml:space="preserve"> (ceux</w:t>
      </w:r>
      <w:r w:rsidR="00336B96" w:rsidRPr="00261739">
        <w:rPr>
          <w:rFonts w:ascii="Gill Sans MT" w:hAnsi="Gill Sans MT"/>
          <w:sz w:val="20"/>
          <w:szCs w:val="20"/>
        </w:rPr>
        <w:t xml:space="preserve">-ci </w:t>
      </w:r>
      <w:r w:rsidRPr="00261739">
        <w:rPr>
          <w:rFonts w:ascii="Gill Sans MT" w:hAnsi="Gill Sans MT"/>
          <w:sz w:val="20"/>
          <w:szCs w:val="20"/>
        </w:rPr>
        <w:t>ap</w:t>
      </w:r>
      <w:r w:rsidR="00336B96" w:rsidRPr="00261739">
        <w:rPr>
          <w:rFonts w:ascii="Gill Sans MT" w:hAnsi="Gill Sans MT"/>
          <w:sz w:val="20"/>
          <w:szCs w:val="20"/>
        </w:rPr>
        <w:t>paraissent le plus fréquemment</w:t>
      </w:r>
      <w:r w:rsidRPr="00261739">
        <w:rPr>
          <w:rFonts w:ascii="Gill Sans MT" w:hAnsi="Gill Sans MT"/>
          <w:sz w:val="20"/>
          <w:szCs w:val="20"/>
        </w:rPr>
        <w:t>).</w:t>
      </w:r>
    </w:p>
    <w:p w14:paraId="60964057" w14:textId="77777777" w:rsidR="00B86124" w:rsidRPr="00261739" w:rsidRDefault="00B86124" w:rsidP="00BA48BF">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101…, 102…, 103…,104… et 109</w:t>
      </w:r>
      <w:r w:rsidR="00F52707" w:rsidRPr="00261739">
        <w:rPr>
          <w:rFonts w:ascii="Gill Sans MT" w:hAnsi="Gill Sans MT"/>
          <w:sz w:val="20"/>
          <w:szCs w:val="20"/>
        </w:rPr>
        <w:t>… (</w:t>
      </w:r>
      <w:r w:rsidRPr="00261739">
        <w:rPr>
          <w:rFonts w:ascii="Gill Sans MT" w:hAnsi="Gill Sans MT"/>
          <w:sz w:val="20"/>
          <w:szCs w:val="20"/>
        </w:rPr>
        <w:t>consultations)</w:t>
      </w:r>
    </w:p>
    <w:p w14:paraId="7F2F2623" w14:textId="77777777" w:rsidR="00B86124" w:rsidRPr="00261739" w:rsidRDefault="00B86124" w:rsidP="00BA48BF">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 xml:space="preserve">306… </w:t>
      </w:r>
      <w:r w:rsidR="00336B96" w:rsidRPr="00261739">
        <w:rPr>
          <w:rFonts w:ascii="Gill Sans MT" w:hAnsi="Gill Sans MT"/>
          <w:sz w:val="20"/>
          <w:szCs w:val="20"/>
        </w:rPr>
        <w:sym w:font="Wingdings" w:char="F0E0"/>
      </w:r>
      <w:r w:rsidRPr="00261739">
        <w:rPr>
          <w:rFonts w:ascii="Gill Sans MT" w:hAnsi="Gill Sans MT"/>
          <w:sz w:val="20"/>
          <w:szCs w:val="20"/>
        </w:rPr>
        <w:t xml:space="preserve"> 309</w:t>
      </w:r>
      <w:r w:rsidR="00F52707" w:rsidRPr="00261739">
        <w:rPr>
          <w:rFonts w:ascii="Gill Sans MT" w:hAnsi="Gill Sans MT"/>
          <w:sz w:val="20"/>
          <w:szCs w:val="20"/>
        </w:rPr>
        <w:t>… (</w:t>
      </w:r>
      <w:r w:rsidRPr="00261739">
        <w:rPr>
          <w:rFonts w:ascii="Gill Sans MT" w:hAnsi="Gill Sans MT"/>
          <w:sz w:val="20"/>
          <w:szCs w:val="20"/>
        </w:rPr>
        <w:t>dentiste)</w:t>
      </w:r>
    </w:p>
    <w:p w14:paraId="4ED7196E" w14:textId="77777777" w:rsidR="00B86124" w:rsidRPr="00261739" w:rsidRDefault="00B86124" w:rsidP="00BA48BF">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460</w:t>
      </w:r>
      <w:r w:rsidR="00F52707" w:rsidRPr="00261739">
        <w:rPr>
          <w:rFonts w:ascii="Gill Sans MT" w:hAnsi="Gill Sans MT"/>
          <w:sz w:val="20"/>
          <w:szCs w:val="20"/>
        </w:rPr>
        <w:t>… (Soignants</w:t>
      </w:r>
      <w:r w:rsidRPr="00261739">
        <w:rPr>
          <w:rFonts w:ascii="Gill Sans MT" w:hAnsi="Gill Sans MT"/>
          <w:sz w:val="20"/>
          <w:szCs w:val="20"/>
        </w:rPr>
        <w:t xml:space="preserve"> ou imagerie médicale)</w:t>
      </w:r>
    </w:p>
    <w:p w14:paraId="2CF76F99" w14:textId="77777777" w:rsidR="00B86124" w:rsidRPr="00261739" w:rsidRDefault="00336B96" w:rsidP="00BA48BF">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560…</w:t>
      </w:r>
      <w:r w:rsidRPr="00261739">
        <w:rPr>
          <w:rFonts w:ascii="Gill Sans MT" w:hAnsi="Gill Sans MT"/>
          <w:sz w:val="20"/>
          <w:szCs w:val="20"/>
        </w:rPr>
        <w:sym w:font="Wingdings" w:char="F0E0"/>
      </w:r>
      <w:r w:rsidRPr="00261739">
        <w:rPr>
          <w:rFonts w:ascii="Gill Sans MT" w:hAnsi="Gill Sans MT"/>
          <w:sz w:val="20"/>
          <w:szCs w:val="20"/>
        </w:rPr>
        <w:t xml:space="preserve"> </w:t>
      </w:r>
      <w:r w:rsidR="00B86124" w:rsidRPr="00261739">
        <w:rPr>
          <w:rFonts w:ascii="Gill Sans MT" w:hAnsi="Gill Sans MT"/>
          <w:sz w:val="20"/>
          <w:szCs w:val="20"/>
        </w:rPr>
        <w:t>564… (</w:t>
      </w:r>
      <w:r w:rsidR="00F52707" w:rsidRPr="00261739">
        <w:rPr>
          <w:rFonts w:ascii="Gill Sans MT" w:hAnsi="Gill Sans MT"/>
          <w:sz w:val="20"/>
          <w:szCs w:val="20"/>
        </w:rPr>
        <w:t>Kiné</w:t>
      </w:r>
      <w:r w:rsidR="00B86124" w:rsidRPr="00261739">
        <w:rPr>
          <w:rFonts w:ascii="Gill Sans MT" w:hAnsi="Gill Sans MT"/>
          <w:sz w:val="20"/>
          <w:szCs w:val="20"/>
        </w:rPr>
        <w:t>)</w:t>
      </w:r>
    </w:p>
    <w:p w14:paraId="2B8103DF" w14:textId="77777777" w:rsidR="00B86124" w:rsidRPr="00261739" w:rsidRDefault="00B86124" w:rsidP="00BA48BF">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 xml:space="preserve">604575 + 644… </w:t>
      </w:r>
      <w:r w:rsidR="00336B96" w:rsidRPr="00261739">
        <w:rPr>
          <w:rFonts w:ascii="Gill Sans MT" w:hAnsi="Gill Sans MT"/>
          <w:sz w:val="20"/>
          <w:szCs w:val="20"/>
        </w:rPr>
        <w:sym w:font="Wingdings" w:char="F0E0"/>
      </w:r>
      <w:r w:rsidRPr="00261739">
        <w:rPr>
          <w:rFonts w:ascii="Gill Sans MT" w:hAnsi="Gill Sans MT"/>
          <w:sz w:val="20"/>
          <w:szCs w:val="20"/>
        </w:rPr>
        <w:t xml:space="preserve"> 653… + 655690 (orthopédie)</w:t>
      </w:r>
    </w:p>
    <w:p w14:paraId="0F7E39D6" w14:textId="77777777" w:rsidR="00B86124" w:rsidRPr="00261739" w:rsidRDefault="00B86124" w:rsidP="00BA48BF">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 xml:space="preserve">6945.. </w:t>
      </w:r>
      <w:r w:rsidR="00336B96" w:rsidRPr="00261739">
        <w:rPr>
          <w:rFonts w:ascii="Gill Sans MT" w:hAnsi="Gill Sans MT"/>
          <w:sz w:val="20"/>
          <w:szCs w:val="20"/>
        </w:rPr>
        <w:sym w:font="Wingdings" w:char="F0E0"/>
      </w:r>
      <w:r w:rsidRPr="00261739">
        <w:rPr>
          <w:rFonts w:ascii="Gill Sans MT" w:hAnsi="Gill Sans MT"/>
          <w:sz w:val="20"/>
          <w:szCs w:val="20"/>
        </w:rPr>
        <w:t xml:space="preserve"> 6949.. (endoscopie)</w:t>
      </w:r>
    </w:p>
    <w:p w14:paraId="787D8694" w14:textId="77777777" w:rsidR="00B86124" w:rsidRPr="00261739" w:rsidRDefault="00B86124" w:rsidP="00BA48BF">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 xml:space="preserve">730… </w:t>
      </w:r>
      <w:r w:rsidR="00336B96" w:rsidRPr="00261739">
        <w:rPr>
          <w:rFonts w:ascii="Gill Sans MT" w:hAnsi="Gill Sans MT"/>
          <w:sz w:val="20"/>
          <w:szCs w:val="20"/>
        </w:rPr>
        <w:sym w:font="Wingdings" w:char="F0E0"/>
      </w:r>
      <w:r w:rsidRPr="00261739">
        <w:rPr>
          <w:rFonts w:ascii="Gill Sans MT" w:hAnsi="Gill Sans MT"/>
          <w:sz w:val="20"/>
          <w:szCs w:val="20"/>
        </w:rPr>
        <w:t xml:space="preserve"> 733… (implants)</w:t>
      </w:r>
    </w:p>
    <w:p w14:paraId="02A0D2AE" w14:textId="77777777" w:rsidR="00B86124" w:rsidRPr="00261739" w:rsidRDefault="00B86124" w:rsidP="00BA48BF">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 xml:space="preserve">701… </w:t>
      </w:r>
      <w:r w:rsidR="00336B96" w:rsidRPr="00261739">
        <w:rPr>
          <w:rFonts w:ascii="Gill Sans MT" w:hAnsi="Gill Sans MT"/>
          <w:sz w:val="20"/>
          <w:szCs w:val="20"/>
        </w:rPr>
        <w:sym w:font="Wingdings" w:char="F0E0"/>
      </w:r>
      <w:r w:rsidR="00336B96" w:rsidRPr="00261739">
        <w:rPr>
          <w:rFonts w:ascii="Gill Sans MT" w:hAnsi="Gill Sans MT"/>
          <w:sz w:val="20"/>
          <w:szCs w:val="20"/>
        </w:rPr>
        <w:t xml:space="preserve"> 706…, 711…</w:t>
      </w:r>
      <w:r w:rsidR="00336B96" w:rsidRPr="00261739">
        <w:rPr>
          <w:rFonts w:ascii="Gill Sans MT" w:hAnsi="Gill Sans MT"/>
          <w:sz w:val="20"/>
          <w:szCs w:val="20"/>
        </w:rPr>
        <w:t>714…, 717…</w:t>
      </w:r>
      <w:r w:rsidR="00336B96" w:rsidRPr="00261739">
        <w:rPr>
          <w:rFonts w:ascii="Gill Sans MT" w:hAnsi="Gill Sans MT"/>
          <w:sz w:val="20"/>
          <w:szCs w:val="20"/>
        </w:rPr>
        <w:sym w:font="Wingdings" w:char="F0E0"/>
      </w:r>
      <w:r w:rsidR="00336B96" w:rsidRPr="00261739">
        <w:rPr>
          <w:rFonts w:ascii="Gill Sans MT" w:hAnsi="Gill Sans MT"/>
          <w:sz w:val="20"/>
          <w:szCs w:val="20"/>
        </w:rPr>
        <w:t xml:space="preserve"> 719…, 721…</w:t>
      </w:r>
      <w:r w:rsidR="00336B96" w:rsidRPr="00261739">
        <w:rPr>
          <w:rFonts w:ascii="Gill Sans MT" w:hAnsi="Gill Sans MT"/>
          <w:sz w:val="20"/>
          <w:szCs w:val="20"/>
        </w:rPr>
        <w:sym w:font="Wingdings" w:char="F0E0"/>
      </w:r>
      <w:r w:rsidRPr="00261739">
        <w:rPr>
          <w:rFonts w:ascii="Gill Sans MT" w:hAnsi="Gill Sans MT"/>
          <w:sz w:val="20"/>
          <w:szCs w:val="20"/>
        </w:rPr>
        <w:t xml:space="preserve"> 729… (</w:t>
      </w:r>
      <w:r w:rsidR="00F52707" w:rsidRPr="00261739">
        <w:rPr>
          <w:rFonts w:ascii="Gill Sans MT" w:hAnsi="Gill Sans MT"/>
          <w:sz w:val="20"/>
          <w:szCs w:val="20"/>
        </w:rPr>
        <w:t>Logopédie</w:t>
      </w:r>
      <w:r w:rsidRPr="00261739">
        <w:rPr>
          <w:rFonts w:ascii="Gill Sans MT" w:hAnsi="Gill Sans MT"/>
          <w:sz w:val="20"/>
          <w:szCs w:val="20"/>
        </w:rPr>
        <w:t>)</w:t>
      </w:r>
    </w:p>
    <w:p w14:paraId="6EBF1AE0" w14:textId="77777777" w:rsidR="00B86124" w:rsidRPr="00261739" w:rsidRDefault="00B86124" w:rsidP="00BA48BF">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771… (</w:t>
      </w:r>
      <w:r w:rsidR="00F52707" w:rsidRPr="00261739">
        <w:rPr>
          <w:rFonts w:ascii="Gill Sans MT" w:hAnsi="Gill Sans MT"/>
          <w:sz w:val="20"/>
          <w:szCs w:val="20"/>
        </w:rPr>
        <w:t>Prestations</w:t>
      </w:r>
      <w:r w:rsidRPr="00261739">
        <w:rPr>
          <w:rFonts w:ascii="Gill Sans MT" w:hAnsi="Gill Sans MT"/>
          <w:sz w:val="20"/>
          <w:szCs w:val="20"/>
        </w:rPr>
        <w:t xml:space="preserve"> de rééducation)</w:t>
      </w:r>
    </w:p>
    <w:p w14:paraId="3476F006" w14:textId="77777777" w:rsidR="00B86124" w:rsidRPr="00261739" w:rsidRDefault="00B86124" w:rsidP="00BA48BF">
      <w:pPr>
        <w:jc w:val="both"/>
        <w:rPr>
          <w:rFonts w:ascii="Gill Sans MT" w:hAnsi="Gill Sans MT"/>
          <w:sz w:val="20"/>
          <w:szCs w:val="20"/>
        </w:rPr>
      </w:pPr>
    </w:p>
    <w:p w14:paraId="51E2EF45" w14:textId="77777777" w:rsidR="00EB151A" w:rsidRPr="00261739" w:rsidRDefault="00EB151A" w:rsidP="00BA48BF">
      <w:pPr>
        <w:jc w:val="both"/>
        <w:rPr>
          <w:rFonts w:ascii="Gill Sans MT" w:hAnsi="Gill Sans MT"/>
          <w:b/>
          <w:color w:val="548DD4" w:themeColor="text2" w:themeTint="99"/>
          <w:sz w:val="20"/>
          <w:szCs w:val="20"/>
        </w:rPr>
      </w:pPr>
      <w:r w:rsidRPr="00261739">
        <w:rPr>
          <w:rFonts w:ascii="Gill Sans MT" w:hAnsi="Gill Sans MT"/>
          <w:b/>
          <w:color w:val="548DD4" w:themeColor="text2" w:themeTint="99"/>
          <w:sz w:val="20"/>
          <w:szCs w:val="20"/>
        </w:rPr>
        <w:sym w:font="Wingdings" w:char="F0E0"/>
      </w:r>
      <w:r w:rsidRPr="00261739">
        <w:rPr>
          <w:rFonts w:ascii="Gill Sans MT" w:hAnsi="Gill Sans MT"/>
          <w:b/>
          <w:color w:val="548DD4" w:themeColor="text2" w:themeTint="99"/>
          <w:sz w:val="20"/>
          <w:szCs w:val="20"/>
        </w:rPr>
        <w:t xml:space="preserve"> Vérification du paiement (via les pièces comptables)</w:t>
      </w:r>
    </w:p>
    <w:p w14:paraId="0A0202C9" w14:textId="77777777" w:rsidR="00725078" w:rsidRPr="00261739" w:rsidRDefault="00725078" w:rsidP="00BA48BF">
      <w:pPr>
        <w:jc w:val="both"/>
        <w:rPr>
          <w:rFonts w:ascii="Gill Sans MT" w:hAnsi="Gill Sans MT"/>
          <w:sz w:val="20"/>
          <w:szCs w:val="20"/>
        </w:rPr>
      </w:pPr>
    </w:p>
    <w:p w14:paraId="0A318EE6" w14:textId="77777777" w:rsidR="00336B96" w:rsidRPr="00261739" w:rsidRDefault="00F52707" w:rsidP="00BA48BF">
      <w:pPr>
        <w:jc w:val="both"/>
        <w:rPr>
          <w:rFonts w:ascii="Gill Sans MT" w:hAnsi="Gill Sans MT"/>
          <w:sz w:val="20"/>
          <w:szCs w:val="20"/>
        </w:rPr>
      </w:pPr>
      <w:r w:rsidRPr="00261739">
        <w:rPr>
          <w:rFonts w:ascii="Gill Sans MT" w:hAnsi="Gill Sans MT"/>
          <w:sz w:val="20"/>
          <w:szCs w:val="20"/>
        </w:rPr>
        <w:t>Les</w:t>
      </w:r>
      <w:r w:rsidR="00336B96" w:rsidRPr="00261739">
        <w:rPr>
          <w:rFonts w:ascii="Gill Sans MT" w:hAnsi="Gill Sans MT"/>
          <w:sz w:val="20"/>
          <w:szCs w:val="20"/>
        </w:rPr>
        <w:t xml:space="preserve"> documents suivants peuvent être acceptés comme preuves de paiement :</w:t>
      </w:r>
    </w:p>
    <w:p w14:paraId="2A43B1AC" w14:textId="77777777" w:rsidR="00336B96" w:rsidRPr="00261739" w:rsidRDefault="00336B96" w:rsidP="00BA48BF">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preuves de virement bancaire</w:t>
      </w:r>
    </w:p>
    <w:p w14:paraId="0203DC18" w14:textId="77777777" w:rsidR="00336B96" w:rsidRPr="00261739" w:rsidRDefault="00336B96" w:rsidP="00BA48BF">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mandats signés</w:t>
      </w:r>
    </w:p>
    <w:p w14:paraId="691F3891" w14:textId="77777777" w:rsidR="00336B96" w:rsidRPr="00261739" w:rsidRDefault="00336B96" w:rsidP="00BA48BF">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grands livres  si les comptes sont approuvés par la Tutelle</w:t>
      </w:r>
    </w:p>
    <w:p w14:paraId="6DCA0730" w14:textId="77777777" w:rsidR="00336B96" w:rsidRPr="00261739" w:rsidRDefault="00336B96" w:rsidP="00BA48BF">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fiches individuelles par dossier, si elles sont issues de la comptabilité (et si les comptes sont approuvés par la Tutelle).</w:t>
      </w:r>
    </w:p>
    <w:p w14:paraId="7A82BE96" w14:textId="77777777" w:rsidR="00336B96" w:rsidRPr="00261739" w:rsidRDefault="00336B96" w:rsidP="00BA48BF">
      <w:pPr>
        <w:jc w:val="both"/>
        <w:rPr>
          <w:rFonts w:ascii="Gill Sans MT" w:hAnsi="Gill Sans MT"/>
          <w:sz w:val="20"/>
          <w:szCs w:val="20"/>
        </w:rPr>
      </w:pPr>
    </w:p>
    <w:p w14:paraId="04D66DF7" w14:textId="77777777" w:rsidR="00336B96" w:rsidRPr="00261739" w:rsidRDefault="00336B96" w:rsidP="00BA48BF">
      <w:pPr>
        <w:jc w:val="both"/>
        <w:rPr>
          <w:rFonts w:ascii="Gill Sans MT" w:hAnsi="Gill Sans MT"/>
          <w:sz w:val="20"/>
          <w:szCs w:val="20"/>
        </w:rPr>
      </w:pPr>
      <w:r w:rsidRPr="00261739">
        <w:rPr>
          <w:rFonts w:ascii="Gill Sans MT" w:hAnsi="Gill Sans MT"/>
          <w:sz w:val="20"/>
          <w:szCs w:val="20"/>
        </w:rPr>
        <w:t xml:space="preserve">Les paiements des formulaires de stratification sont toujours contrôlés. </w:t>
      </w:r>
    </w:p>
    <w:p w14:paraId="31F48D5D" w14:textId="77777777" w:rsidR="00A461A5" w:rsidRPr="00261739" w:rsidRDefault="00A461A5" w:rsidP="00BA48BF">
      <w:pPr>
        <w:jc w:val="both"/>
        <w:rPr>
          <w:rFonts w:ascii="Gill Sans MT" w:hAnsi="Gill Sans MT"/>
          <w:sz w:val="20"/>
          <w:szCs w:val="20"/>
        </w:rPr>
      </w:pPr>
    </w:p>
    <w:p w14:paraId="31455EBE" w14:textId="414AD64B" w:rsidR="00336B96" w:rsidRPr="00261739" w:rsidRDefault="00336B96" w:rsidP="00BA48BF">
      <w:pPr>
        <w:jc w:val="both"/>
        <w:rPr>
          <w:rFonts w:ascii="Gill Sans MT" w:hAnsi="Gill Sans MT"/>
          <w:sz w:val="20"/>
          <w:szCs w:val="20"/>
        </w:rPr>
      </w:pPr>
      <w:r w:rsidRPr="00261739">
        <w:rPr>
          <w:rFonts w:ascii="Gill Sans MT" w:hAnsi="Gill Sans MT"/>
          <w:sz w:val="20"/>
          <w:szCs w:val="20"/>
        </w:rPr>
        <w:t xml:space="preserve">Pour les </w:t>
      </w:r>
      <w:r w:rsidR="00A461A5" w:rsidRPr="00261739">
        <w:rPr>
          <w:rFonts w:ascii="Gill Sans MT" w:hAnsi="Gill Sans MT"/>
          <w:sz w:val="20"/>
          <w:szCs w:val="20"/>
        </w:rPr>
        <w:t>petits</w:t>
      </w:r>
      <w:r w:rsidR="00A83F1A" w:rsidRPr="00261739">
        <w:rPr>
          <w:rFonts w:ascii="Gill Sans MT" w:hAnsi="Gill Sans MT"/>
          <w:sz w:val="20"/>
          <w:szCs w:val="20"/>
        </w:rPr>
        <w:t xml:space="preserve"> </w:t>
      </w:r>
      <w:r w:rsidR="00A461A5" w:rsidRPr="00261739">
        <w:rPr>
          <w:rFonts w:ascii="Gill Sans MT" w:hAnsi="Gill Sans MT"/>
          <w:sz w:val="20"/>
          <w:szCs w:val="20"/>
        </w:rPr>
        <w:t xml:space="preserve"> </w:t>
      </w:r>
      <w:r w:rsidR="003D2D10">
        <w:rPr>
          <w:rFonts w:ascii="Gill Sans MT" w:hAnsi="Gill Sans MT"/>
          <w:sz w:val="20"/>
          <w:szCs w:val="20"/>
        </w:rPr>
        <w:t>CPAS</w:t>
      </w:r>
      <w:r w:rsidRPr="00261739">
        <w:rPr>
          <w:rFonts w:ascii="Gill Sans MT" w:hAnsi="Gill Sans MT"/>
          <w:i/>
          <w:sz w:val="20"/>
          <w:szCs w:val="20"/>
        </w:rPr>
        <w:t>,</w:t>
      </w:r>
      <w:r w:rsidRPr="00261739">
        <w:rPr>
          <w:rFonts w:ascii="Gill Sans MT" w:hAnsi="Gill Sans MT"/>
          <w:sz w:val="20"/>
          <w:szCs w:val="20"/>
        </w:rPr>
        <w:t xml:space="preserve"> ce sont tous les paiements des formulaires échantillon qui sont contrôlés. </w:t>
      </w:r>
    </w:p>
    <w:p w14:paraId="4D5079D6" w14:textId="6F0BCDBD" w:rsidR="00336B96" w:rsidRPr="00261739" w:rsidRDefault="00336B96" w:rsidP="00BA48BF">
      <w:pPr>
        <w:jc w:val="both"/>
        <w:rPr>
          <w:rFonts w:ascii="Gill Sans MT" w:hAnsi="Gill Sans MT"/>
          <w:sz w:val="20"/>
          <w:szCs w:val="20"/>
        </w:rPr>
      </w:pPr>
      <w:r w:rsidRPr="00261739">
        <w:rPr>
          <w:rFonts w:ascii="Gill Sans MT" w:hAnsi="Gill Sans MT"/>
          <w:sz w:val="20"/>
          <w:szCs w:val="20"/>
        </w:rPr>
        <w:t xml:space="preserve">Pour les </w:t>
      </w:r>
      <w:r w:rsidR="003D2D10">
        <w:rPr>
          <w:rFonts w:ascii="Gill Sans MT" w:hAnsi="Gill Sans MT"/>
          <w:sz w:val="20"/>
          <w:szCs w:val="20"/>
        </w:rPr>
        <w:t>CPAS</w:t>
      </w:r>
      <w:r w:rsidR="00A461A5" w:rsidRPr="00261739">
        <w:rPr>
          <w:rFonts w:ascii="Gill Sans MT" w:hAnsi="Gill Sans MT"/>
          <w:sz w:val="20"/>
          <w:szCs w:val="20"/>
        </w:rPr>
        <w:t xml:space="preserve"> moyens</w:t>
      </w:r>
      <w:r w:rsidRPr="00261739">
        <w:rPr>
          <w:rFonts w:ascii="Gill Sans MT" w:hAnsi="Gill Sans MT"/>
          <w:i/>
          <w:sz w:val="20"/>
          <w:szCs w:val="20"/>
        </w:rPr>
        <w:t>,</w:t>
      </w:r>
      <w:r w:rsidRPr="00261739">
        <w:rPr>
          <w:rFonts w:ascii="Gill Sans MT" w:hAnsi="Gill Sans MT"/>
          <w:sz w:val="20"/>
          <w:szCs w:val="20"/>
        </w:rPr>
        <w:t xml:space="preserve"> 50% des formulaires échantillon sont contrôlés. </w:t>
      </w:r>
    </w:p>
    <w:p w14:paraId="235EE647" w14:textId="32E0CB57" w:rsidR="00336B96" w:rsidRPr="00261739" w:rsidRDefault="00336B96" w:rsidP="00BA48BF">
      <w:pPr>
        <w:jc w:val="both"/>
        <w:rPr>
          <w:rFonts w:ascii="Gill Sans MT" w:hAnsi="Gill Sans MT"/>
          <w:sz w:val="20"/>
          <w:szCs w:val="20"/>
        </w:rPr>
      </w:pPr>
      <w:r w:rsidRPr="00261739">
        <w:rPr>
          <w:rFonts w:ascii="Gill Sans MT" w:hAnsi="Gill Sans MT"/>
          <w:sz w:val="20"/>
          <w:szCs w:val="20"/>
        </w:rPr>
        <w:t xml:space="preserve">Pour les </w:t>
      </w:r>
      <w:r w:rsidR="003D2D10">
        <w:rPr>
          <w:rFonts w:ascii="Gill Sans MT" w:hAnsi="Gill Sans MT"/>
          <w:sz w:val="20"/>
          <w:szCs w:val="20"/>
        </w:rPr>
        <w:t>CPAS</w:t>
      </w:r>
      <w:r w:rsidRPr="00261739">
        <w:rPr>
          <w:rFonts w:ascii="Gill Sans MT" w:hAnsi="Gill Sans MT"/>
          <w:sz w:val="20"/>
          <w:szCs w:val="20"/>
        </w:rPr>
        <w:t xml:space="preserve"> </w:t>
      </w:r>
      <w:r w:rsidR="00A461A5" w:rsidRPr="00261739">
        <w:rPr>
          <w:rFonts w:ascii="Gill Sans MT" w:hAnsi="Gill Sans MT"/>
          <w:sz w:val="20"/>
          <w:szCs w:val="20"/>
        </w:rPr>
        <w:t>grands et maxi</w:t>
      </w:r>
      <w:r w:rsidR="00A83F1A" w:rsidRPr="00261739">
        <w:rPr>
          <w:rFonts w:ascii="Gill Sans MT" w:hAnsi="Gill Sans MT"/>
          <w:sz w:val="20"/>
          <w:szCs w:val="20"/>
        </w:rPr>
        <w:t xml:space="preserve"> </w:t>
      </w:r>
      <w:r w:rsidRPr="00261739">
        <w:rPr>
          <w:rFonts w:ascii="Gill Sans MT" w:hAnsi="Gill Sans MT"/>
          <w:sz w:val="20"/>
          <w:szCs w:val="20"/>
        </w:rPr>
        <w:t xml:space="preserve">, 1/3 des formulaires échantillon sont contrôlés. </w:t>
      </w:r>
    </w:p>
    <w:p w14:paraId="0AB4FBFA" w14:textId="77777777" w:rsidR="00336B96" w:rsidRPr="00261739" w:rsidRDefault="00336B96" w:rsidP="00BA48BF">
      <w:pPr>
        <w:jc w:val="both"/>
        <w:rPr>
          <w:rFonts w:ascii="Gill Sans MT" w:hAnsi="Gill Sans MT"/>
          <w:sz w:val="20"/>
          <w:szCs w:val="20"/>
        </w:rPr>
      </w:pPr>
      <w:r w:rsidRPr="00261739">
        <w:rPr>
          <w:rFonts w:ascii="Gill Sans MT" w:hAnsi="Gill Sans MT"/>
          <w:sz w:val="20"/>
          <w:szCs w:val="20"/>
        </w:rPr>
        <w:t>Autrement dit, il y a toujours un maximum de 60 paiements des formulaires échantillon à contrôler.</w:t>
      </w:r>
    </w:p>
    <w:p w14:paraId="5C33528D" w14:textId="77777777" w:rsidR="00336B96" w:rsidRPr="00261739" w:rsidRDefault="00336B96" w:rsidP="00BA48BF">
      <w:pPr>
        <w:jc w:val="both"/>
        <w:rPr>
          <w:rFonts w:ascii="Gill Sans MT" w:hAnsi="Gill Sans MT"/>
          <w:sz w:val="20"/>
          <w:szCs w:val="20"/>
        </w:rPr>
      </w:pPr>
    </w:p>
    <w:p w14:paraId="37F2D5EC" w14:textId="74E58FDC" w:rsidR="00336B96" w:rsidRPr="00261739" w:rsidRDefault="00336B96" w:rsidP="00BA48BF">
      <w:pPr>
        <w:jc w:val="both"/>
        <w:rPr>
          <w:rFonts w:ascii="Gill Sans MT" w:hAnsi="Gill Sans MT"/>
          <w:sz w:val="20"/>
          <w:szCs w:val="20"/>
        </w:rPr>
      </w:pPr>
      <w:r w:rsidRPr="00261739">
        <w:rPr>
          <w:rFonts w:ascii="Gill Sans MT" w:hAnsi="Gill Sans MT"/>
          <w:sz w:val="20"/>
          <w:szCs w:val="20"/>
        </w:rPr>
        <w:t xml:space="preserve">Lors du contrôle, il faut être attentif à la </w:t>
      </w:r>
      <w:r w:rsidRPr="00261739">
        <w:rPr>
          <w:rFonts w:ascii="Gill Sans MT" w:hAnsi="Gill Sans MT"/>
          <w:b/>
          <w:sz w:val="20"/>
          <w:szCs w:val="20"/>
        </w:rPr>
        <w:t>double comptabilisation des formulaires</w:t>
      </w:r>
      <w:r w:rsidRPr="00261739">
        <w:rPr>
          <w:rFonts w:ascii="Gill Sans MT" w:hAnsi="Gill Sans MT"/>
          <w:sz w:val="20"/>
          <w:szCs w:val="20"/>
        </w:rPr>
        <w:t xml:space="preserve"> : il arrive que des frais soient introduits deux fois et payés deux fois. Par exemple, si des frais qui doivent figurer sur le formulaire D1 sont également mentionnés sur le formulaire D2 ou inversement. Cependant, il arrive plus fréquemment que les mêmes frais soient remplis sur deux formulaires D1 (ou D2) différents, donc sur deux formulaires avec une date d’entrée en vigueur différente. Le </w:t>
      </w:r>
      <w:r w:rsidR="003D2D10">
        <w:rPr>
          <w:rFonts w:ascii="Gill Sans MT" w:hAnsi="Gill Sans MT"/>
          <w:sz w:val="20"/>
          <w:szCs w:val="20"/>
        </w:rPr>
        <w:t>CPAS</w:t>
      </w:r>
      <w:r w:rsidRPr="00261739">
        <w:rPr>
          <w:rFonts w:ascii="Gill Sans MT" w:hAnsi="Gill Sans MT"/>
          <w:sz w:val="20"/>
          <w:szCs w:val="20"/>
        </w:rPr>
        <w:t xml:space="preserve"> est obligé de mentionner les frais sur l’état de débours du mois au cours duquel les soins ont été dispensés. S’il ne le fait pas, les frais peuvent aisément être soumis deux fois. Il importe alors que ce soient les factures originales qui soient présentées et non des copies.</w:t>
      </w:r>
    </w:p>
    <w:p w14:paraId="6444FEDB" w14:textId="77777777" w:rsidR="00336B96" w:rsidRPr="00261739" w:rsidRDefault="00336B96" w:rsidP="00BA48BF">
      <w:pPr>
        <w:jc w:val="both"/>
        <w:rPr>
          <w:rFonts w:ascii="Gill Sans MT" w:hAnsi="Gill Sans MT"/>
          <w:sz w:val="20"/>
          <w:szCs w:val="20"/>
        </w:rPr>
      </w:pPr>
    </w:p>
    <w:p w14:paraId="45F20A33" w14:textId="77777777" w:rsidR="00EB151A" w:rsidRPr="00261739" w:rsidRDefault="00EB151A" w:rsidP="00BA48BF">
      <w:pPr>
        <w:pStyle w:val="Sous-titre"/>
        <w:numPr>
          <w:ilvl w:val="2"/>
          <w:numId w:val="39"/>
        </w:numPr>
        <w:ind w:left="1276" w:hanging="567"/>
        <w:rPr>
          <w:rFonts w:ascii="Gill Sans MT" w:hAnsi="Gill Sans MT"/>
          <w:b w:val="0"/>
        </w:rPr>
      </w:pPr>
      <w:r w:rsidRPr="00261739">
        <w:rPr>
          <w:rFonts w:ascii="Gill Sans MT" w:hAnsi="Gill Sans MT"/>
          <w:b w:val="0"/>
        </w:rPr>
        <w:t>Extrapolation des résultats</w:t>
      </w:r>
    </w:p>
    <w:p w14:paraId="717E1CEB" w14:textId="77777777" w:rsidR="0097648E" w:rsidRPr="00261739" w:rsidRDefault="0097648E" w:rsidP="00BA48BF">
      <w:pPr>
        <w:pStyle w:val="Sous-titre"/>
        <w:ind w:left="1080"/>
        <w:rPr>
          <w:rFonts w:ascii="Gill Sans MT" w:hAnsi="Gill Sans MT"/>
          <w:b w:val="0"/>
        </w:rPr>
      </w:pPr>
    </w:p>
    <w:p w14:paraId="0E284DC6" w14:textId="25CCE129" w:rsidR="0097648E"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La plupart des </w:t>
      </w:r>
      <w:r w:rsidR="003D2D10">
        <w:rPr>
          <w:rFonts w:ascii="Gill Sans MT" w:hAnsi="Gill Sans MT"/>
          <w:b w:val="0"/>
          <w:bCs w:val="0"/>
          <w:sz w:val="20"/>
          <w:szCs w:val="20"/>
          <w:u w:val="none"/>
          <w:lang w:eastAsia="fr-FR"/>
        </w:rPr>
        <w:t>CPAS</w:t>
      </w:r>
      <w:r w:rsidRPr="00261739">
        <w:rPr>
          <w:rFonts w:ascii="Gill Sans MT" w:hAnsi="Gill Sans MT"/>
          <w:b w:val="0"/>
          <w:bCs w:val="0"/>
          <w:sz w:val="20"/>
          <w:szCs w:val="20"/>
          <w:u w:val="none"/>
          <w:lang w:eastAsia="fr-FR"/>
        </w:rPr>
        <w:t xml:space="preserve"> ont trop de formulaires pour qu’ils puissent être tous contrôlés. </w:t>
      </w:r>
    </w:p>
    <w:p w14:paraId="3B3C55B5" w14:textId="3FE6ADA6" w:rsidR="0097648E"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Cependant, s’il apparaît que le </w:t>
      </w:r>
      <w:r w:rsidR="003D2D10">
        <w:rPr>
          <w:rFonts w:ascii="Gill Sans MT" w:hAnsi="Gill Sans MT"/>
          <w:b w:val="0"/>
          <w:bCs w:val="0"/>
          <w:sz w:val="20"/>
          <w:szCs w:val="20"/>
          <w:u w:val="none"/>
          <w:lang w:eastAsia="fr-FR"/>
        </w:rPr>
        <w:t>CPAS</w:t>
      </w:r>
      <w:r w:rsidRPr="00261739">
        <w:rPr>
          <w:rFonts w:ascii="Gill Sans MT" w:hAnsi="Gill Sans MT"/>
          <w:b w:val="0"/>
          <w:bCs w:val="0"/>
          <w:sz w:val="20"/>
          <w:szCs w:val="20"/>
          <w:u w:val="none"/>
          <w:lang w:eastAsia="fr-FR"/>
        </w:rPr>
        <w:t xml:space="preserve"> réclame systématiquement au </w:t>
      </w:r>
      <w:r w:rsidR="004761F8" w:rsidRPr="00261739">
        <w:rPr>
          <w:rFonts w:ascii="Gill Sans MT" w:hAnsi="Gill Sans MT"/>
          <w:b w:val="0"/>
          <w:bCs w:val="0"/>
          <w:sz w:val="20"/>
          <w:szCs w:val="20"/>
          <w:u w:val="none"/>
          <w:lang w:eastAsia="fr-FR"/>
        </w:rPr>
        <w:t>SPP IS</w:t>
      </w:r>
      <w:r w:rsidRPr="00261739">
        <w:rPr>
          <w:rFonts w:ascii="Gill Sans MT" w:hAnsi="Gill Sans MT"/>
          <w:b w:val="0"/>
          <w:bCs w:val="0"/>
          <w:sz w:val="20"/>
          <w:szCs w:val="20"/>
          <w:u w:val="none"/>
          <w:lang w:eastAsia="fr-FR"/>
        </w:rPr>
        <w:t xml:space="preserve"> un remboursement trop élevé pour certains </w:t>
      </w:r>
      <w:r w:rsidR="00F52707" w:rsidRPr="00261739">
        <w:rPr>
          <w:rFonts w:ascii="Gill Sans MT" w:hAnsi="Gill Sans MT"/>
          <w:b w:val="0"/>
          <w:bCs w:val="0"/>
          <w:sz w:val="20"/>
          <w:szCs w:val="20"/>
          <w:u w:val="none"/>
          <w:lang w:eastAsia="fr-FR"/>
        </w:rPr>
        <w:t>frais,</w:t>
      </w:r>
      <w:r w:rsidRPr="00261739">
        <w:rPr>
          <w:rFonts w:ascii="Gill Sans MT" w:hAnsi="Gill Sans MT"/>
          <w:b w:val="0"/>
          <w:bCs w:val="0"/>
          <w:sz w:val="20"/>
          <w:szCs w:val="20"/>
          <w:u w:val="none"/>
          <w:lang w:eastAsia="fr-FR"/>
        </w:rPr>
        <w:t xml:space="preserve"> une extrapolation des résultats doit alors être envisagée.</w:t>
      </w:r>
    </w:p>
    <w:p w14:paraId="14B0E41D" w14:textId="77777777" w:rsidR="0097648E" w:rsidRPr="00261739" w:rsidRDefault="0097648E" w:rsidP="00BA48BF">
      <w:pPr>
        <w:pStyle w:val="Sous-titre"/>
        <w:rPr>
          <w:rFonts w:ascii="Gill Sans MT" w:hAnsi="Gill Sans MT"/>
          <w:b w:val="0"/>
          <w:bCs w:val="0"/>
          <w:sz w:val="20"/>
          <w:szCs w:val="20"/>
          <w:u w:val="none"/>
          <w:lang w:eastAsia="fr-FR"/>
        </w:rPr>
      </w:pPr>
    </w:p>
    <w:p w14:paraId="612BDA77" w14:textId="7842E026" w:rsidR="0097648E"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Selon</w:t>
      </w:r>
      <w:r w:rsidR="00F52707" w:rsidRPr="00261739">
        <w:rPr>
          <w:rFonts w:ascii="Gill Sans MT" w:hAnsi="Gill Sans MT"/>
          <w:b w:val="0"/>
          <w:bCs w:val="0"/>
          <w:sz w:val="20"/>
          <w:szCs w:val="20"/>
          <w:u w:val="none"/>
          <w:lang w:eastAsia="fr-FR"/>
        </w:rPr>
        <w:t xml:space="preserve"> les directives de la Cour des C</w:t>
      </w:r>
      <w:r w:rsidRPr="00261739">
        <w:rPr>
          <w:rFonts w:ascii="Gill Sans MT" w:hAnsi="Gill Sans MT"/>
          <w:b w:val="0"/>
          <w:bCs w:val="0"/>
          <w:sz w:val="20"/>
          <w:szCs w:val="20"/>
          <w:u w:val="none"/>
          <w:lang w:eastAsia="fr-FR"/>
        </w:rPr>
        <w:t xml:space="preserve">omptes, chaque </w:t>
      </w:r>
      <w:r w:rsidR="003D2D10">
        <w:rPr>
          <w:rFonts w:ascii="Gill Sans MT" w:hAnsi="Gill Sans MT"/>
          <w:b w:val="0"/>
          <w:bCs w:val="0"/>
          <w:sz w:val="20"/>
          <w:szCs w:val="20"/>
          <w:u w:val="none"/>
          <w:lang w:eastAsia="fr-FR"/>
        </w:rPr>
        <w:t>CPAS</w:t>
      </w:r>
      <w:r w:rsidRPr="00261739">
        <w:rPr>
          <w:rFonts w:ascii="Gill Sans MT" w:hAnsi="Gill Sans MT"/>
          <w:b w:val="0"/>
          <w:bCs w:val="0"/>
          <w:sz w:val="20"/>
          <w:szCs w:val="20"/>
          <w:u w:val="none"/>
          <w:lang w:eastAsia="fr-FR"/>
        </w:rPr>
        <w:t xml:space="preserve"> doit être régulièrement contrôlé. La fréquence de contrôle est importante, car les erreurs structurelles sont ainsi plus rapidement détectées. La nécessité d’extrapoler est la conséquence d’un exercice d’équilibre entre le nombre de </w:t>
      </w:r>
      <w:r w:rsidR="003D2D10">
        <w:rPr>
          <w:rFonts w:ascii="Gill Sans MT" w:hAnsi="Gill Sans MT"/>
          <w:b w:val="0"/>
          <w:bCs w:val="0"/>
          <w:sz w:val="20"/>
          <w:szCs w:val="20"/>
          <w:u w:val="none"/>
          <w:lang w:eastAsia="fr-FR"/>
        </w:rPr>
        <w:t>CPAS</w:t>
      </w:r>
      <w:r w:rsidRPr="00261739">
        <w:rPr>
          <w:rFonts w:ascii="Gill Sans MT" w:hAnsi="Gill Sans MT"/>
          <w:b w:val="0"/>
          <w:bCs w:val="0"/>
          <w:sz w:val="20"/>
          <w:szCs w:val="20"/>
          <w:u w:val="none"/>
          <w:lang w:eastAsia="fr-FR"/>
        </w:rPr>
        <w:t xml:space="preserve"> à contrôler, le nombre de formulaires à contrôler par </w:t>
      </w:r>
      <w:r w:rsidR="003D2D10">
        <w:rPr>
          <w:rFonts w:ascii="Gill Sans MT" w:hAnsi="Gill Sans MT"/>
          <w:b w:val="0"/>
          <w:bCs w:val="0"/>
          <w:sz w:val="20"/>
          <w:szCs w:val="20"/>
          <w:u w:val="none"/>
          <w:lang w:eastAsia="fr-FR"/>
        </w:rPr>
        <w:t>CPAS</w:t>
      </w:r>
      <w:r w:rsidRPr="00261739">
        <w:rPr>
          <w:rFonts w:ascii="Gill Sans MT" w:hAnsi="Gill Sans MT"/>
          <w:b w:val="0"/>
          <w:bCs w:val="0"/>
          <w:sz w:val="20"/>
          <w:szCs w:val="20"/>
          <w:u w:val="none"/>
          <w:lang w:eastAsia="fr-FR"/>
        </w:rPr>
        <w:t>, le personnel et le temps disponible.</w:t>
      </w:r>
    </w:p>
    <w:p w14:paraId="6A68EE54" w14:textId="77777777" w:rsidR="0097648E" w:rsidRPr="00261739" w:rsidRDefault="0097648E" w:rsidP="00BA48BF">
      <w:pPr>
        <w:pStyle w:val="Sous-titre"/>
        <w:rPr>
          <w:rFonts w:ascii="Gill Sans MT" w:hAnsi="Gill Sans MT"/>
          <w:b w:val="0"/>
          <w:bCs w:val="0"/>
          <w:sz w:val="20"/>
          <w:szCs w:val="20"/>
          <w:u w:val="none"/>
          <w:lang w:eastAsia="fr-FR"/>
        </w:rPr>
      </w:pPr>
    </w:p>
    <w:p w14:paraId="568C0A52" w14:textId="389E0DD0" w:rsidR="0097648E"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Un contrôle de tous les formulaires d’un très grand </w:t>
      </w:r>
      <w:r w:rsidR="003D2D10">
        <w:rPr>
          <w:rFonts w:ascii="Gill Sans MT" w:hAnsi="Gill Sans MT"/>
          <w:b w:val="0"/>
          <w:bCs w:val="0"/>
          <w:sz w:val="20"/>
          <w:szCs w:val="20"/>
          <w:u w:val="none"/>
          <w:lang w:eastAsia="fr-FR"/>
        </w:rPr>
        <w:t>CPAS</w:t>
      </w:r>
      <w:r w:rsidRPr="00261739">
        <w:rPr>
          <w:rFonts w:ascii="Gill Sans MT" w:hAnsi="Gill Sans MT"/>
          <w:b w:val="0"/>
          <w:bCs w:val="0"/>
          <w:sz w:val="20"/>
          <w:szCs w:val="20"/>
          <w:u w:val="none"/>
          <w:lang w:eastAsia="fr-FR"/>
        </w:rPr>
        <w:t xml:space="preserve"> exigerait du service d’inspection plusieurs semaines de travail. </w:t>
      </w:r>
    </w:p>
    <w:p w14:paraId="5574C4A7" w14:textId="2284AFB8" w:rsidR="00481E1A"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Seule une partie des formulaires peut donc être contrôlée, vu </w:t>
      </w:r>
      <w:r w:rsidR="00481E1A" w:rsidRPr="00261739">
        <w:rPr>
          <w:rFonts w:ascii="Gill Sans MT" w:hAnsi="Gill Sans MT"/>
          <w:b w:val="0"/>
          <w:bCs w:val="0"/>
          <w:sz w:val="20"/>
          <w:szCs w:val="20"/>
          <w:u w:val="none"/>
          <w:lang w:eastAsia="fr-FR"/>
        </w:rPr>
        <w:t>d’une part</w:t>
      </w:r>
      <w:r w:rsidR="00F52707" w:rsidRPr="00261739">
        <w:rPr>
          <w:rFonts w:ascii="Gill Sans MT" w:hAnsi="Gill Sans MT"/>
          <w:b w:val="0"/>
          <w:bCs w:val="0"/>
          <w:sz w:val="20"/>
          <w:szCs w:val="20"/>
          <w:u w:val="none"/>
          <w:lang w:eastAsia="fr-FR"/>
        </w:rPr>
        <w:t>,</w:t>
      </w:r>
      <w:r w:rsidR="00481E1A" w:rsidRPr="00261739">
        <w:rPr>
          <w:rFonts w:ascii="Gill Sans MT" w:hAnsi="Gill Sans MT"/>
          <w:b w:val="0"/>
          <w:bCs w:val="0"/>
          <w:sz w:val="20"/>
          <w:szCs w:val="20"/>
          <w:u w:val="none"/>
          <w:lang w:eastAsia="fr-FR"/>
        </w:rPr>
        <w:t xml:space="preserve"> </w:t>
      </w:r>
      <w:r w:rsidRPr="00261739">
        <w:rPr>
          <w:rFonts w:ascii="Gill Sans MT" w:hAnsi="Gill Sans MT"/>
          <w:b w:val="0"/>
          <w:bCs w:val="0"/>
          <w:sz w:val="20"/>
          <w:szCs w:val="20"/>
          <w:u w:val="none"/>
          <w:lang w:eastAsia="fr-FR"/>
        </w:rPr>
        <w:t xml:space="preserve">le temps imparti et le personnel disponible et </w:t>
      </w:r>
      <w:r w:rsidR="00481E1A" w:rsidRPr="00261739">
        <w:rPr>
          <w:rFonts w:ascii="Gill Sans MT" w:hAnsi="Gill Sans MT"/>
          <w:b w:val="0"/>
          <w:bCs w:val="0"/>
          <w:sz w:val="20"/>
          <w:szCs w:val="20"/>
          <w:u w:val="none"/>
          <w:lang w:eastAsia="fr-FR"/>
        </w:rPr>
        <w:t>d’autre part</w:t>
      </w:r>
      <w:r w:rsidR="00F52707" w:rsidRPr="00261739">
        <w:rPr>
          <w:rFonts w:ascii="Gill Sans MT" w:hAnsi="Gill Sans MT"/>
          <w:b w:val="0"/>
          <w:bCs w:val="0"/>
          <w:sz w:val="20"/>
          <w:szCs w:val="20"/>
          <w:u w:val="none"/>
          <w:lang w:eastAsia="fr-FR"/>
        </w:rPr>
        <w:t>,</w:t>
      </w:r>
      <w:r w:rsidR="00481E1A" w:rsidRPr="00261739">
        <w:rPr>
          <w:rFonts w:ascii="Gill Sans MT" w:hAnsi="Gill Sans MT"/>
          <w:b w:val="0"/>
          <w:bCs w:val="0"/>
          <w:sz w:val="20"/>
          <w:szCs w:val="20"/>
          <w:u w:val="none"/>
          <w:lang w:eastAsia="fr-FR"/>
        </w:rPr>
        <w:t xml:space="preserve"> </w:t>
      </w:r>
      <w:r w:rsidRPr="00261739">
        <w:rPr>
          <w:rFonts w:ascii="Gill Sans MT" w:hAnsi="Gill Sans MT"/>
          <w:b w:val="0"/>
          <w:bCs w:val="0"/>
          <w:sz w:val="20"/>
          <w:szCs w:val="20"/>
          <w:u w:val="none"/>
          <w:lang w:eastAsia="fr-FR"/>
        </w:rPr>
        <w:t xml:space="preserve">vu la nécessité de contrôler régulièrement chaque </w:t>
      </w:r>
      <w:r w:rsidR="003D2D10">
        <w:rPr>
          <w:rFonts w:ascii="Gill Sans MT" w:hAnsi="Gill Sans MT"/>
          <w:b w:val="0"/>
          <w:bCs w:val="0"/>
          <w:sz w:val="20"/>
          <w:szCs w:val="20"/>
          <w:u w:val="none"/>
          <w:lang w:eastAsia="fr-FR"/>
        </w:rPr>
        <w:t>CPAS</w:t>
      </w:r>
      <w:r w:rsidRPr="00261739">
        <w:rPr>
          <w:rFonts w:ascii="Gill Sans MT" w:hAnsi="Gill Sans MT"/>
          <w:b w:val="0"/>
          <w:bCs w:val="0"/>
          <w:sz w:val="20"/>
          <w:szCs w:val="20"/>
          <w:u w:val="none"/>
          <w:lang w:eastAsia="fr-FR"/>
        </w:rPr>
        <w:t xml:space="preserve">. </w:t>
      </w:r>
    </w:p>
    <w:p w14:paraId="7BA924D7" w14:textId="77777777" w:rsidR="0097648E"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Si une partie seulement des formulaires peut être contrôlée, ce contrôle doit être effectué d’une façon logique et uniforme. C’est pour toutes ces raisons et sur la base des expériences acquises que les formulaires de stratification ont été introduits. La population parmi laquelle l’échantillon est pris est ainsi beaucoup plus homogène, ce qui permet de procéder sans problème à une extrapolation. Les éventuelles récupérations au niveau des formulaires de stratification sont en effet exclues de l’extrapolation des résultats.</w:t>
      </w:r>
    </w:p>
    <w:p w14:paraId="22F734B5" w14:textId="77777777" w:rsidR="0097648E" w:rsidRPr="00261739" w:rsidRDefault="0097648E" w:rsidP="00BA48BF">
      <w:pPr>
        <w:pStyle w:val="Sous-titre"/>
        <w:rPr>
          <w:rFonts w:ascii="Gill Sans MT" w:hAnsi="Gill Sans MT"/>
          <w:b w:val="0"/>
          <w:bCs w:val="0"/>
          <w:sz w:val="20"/>
          <w:szCs w:val="20"/>
          <w:u w:val="none"/>
          <w:lang w:eastAsia="fr-FR"/>
        </w:rPr>
      </w:pPr>
    </w:p>
    <w:p w14:paraId="00ADCD1D" w14:textId="77777777" w:rsidR="0097648E" w:rsidRPr="00261739" w:rsidRDefault="002B5ACF"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Il y</w:t>
      </w:r>
      <w:r w:rsidR="00BB1E5E" w:rsidRPr="00261739">
        <w:rPr>
          <w:rFonts w:ascii="Gill Sans MT" w:hAnsi="Gill Sans MT"/>
          <w:b w:val="0"/>
          <w:bCs w:val="0"/>
          <w:sz w:val="20"/>
          <w:szCs w:val="20"/>
          <w:u w:val="none"/>
          <w:lang w:eastAsia="fr-FR"/>
        </w:rPr>
        <w:t xml:space="preserve"> </w:t>
      </w:r>
      <w:r w:rsidR="00BB1E5E" w:rsidRPr="00261739">
        <w:rPr>
          <w:rFonts w:ascii="Gill Sans MT" w:hAnsi="Gill Sans MT"/>
          <w:bCs w:val="0"/>
          <w:sz w:val="20"/>
          <w:szCs w:val="20"/>
          <w:u w:val="none"/>
          <w:lang w:eastAsia="fr-FR"/>
        </w:rPr>
        <w:t>toujours</w:t>
      </w:r>
      <w:r w:rsidR="0097648E" w:rsidRPr="00261739">
        <w:rPr>
          <w:rFonts w:ascii="Gill Sans MT" w:hAnsi="Gill Sans MT"/>
          <w:b w:val="0"/>
          <w:bCs w:val="0"/>
          <w:sz w:val="20"/>
          <w:szCs w:val="20"/>
          <w:u w:val="none"/>
          <w:lang w:eastAsia="fr-FR"/>
        </w:rPr>
        <w:t xml:space="preserve"> </w:t>
      </w:r>
      <w:r w:rsidRPr="00261739">
        <w:rPr>
          <w:rFonts w:ascii="Gill Sans MT" w:hAnsi="Gill Sans MT"/>
          <w:b w:val="0"/>
          <w:bCs w:val="0"/>
          <w:sz w:val="20"/>
          <w:szCs w:val="20"/>
          <w:u w:val="none"/>
          <w:lang w:eastAsia="fr-FR"/>
        </w:rPr>
        <w:t xml:space="preserve">extrapolation </w:t>
      </w:r>
      <w:r w:rsidR="0097648E" w:rsidRPr="00261739">
        <w:rPr>
          <w:rFonts w:ascii="Gill Sans MT" w:hAnsi="Gill Sans MT"/>
          <w:b w:val="0"/>
          <w:bCs w:val="0"/>
          <w:sz w:val="20"/>
          <w:szCs w:val="20"/>
          <w:u w:val="none"/>
          <w:lang w:eastAsia="fr-FR"/>
        </w:rPr>
        <w:t>dans le cas suivant :</w:t>
      </w:r>
    </w:p>
    <w:p w14:paraId="26A27E58" w14:textId="77777777" w:rsidR="0097648E" w:rsidRPr="00261739" w:rsidRDefault="0097648E" w:rsidP="00BA48BF">
      <w:pPr>
        <w:pStyle w:val="Sous-titre"/>
        <w:rPr>
          <w:rFonts w:ascii="Gill Sans MT" w:hAnsi="Gill Sans MT"/>
          <w:b w:val="0"/>
          <w:bCs w:val="0"/>
          <w:sz w:val="20"/>
          <w:szCs w:val="20"/>
          <w:u w:val="none"/>
          <w:lang w:eastAsia="fr-FR"/>
        </w:rPr>
      </w:pPr>
    </w:p>
    <w:p w14:paraId="0DDFFAC3" w14:textId="77777777" w:rsidR="00A461A5"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A partir du dépasse</w:t>
      </w:r>
      <w:r w:rsidR="00BB1E5E" w:rsidRPr="00261739">
        <w:rPr>
          <w:rFonts w:ascii="Gill Sans MT" w:hAnsi="Gill Sans MT"/>
          <w:b w:val="0"/>
          <w:bCs w:val="0"/>
          <w:sz w:val="20"/>
          <w:szCs w:val="20"/>
          <w:u w:val="none"/>
          <w:lang w:eastAsia="fr-FR"/>
        </w:rPr>
        <w:t>me</w:t>
      </w:r>
      <w:r w:rsidRPr="00261739">
        <w:rPr>
          <w:rFonts w:ascii="Gill Sans MT" w:hAnsi="Gill Sans MT"/>
          <w:b w:val="0"/>
          <w:bCs w:val="0"/>
          <w:sz w:val="20"/>
          <w:szCs w:val="20"/>
          <w:u w:val="none"/>
          <w:lang w:eastAsia="fr-FR"/>
        </w:rPr>
        <w:t xml:space="preserve">nt du seuil de 1 erreur sur 3 dans l’échantillonnage, nonobstant le montant. </w:t>
      </w:r>
    </w:p>
    <w:p w14:paraId="6E7D51E5" w14:textId="77777777" w:rsidR="00A461A5"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En d’autres termes, </w:t>
      </w:r>
    </w:p>
    <w:p w14:paraId="7A17734F" w14:textId="5755E070" w:rsidR="00A461A5" w:rsidRPr="00261739" w:rsidRDefault="00A461A5"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sym w:font="Wingdings" w:char="F0E0"/>
      </w:r>
      <w:r w:rsidRPr="00261739">
        <w:rPr>
          <w:rFonts w:ascii="Gill Sans MT" w:hAnsi="Gill Sans MT"/>
          <w:b w:val="0"/>
          <w:bCs w:val="0"/>
          <w:sz w:val="20"/>
          <w:szCs w:val="20"/>
          <w:u w:val="none"/>
          <w:lang w:eastAsia="fr-FR"/>
        </w:rPr>
        <w:t xml:space="preserve"> </w:t>
      </w:r>
      <w:r w:rsidR="0097648E" w:rsidRPr="00261739">
        <w:rPr>
          <w:rFonts w:ascii="Gill Sans MT" w:hAnsi="Gill Sans MT"/>
          <w:b w:val="0"/>
          <w:bCs w:val="0"/>
          <w:sz w:val="20"/>
          <w:szCs w:val="20"/>
          <w:u w:val="none"/>
          <w:lang w:eastAsia="fr-FR"/>
        </w:rPr>
        <w:t xml:space="preserve">à partir de 5 erreurs pour un </w:t>
      </w:r>
      <w:r w:rsidRPr="00261739">
        <w:rPr>
          <w:rFonts w:ascii="Gill Sans MT" w:hAnsi="Gill Sans MT"/>
          <w:b w:val="0"/>
          <w:bCs w:val="0"/>
          <w:sz w:val="20"/>
          <w:szCs w:val="20"/>
          <w:u w:val="none"/>
          <w:lang w:eastAsia="fr-FR"/>
        </w:rPr>
        <w:t xml:space="preserve">petit </w:t>
      </w:r>
      <w:r w:rsidR="00DD6B40" w:rsidRPr="00261739">
        <w:rPr>
          <w:rFonts w:ascii="Gill Sans MT" w:hAnsi="Gill Sans MT"/>
          <w:b w:val="0"/>
          <w:bCs w:val="0"/>
          <w:sz w:val="20"/>
          <w:szCs w:val="20"/>
          <w:u w:val="none"/>
          <w:lang w:eastAsia="fr-FR"/>
        </w:rPr>
        <w:t xml:space="preserve"> </w:t>
      </w:r>
      <w:r w:rsidR="003D2D10">
        <w:rPr>
          <w:rFonts w:ascii="Gill Sans MT" w:hAnsi="Gill Sans MT"/>
          <w:b w:val="0"/>
          <w:bCs w:val="0"/>
          <w:sz w:val="20"/>
          <w:szCs w:val="20"/>
          <w:u w:val="none"/>
          <w:lang w:eastAsia="fr-FR"/>
        </w:rPr>
        <w:t>CPAS</w:t>
      </w:r>
      <w:r w:rsidR="0097648E" w:rsidRPr="00261739">
        <w:rPr>
          <w:rFonts w:ascii="Gill Sans MT" w:hAnsi="Gill Sans MT"/>
          <w:b w:val="0"/>
          <w:bCs w:val="0"/>
          <w:sz w:val="20"/>
          <w:szCs w:val="20"/>
          <w:u w:val="none"/>
          <w:lang w:eastAsia="fr-FR"/>
        </w:rPr>
        <w:t xml:space="preserve"> (au moins 5 f</w:t>
      </w:r>
      <w:r w:rsidRPr="00261739">
        <w:rPr>
          <w:rFonts w:ascii="Gill Sans MT" w:hAnsi="Gill Sans MT"/>
          <w:b w:val="0"/>
          <w:bCs w:val="0"/>
          <w:sz w:val="20"/>
          <w:szCs w:val="20"/>
          <w:u w:val="none"/>
          <w:lang w:eastAsia="fr-FR"/>
        </w:rPr>
        <w:t>ormulaires sur 15 sont erronés)</w:t>
      </w:r>
    </w:p>
    <w:p w14:paraId="2D400027" w14:textId="1490042E" w:rsidR="00A461A5" w:rsidRPr="00261739" w:rsidRDefault="00A461A5"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sym w:font="Wingdings" w:char="F0E0"/>
      </w:r>
      <w:r w:rsidRPr="00261739">
        <w:rPr>
          <w:rFonts w:ascii="Gill Sans MT" w:hAnsi="Gill Sans MT"/>
          <w:b w:val="0"/>
          <w:bCs w:val="0"/>
          <w:sz w:val="20"/>
          <w:szCs w:val="20"/>
          <w:u w:val="none"/>
          <w:lang w:eastAsia="fr-FR"/>
        </w:rPr>
        <w:t xml:space="preserve"> </w:t>
      </w:r>
      <w:r w:rsidR="0097648E" w:rsidRPr="00261739">
        <w:rPr>
          <w:rFonts w:ascii="Gill Sans MT" w:hAnsi="Gill Sans MT"/>
          <w:b w:val="0"/>
          <w:bCs w:val="0"/>
          <w:sz w:val="20"/>
          <w:szCs w:val="20"/>
          <w:u w:val="none"/>
          <w:lang w:eastAsia="fr-FR"/>
        </w:rPr>
        <w:t xml:space="preserve"> à partir de </w:t>
      </w:r>
      <w:r w:rsidRPr="00261739">
        <w:rPr>
          <w:rFonts w:ascii="Gill Sans MT" w:hAnsi="Gill Sans MT"/>
          <w:b w:val="0"/>
          <w:bCs w:val="0"/>
          <w:sz w:val="20"/>
          <w:szCs w:val="20"/>
          <w:u w:val="none"/>
          <w:lang w:eastAsia="fr-FR"/>
        </w:rPr>
        <w:t>10</w:t>
      </w:r>
      <w:r w:rsidR="0097648E" w:rsidRPr="00261739">
        <w:rPr>
          <w:rFonts w:ascii="Gill Sans MT" w:hAnsi="Gill Sans MT"/>
          <w:b w:val="0"/>
          <w:bCs w:val="0"/>
          <w:sz w:val="20"/>
          <w:szCs w:val="20"/>
          <w:u w:val="none"/>
          <w:lang w:eastAsia="fr-FR"/>
        </w:rPr>
        <w:t xml:space="preserve"> erreurs pour un </w:t>
      </w:r>
      <w:r w:rsidR="003D2D10">
        <w:rPr>
          <w:rFonts w:ascii="Gill Sans MT" w:hAnsi="Gill Sans MT"/>
          <w:b w:val="0"/>
          <w:bCs w:val="0"/>
          <w:sz w:val="20"/>
          <w:szCs w:val="20"/>
          <w:u w:val="none"/>
          <w:lang w:eastAsia="fr-FR"/>
        </w:rPr>
        <w:t>CPAS</w:t>
      </w:r>
      <w:r w:rsidR="0097648E" w:rsidRPr="00261739">
        <w:rPr>
          <w:rFonts w:ascii="Gill Sans MT" w:hAnsi="Gill Sans MT"/>
          <w:b w:val="0"/>
          <w:bCs w:val="0"/>
          <w:sz w:val="20"/>
          <w:szCs w:val="20"/>
          <w:u w:val="none"/>
          <w:lang w:eastAsia="fr-FR"/>
        </w:rPr>
        <w:t xml:space="preserve"> </w:t>
      </w:r>
      <w:r w:rsidRPr="00261739">
        <w:rPr>
          <w:rFonts w:ascii="Gill Sans MT" w:hAnsi="Gill Sans MT"/>
          <w:b w:val="0"/>
          <w:bCs w:val="0"/>
          <w:sz w:val="20"/>
          <w:szCs w:val="20"/>
          <w:u w:val="none"/>
          <w:lang w:eastAsia="fr-FR"/>
        </w:rPr>
        <w:t>moyen</w:t>
      </w:r>
      <w:r w:rsidR="00DD6B40" w:rsidRPr="00261739">
        <w:rPr>
          <w:rFonts w:ascii="Gill Sans MT" w:hAnsi="Gill Sans MT"/>
          <w:b w:val="0"/>
          <w:bCs w:val="0"/>
          <w:sz w:val="20"/>
          <w:szCs w:val="20"/>
          <w:u w:val="none"/>
          <w:lang w:eastAsia="fr-FR"/>
        </w:rPr>
        <w:t xml:space="preserve"> </w:t>
      </w:r>
      <w:r w:rsidR="0097648E" w:rsidRPr="00261739">
        <w:rPr>
          <w:rFonts w:ascii="Gill Sans MT" w:hAnsi="Gill Sans MT"/>
          <w:b w:val="0"/>
          <w:bCs w:val="0"/>
          <w:sz w:val="20"/>
          <w:szCs w:val="20"/>
          <w:u w:val="none"/>
          <w:lang w:eastAsia="fr-FR"/>
        </w:rPr>
        <w:t>(au moins 10 formulaires s</w:t>
      </w:r>
      <w:r w:rsidRPr="00261739">
        <w:rPr>
          <w:rFonts w:ascii="Gill Sans MT" w:hAnsi="Gill Sans MT"/>
          <w:b w:val="0"/>
          <w:bCs w:val="0"/>
          <w:sz w:val="20"/>
          <w:szCs w:val="20"/>
          <w:u w:val="none"/>
          <w:lang w:eastAsia="fr-FR"/>
        </w:rPr>
        <w:t>ur 30 formulaires sont erronés)</w:t>
      </w:r>
    </w:p>
    <w:p w14:paraId="42D5C146" w14:textId="73FD03DE" w:rsidR="0097648E" w:rsidRPr="00261739" w:rsidRDefault="00A461A5"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sym w:font="Wingdings" w:char="F0E0"/>
      </w:r>
      <w:r w:rsidR="0097648E" w:rsidRPr="00261739">
        <w:rPr>
          <w:rFonts w:ascii="Gill Sans MT" w:hAnsi="Gill Sans MT"/>
          <w:b w:val="0"/>
          <w:bCs w:val="0"/>
          <w:sz w:val="20"/>
          <w:szCs w:val="20"/>
          <w:u w:val="none"/>
          <w:lang w:eastAsia="fr-FR"/>
        </w:rPr>
        <w:t xml:space="preserve"> à partir de </w:t>
      </w:r>
      <w:r w:rsidRPr="00261739">
        <w:rPr>
          <w:rFonts w:ascii="Gill Sans MT" w:hAnsi="Gill Sans MT"/>
          <w:b w:val="0"/>
          <w:bCs w:val="0"/>
          <w:sz w:val="20"/>
          <w:szCs w:val="20"/>
          <w:u w:val="none"/>
          <w:lang w:eastAsia="fr-FR"/>
        </w:rPr>
        <w:t>15</w:t>
      </w:r>
      <w:r w:rsidR="0097648E" w:rsidRPr="00261739">
        <w:rPr>
          <w:rFonts w:ascii="Gill Sans MT" w:hAnsi="Gill Sans MT"/>
          <w:b w:val="0"/>
          <w:bCs w:val="0"/>
          <w:sz w:val="20"/>
          <w:szCs w:val="20"/>
          <w:u w:val="none"/>
          <w:lang w:eastAsia="fr-FR"/>
        </w:rPr>
        <w:t xml:space="preserve"> erreurs pour un </w:t>
      </w:r>
      <w:r w:rsidR="003D2D10">
        <w:rPr>
          <w:rFonts w:ascii="Gill Sans MT" w:hAnsi="Gill Sans MT"/>
          <w:b w:val="0"/>
          <w:bCs w:val="0"/>
          <w:sz w:val="20"/>
          <w:szCs w:val="20"/>
          <w:u w:val="none"/>
          <w:lang w:eastAsia="fr-FR"/>
        </w:rPr>
        <w:t>CPAS</w:t>
      </w:r>
      <w:r w:rsidRPr="00261739">
        <w:rPr>
          <w:rFonts w:ascii="Gill Sans MT" w:hAnsi="Gill Sans MT"/>
          <w:b w:val="0"/>
          <w:bCs w:val="0"/>
          <w:sz w:val="20"/>
          <w:szCs w:val="20"/>
          <w:u w:val="none"/>
          <w:lang w:eastAsia="fr-FR"/>
        </w:rPr>
        <w:t xml:space="preserve"> grand ou maxi</w:t>
      </w:r>
      <w:r w:rsidR="00DD6B40" w:rsidRPr="00261739">
        <w:rPr>
          <w:rFonts w:ascii="Gill Sans MT" w:hAnsi="Gill Sans MT"/>
          <w:b w:val="0"/>
          <w:bCs w:val="0"/>
          <w:sz w:val="20"/>
          <w:szCs w:val="20"/>
          <w:u w:val="none"/>
          <w:lang w:eastAsia="fr-FR"/>
        </w:rPr>
        <w:t xml:space="preserve"> </w:t>
      </w:r>
      <w:r w:rsidR="0097648E" w:rsidRPr="00261739">
        <w:rPr>
          <w:rFonts w:ascii="Gill Sans MT" w:hAnsi="Gill Sans MT"/>
          <w:b w:val="0"/>
          <w:bCs w:val="0"/>
          <w:sz w:val="20"/>
          <w:szCs w:val="20"/>
          <w:u w:val="none"/>
          <w:lang w:eastAsia="fr-FR"/>
        </w:rPr>
        <w:t xml:space="preserve"> (au moins 15 formulaires sur 45 sont erronés).</w:t>
      </w:r>
    </w:p>
    <w:p w14:paraId="1D646E77" w14:textId="77777777" w:rsidR="0097648E" w:rsidRPr="00261739" w:rsidRDefault="0097648E" w:rsidP="00BA48BF">
      <w:pPr>
        <w:pStyle w:val="Sous-titre"/>
        <w:rPr>
          <w:rFonts w:ascii="Gill Sans MT" w:hAnsi="Gill Sans MT"/>
          <w:b w:val="0"/>
          <w:bCs w:val="0"/>
          <w:sz w:val="20"/>
          <w:szCs w:val="20"/>
          <w:u w:val="none"/>
          <w:lang w:eastAsia="fr-FR"/>
        </w:rPr>
      </w:pPr>
    </w:p>
    <w:p w14:paraId="30EE86BA" w14:textId="77777777" w:rsidR="0097648E"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Si le nombre d’erreurs est inférieur à 1/3, l’extrapolation sera également effectuée dans le cas suivant :</w:t>
      </w:r>
    </w:p>
    <w:p w14:paraId="49B34996" w14:textId="77777777" w:rsidR="00F86159" w:rsidRPr="00261739" w:rsidRDefault="00F86159" w:rsidP="00BA48BF">
      <w:pPr>
        <w:pStyle w:val="Sous-titre"/>
        <w:rPr>
          <w:rFonts w:ascii="Gill Sans MT" w:hAnsi="Gill Sans MT"/>
          <w:b w:val="0"/>
          <w:bCs w:val="0"/>
          <w:sz w:val="20"/>
          <w:szCs w:val="20"/>
          <w:u w:val="none"/>
          <w:lang w:eastAsia="fr-FR"/>
        </w:rPr>
      </w:pPr>
    </w:p>
    <w:p w14:paraId="7E1AEC49" w14:textId="77777777" w:rsidR="00BB1E5E"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ab/>
      </w:r>
      <w:r w:rsidR="00BB1E5E" w:rsidRPr="00261739">
        <w:rPr>
          <w:rFonts w:ascii="Gill Sans MT" w:hAnsi="Gill Sans MT"/>
          <w:bCs w:val="0"/>
          <w:sz w:val="20"/>
          <w:szCs w:val="20"/>
          <w:u w:val="none"/>
          <w:lang w:eastAsia="fr-FR"/>
        </w:rPr>
        <w:t>3 conditions</w:t>
      </w:r>
      <w:r w:rsidR="00BB1E5E" w:rsidRPr="00261739">
        <w:rPr>
          <w:rFonts w:ascii="Gill Sans MT" w:hAnsi="Gill Sans MT"/>
          <w:b w:val="0"/>
          <w:bCs w:val="0"/>
          <w:sz w:val="20"/>
          <w:szCs w:val="20"/>
          <w:u w:val="none"/>
          <w:lang w:eastAsia="fr-FR"/>
        </w:rPr>
        <w:t xml:space="preserve"> doivent être réunies :</w:t>
      </w:r>
    </w:p>
    <w:p w14:paraId="69E7A2D4" w14:textId="77777777" w:rsidR="00BB1E5E" w:rsidRPr="00261739" w:rsidRDefault="00F52707" w:rsidP="00BA48BF">
      <w:pPr>
        <w:pStyle w:val="Sous-titre"/>
        <w:numPr>
          <w:ilvl w:val="0"/>
          <w:numId w:val="36"/>
        </w:numPr>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La</w:t>
      </w:r>
      <w:r w:rsidR="0097648E" w:rsidRPr="00261739">
        <w:rPr>
          <w:rFonts w:ascii="Gill Sans MT" w:hAnsi="Gill Sans MT"/>
          <w:b w:val="0"/>
          <w:bCs w:val="0"/>
          <w:sz w:val="20"/>
          <w:szCs w:val="20"/>
          <w:u w:val="none"/>
          <w:lang w:eastAsia="fr-FR"/>
        </w:rPr>
        <w:t xml:space="preserve"> récupération </w:t>
      </w:r>
      <w:r w:rsidR="00BB1E5E" w:rsidRPr="00261739">
        <w:rPr>
          <w:rFonts w:ascii="Gill Sans MT" w:hAnsi="Gill Sans MT"/>
          <w:b w:val="0"/>
          <w:bCs w:val="0"/>
          <w:sz w:val="20"/>
          <w:szCs w:val="20"/>
          <w:u w:val="none"/>
          <w:lang w:eastAsia="fr-FR"/>
        </w:rPr>
        <w:t>représente</w:t>
      </w:r>
      <w:r w:rsidR="0097648E" w:rsidRPr="00261739">
        <w:rPr>
          <w:rFonts w:ascii="Gill Sans MT" w:hAnsi="Gill Sans MT"/>
          <w:b w:val="0"/>
          <w:bCs w:val="0"/>
          <w:sz w:val="20"/>
          <w:szCs w:val="20"/>
          <w:u w:val="none"/>
          <w:lang w:eastAsia="fr-FR"/>
        </w:rPr>
        <w:t xml:space="preserve"> au moins 1% de la populati</w:t>
      </w:r>
      <w:r w:rsidR="002B5ACF" w:rsidRPr="00261739">
        <w:rPr>
          <w:rFonts w:ascii="Gill Sans MT" w:hAnsi="Gill Sans MT"/>
          <w:b w:val="0"/>
          <w:bCs w:val="0"/>
          <w:sz w:val="20"/>
          <w:szCs w:val="20"/>
          <w:u w:val="none"/>
          <w:lang w:eastAsia="fr-FR"/>
        </w:rPr>
        <w:t>on de formulaires échantillons</w:t>
      </w:r>
    </w:p>
    <w:p w14:paraId="765E9806" w14:textId="6F29241A" w:rsidR="00BB1E5E" w:rsidRPr="00261739" w:rsidRDefault="00F52707" w:rsidP="00BA48BF">
      <w:pPr>
        <w:pStyle w:val="Sous-titre"/>
        <w:numPr>
          <w:ilvl w:val="0"/>
          <w:numId w:val="36"/>
        </w:numPr>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Un</w:t>
      </w:r>
      <w:r w:rsidR="00A461A5" w:rsidRPr="00261739">
        <w:rPr>
          <w:rFonts w:ascii="Gill Sans MT" w:hAnsi="Gill Sans MT"/>
          <w:b w:val="0"/>
          <w:bCs w:val="0"/>
          <w:sz w:val="20"/>
          <w:szCs w:val="20"/>
          <w:u w:val="none"/>
          <w:lang w:eastAsia="fr-FR"/>
        </w:rPr>
        <w:t xml:space="preserve"> minimum de </w:t>
      </w:r>
      <w:r w:rsidR="0097648E" w:rsidRPr="00261739">
        <w:rPr>
          <w:rFonts w:ascii="Gill Sans MT" w:hAnsi="Gill Sans MT"/>
          <w:b w:val="0"/>
          <w:bCs w:val="0"/>
          <w:sz w:val="20"/>
          <w:szCs w:val="20"/>
          <w:u w:val="none"/>
          <w:lang w:eastAsia="fr-FR"/>
        </w:rPr>
        <w:t xml:space="preserve"> 100</w:t>
      </w:r>
      <w:r w:rsidR="00A461A5" w:rsidRPr="00261739">
        <w:rPr>
          <w:rFonts w:ascii="Gill Sans MT" w:hAnsi="Gill Sans MT"/>
          <w:b w:val="0"/>
          <w:bCs w:val="0"/>
          <w:sz w:val="20"/>
          <w:szCs w:val="20"/>
          <w:u w:val="none"/>
          <w:lang w:eastAsia="fr-FR"/>
        </w:rPr>
        <w:t xml:space="preserve"> €</w:t>
      </w:r>
      <w:r w:rsidR="0097648E" w:rsidRPr="00261739">
        <w:rPr>
          <w:rFonts w:ascii="Gill Sans MT" w:hAnsi="Gill Sans MT"/>
          <w:b w:val="0"/>
          <w:bCs w:val="0"/>
          <w:sz w:val="20"/>
          <w:szCs w:val="20"/>
          <w:u w:val="none"/>
          <w:lang w:eastAsia="fr-FR"/>
        </w:rPr>
        <w:t xml:space="preserve"> </w:t>
      </w:r>
      <w:r w:rsidR="00BB1E5E" w:rsidRPr="00261739">
        <w:rPr>
          <w:rFonts w:ascii="Gill Sans MT" w:hAnsi="Gill Sans MT"/>
          <w:b w:val="0"/>
          <w:bCs w:val="0"/>
          <w:sz w:val="20"/>
          <w:szCs w:val="20"/>
          <w:u w:val="none"/>
          <w:lang w:eastAsia="fr-FR"/>
        </w:rPr>
        <w:t>est à récupérer</w:t>
      </w:r>
    </w:p>
    <w:p w14:paraId="25FB056F" w14:textId="292011E7" w:rsidR="0097648E" w:rsidRPr="00261739" w:rsidRDefault="00F52707" w:rsidP="00BA48BF">
      <w:pPr>
        <w:pStyle w:val="Sous-titre"/>
        <w:numPr>
          <w:ilvl w:val="0"/>
          <w:numId w:val="36"/>
        </w:numPr>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Un</w:t>
      </w:r>
      <w:r w:rsidR="0097648E" w:rsidRPr="00261739">
        <w:rPr>
          <w:rFonts w:ascii="Gill Sans MT" w:hAnsi="Gill Sans MT"/>
          <w:b w:val="0"/>
          <w:bCs w:val="0"/>
          <w:sz w:val="20"/>
          <w:szCs w:val="20"/>
          <w:u w:val="none"/>
          <w:lang w:eastAsia="fr-FR"/>
        </w:rPr>
        <w:t xml:space="preserve"> nombre minimum d’erreurs</w:t>
      </w:r>
      <w:r w:rsidR="00BB1E5E" w:rsidRPr="00261739">
        <w:rPr>
          <w:rFonts w:ascii="Gill Sans MT" w:hAnsi="Gill Sans MT"/>
          <w:b w:val="0"/>
          <w:bCs w:val="0"/>
          <w:sz w:val="20"/>
          <w:szCs w:val="20"/>
          <w:u w:val="none"/>
          <w:lang w:eastAsia="fr-FR"/>
        </w:rPr>
        <w:t xml:space="preserve"> a été constaté</w:t>
      </w:r>
      <w:r w:rsidR="00BB1E5E" w:rsidRPr="00261739">
        <w:rPr>
          <w:rFonts w:ascii="Gill Sans MT" w:hAnsi="Gill Sans MT"/>
          <w:b w:val="0"/>
          <w:bCs w:val="0"/>
          <w:sz w:val="20"/>
          <w:szCs w:val="20"/>
          <w:u w:val="none"/>
          <w:lang w:eastAsia="fr-FR"/>
        </w:rPr>
        <w:sym w:font="Wingdings" w:char="F0E0"/>
      </w:r>
      <w:r w:rsidR="00BB1E5E" w:rsidRPr="00261739">
        <w:rPr>
          <w:rFonts w:ascii="Gill Sans MT" w:hAnsi="Gill Sans MT"/>
          <w:b w:val="0"/>
          <w:bCs w:val="0"/>
          <w:sz w:val="20"/>
          <w:szCs w:val="20"/>
          <w:u w:val="none"/>
          <w:lang w:eastAsia="fr-FR"/>
        </w:rPr>
        <w:t xml:space="preserve"> </w:t>
      </w:r>
      <w:r w:rsidR="0097648E" w:rsidRPr="00261739">
        <w:rPr>
          <w:rFonts w:ascii="Gill Sans MT" w:hAnsi="Gill Sans MT"/>
          <w:b w:val="0"/>
          <w:bCs w:val="0"/>
          <w:sz w:val="20"/>
          <w:szCs w:val="20"/>
          <w:u w:val="none"/>
          <w:lang w:eastAsia="fr-FR"/>
        </w:rPr>
        <w:t xml:space="preserve">maximum </w:t>
      </w:r>
      <w:r w:rsidR="00A461A5" w:rsidRPr="00261739">
        <w:rPr>
          <w:rFonts w:ascii="Gill Sans MT" w:hAnsi="Gill Sans MT"/>
          <w:b w:val="0"/>
          <w:bCs w:val="0"/>
          <w:sz w:val="20"/>
          <w:szCs w:val="20"/>
          <w:u w:val="none"/>
          <w:lang w:eastAsia="fr-FR"/>
        </w:rPr>
        <w:t>2</w:t>
      </w:r>
      <w:r w:rsidR="0097648E" w:rsidRPr="00261739">
        <w:rPr>
          <w:rFonts w:ascii="Gill Sans MT" w:hAnsi="Gill Sans MT"/>
          <w:b w:val="0"/>
          <w:bCs w:val="0"/>
          <w:sz w:val="20"/>
          <w:szCs w:val="20"/>
          <w:u w:val="none"/>
          <w:lang w:eastAsia="fr-FR"/>
        </w:rPr>
        <w:t xml:space="preserve"> erreurs </w:t>
      </w:r>
      <w:r w:rsidR="002B5ACF" w:rsidRPr="00261739">
        <w:rPr>
          <w:rFonts w:ascii="Gill Sans MT" w:hAnsi="Gill Sans MT"/>
          <w:b w:val="0"/>
          <w:bCs w:val="0"/>
          <w:sz w:val="20"/>
          <w:szCs w:val="20"/>
          <w:u w:val="none"/>
          <w:lang w:eastAsia="fr-FR"/>
        </w:rPr>
        <w:t xml:space="preserve">tolérées </w:t>
      </w:r>
      <w:r w:rsidR="0097648E" w:rsidRPr="00261739">
        <w:rPr>
          <w:rFonts w:ascii="Gill Sans MT" w:hAnsi="Gill Sans MT"/>
          <w:b w:val="0"/>
          <w:bCs w:val="0"/>
          <w:sz w:val="20"/>
          <w:szCs w:val="20"/>
          <w:u w:val="none"/>
          <w:lang w:eastAsia="fr-FR"/>
        </w:rPr>
        <w:t xml:space="preserve">pour un </w:t>
      </w:r>
      <w:r w:rsidR="00A461A5" w:rsidRPr="00261739">
        <w:rPr>
          <w:rFonts w:ascii="Gill Sans MT" w:hAnsi="Gill Sans MT"/>
          <w:b w:val="0"/>
          <w:bCs w:val="0"/>
          <w:sz w:val="20"/>
          <w:szCs w:val="20"/>
          <w:u w:val="none"/>
          <w:lang w:eastAsia="fr-FR"/>
        </w:rPr>
        <w:t xml:space="preserve">petit </w:t>
      </w:r>
      <w:r w:rsidR="003D2D10">
        <w:rPr>
          <w:rFonts w:ascii="Gill Sans MT" w:hAnsi="Gill Sans MT"/>
          <w:b w:val="0"/>
          <w:bCs w:val="0"/>
          <w:sz w:val="20"/>
          <w:szCs w:val="20"/>
          <w:u w:val="none"/>
          <w:lang w:eastAsia="fr-FR"/>
        </w:rPr>
        <w:t>CPAS</w:t>
      </w:r>
      <w:r w:rsidR="0097648E" w:rsidRPr="00261739">
        <w:rPr>
          <w:rFonts w:ascii="Gill Sans MT" w:hAnsi="Gill Sans MT"/>
          <w:b w:val="0"/>
          <w:bCs w:val="0"/>
          <w:sz w:val="20"/>
          <w:szCs w:val="20"/>
          <w:u w:val="none"/>
          <w:lang w:eastAsia="fr-FR"/>
        </w:rPr>
        <w:t xml:space="preserve"> (2 formulaires sur 15 peuvent être erronés), maximum </w:t>
      </w:r>
      <w:r w:rsidR="00A461A5" w:rsidRPr="00261739">
        <w:rPr>
          <w:rFonts w:ascii="Gill Sans MT" w:hAnsi="Gill Sans MT"/>
          <w:b w:val="0"/>
          <w:bCs w:val="0"/>
          <w:sz w:val="20"/>
          <w:szCs w:val="20"/>
          <w:u w:val="none"/>
          <w:lang w:eastAsia="fr-FR"/>
        </w:rPr>
        <w:t>4</w:t>
      </w:r>
      <w:r w:rsidR="0097648E" w:rsidRPr="00261739">
        <w:rPr>
          <w:rFonts w:ascii="Gill Sans MT" w:hAnsi="Gill Sans MT"/>
          <w:b w:val="0"/>
          <w:bCs w:val="0"/>
          <w:sz w:val="20"/>
          <w:szCs w:val="20"/>
          <w:u w:val="none"/>
          <w:lang w:eastAsia="fr-FR"/>
        </w:rPr>
        <w:t xml:space="preserve"> erreurs pour un </w:t>
      </w:r>
      <w:r w:rsidR="003D2D10">
        <w:rPr>
          <w:rFonts w:ascii="Gill Sans MT" w:hAnsi="Gill Sans MT"/>
          <w:b w:val="0"/>
          <w:bCs w:val="0"/>
          <w:sz w:val="20"/>
          <w:szCs w:val="20"/>
          <w:u w:val="none"/>
          <w:lang w:eastAsia="fr-FR"/>
        </w:rPr>
        <w:t>CPAS</w:t>
      </w:r>
      <w:r w:rsidR="0097648E" w:rsidRPr="00261739">
        <w:rPr>
          <w:rFonts w:ascii="Gill Sans MT" w:hAnsi="Gill Sans MT"/>
          <w:b w:val="0"/>
          <w:bCs w:val="0"/>
          <w:sz w:val="20"/>
          <w:szCs w:val="20"/>
          <w:u w:val="none"/>
          <w:lang w:eastAsia="fr-FR"/>
        </w:rPr>
        <w:t xml:space="preserve"> </w:t>
      </w:r>
      <w:r w:rsidR="00A461A5" w:rsidRPr="00261739">
        <w:rPr>
          <w:rFonts w:ascii="Gill Sans MT" w:hAnsi="Gill Sans MT"/>
          <w:b w:val="0"/>
          <w:bCs w:val="0"/>
          <w:sz w:val="20"/>
          <w:szCs w:val="20"/>
          <w:u w:val="none"/>
          <w:lang w:eastAsia="fr-FR"/>
        </w:rPr>
        <w:t xml:space="preserve">moyen </w:t>
      </w:r>
      <w:r w:rsidR="0097648E" w:rsidRPr="00261739">
        <w:rPr>
          <w:rFonts w:ascii="Gill Sans MT" w:hAnsi="Gill Sans MT"/>
          <w:b w:val="0"/>
          <w:bCs w:val="0"/>
          <w:sz w:val="20"/>
          <w:szCs w:val="20"/>
          <w:u w:val="none"/>
          <w:lang w:eastAsia="fr-FR"/>
        </w:rPr>
        <w:t xml:space="preserve">(4 </w:t>
      </w:r>
      <w:r w:rsidR="00435261" w:rsidRPr="00261739">
        <w:rPr>
          <w:rFonts w:ascii="Gill Sans MT" w:hAnsi="Gill Sans MT"/>
          <w:b w:val="0"/>
          <w:bCs w:val="0"/>
          <w:sz w:val="20"/>
          <w:szCs w:val="20"/>
          <w:u w:val="none"/>
          <w:lang w:eastAsia="fr-FR"/>
        </w:rPr>
        <w:t>formulaires sur 30 peuvent être</w:t>
      </w:r>
      <w:r w:rsidR="0097648E" w:rsidRPr="00261739">
        <w:rPr>
          <w:rFonts w:ascii="Gill Sans MT" w:hAnsi="Gill Sans MT"/>
          <w:b w:val="0"/>
          <w:bCs w:val="0"/>
          <w:sz w:val="20"/>
          <w:szCs w:val="20"/>
          <w:u w:val="none"/>
          <w:lang w:eastAsia="fr-FR"/>
        </w:rPr>
        <w:t xml:space="preserve"> erronés), maximum </w:t>
      </w:r>
      <w:r w:rsidR="00A461A5" w:rsidRPr="00261739">
        <w:rPr>
          <w:rFonts w:ascii="Gill Sans MT" w:hAnsi="Gill Sans MT"/>
          <w:b w:val="0"/>
          <w:bCs w:val="0"/>
          <w:sz w:val="20"/>
          <w:szCs w:val="20"/>
          <w:u w:val="none"/>
          <w:lang w:eastAsia="fr-FR"/>
        </w:rPr>
        <w:t>6</w:t>
      </w:r>
      <w:r w:rsidR="0097648E" w:rsidRPr="00261739">
        <w:rPr>
          <w:rFonts w:ascii="Gill Sans MT" w:hAnsi="Gill Sans MT"/>
          <w:b w:val="0"/>
          <w:bCs w:val="0"/>
          <w:sz w:val="20"/>
          <w:szCs w:val="20"/>
          <w:u w:val="none"/>
          <w:lang w:eastAsia="fr-FR"/>
        </w:rPr>
        <w:t xml:space="preserve"> erreurs pour un </w:t>
      </w:r>
      <w:r w:rsidR="003D2D10">
        <w:rPr>
          <w:rFonts w:ascii="Gill Sans MT" w:hAnsi="Gill Sans MT"/>
          <w:b w:val="0"/>
          <w:bCs w:val="0"/>
          <w:sz w:val="20"/>
          <w:szCs w:val="20"/>
          <w:u w:val="none"/>
          <w:lang w:eastAsia="fr-FR"/>
        </w:rPr>
        <w:t>CPAS</w:t>
      </w:r>
      <w:r w:rsidR="00A461A5" w:rsidRPr="00261739">
        <w:rPr>
          <w:rFonts w:ascii="Gill Sans MT" w:hAnsi="Gill Sans MT"/>
          <w:b w:val="0"/>
          <w:bCs w:val="0"/>
          <w:sz w:val="20"/>
          <w:szCs w:val="20"/>
          <w:u w:val="none"/>
          <w:lang w:eastAsia="fr-FR"/>
        </w:rPr>
        <w:t xml:space="preserve"> grand ou maxi</w:t>
      </w:r>
      <w:r w:rsidR="0097648E" w:rsidRPr="00261739">
        <w:rPr>
          <w:rFonts w:ascii="Gill Sans MT" w:hAnsi="Gill Sans MT"/>
          <w:b w:val="0"/>
          <w:bCs w:val="0"/>
          <w:sz w:val="20"/>
          <w:szCs w:val="20"/>
          <w:u w:val="none"/>
          <w:lang w:eastAsia="fr-FR"/>
        </w:rPr>
        <w:t xml:space="preserve"> (6 formulaires sur 45 peuvent être erronés).</w:t>
      </w:r>
    </w:p>
    <w:p w14:paraId="2A0C327E" w14:textId="77777777" w:rsidR="0097648E" w:rsidRPr="00261739" w:rsidRDefault="0097648E" w:rsidP="00BA48BF">
      <w:pPr>
        <w:pStyle w:val="Sous-titre"/>
        <w:rPr>
          <w:rFonts w:ascii="Gill Sans MT" w:hAnsi="Gill Sans MT"/>
          <w:b w:val="0"/>
          <w:bCs w:val="0"/>
          <w:sz w:val="20"/>
          <w:szCs w:val="20"/>
          <w:u w:val="none"/>
          <w:lang w:eastAsia="fr-FR"/>
        </w:rPr>
      </w:pPr>
    </w:p>
    <w:p w14:paraId="30F9C3F9" w14:textId="77777777" w:rsidR="0097648E"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L’inspecteur peut décider de retirer un formulaire déterminé si celui-ci fausse trop l’extrapolation. Cette démarche ne peut toutefois se faire que dans des cas exceptionnels, à imputer à une seule erreur (par exemple, une grosse facture </w:t>
      </w:r>
      <w:r w:rsidR="00481E1A" w:rsidRPr="00261739">
        <w:rPr>
          <w:rFonts w:ascii="Gill Sans MT" w:hAnsi="Gill Sans MT"/>
          <w:b w:val="0"/>
          <w:bCs w:val="0"/>
          <w:sz w:val="20"/>
          <w:szCs w:val="20"/>
          <w:u w:val="none"/>
          <w:lang w:eastAsia="fr-FR"/>
        </w:rPr>
        <w:t>non présentée à l’inspection</w:t>
      </w:r>
      <w:r w:rsidRPr="00261739">
        <w:rPr>
          <w:rFonts w:ascii="Gill Sans MT" w:hAnsi="Gill Sans MT"/>
          <w:b w:val="0"/>
          <w:bCs w:val="0"/>
          <w:sz w:val="20"/>
          <w:szCs w:val="20"/>
          <w:u w:val="none"/>
          <w:lang w:eastAsia="fr-FR"/>
        </w:rPr>
        <w:t>, alors que toutes les</w:t>
      </w:r>
      <w:r w:rsidR="00BB1E5E" w:rsidRPr="00261739">
        <w:rPr>
          <w:rFonts w:ascii="Gill Sans MT" w:hAnsi="Gill Sans MT"/>
          <w:b w:val="0"/>
          <w:bCs w:val="0"/>
          <w:sz w:val="20"/>
          <w:szCs w:val="20"/>
          <w:u w:val="none"/>
          <w:lang w:eastAsia="fr-FR"/>
        </w:rPr>
        <w:t xml:space="preserve"> autres factures sont présentes</w:t>
      </w:r>
      <w:r w:rsidR="00481E1A" w:rsidRPr="00261739">
        <w:rPr>
          <w:rFonts w:ascii="Gill Sans MT" w:hAnsi="Gill Sans MT"/>
          <w:b w:val="0"/>
          <w:bCs w:val="0"/>
          <w:sz w:val="20"/>
          <w:szCs w:val="20"/>
          <w:u w:val="none"/>
          <w:lang w:eastAsia="fr-FR"/>
        </w:rPr>
        <w:t xml:space="preserve">, </w:t>
      </w:r>
      <w:r w:rsidRPr="00261739">
        <w:rPr>
          <w:rFonts w:ascii="Gill Sans MT" w:hAnsi="Gill Sans MT"/>
          <w:b w:val="0"/>
          <w:bCs w:val="0"/>
          <w:sz w:val="20"/>
          <w:szCs w:val="20"/>
          <w:u w:val="none"/>
          <w:lang w:eastAsia="fr-FR"/>
        </w:rPr>
        <w:t xml:space="preserve">un rapport social </w:t>
      </w:r>
      <w:r w:rsidR="00BB1E5E" w:rsidRPr="00261739">
        <w:rPr>
          <w:rFonts w:ascii="Gill Sans MT" w:hAnsi="Gill Sans MT"/>
          <w:b w:val="0"/>
          <w:bCs w:val="0"/>
          <w:sz w:val="20"/>
          <w:szCs w:val="20"/>
          <w:u w:val="none"/>
          <w:lang w:eastAsia="fr-FR"/>
        </w:rPr>
        <w:t>manquant</w:t>
      </w:r>
      <w:r w:rsidRPr="00261739">
        <w:rPr>
          <w:rFonts w:ascii="Gill Sans MT" w:hAnsi="Gill Sans MT"/>
          <w:b w:val="0"/>
          <w:bCs w:val="0"/>
          <w:sz w:val="20"/>
          <w:szCs w:val="20"/>
          <w:u w:val="none"/>
          <w:lang w:eastAsia="fr-FR"/>
        </w:rPr>
        <w:t xml:space="preserve"> alors que </w:t>
      </w:r>
      <w:r w:rsidR="00BB1E5E" w:rsidRPr="00261739">
        <w:rPr>
          <w:rFonts w:ascii="Gill Sans MT" w:hAnsi="Gill Sans MT"/>
          <w:b w:val="0"/>
          <w:bCs w:val="0"/>
          <w:sz w:val="20"/>
          <w:szCs w:val="20"/>
          <w:u w:val="none"/>
          <w:lang w:eastAsia="fr-FR"/>
        </w:rPr>
        <w:t xml:space="preserve">des </w:t>
      </w:r>
      <w:r w:rsidRPr="00261739">
        <w:rPr>
          <w:rFonts w:ascii="Gill Sans MT" w:hAnsi="Gill Sans MT"/>
          <w:b w:val="0"/>
          <w:bCs w:val="0"/>
          <w:sz w:val="20"/>
          <w:szCs w:val="20"/>
          <w:u w:val="none"/>
          <w:lang w:eastAsia="fr-FR"/>
        </w:rPr>
        <w:t xml:space="preserve">rapports sociaux ont été </w:t>
      </w:r>
      <w:r w:rsidR="00BB1E5E" w:rsidRPr="00261739">
        <w:rPr>
          <w:rFonts w:ascii="Gill Sans MT" w:hAnsi="Gill Sans MT"/>
          <w:b w:val="0"/>
          <w:bCs w:val="0"/>
          <w:sz w:val="20"/>
          <w:szCs w:val="20"/>
          <w:u w:val="none"/>
          <w:lang w:eastAsia="fr-FR"/>
        </w:rPr>
        <w:t>constatés</w:t>
      </w:r>
      <w:r w:rsidRPr="00261739">
        <w:rPr>
          <w:rFonts w:ascii="Gill Sans MT" w:hAnsi="Gill Sans MT"/>
          <w:b w:val="0"/>
          <w:bCs w:val="0"/>
          <w:sz w:val="20"/>
          <w:szCs w:val="20"/>
          <w:u w:val="none"/>
          <w:lang w:eastAsia="fr-FR"/>
        </w:rPr>
        <w:t xml:space="preserve"> pour tous les autres frais.</w:t>
      </w:r>
      <w:r w:rsidR="00BB1E5E" w:rsidRPr="00261739">
        <w:rPr>
          <w:rFonts w:ascii="Gill Sans MT" w:hAnsi="Gill Sans MT"/>
          <w:b w:val="0"/>
          <w:bCs w:val="0"/>
          <w:sz w:val="20"/>
          <w:szCs w:val="20"/>
          <w:u w:val="none"/>
          <w:lang w:eastAsia="fr-FR"/>
        </w:rPr>
        <w:t>)</w:t>
      </w:r>
    </w:p>
    <w:p w14:paraId="78DFE3C5" w14:textId="77777777" w:rsidR="0097648E" w:rsidRPr="00261739" w:rsidRDefault="0097648E" w:rsidP="00BA48BF">
      <w:pPr>
        <w:pStyle w:val="Sous-titre"/>
        <w:rPr>
          <w:rFonts w:ascii="Gill Sans MT" w:hAnsi="Gill Sans MT"/>
          <w:b w:val="0"/>
          <w:bCs w:val="0"/>
          <w:sz w:val="20"/>
          <w:szCs w:val="20"/>
          <w:u w:val="none"/>
          <w:lang w:eastAsia="fr-FR"/>
        </w:rPr>
      </w:pPr>
    </w:p>
    <w:p w14:paraId="4032053C" w14:textId="4E5B99F7" w:rsidR="0097648E"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L’éventuelle extrapolation se fait de surcroît par type de frais, parce qu’il existe pour chaque type de frais des règles de remboursement spécifiques à l’encontre desquelles des erreurs peuvent être commises. En procédant de la sorte, on crée une marge de sécurité supplémentaire permettant une extrapolation plus correcte. Les formulaires relatifs à un type de frais pour lequel le </w:t>
      </w:r>
      <w:r w:rsidR="003D2D10">
        <w:rPr>
          <w:rFonts w:ascii="Gill Sans MT" w:hAnsi="Gill Sans MT"/>
          <w:b w:val="0"/>
          <w:bCs w:val="0"/>
          <w:sz w:val="20"/>
          <w:szCs w:val="20"/>
          <w:u w:val="none"/>
          <w:lang w:eastAsia="fr-FR"/>
        </w:rPr>
        <w:t>CPAS</w:t>
      </w:r>
      <w:r w:rsidRPr="00261739">
        <w:rPr>
          <w:rFonts w:ascii="Gill Sans MT" w:hAnsi="Gill Sans MT"/>
          <w:b w:val="0"/>
          <w:bCs w:val="0"/>
          <w:sz w:val="20"/>
          <w:szCs w:val="20"/>
          <w:u w:val="none"/>
          <w:lang w:eastAsia="fr-FR"/>
        </w:rPr>
        <w:t xml:space="preserve"> ne fait pas d’erreurs sont ainsi exclus de l’extrapolation d’un autre type de frais pour lequel des erreurs sont commises.</w:t>
      </w:r>
      <w:r w:rsidRPr="00261739">
        <w:rPr>
          <w:rFonts w:ascii="Gill Sans MT" w:hAnsi="Gill Sans MT"/>
          <w:b w:val="0"/>
          <w:bCs w:val="0"/>
          <w:sz w:val="20"/>
          <w:szCs w:val="20"/>
          <w:u w:val="none"/>
          <w:lang w:eastAsia="fr-FR"/>
        </w:rPr>
        <w:cr/>
      </w:r>
    </w:p>
    <w:p w14:paraId="59FFB4A0" w14:textId="77777777" w:rsidR="00BB1E5E"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L’extrapolation se fait comme suit :</w:t>
      </w:r>
    </w:p>
    <w:p w14:paraId="41C13232" w14:textId="77777777" w:rsidR="00BB1E5E" w:rsidRPr="00261739" w:rsidRDefault="00BB1E5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sym w:font="Wingdings" w:char="F0E0"/>
      </w:r>
      <w:r w:rsidRPr="00261739">
        <w:rPr>
          <w:rFonts w:ascii="Gill Sans MT" w:hAnsi="Gill Sans MT"/>
          <w:b w:val="0"/>
          <w:bCs w:val="0"/>
          <w:sz w:val="20"/>
          <w:szCs w:val="20"/>
          <w:u w:val="none"/>
          <w:lang w:eastAsia="fr-FR"/>
        </w:rPr>
        <w:t xml:space="preserve"> </w:t>
      </w:r>
      <w:r w:rsidR="0097648E" w:rsidRPr="00261739">
        <w:rPr>
          <w:rFonts w:ascii="Gill Sans MT" w:hAnsi="Gill Sans MT"/>
          <w:b w:val="0"/>
          <w:bCs w:val="0"/>
          <w:sz w:val="20"/>
          <w:szCs w:val="20"/>
          <w:u w:val="none"/>
          <w:lang w:eastAsia="fr-FR"/>
        </w:rPr>
        <w:t xml:space="preserve"> </w:t>
      </w:r>
      <w:r w:rsidR="00F52707" w:rsidRPr="00261739">
        <w:rPr>
          <w:rFonts w:ascii="Gill Sans MT" w:hAnsi="Gill Sans MT"/>
          <w:b w:val="0"/>
          <w:bCs w:val="0"/>
          <w:sz w:val="20"/>
          <w:szCs w:val="20"/>
          <w:u w:val="none"/>
          <w:lang w:eastAsia="fr-FR"/>
        </w:rPr>
        <w:t>Lors</w:t>
      </w:r>
      <w:r w:rsidR="0097648E" w:rsidRPr="00261739">
        <w:rPr>
          <w:rFonts w:ascii="Gill Sans MT" w:hAnsi="Gill Sans MT"/>
          <w:b w:val="0"/>
          <w:bCs w:val="0"/>
          <w:sz w:val="20"/>
          <w:szCs w:val="20"/>
          <w:u w:val="none"/>
          <w:lang w:eastAsia="fr-FR"/>
        </w:rPr>
        <w:t xml:space="preserve"> de la sélection des formulaires, </w:t>
      </w:r>
      <w:r w:rsidRPr="00261739">
        <w:rPr>
          <w:rFonts w:ascii="Gill Sans MT" w:hAnsi="Gill Sans MT"/>
          <w:b w:val="0"/>
          <w:bCs w:val="0"/>
          <w:sz w:val="20"/>
          <w:szCs w:val="20"/>
          <w:u w:val="none"/>
          <w:lang w:eastAsia="fr-FR"/>
        </w:rPr>
        <w:t xml:space="preserve">les frais sont catégorisés en </w:t>
      </w:r>
      <w:r w:rsidR="0097648E" w:rsidRPr="00261739">
        <w:rPr>
          <w:rFonts w:ascii="Gill Sans MT" w:hAnsi="Gill Sans MT"/>
          <w:b w:val="0"/>
          <w:bCs w:val="0"/>
          <w:sz w:val="20"/>
          <w:szCs w:val="20"/>
          <w:u w:val="none"/>
          <w:lang w:eastAsia="fr-FR"/>
        </w:rPr>
        <w:t xml:space="preserve">formulaires de stratification </w:t>
      </w:r>
      <w:r w:rsidRPr="00261739">
        <w:rPr>
          <w:rFonts w:ascii="Gill Sans MT" w:hAnsi="Gill Sans MT"/>
          <w:b w:val="0"/>
          <w:bCs w:val="0"/>
          <w:sz w:val="20"/>
          <w:szCs w:val="20"/>
          <w:u w:val="none"/>
          <w:lang w:eastAsia="fr-FR"/>
        </w:rPr>
        <w:t xml:space="preserve">d’une part </w:t>
      </w:r>
      <w:r w:rsidR="0097648E" w:rsidRPr="00261739">
        <w:rPr>
          <w:rFonts w:ascii="Gill Sans MT" w:hAnsi="Gill Sans MT"/>
          <w:b w:val="0"/>
          <w:bCs w:val="0"/>
          <w:sz w:val="20"/>
          <w:szCs w:val="20"/>
          <w:u w:val="none"/>
          <w:lang w:eastAsia="fr-FR"/>
        </w:rPr>
        <w:t>et formulaires échantillon</w:t>
      </w:r>
      <w:r w:rsidRPr="00261739">
        <w:rPr>
          <w:rFonts w:ascii="Gill Sans MT" w:hAnsi="Gill Sans MT"/>
          <w:b w:val="0"/>
          <w:bCs w:val="0"/>
          <w:sz w:val="20"/>
          <w:szCs w:val="20"/>
          <w:u w:val="none"/>
          <w:lang w:eastAsia="fr-FR"/>
        </w:rPr>
        <w:t xml:space="preserve"> d’autre part</w:t>
      </w:r>
      <w:r w:rsidR="0097648E" w:rsidRPr="00261739">
        <w:rPr>
          <w:rFonts w:ascii="Gill Sans MT" w:hAnsi="Gill Sans MT"/>
          <w:b w:val="0"/>
          <w:bCs w:val="0"/>
          <w:sz w:val="20"/>
          <w:szCs w:val="20"/>
          <w:u w:val="none"/>
          <w:lang w:eastAsia="fr-FR"/>
        </w:rPr>
        <w:t xml:space="preserve">. </w:t>
      </w:r>
    </w:p>
    <w:p w14:paraId="2BAF7A5D" w14:textId="77777777" w:rsidR="00BB1E5E" w:rsidRPr="00261739" w:rsidRDefault="00BB1E5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L</w:t>
      </w:r>
      <w:r w:rsidR="0097648E" w:rsidRPr="00261739">
        <w:rPr>
          <w:rFonts w:ascii="Gill Sans MT" w:hAnsi="Gill Sans MT"/>
          <w:b w:val="0"/>
          <w:bCs w:val="0"/>
          <w:sz w:val="20"/>
          <w:szCs w:val="20"/>
          <w:u w:val="none"/>
          <w:lang w:eastAsia="fr-FR"/>
        </w:rPr>
        <w:t xml:space="preserve">es formulaires de stratification font </w:t>
      </w:r>
      <w:r w:rsidRPr="00261739">
        <w:rPr>
          <w:rFonts w:ascii="Gill Sans MT" w:hAnsi="Gill Sans MT"/>
          <w:b w:val="0"/>
          <w:bCs w:val="0"/>
          <w:sz w:val="20"/>
          <w:szCs w:val="20"/>
          <w:u w:val="none"/>
          <w:lang w:eastAsia="fr-FR"/>
        </w:rPr>
        <w:t xml:space="preserve">aussi </w:t>
      </w:r>
      <w:r w:rsidR="0097648E" w:rsidRPr="00261739">
        <w:rPr>
          <w:rFonts w:ascii="Gill Sans MT" w:hAnsi="Gill Sans MT"/>
          <w:b w:val="0"/>
          <w:bCs w:val="0"/>
          <w:sz w:val="20"/>
          <w:szCs w:val="20"/>
          <w:u w:val="none"/>
          <w:lang w:eastAsia="fr-FR"/>
        </w:rPr>
        <w:t xml:space="preserve">l’objet </w:t>
      </w:r>
      <w:r w:rsidRPr="00261739">
        <w:rPr>
          <w:rFonts w:ascii="Gill Sans MT" w:hAnsi="Gill Sans MT"/>
          <w:b w:val="0"/>
          <w:bCs w:val="0"/>
          <w:sz w:val="20"/>
          <w:szCs w:val="20"/>
          <w:u w:val="none"/>
          <w:lang w:eastAsia="fr-FR"/>
        </w:rPr>
        <w:t>du</w:t>
      </w:r>
      <w:r w:rsidR="0097648E" w:rsidRPr="00261739">
        <w:rPr>
          <w:rFonts w:ascii="Gill Sans MT" w:hAnsi="Gill Sans MT"/>
          <w:b w:val="0"/>
          <w:bCs w:val="0"/>
          <w:sz w:val="20"/>
          <w:szCs w:val="20"/>
          <w:u w:val="none"/>
          <w:lang w:eastAsia="fr-FR"/>
        </w:rPr>
        <w:t xml:space="preserve"> contrôle, mais sont exclus de l’extrapolation. </w:t>
      </w:r>
    </w:p>
    <w:p w14:paraId="622BCE23" w14:textId="0DCCD824" w:rsidR="00966CCC"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Les formulaires échantillon sont les formulaires </w:t>
      </w:r>
      <w:r w:rsidR="00B726D9" w:rsidRPr="00261739">
        <w:rPr>
          <w:rFonts w:ascii="Gill Sans MT" w:hAnsi="Gill Sans MT"/>
          <w:b w:val="0"/>
          <w:bCs w:val="0"/>
          <w:sz w:val="20"/>
          <w:szCs w:val="20"/>
          <w:u w:val="none"/>
          <w:lang w:eastAsia="fr-FR"/>
        </w:rPr>
        <w:t>pouvant faire l’objet d’une extrapolation.</w:t>
      </w:r>
    </w:p>
    <w:p w14:paraId="458FFF6A" w14:textId="77777777" w:rsidR="00966CCC" w:rsidRPr="00261739" w:rsidRDefault="00966CCC" w:rsidP="00BA48BF">
      <w:pPr>
        <w:pStyle w:val="Sous-titre"/>
        <w:rPr>
          <w:rFonts w:ascii="Gill Sans MT" w:hAnsi="Gill Sans MT"/>
          <w:b w:val="0"/>
          <w:bCs w:val="0"/>
          <w:sz w:val="20"/>
          <w:szCs w:val="20"/>
          <w:u w:val="none"/>
          <w:lang w:eastAsia="fr-FR"/>
        </w:rPr>
      </w:pPr>
    </w:p>
    <w:p w14:paraId="55D7FA96" w14:textId="77777777" w:rsidR="0097648E" w:rsidRPr="00261739" w:rsidRDefault="00DE5DD4" w:rsidP="00BA48BF">
      <w:pPr>
        <w:pStyle w:val="Sous-titre"/>
        <w:rPr>
          <w:rFonts w:ascii="Gill Sans MT" w:hAnsi="Gill Sans MT"/>
          <w:bCs w:val="0"/>
          <w:sz w:val="20"/>
          <w:szCs w:val="20"/>
          <w:u w:val="none"/>
          <w:lang w:eastAsia="fr-FR"/>
        </w:rPr>
      </w:pPr>
      <w:r w:rsidRPr="00261739">
        <w:rPr>
          <w:rFonts w:ascii="Gill Sans MT" w:hAnsi="Gill Sans MT"/>
          <w:bCs w:val="0"/>
          <w:sz w:val="20"/>
          <w:szCs w:val="20"/>
          <w:u w:val="none"/>
          <w:lang w:eastAsia="fr-FR"/>
        </w:rPr>
        <w:t>Formule</w:t>
      </w:r>
      <w:r w:rsidR="0097648E" w:rsidRPr="00261739">
        <w:rPr>
          <w:rFonts w:ascii="Gill Sans MT" w:hAnsi="Gill Sans MT"/>
          <w:bCs w:val="0"/>
          <w:sz w:val="20"/>
          <w:szCs w:val="20"/>
          <w:u w:val="none"/>
          <w:lang w:eastAsia="fr-FR"/>
        </w:rPr>
        <w:t xml:space="preserve"> d’extrapolation</w:t>
      </w:r>
    </w:p>
    <w:p w14:paraId="59B54068" w14:textId="77777777" w:rsidR="0097648E" w:rsidRPr="00261739" w:rsidRDefault="0097648E" w:rsidP="00BA48BF">
      <w:pPr>
        <w:pStyle w:val="Sous-titre"/>
        <w:rPr>
          <w:rFonts w:ascii="Gill Sans MT" w:hAnsi="Gill Sans MT"/>
          <w:b w:val="0"/>
          <w:bCs w:val="0"/>
          <w:sz w:val="20"/>
          <w:szCs w:val="20"/>
          <w:u w:val="none"/>
          <w:lang w:eastAsia="fr-FR"/>
        </w:rPr>
      </w:pPr>
    </w:p>
    <w:p w14:paraId="1974AF8C" w14:textId="77777777" w:rsidR="00B726D9" w:rsidRPr="00261739" w:rsidRDefault="0097648E" w:rsidP="00BA48BF">
      <w:pPr>
        <w:pStyle w:val="Sous-titre"/>
        <w:pBdr>
          <w:top w:val="single" w:sz="4" w:space="1" w:color="auto"/>
          <w:left w:val="single" w:sz="4" w:space="4" w:color="auto"/>
          <w:bottom w:val="single" w:sz="4" w:space="1" w:color="auto"/>
          <w:right w:val="single" w:sz="4" w:space="4" w:color="auto"/>
        </w:pBdr>
        <w:rPr>
          <w:rFonts w:ascii="Gill Sans MT" w:hAnsi="Gill Sans MT"/>
          <w:b w:val="0"/>
          <w:bCs w:val="0"/>
          <w:sz w:val="20"/>
          <w:szCs w:val="20"/>
          <w:lang w:eastAsia="fr-FR"/>
        </w:rPr>
      </w:pPr>
      <w:r w:rsidRPr="00261739">
        <w:rPr>
          <w:rFonts w:ascii="Gill Sans MT" w:hAnsi="Gill Sans MT"/>
          <w:b w:val="0"/>
          <w:bCs w:val="0"/>
          <w:sz w:val="20"/>
          <w:szCs w:val="20"/>
          <w:lang w:eastAsia="fr-FR"/>
        </w:rPr>
        <w:t>montant total pour un type de frais – montant total des formulaires de stratif</w:t>
      </w:r>
      <w:r w:rsidR="00B726D9" w:rsidRPr="00261739">
        <w:rPr>
          <w:rFonts w:ascii="Gill Sans MT" w:hAnsi="Gill Sans MT"/>
          <w:b w:val="0"/>
          <w:bCs w:val="0"/>
          <w:sz w:val="20"/>
          <w:szCs w:val="20"/>
          <w:lang w:eastAsia="fr-FR"/>
        </w:rPr>
        <w:t>ication</w:t>
      </w:r>
    </w:p>
    <w:p w14:paraId="2C7F5890" w14:textId="77777777" w:rsidR="00481E1A" w:rsidRPr="00261739" w:rsidRDefault="0097648E" w:rsidP="00BA48BF">
      <w:pPr>
        <w:pStyle w:val="Sous-titre"/>
        <w:pBdr>
          <w:top w:val="single" w:sz="4" w:space="1" w:color="auto"/>
          <w:left w:val="single" w:sz="4" w:space="4" w:color="auto"/>
          <w:bottom w:val="single" w:sz="4" w:space="1" w:color="auto"/>
          <w:right w:val="single" w:sz="4" w:space="4" w:color="auto"/>
        </w:pBdr>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 montant contrôlé pour ce type de frais </w:t>
      </w:r>
    </w:p>
    <w:p w14:paraId="2C7569D3" w14:textId="77777777" w:rsidR="00B726D9" w:rsidRPr="00261739" w:rsidRDefault="00B726D9" w:rsidP="00BA48BF">
      <w:pPr>
        <w:pStyle w:val="Sous-titre"/>
        <w:pBdr>
          <w:top w:val="single" w:sz="4" w:space="1" w:color="auto"/>
          <w:left w:val="single" w:sz="4" w:space="4" w:color="auto"/>
          <w:bottom w:val="single" w:sz="4" w:space="1" w:color="auto"/>
          <w:right w:val="single" w:sz="4" w:space="4" w:color="auto"/>
        </w:pBdr>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 Z (facteur d’extrapolation)   </w:t>
      </w:r>
    </w:p>
    <w:p w14:paraId="2F699181" w14:textId="77777777" w:rsidR="0097648E" w:rsidRPr="00261739" w:rsidRDefault="00B726D9"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                                                                                               </w:t>
      </w:r>
    </w:p>
    <w:p w14:paraId="7FFFD122" w14:textId="77777777" w:rsidR="0097648E" w:rsidRPr="00261739" w:rsidRDefault="00B726D9"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Montant total à récupérer pour ce type de frais  </w:t>
      </w:r>
      <w:r w:rsidRPr="00261739">
        <w:rPr>
          <w:rFonts w:ascii="Gill Sans MT" w:hAnsi="Gill Sans MT"/>
          <w:b w:val="0"/>
          <w:bCs w:val="0"/>
          <w:sz w:val="20"/>
          <w:szCs w:val="20"/>
          <w:u w:val="none"/>
          <w:lang w:eastAsia="fr-FR"/>
        </w:rPr>
        <w:sym w:font="Wingdings" w:char="F0E0"/>
      </w:r>
      <w:r w:rsidRPr="00261739">
        <w:rPr>
          <w:rFonts w:ascii="Gill Sans MT" w:hAnsi="Gill Sans MT"/>
          <w:b w:val="0"/>
          <w:bCs w:val="0"/>
          <w:sz w:val="20"/>
          <w:szCs w:val="20"/>
          <w:u w:val="none"/>
          <w:lang w:eastAsia="fr-FR"/>
        </w:rPr>
        <w:t xml:space="preserve"> Z x </w:t>
      </w:r>
      <w:r w:rsidR="0097648E" w:rsidRPr="00261739">
        <w:rPr>
          <w:rFonts w:ascii="Gill Sans MT" w:hAnsi="Gill Sans MT"/>
          <w:b w:val="0"/>
          <w:bCs w:val="0"/>
          <w:sz w:val="20"/>
          <w:szCs w:val="20"/>
          <w:u w:val="none"/>
          <w:lang w:eastAsia="fr-FR"/>
        </w:rPr>
        <w:t>montant à récupérer pour le montant v</w:t>
      </w:r>
      <w:r w:rsidRPr="00261739">
        <w:rPr>
          <w:rFonts w:ascii="Gill Sans MT" w:hAnsi="Gill Sans MT"/>
          <w:b w:val="0"/>
          <w:bCs w:val="0"/>
          <w:sz w:val="20"/>
          <w:szCs w:val="20"/>
          <w:u w:val="none"/>
          <w:lang w:eastAsia="fr-FR"/>
        </w:rPr>
        <w:t>érifié pour ce type de frais</w:t>
      </w:r>
    </w:p>
    <w:p w14:paraId="14070C4D" w14:textId="77777777" w:rsidR="00B726D9" w:rsidRPr="00261739" w:rsidRDefault="00B726D9" w:rsidP="00BA48BF">
      <w:pPr>
        <w:pStyle w:val="Sous-titre"/>
        <w:rPr>
          <w:rFonts w:ascii="Gill Sans MT" w:hAnsi="Gill Sans MT"/>
          <w:b w:val="0"/>
          <w:bCs w:val="0"/>
          <w:sz w:val="20"/>
          <w:szCs w:val="20"/>
          <w:u w:val="none"/>
          <w:lang w:eastAsia="fr-FR"/>
        </w:rPr>
      </w:pPr>
    </w:p>
    <w:p w14:paraId="6D6F9EB1" w14:textId="77777777" w:rsidR="0097648E"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Exemple :</w:t>
      </w:r>
    </w:p>
    <w:p w14:paraId="6E27D965" w14:textId="77777777" w:rsidR="0097648E"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Il y a 20 formulaires de contrôle pour frais pharmaceutiques et un total de 50 formulaires pour frais pharmaceutiques dans le cadre de la période contrôlée.</w:t>
      </w:r>
    </w:p>
    <w:p w14:paraId="09CBE384" w14:textId="77777777" w:rsidR="0097648E"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6 000 € = montant total des frais pharmaceutiques</w:t>
      </w:r>
    </w:p>
    <w:p w14:paraId="6DE4011D" w14:textId="77777777" w:rsidR="0097648E"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1 000 € = montant total des formulaires de stratification</w:t>
      </w:r>
    </w:p>
    <w:p w14:paraId="5F0B9E49" w14:textId="77777777" w:rsidR="0097648E"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2 000 € = montant contrôlé</w:t>
      </w:r>
    </w:p>
    <w:p w14:paraId="5BC42DF6" w14:textId="77777777" w:rsidR="0097648E"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700 € = montant qui doit être récupéré pour les frais pharmaceutiques après le contrôle de l’échantillon.</w:t>
      </w:r>
    </w:p>
    <w:p w14:paraId="10240F3C" w14:textId="77777777" w:rsidR="0097648E" w:rsidRPr="00261739" w:rsidRDefault="0097648E" w:rsidP="00BA48BF">
      <w:pPr>
        <w:pStyle w:val="Sous-titre"/>
        <w:rPr>
          <w:rFonts w:ascii="Gill Sans MT" w:hAnsi="Gill Sans MT"/>
          <w:b w:val="0"/>
          <w:bCs w:val="0"/>
          <w:sz w:val="20"/>
          <w:szCs w:val="20"/>
          <w:u w:val="none"/>
          <w:lang w:eastAsia="fr-FR"/>
        </w:rPr>
      </w:pPr>
    </w:p>
    <w:p w14:paraId="5269349B" w14:textId="77777777" w:rsidR="00B726D9" w:rsidRPr="00261739" w:rsidRDefault="00B726D9"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sym w:font="Wingdings" w:char="F0E0"/>
      </w:r>
      <w:r w:rsidRPr="00261739">
        <w:rPr>
          <w:rFonts w:ascii="Gill Sans MT" w:hAnsi="Gill Sans MT"/>
          <w:b w:val="0"/>
          <w:bCs w:val="0"/>
          <w:sz w:val="20"/>
          <w:szCs w:val="20"/>
          <w:u w:val="none"/>
          <w:lang w:eastAsia="fr-FR"/>
        </w:rPr>
        <w:t xml:space="preserve"> </w:t>
      </w:r>
      <w:r w:rsidR="0097648E" w:rsidRPr="00261739">
        <w:rPr>
          <w:rFonts w:ascii="Gill Sans MT" w:hAnsi="Gill Sans MT"/>
          <w:b w:val="0"/>
          <w:bCs w:val="0"/>
          <w:sz w:val="20"/>
          <w:szCs w:val="20"/>
          <w:u w:val="none"/>
          <w:lang w:eastAsia="fr-FR"/>
        </w:rPr>
        <w:t xml:space="preserve"> Applicatio</w:t>
      </w:r>
      <w:r w:rsidRPr="00261739">
        <w:rPr>
          <w:rFonts w:ascii="Gill Sans MT" w:hAnsi="Gill Sans MT"/>
          <w:b w:val="0"/>
          <w:bCs w:val="0"/>
          <w:sz w:val="20"/>
          <w:szCs w:val="20"/>
          <w:u w:val="none"/>
          <w:lang w:eastAsia="fr-FR"/>
        </w:rPr>
        <w:t>n de la formule (6000 – 1000) /2000 = 2,5 (facteur d’extrapolation)</w:t>
      </w:r>
    </w:p>
    <w:p w14:paraId="291406E9" w14:textId="77777777" w:rsidR="0097648E" w:rsidRPr="00261739" w:rsidRDefault="00B726D9"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sym w:font="Wingdings" w:char="F0E0"/>
      </w:r>
      <w:r w:rsidRPr="00261739">
        <w:rPr>
          <w:rFonts w:ascii="Gill Sans MT" w:hAnsi="Gill Sans MT"/>
          <w:b w:val="0"/>
          <w:bCs w:val="0"/>
          <w:sz w:val="20"/>
          <w:szCs w:val="20"/>
          <w:u w:val="none"/>
          <w:lang w:eastAsia="fr-FR"/>
        </w:rPr>
        <w:t xml:space="preserve"> </w:t>
      </w:r>
      <w:r w:rsidR="0097648E" w:rsidRPr="00261739">
        <w:rPr>
          <w:rFonts w:ascii="Gill Sans MT" w:hAnsi="Gill Sans MT"/>
          <w:b w:val="0"/>
          <w:bCs w:val="0"/>
          <w:sz w:val="20"/>
          <w:szCs w:val="20"/>
          <w:u w:val="none"/>
          <w:lang w:eastAsia="fr-FR"/>
        </w:rPr>
        <w:t>2,5 x 700 = 1750 € sont récupérés au total</w:t>
      </w:r>
    </w:p>
    <w:p w14:paraId="0059E201" w14:textId="77777777" w:rsidR="0097648E" w:rsidRPr="00261739" w:rsidRDefault="0097648E" w:rsidP="00BA48BF">
      <w:pPr>
        <w:pStyle w:val="Sous-titre"/>
        <w:rPr>
          <w:rFonts w:ascii="Gill Sans MT" w:hAnsi="Gill Sans MT"/>
          <w:b w:val="0"/>
          <w:bCs w:val="0"/>
          <w:sz w:val="20"/>
          <w:szCs w:val="20"/>
          <w:u w:val="none"/>
          <w:lang w:eastAsia="fr-FR"/>
        </w:rPr>
      </w:pPr>
    </w:p>
    <w:p w14:paraId="133FED2C" w14:textId="2B2E8AC6" w:rsidR="0097648E"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Le facteur d’extrapolation Z ne peut pas dépasser 10. On peut toutefois déroger à cette règle (un facteur d’extrapolation plus élevé est possible) lorsque le </w:t>
      </w:r>
      <w:r w:rsidR="003D2D10">
        <w:rPr>
          <w:rFonts w:ascii="Gill Sans MT" w:hAnsi="Gill Sans MT"/>
          <w:b w:val="0"/>
          <w:bCs w:val="0"/>
          <w:sz w:val="20"/>
          <w:szCs w:val="20"/>
          <w:u w:val="none"/>
          <w:lang w:eastAsia="fr-FR"/>
        </w:rPr>
        <w:t>CPAS</w:t>
      </w:r>
      <w:r w:rsidRPr="00261739">
        <w:rPr>
          <w:rFonts w:ascii="Gill Sans MT" w:hAnsi="Gill Sans MT"/>
          <w:b w:val="0"/>
          <w:bCs w:val="0"/>
          <w:sz w:val="20"/>
          <w:szCs w:val="20"/>
          <w:u w:val="none"/>
          <w:lang w:eastAsia="fr-FR"/>
        </w:rPr>
        <w:t xml:space="preserve"> souhaite limiter le nombre de formulaires de contrôle, et ce, pour des raisons pratiques (et de temps). Cela n’est cependant que très exceptionnellement autorisé et uniquement avec l’approbation du chef du service d’inspection.</w:t>
      </w:r>
    </w:p>
    <w:p w14:paraId="167A7C4B" w14:textId="77777777" w:rsidR="0097648E" w:rsidRPr="00261739" w:rsidRDefault="0097648E" w:rsidP="00BA48BF">
      <w:pPr>
        <w:pStyle w:val="Sous-titre"/>
        <w:rPr>
          <w:rFonts w:ascii="Gill Sans MT" w:hAnsi="Gill Sans MT"/>
          <w:b w:val="0"/>
          <w:bCs w:val="0"/>
          <w:sz w:val="20"/>
          <w:szCs w:val="20"/>
          <w:u w:val="none"/>
          <w:lang w:eastAsia="fr-FR"/>
        </w:rPr>
      </w:pPr>
    </w:p>
    <w:p w14:paraId="73FEF9C7" w14:textId="338E92F1" w:rsidR="00B726D9"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A la fin du contrôle, l’inspecteur communique qu’une extr</w:t>
      </w:r>
      <w:r w:rsidR="00B726D9" w:rsidRPr="00261739">
        <w:rPr>
          <w:rFonts w:ascii="Gill Sans MT" w:hAnsi="Gill Sans MT"/>
          <w:b w:val="0"/>
          <w:bCs w:val="0"/>
          <w:sz w:val="20"/>
          <w:szCs w:val="20"/>
          <w:u w:val="none"/>
          <w:lang w:eastAsia="fr-FR"/>
        </w:rPr>
        <w:t>a</w:t>
      </w:r>
      <w:r w:rsidRPr="00261739">
        <w:rPr>
          <w:rFonts w:ascii="Gill Sans MT" w:hAnsi="Gill Sans MT"/>
          <w:b w:val="0"/>
          <w:bCs w:val="0"/>
          <w:sz w:val="20"/>
          <w:szCs w:val="20"/>
          <w:u w:val="none"/>
          <w:lang w:eastAsia="fr-FR"/>
        </w:rPr>
        <w:t xml:space="preserve">polation se fera pour un type déterminé de frais. </w:t>
      </w:r>
      <w:r w:rsidR="00481E1A" w:rsidRPr="00261739">
        <w:rPr>
          <w:rFonts w:ascii="Gill Sans MT" w:hAnsi="Gill Sans MT"/>
          <w:b w:val="0"/>
          <w:bCs w:val="0"/>
          <w:sz w:val="20"/>
          <w:szCs w:val="20"/>
          <w:u w:val="none"/>
          <w:lang w:eastAsia="fr-FR"/>
        </w:rPr>
        <w:t>Si</w:t>
      </w:r>
      <w:r w:rsidRPr="00261739">
        <w:rPr>
          <w:rFonts w:ascii="Gill Sans MT" w:hAnsi="Gill Sans MT"/>
          <w:b w:val="0"/>
          <w:bCs w:val="0"/>
          <w:sz w:val="20"/>
          <w:szCs w:val="20"/>
          <w:u w:val="none"/>
          <w:lang w:eastAsia="fr-FR"/>
        </w:rPr>
        <w:t xml:space="preserve"> le </w:t>
      </w:r>
      <w:r w:rsidR="003D2D10">
        <w:rPr>
          <w:rFonts w:ascii="Gill Sans MT" w:hAnsi="Gill Sans MT"/>
          <w:b w:val="0"/>
          <w:bCs w:val="0"/>
          <w:sz w:val="20"/>
          <w:szCs w:val="20"/>
          <w:u w:val="none"/>
          <w:lang w:eastAsia="fr-FR"/>
        </w:rPr>
        <w:t>CPAS</w:t>
      </w:r>
      <w:r w:rsidRPr="00261739">
        <w:rPr>
          <w:rFonts w:ascii="Gill Sans MT" w:hAnsi="Gill Sans MT"/>
          <w:b w:val="0"/>
          <w:bCs w:val="0"/>
          <w:sz w:val="20"/>
          <w:szCs w:val="20"/>
          <w:u w:val="none"/>
          <w:lang w:eastAsia="fr-FR"/>
        </w:rPr>
        <w:t xml:space="preserve"> n’est pas d’accord avec le résultat obtenu après extrapolation, il lui sera demandé de vérifier lui-même les formulaires non contrôlés et de rédiger un aperçu des éventuelles différences </w:t>
      </w:r>
      <w:r w:rsidR="00B726D9" w:rsidRPr="00261739">
        <w:rPr>
          <w:rFonts w:ascii="Gill Sans MT" w:hAnsi="Gill Sans MT"/>
          <w:b w:val="0"/>
          <w:bCs w:val="0"/>
          <w:sz w:val="20"/>
          <w:szCs w:val="20"/>
          <w:u w:val="none"/>
          <w:lang w:eastAsia="fr-FR"/>
        </w:rPr>
        <w:t>et leur raison</w:t>
      </w:r>
      <w:r w:rsidRPr="00261739">
        <w:rPr>
          <w:rFonts w:ascii="Gill Sans MT" w:hAnsi="Gill Sans MT"/>
          <w:b w:val="0"/>
          <w:bCs w:val="0"/>
          <w:sz w:val="20"/>
          <w:szCs w:val="20"/>
          <w:u w:val="none"/>
          <w:lang w:eastAsia="fr-FR"/>
        </w:rPr>
        <w:t xml:space="preserve">. </w:t>
      </w:r>
    </w:p>
    <w:p w14:paraId="17C143F5" w14:textId="39885228" w:rsidR="00B726D9"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C’est au </w:t>
      </w:r>
      <w:r w:rsidR="003D2D10">
        <w:rPr>
          <w:rFonts w:ascii="Gill Sans MT" w:hAnsi="Gill Sans MT"/>
          <w:b w:val="0"/>
          <w:bCs w:val="0"/>
          <w:sz w:val="20"/>
          <w:szCs w:val="20"/>
          <w:u w:val="none"/>
          <w:lang w:eastAsia="fr-FR"/>
        </w:rPr>
        <w:t>CPAS</w:t>
      </w:r>
      <w:r w:rsidRPr="00261739">
        <w:rPr>
          <w:rFonts w:ascii="Gill Sans MT" w:hAnsi="Gill Sans MT"/>
          <w:b w:val="0"/>
          <w:bCs w:val="0"/>
          <w:sz w:val="20"/>
          <w:szCs w:val="20"/>
          <w:u w:val="none"/>
          <w:lang w:eastAsia="fr-FR"/>
        </w:rPr>
        <w:t xml:space="preserve"> </w:t>
      </w:r>
      <w:r w:rsidR="00B726D9" w:rsidRPr="00261739">
        <w:rPr>
          <w:rFonts w:ascii="Gill Sans MT" w:hAnsi="Gill Sans MT"/>
          <w:b w:val="0"/>
          <w:bCs w:val="0"/>
          <w:sz w:val="20"/>
          <w:szCs w:val="20"/>
          <w:u w:val="none"/>
          <w:lang w:eastAsia="fr-FR"/>
        </w:rPr>
        <w:t>à</w:t>
      </w:r>
      <w:r w:rsidRPr="00261739">
        <w:rPr>
          <w:rFonts w:ascii="Gill Sans MT" w:hAnsi="Gill Sans MT"/>
          <w:b w:val="0"/>
          <w:bCs w:val="0"/>
          <w:sz w:val="20"/>
          <w:szCs w:val="20"/>
          <w:u w:val="none"/>
          <w:lang w:eastAsia="fr-FR"/>
        </w:rPr>
        <w:t xml:space="preserve"> prouver que les résultats obtenus après extrapolation ne sont pas </w:t>
      </w:r>
      <w:r w:rsidR="00B726D9" w:rsidRPr="00261739">
        <w:rPr>
          <w:rFonts w:ascii="Gill Sans MT" w:hAnsi="Gill Sans MT"/>
          <w:b w:val="0"/>
          <w:bCs w:val="0"/>
          <w:sz w:val="20"/>
          <w:szCs w:val="20"/>
          <w:u w:val="none"/>
          <w:lang w:eastAsia="fr-FR"/>
        </w:rPr>
        <w:t>acceptables</w:t>
      </w:r>
      <w:r w:rsidRPr="00261739">
        <w:rPr>
          <w:rFonts w:ascii="Gill Sans MT" w:hAnsi="Gill Sans MT"/>
          <w:b w:val="0"/>
          <w:bCs w:val="0"/>
          <w:sz w:val="20"/>
          <w:szCs w:val="20"/>
          <w:u w:val="none"/>
          <w:lang w:eastAsia="fr-FR"/>
        </w:rPr>
        <w:t xml:space="preserve">. L’inspecteur se rend ensuite à nouveau au </w:t>
      </w:r>
      <w:r w:rsidR="003D2D10">
        <w:rPr>
          <w:rFonts w:ascii="Gill Sans MT" w:hAnsi="Gill Sans MT"/>
          <w:b w:val="0"/>
          <w:bCs w:val="0"/>
          <w:sz w:val="20"/>
          <w:szCs w:val="20"/>
          <w:u w:val="none"/>
          <w:lang w:eastAsia="fr-FR"/>
        </w:rPr>
        <w:t>CPAS</w:t>
      </w:r>
      <w:r w:rsidRPr="00261739">
        <w:rPr>
          <w:rFonts w:ascii="Gill Sans MT" w:hAnsi="Gill Sans MT"/>
          <w:b w:val="0"/>
          <w:bCs w:val="0"/>
          <w:sz w:val="20"/>
          <w:szCs w:val="20"/>
          <w:u w:val="none"/>
          <w:lang w:eastAsia="fr-FR"/>
        </w:rPr>
        <w:t xml:space="preserve"> où il vérifie les résultats du travail de ce dernier. Lorsqu’il apparaît, après le contrôle d’un échantillon (60 formulaires maximum par inspecteur), que des erreurs ont été commises</w:t>
      </w:r>
      <w:r w:rsidR="00B726D9" w:rsidRPr="00261739">
        <w:rPr>
          <w:rFonts w:ascii="Gill Sans MT" w:hAnsi="Gill Sans MT"/>
          <w:b w:val="0"/>
          <w:bCs w:val="0"/>
          <w:sz w:val="20"/>
          <w:szCs w:val="20"/>
          <w:u w:val="none"/>
          <w:lang w:eastAsia="fr-FR"/>
        </w:rPr>
        <w:t xml:space="preserve"> ou que le contrôle du </w:t>
      </w:r>
      <w:r w:rsidR="003D2D10">
        <w:rPr>
          <w:rFonts w:ascii="Gill Sans MT" w:hAnsi="Gill Sans MT"/>
          <w:b w:val="0"/>
          <w:bCs w:val="0"/>
          <w:sz w:val="20"/>
          <w:szCs w:val="20"/>
          <w:u w:val="none"/>
          <w:lang w:eastAsia="fr-FR"/>
        </w:rPr>
        <w:t>CPAS</w:t>
      </w:r>
      <w:r w:rsidR="00B726D9" w:rsidRPr="00261739">
        <w:rPr>
          <w:rFonts w:ascii="Gill Sans MT" w:hAnsi="Gill Sans MT"/>
          <w:b w:val="0"/>
          <w:bCs w:val="0"/>
          <w:sz w:val="20"/>
          <w:szCs w:val="20"/>
          <w:u w:val="none"/>
          <w:lang w:eastAsia="fr-FR"/>
        </w:rPr>
        <w:t xml:space="preserve"> n’est pas fiable</w:t>
      </w:r>
      <w:r w:rsidRPr="00261739">
        <w:rPr>
          <w:rFonts w:ascii="Gill Sans MT" w:hAnsi="Gill Sans MT"/>
          <w:b w:val="0"/>
          <w:bCs w:val="0"/>
          <w:sz w:val="20"/>
          <w:szCs w:val="20"/>
          <w:u w:val="none"/>
          <w:lang w:eastAsia="fr-FR"/>
        </w:rPr>
        <w:t xml:space="preserve">, le résultat du contrôle original (donc avec extrapolation) sera confirmé. </w:t>
      </w:r>
    </w:p>
    <w:p w14:paraId="6C58D303" w14:textId="3DC488D2" w:rsidR="0097648E" w:rsidRPr="00261739" w:rsidRDefault="0097648E" w:rsidP="00BA48BF">
      <w:pPr>
        <w:pStyle w:val="Sous-titre"/>
        <w:rPr>
          <w:rFonts w:ascii="Gill Sans MT" w:hAnsi="Gill Sans MT"/>
          <w:b w:val="0"/>
          <w:bCs w:val="0"/>
          <w:sz w:val="20"/>
          <w:szCs w:val="20"/>
          <w:u w:val="none"/>
          <w:lang w:eastAsia="fr-FR"/>
        </w:rPr>
      </w:pPr>
      <w:r w:rsidRPr="00261739">
        <w:rPr>
          <w:rFonts w:ascii="Gill Sans MT" w:hAnsi="Gill Sans MT"/>
          <w:b w:val="0"/>
          <w:bCs w:val="0"/>
          <w:sz w:val="20"/>
          <w:szCs w:val="20"/>
          <w:u w:val="none"/>
          <w:lang w:eastAsia="fr-FR"/>
        </w:rPr>
        <w:t xml:space="preserve">Si le </w:t>
      </w:r>
      <w:r w:rsidR="003D2D10">
        <w:rPr>
          <w:rFonts w:ascii="Gill Sans MT" w:hAnsi="Gill Sans MT"/>
          <w:b w:val="0"/>
          <w:bCs w:val="0"/>
          <w:sz w:val="20"/>
          <w:szCs w:val="20"/>
          <w:u w:val="none"/>
          <w:lang w:eastAsia="fr-FR"/>
        </w:rPr>
        <w:t>CPAS</w:t>
      </w:r>
      <w:r w:rsidRPr="00261739">
        <w:rPr>
          <w:rFonts w:ascii="Gill Sans MT" w:hAnsi="Gill Sans MT"/>
          <w:b w:val="0"/>
          <w:bCs w:val="0"/>
          <w:sz w:val="20"/>
          <w:szCs w:val="20"/>
          <w:u w:val="none"/>
          <w:lang w:eastAsia="fr-FR"/>
        </w:rPr>
        <w:t xml:space="preserve"> effectue correctement ce travail, les résultats de ces formulaires </w:t>
      </w:r>
      <w:r w:rsidR="00481E1A" w:rsidRPr="00261739">
        <w:rPr>
          <w:rFonts w:ascii="Gill Sans MT" w:hAnsi="Gill Sans MT"/>
          <w:b w:val="0"/>
          <w:bCs w:val="0"/>
          <w:sz w:val="20"/>
          <w:szCs w:val="20"/>
          <w:u w:val="none"/>
          <w:lang w:eastAsia="fr-FR"/>
        </w:rPr>
        <w:t xml:space="preserve">initialement </w:t>
      </w:r>
      <w:r w:rsidRPr="00261739">
        <w:rPr>
          <w:rFonts w:ascii="Gill Sans MT" w:hAnsi="Gill Sans MT"/>
          <w:b w:val="0"/>
          <w:bCs w:val="0"/>
          <w:sz w:val="20"/>
          <w:szCs w:val="20"/>
          <w:u w:val="none"/>
          <w:lang w:eastAsia="fr-FR"/>
        </w:rPr>
        <w:t>non contrôlés seront acceptés et additionnés aux résultats du contrôle initial (sans extrapolation)</w:t>
      </w:r>
    </w:p>
    <w:p w14:paraId="665189D5" w14:textId="77777777" w:rsidR="00A461A5" w:rsidRPr="00261739" w:rsidRDefault="00A461A5" w:rsidP="00BA48BF">
      <w:pPr>
        <w:pStyle w:val="Sous-titre"/>
        <w:rPr>
          <w:rFonts w:ascii="Gill Sans MT" w:hAnsi="Gill Sans MT"/>
          <w:b w:val="0"/>
          <w:bCs w:val="0"/>
          <w:sz w:val="20"/>
          <w:szCs w:val="20"/>
          <w:u w:val="none"/>
          <w:lang w:eastAsia="fr-FR"/>
        </w:rPr>
      </w:pPr>
    </w:p>
    <w:p w14:paraId="612198E7" w14:textId="3FE427F7" w:rsidR="00A461A5" w:rsidRDefault="00A461A5" w:rsidP="00BA48BF">
      <w:pPr>
        <w:pStyle w:val="Sous-titre"/>
        <w:rPr>
          <w:rFonts w:ascii="Gill Sans MT" w:hAnsi="Gill Sans MT"/>
          <w:bCs w:val="0"/>
          <w:sz w:val="20"/>
          <w:szCs w:val="20"/>
          <w:u w:val="none"/>
          <w:lang w:eastAsia="fr-FR"/>
        </w:rPr>
      </w:pPr>
      <w:r w:rsidRPr="00261739">
        <w:rPr>
          <w:rFonts w:ascii="Gill Sans MT" w:hAnsi="Gill Sans MT"/>
          <w:bCs w:val="0"/>
          <w:sz w:val="20"/>
          <w:szCs w:val="20"/>
          <w:u w:val="none"/>
          <w:lang w:eastAsia="fr-FR"/>
        </w:rPr>
        <w:t xml:space="preserve">Pour rappel, pour les dossiers MEDIPRIMA, </w:t>
      </w:r>
      <w:r w:rsidR="00DA3295" w:rsidRPr="00261739">
        <w:rPr>
          <w:rFonts w:ascii="Gill Sans MT" w:hAnsi="Gill Sans MT"/>
          <w:bCs w:val="0"/>
          <w:sz w:val="20"/>
          <w:szCs w:val="20"/>
          <w:u w:val="none"/>
          <w:lang w:eastAsia="fr-FR"/>
        </w:rPr>
        <w:t>aucune extrapolation n’est effectuée.</w:t>
      </w:r>
    </w:p>
    <w:p w14:paraId="068C86F8" w14:textId="77777777" w:rsidR="00CC4143" w:rsidRDefault="00CC4143" w:rsidP="00BA48BF">
      <w:pPr>
        <w:pStyle w:val="Sous-titre"/>
        <w:rPr>
          <w:rFonts w:ascii="Gill Sans MT" w:hAnsi="Gill Sans MT"/>
          <w:bCs w:val="0"/>
          <w:sz w:val="20"/>
          <w:szCs w:val="20"/>
          <w:u w:val="none"/>
          <w:lang w:eastAsia="fr-FR"/>
        </w:rPr>
      </w:pPr>
    </w:p>
    <w:p w14:paraId="582279CF" w14:textId="77777777" w:rsidR="00CC4143" w:rsidRDefault="00CC4143" w:rsidP="00BA48BF">
      <w:pPr>
        <w:pStyle w:val="Sous-titre"/>
        <w:rPr>
          <w:rFonts w:ascii="Gill Sans MT" w:hAnsi="Gill Sans MT"/>
          <w:bCs w:val="0"/>
          <w:sz w:val="20"/>
          <w:szCs w:val="20"/>
          <w:u w:val="none"/>
          <w:lang w:eastAsia="fr-FR"/>
        </w:rPr>
      </w:pPr>
    </w:p>
    <w:p w14:paraId="3DA7F05D" w14:textId="77777777" w:rsidR="00CC4143" w:rsidRDefault="00CC4143" w:rsidP="00BA48BF">
      <w:pPr>
        <w:pStyle w:val="Sous-titre"/>
        <w:rPr>
          <w:rFonts w:ascii="Gill Sans MT" w:hAnsi="Gill Sans MT"/>
          <w:bCs w:val="0"/>
          <w:sz w:val="20"/>
          <w:szCs w:val="20"/>
          <w:u w:val="none"/>
          <w:lang w:eastAsia="fr-FR"/>
        </w:rPr>
      </w:pPr>
    </w:p>
    <w:p w14:paraId="6EBCE46B" w14:textId="77777777" w:rsidR="00CC4143" w:rsidRDefault="00CC4143" w:rsidP="00BA48BF">
      <w:pPr>
        <w:pStyle w:val="Sous-titre"/>
        <w:rPr>
          <w:rFonts w:ascii="Gill Sans MT" w:hAnsi="Gill Sans MT"/>
          <w:bCs w:val="0"/>
          <w:sz w:val="20"/>
          <w:szCs w:val="20"/>
          <w:u w:val="none"/>
          <w:lang w:eastAsia="fr-FR"/>
        </w:rPr>
      </w:pPr>
    </w:p>
    <w:p w14:paraId="5F93C565" w14:textId="77777777" w:rsidR="00CC4143" w:rsidRDefault="00CC4143" w:rsidP="00BA48BF">
      <w:pPr>
        <w:pStyle w:val="Sous-titre"/>
        <w:rPr>
          <w:rFonts w:ascii="Gill Sans MT" w:hAnsi="Gill Sans MT"/>
          <w:bCs w:val="0"/>
          <w:sz w:val="20"/>
          <w:szCs w:val="20"/>
          <w:u w:val="none"/>
          <w:lang w:eastAsia="fr-FR"/>
        </w:rPr>
      </w:pPr>
    </w:p>
    <w:p w14:paraId="43089C84" w14:textId="77777777" w:rsidR="00CC4143" w:rsidRDefault="00CC4143" w:rsidP="00BA48BF">
      <w:pPr>
        <w:pStyle w:val="Sous-titre"/>
        <w:rPr>
          <w:rFonts w:ascii="Gill Sans MT" w:hAnsi="Gill Sans MT"/>
          <w:bCs w:val="0"/>
          <w:sz w:val="20"/>
          <w:szCs w:val="20"/>
          <w:u w:val="none"/>
          <w:lang w:eastAsia="fr-FR"/>
        </w:rPr>
      </w:pPr>
    </w:p>
    <w:p w14:paraId="3C695237" w14:textId="77777777" w:rsidR="00CC4143" w:rsidRDefault="00CC4143" w:rsidP="00BA48BF">
      <w:pPr>
        <w:pStyle w:val="Sous-titre"/>
        <w:rPr>
          <w:rFonts w:ascii="Gill Sans MT" w:hAnsi="Gill Sans MT"/>
          <w:bCs w:val="0"/>
          <w:sz w:val="20"/>
          <w:szCs w:val="20"/>
          <w:u w:val="none"/>
          <w:lang w:eastAsia="fr-FR"/>
        </w:rPr>
      </w:pPr>
    </w:p>
    <w:p w14:paraId="2F83CECA" w14:textId="77777777" w:rsidR="00CC4143" w:rsidRPr="00261739" w:rsidRDefault="00CC4143" w:rsidP="00BA48BF">
      <w:pPr>
        <w:pStyle w:val="Sous-titre"/>
        <w:rPr>
          <w:rFonts w:ascii="Gill Sans MT" w:hAnsi="Gill Sans MT"/>
          <w:bCs w:val="0"/>
          <w:sz w:val="20"/>
          <w:szCs w:val="20"/>
          <w:u w:val="none"/>
          <w:lang w:eastAsia="fr-FR"/>
        </w:rPr>
      </w:pPr>
    </w:p>
    <w:p w14:paraId="03E8DB54" w14:textId="3FD9B13C" w:rsidR="00EE3BC6" w:rsidRPr="00261739" w:rsidRDefault="00EE3BC6" w:rsidP="00BA48BF">
      <w:pPr>
        <w:pStyle w:val="Titre2"/>
        <w:numPr>
          <w:ilvl w:val="0"/>
          <w:numId w:val="39"/>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eastAsia="fr-FR"/>
        </w:rPr>
      </w:pPr>
      <w:r w:rsidRPr="00261739">
        <w:rPr>
          <w:rFonts w:ascii="Gill Sans MT" w:hAnsi="Gill Sans MT"/>
          <w:b w:val="0"/>
          <w:sz w:val="40"/>
          <w:szCs w:val="40"/>
          <w:u w:val="none"/>
          <w:lang w:eastAsia="fr-FR"/>
        </w:rPr>
        <w:t>Contrôle du fonds gaz-électricité</w:t>
      </w:r>
    </w:p>
    <w:p w14:paraId="1732D4CC" w14:textId="77777777" w:rsidR="00EE3BC6" w:rsidRPr="00261739" w:rsidRDefault="00EE3BC6" w:rsidP="00BA48BF">
      <w:pPr>
        <w:ind w:left="360"/>
        <w:jc w:val="both"/>
        <w:rPr>
          <w:rFonts w:ascii="Gill Sans MT" w:hAnsi="Gill Sans MT"/>
          <w:sz w:val="28"/>
          <w:szCs w:val="28"/>
        </w:rPr>
      </w:pPr>
    </w:p>
    <w:p w14:paraId="141A6131" w14:textId="77777777" w:rsidR="00EE3BC6" w:rsidRPr="00261739" w:rsidRDefault="00EE3BC6" w:rsidP="00BA48BF">
      <w:pPr>
        <w:autoSpaceDE w:val="0"/>
        <w:autoSpaceDN w:val="0"/>
        <w:adjustRightInd w:val="0"/>
        <w:jc w:val="both"/>
        <w:rPr>
          <w:rFonts w:ascii="Gill Sans MT" w:hAnsi="Gill Sans MT"/>
          <w:b/>
          <w:sz w:val="20"/>
          <w:szCs w:val="20"/>
        </w:rPr>
      </w:pPr>
      <w:r w:rsidRPr="00261739">
        <w:rPr>
          <w:rFonts w:ascii="Gill Sans MT" w:hAnsi="Gill Sans MT"/>
          <w:b/>
          <w:sz w:val="20"/>
          <w:szCs w:val="20"/>
        </w:rPr>
        <w:t>Objectif</w:t>
      </w:r>
      <w:r w:rsidR="00014CFF" w:rsidRPr="00261739">
        <w:rPr>
          <w:rFonts w:ascii="Gill Sans MT" w:hAnsi="Gill Sans MT"/>
          <w:b/>
          <w:sz w:val="20"/>
          <w:szCs w:val="20"/>
        </w:rPr>
        <w:t xml:space="preserve"> du contrôle </w:t>
      </w:r>
    </w:p>
    <w:p w14:paraId="530F486D" w14:textId="77777777" w:rsidR="00EE3BC6" w:rsidRPr="00261739" w:rsidRDefault="00EE3BC6" w:rsidP="00BA48BF">
      <w:pPr>
        <w:autoSpaceDE w:val="0"/>
        <w:autoSpaceDN w:val="0"/>
        <w:adjustRightInd w:val="0"/>
        <w:jc w:val="both"/>
        <w:rPr>
          <w:rFonts w:ascii="Gill Sans MT" w:hAnsi="Gill Sans MT"/>
          <w:b/>
          <w:bCs/>
          <w:sz w:val="20"/>
          <w:szCs w:val="20"/>
        </w:rPr>
      </w:pPr>
    </w:p>
    <w:p w14:paraId="0C5A5D36" w14:textId="77777777" w:rsidR="00EE3BC6" w:rsidRPr="00261739" w:rsidRDefault="00EE3BC6" w:rsidP="00BA48BF">
      <w:pPr>
        <w:autoSpaceDE w:val="0"/>
        <w:autoSpaceDN w:val="0"/>
        <w:adjustRightInd w:val="0"/>
        <w:jc w:val="both"/>
        <w:rPr>
          <w:rFonts w:ascii="Gill Sans MT" w:hAnsi="Gill Sans MT"/>
          <w:b/>
          <w:sz w:val="20"/>
          <w:szCs w:val="20"/>
        </w:rPr>
      </w:pPr>
      <w:r w:rsidRPr="00261739">
        <w:rPr>
          <w:rFonts w:ascii="Gill Sans MT" w:hAnsi="Gill Sans MT"/>
          <w:sz w:val="20"/>
          <w:szCs w:val="20"/>
        </w:rPr>
        <w:t>Ce fonds octroie des allocations pour :</w:t>
      </w:r>
    </w:p>
    <w:p w14:paraId="01B68B68" w14:textId="77777777" w:rsidR="00EE3BC6" w:rsidRPr="00261739" w:rsidRDefault="00EE3BC6" w:rsidP="00BA48BF">
      <w:pPr>
        <w:autoSpaceDE w:val="0"/>
        <w:autoSpaceDN w:val="0"/>
        <w:adjustRightInd w:val="0"/>
        <w:jc w:val="both"/>
        <w:rPr>
          <w:rFonts w:ascii="Gill Sans MT" w:hAnsi="Gill Sans MT"/>
          <w:bCs/>
          <w:sz w:val="20"/>
          <w:szCs w:val="20"/>
        </w:rPr>
      </w:pPr>
    </w:p>
    <w:p w14:paraId="530EBD64" w14:textId="77777777" w:rsidR="00EE3BC6" w:rsidRPr="00261739" w:rsidRDefault="00EE3BC6" w:rsidP="00BA48BF">
      <w:pPr>
        <w:autoSpaceDE w:val="0"/>
        <w:autoSpaceDN w:val="0"/>
        <w:adjustRightInd w:val="0"/>
        <w:ind w:firstLine="708"/>
        <w:jc w:val="both"/>
        <w:rPr>
          <w:rFonts w:ascii="Gill Sans MT" w:hAnsi="Gill Sans MT"/>
          <w:bCs/>
          <w:sz w:val="20"/>
          <w:szCs w:val="20"/>
        </w:rPr>
      </w:pPr>
      <w:r w:rsidRPr="00261739">
        <w:rPr>
          <w:rFonts w:ascii="Gill Sans MT" w:hAnsi="Gill Sans MT"/>
          <w:bCs/>
          <w:sz w:val="20"/>
          <w:szCs w:val="20"/>
        </w:rPr>
        <w:t>-</w:t>
      </w:r>
      <w:r w:rsidRPr="00261739">
        <w:rPr>
          <w:rFonts w:ascii="Gill Sans MT" w:hAnsi="Gill Sans MT"/>
          <w:bCs/>
          <w:sz w:val="20"/>
          <w:szCs w:val="20"/>
        </w:rPr>
        <w:tab/>
        <w:t xml:space="preserve">Les frais de personnel : </w:t>
      </w:r>
      <w:r w:rsidRPr="00261739">
        <w:rPr>
          <w:rFonts w:ascii="Gill Sans MT" w:hAnsi="Gill Sans MT"/>
          <w:b/>
          <w:bCs/>
          <w:sz w:val="20"/>
          <w:szCs w:val="20"/>
        </w:rPr>
        <w:t>Art 4</w:t>
      </w:r>
    </w:p>
    <w:p w14:paraId="77849066" w14:textId="77777777" w:rsidR="00EE3BC6" w:rsidRPr="00261739" w:rsidRDefault="00EE3BC6" w:rsidP="00BA48BF">
      <w:pPr>
        <w:autoSpaceDE w:val="0"/>
        <w:autoSpaceDN w:val="0"/>
        <w:adjustRightInd w:val="0"/>
        <w:jc w:val="both"/>
        <w:rPr>
          <w:rFonts w:ascii="Gill Sans MT" w:hAnsi="Gill Sans MT"/>
          <w:bCs/>
          <w:sz w:val="20"/>
          <w:szCs w:val="20"/>
        </w:rPr>
      </w:pPr>
      <w:r w:rsidRPr="00261739">
        <w:rPr>
          <w:rFonts w:ascii="Gill Sans MT" w:hAnsi="Gill Sans MT"/>
          <w:b/>
          <w:bCs/>
          <w:sz w:val="20"/>
          <w:szCs w:val="20"/>
        </w:rPr>
        <w:tab/>
        <w:t>-</w:t>
      </w:r>
      <w:r w:rsidRPr="00261739">
        <w:rPr>
          <w:rFonts w:ascii="Gill Sans MT" w:hAnsi="Gill Sans MT"/>
          <w:b/>
          <w:bCs/>
          <w:sz w:val="20"/>
          <w:szCs w:val="20"/>
        </w:rPr>
        <w:tab/>
      </w:r>
      <w:r w:rsidRPr="00261739">
        <w:rPr>
          <w:rFonts w:ascii="Gill Sans MT" w:hAnsi="Gill Sans MT"/>
          <w:bCs/>
          <w:sz w:val="20"/>
          <w:szCs w:val="20"/>
        </w:rPr>
        <w:t>La prise en charge des arriérés des factures d’électricité ou de gaz.</w:t>
      </w:r>
    </w:p>
    <w:p w14:paraId="33A49F8D" w14:textId="77777777" w:rsidR="00EE3BC6" w:rsidRPr="00261739" w:rsidRDefault="00EE3BC6" w:rsidP="00BA48BF">
      <w:pPr>
        <w:autoSpaceDE w:val="0"/>
        <w:autoSpaceDN w:val="0"/>
        <w:adjustRightInd w:val="0"/>
        <w:ind w:left="1418" w:firstLine="7"/>
        <w:jc w:val="both"/>
        <w:rPr>
          <w:rFonts w:ascii="Gill Sans MT" w:hAnsi="Gill Sans MT"/>
          <w:bCs/>
          <w:sz w:val="20"/>
          <w:szCs w:val="20"/>
        </w:rPr>
      </w:pPr>
      <w:r w:rsidRPr="00261739">
        <w:rPr>
          <w:rFonts w:ascii="Gill Sans MT" w:hAnsi="Gill Sans MT"/>
          <w:bCs/>
          <w:sz w:val="20"/>
          <w:szCs w:val="20"/>
        </w:rPr>
        <w:t xml:space="preserve">Il existe aussi la possibilité de prendre en charge </w:t>
      </w:r>
      <w:r w:rsidR="00F52707" w:rsidRPr="00261739">
        <w:rPr>
          <w:rFonts w:ascii="Gill Sans MT" w:hAnsi="Gill Sans MT"/>
          <w:bCs/>
          <w:sz w:val="20"/>
          <w:szCs w:val="20"/>
        </w:rPr>
        <w:t xml:space="preserve">des coûts entrant dans le cadre </w:t>
      </w:r>
      <w:r w:rsidRPr="00261739">
        <w:rPr>
          <w:rFonts w:ascii="Gill Sans MT" w:hAnsi="Gill Sans MT"/>
          <w:bCs/>
          <w:sz w:val="20"/>
          <w:szCs w:val="20"/>
        </w:rPr>
        <w:t>d’une politique sociale préventive en matière d’énergie :</w:t>
      </w:r>
      <w:r w:rsidRPr="00261739">
        <w:rPr>
          <w:rFonts w:ascii="Gill Sans MT" w:hAnsi="Gill Sans MT"/>
          <w:sz w:val="20"/>
          <w:szCs w:val="20"/>
        </w:rPr>
        <w:t xml:space="preserve"> </w:t>
      </w:r>
      <w:r w:rsidRPr="00261739">
        <w:rPr>
          <w:rFonts w:ascii="Gill Sans MT" w:hAnsi="Gill Sans MT"/>
          <w:b/>
          <w:sz w:val="20"/>
          <w:szCs w:val="20"/>
        </w:rPr>
        <w:t>Art 6</w:t>
      </w:r>
    </w:p>
    <w:p w14:paraId="4D89BFDC" w14:textId="77777777" w:rsidR="00EE3BC6" w:rsidRPr="00261739" w:rsidRDefault="00EE3BC6" w:rsidP="00BA48BF">
      <w:pPr>
        <w:autoSpaceDE w:val="0"/>
        <w:autoSpaceDN w:val="0"/>
        <w:adjustRightInd w:val="0"/>
        <w:jc w:val="both"/>
        <w:rPr>
          <w:rFonts w:ascii="Gill Sans MT" w:hAnsi="Gill Sans MT"/>
          <w:b/>
          <w:sz w:val="20"/>
          <w:szCs w:val="20"/>
        </w:rPr>
      </w:pPr>
    </w:p>
    <w:p w14:paraId="38923A62" w14:textId="77777777" w:rsidR="00EE3BC6" w:rsidRPr="00261739" w:rsidRDefault="00EE3BC6" w:rsidP="00BA48BF">
      <w:pPr>
        <w:autoSpaceDE w:val="0"/>
        <w:autoSpaceDN w:val="0"/>
        <w:adjustRightInd w:val="0"/>
        <w:jc w:val="both"/>
        <w:rPr>
          <w:rFonts w:ascii="Gill Sans MT" w:hAnsi="Gill Sans MT"/>
          <w:sz w:val="20"/>
          <w:szCs w:val="20"/>
        </w:rPr>
      </w:pPr>
      <w:r w:rsidRPr="00261739">
        <w:rPr>
          <w:rFonts w:ascii="Gill Sans MT" w:hAnsi="Gill Sans MT"/>
          <w:sz w:val="20"/>
          <w:szCs w:val="20"/>
        </w:rPr>
        <w:t>Le contrôle a pour objectif de donner les recommandations nécessaires pour une éventuelle correction. En cas de constatation de faits en contradiction avec la réglementation, l’inspection procèdera à un recouvrement. Les recouvrements seront retenus sur l’allocation de la période suivante.</w:t>
      </w:r>
    </w:p>
    <w:p w14:paraId="5CD684D0" w14:textId="77777777" w:rsidR="00EE3BC6" w:rsidRPr="00261739" w:rsidRDefault="00EE3BC6" w:rsidP="00BA48BF">
      <w:pPr>
        <w:ind w:left="360"/>
        <w:jc w:val="both"/>
        <w:rPr>
          <w:rFonts w:ascii="Gill Sans MT" w:hAnsi="Gill Sans MT"/>
          <w:sz w:val="28"/>
          <w:szCs w:val="28"/>
        </w:rPr>
      </w:pPr>
    </w:p>
    <w:p w14:paraId="2CB1F6C8" w14:textId="77777777" w:rsidR="00EE3BC6" w:rsidRPr="00261739" w:rsidRDefault="00EE3BC6" w:rsidP="00BA48BF">
      <w:pPr>
        <w:pStyle w:val="Paragraphedeliste"/>
        <w:numPr>
          <w:ilvl w:val="1"/>
          <w:numId w:val="43"/>
        </w:numPr>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t>Contrôle des frais de personnel (art 4)</w:t>
      </w:r>
    </w:p>
    <w:p w14:paraId="42551A9E" w14:textId="77777777" w:rsidR="00EE3BC6" w:rsidRPr="00261739" w:rsidRDefault="00EE3BC6" w:rsidP="00BA48BF">
      <w:pPr>
        <w:pStyle w:val="Paragraphedeliste"/>
        <w:jc w:val="both"/>
        <w:rPr>
          <w:rFonts w:ascii="Gill Sans MT" w:hAnsi="Gill Sans MT"/>
          <w:sz w:val="20"/>
          <w:szCs w:val="20"/>
        </w:rPr>
      </w:pPr>
    </w:p>
    <w:p w14:paraId="55EAEF92" w14:textId="37C1B449" w:rsidR="00EE3BC6" w:rsidRPr="00261739" w:rsidRDefault="00EE3BC6" w:rsidP="00BA48BF">
      <w:pPr>
        <w:pStyle w:val="Paragraphedeliste"/>
        <w:ind w:left="0"/>
        <w:jc w:val="both"/>
        <w:rPr>
          <w:rFonts w:ascii="Gill Sans MT" w:hAnsi="Gill Sans MT"/>
          <w:sz w:val="20"/>
          <w:szCs w:val="20"/>
        </w:rPr>
      </w:pPr>
      <w:r w:rsidRPr="00261739">
        <w:rPr>
          <w:rFonts w:ascii="Gill Sans MT" w:hAnsi="Gill Sans MT"/>
          <w:sz w:val="20"/>
          <w:szCs w:val="20"/>
        </w:rPr>
        <w:t xml:space="preserve">L’allocation pour les frais de personnel est définie annuellement pour chaque </w:t>
      </w:r>
      <w:r w:rsidR="003D2D10">
        <w:rPr>
          <w:rFonts w:ascii="Gill Sans MT" w:hAnsi="Gill Sans MT"/>
          <w:sz w:val="20"/>
          <w:szCs w:val="20"/>
        </w:rPr>
        <w:t>CPAS</w:t>
      </w:r>
      <w:r w:rsidRPr="00261739">
        <w:rPr>
          <w:rFonts w:ascii="Gill Sans MT" w:hAnsi="Gill Sans MT"/>
          <w:sz w:val="20"/>
          <w:szCs w:val="20"/>
        </w:rPr>
        <w:t>.</w:t>
      </w:r>
    </w:p>
    <w:p w14:paraId="30F59B84" w14:textId="1D2E1FC0" w:rsidR="00EE3BC6" w:rsidRPr="00261739" w:rsidRDefault="00064AA3" w:rsidP="00BA48BF">
      <w:pPr>
        <w:pStyle w:val="Paragraphedeliste"/>
        <w:ind w:left="0"/>
        <w:jc w:val="both"/>
        <w:rPr>
          <w:rFonts w:ascii="Gill Sans MT" w:hAnsi="Gill Sans MT"/>
          <w:sz w:val="20"/>
          <w:szCs w:val="20"/>
        </w:rPr>
      </w:pPr>
      <w:r w:rsidRPr="00261739">
        <w:rPr>
          <w:rFonts w:ascii="Gill Sans MT" w:hAnsi="Gill Sans MT"/>
          <w:sz w:val="20"/>
          <w:szCs w:val="20"/>
        </w:rPr>
        <w:t xml:space="preserve">En </w:t>
      </w:r>
      <w:r w:rsidR="00A461A5" w:rsidRPr="00261739">
        <w:rPr>
          <w:rFonts w:ascii="Gill Sans MT" w:hAnsi="Gill Sans MT"/>
          <w:sz w:val="20"/>
          <w:szCs w:val="20"/>
        </w:rPr>
        <w:t>2016</w:t>
      </w:r>
      <w:r w:rsidR="00EE3BC6" w:rsidRPr="00261739">
        <w:rPr>
          <w:rFonts w:ascii="Gill Sans MT" w:hAnsi="Gill Sans MT"/>
          <w:sz w:val="20"/>
          <w:szCs w:val="20"/>
        </w:rPr>
        <w:t>, cette allocation pour un équivalent temps p</w:t>
      </w:r>
      <w:r w:rsidRPr="00261739">
        <w:rPr>
          <w:rFonts w:ascii="Gill Sans MT" w:hAnsi="Gill Sans MT"/>
          <w:sz w:val="20"/>
          <w:szCs w:val="20"/>
        </w:rPr>
        <w:t>lein (ETP) s’élevait à 47 552,09</w:t>
      </w:r>
      <w:r w:rsidR="00EE3BC6" w:rsidRPr="00261739">
        <w:rPr>
          <w:rFonts w:ascii="Gill Sans MT" w:hAnsi="Gill Sans MT"/>
          <w:sz w:val="20"/>
          <w:szCs w:val="20"/>
        </w:rPr>
        <w:t xml:space="preserve"> €.</w:t>
      </w:r>
    </w:p>
    <w:p w14:paraId="595BEADF" w14:textId="77777777" w:rsidR="00EE3BC6" w:rsidRPr="00261739" w:rsidRDefault="00EE3BC6" w:rsidP="00BA48BF">
      <w:pPr>
        <w:pStyle w:val="Paragraphedeliste"/>
        <w:jc w:val="both"/>
        <w:rPr>
          <w:rFonts w:ascii="Gill Sans MT" w:hAnsi="Gill Sans MT"/>
          <w:sz w:val="20"/>
          <w:szCs w:val="20"/>
        </w:rPr>
      </w:pPr>
    </w:p>
    <w:p w14:paraId="364E57A3" w14:textId="77777777" w:rsidR="00EE3BC6" w:rsidRPr="00261739" w:rsidRDefault="00EE3BC6" w:rsidP="00BA48BF">
      <w:pPr>
        <w:pStyle w:val="Paragraphedeliste"/>
        <w:ind w:left="0"/>
        <w:jc w:val="both"/>
        <w:rPr>
          <w:rFonts w:ascii="Gill Sans MT" w:hAnsi="Gill Sans MT"/>
          <w:sz w:val="20"/>
          <w:szCs w:val="20"/>
        </w:rPr>
      </w:pPr>
      <w:r w:rsidRPr="00261739">
        <w:rPr>
          <w:rFonts w:ascii="Gill Sans MT" w:hAnsi="Gill Sans MT"/>
          <w:sz w:val="20"/>
          <w:szCs w:val="20"/>
        </w:rPr>
        <w:t>Dans le rapport unique, les membres du personnel sont affectés en fonction du temps imparti au projet.</w:t>
      </w:r>
    </w:p>
    <w:p w14:paraId="7684CDE5" w14:textId="77777777" w:rsidR="00EE3BC6" w:rsidRPr="00261739" w:rsidRDefault="00EE3BC6" w:rsidP="00BA48BF">
      <w:pPr>
        <w:pStyle w:val="Paragraphedeliste"/>
        <w:ind w:left="0"/>
        <w:jc w:val="both"/>
        <w:rPr>
          <w:rFonts w:ascii="Gill Sans MT" w:hAnsi="Gill Sans MT"/>
          <w:sz w:val="20"/>
          <w:szCs w:val="20"/>
        </w:rPr>
      </w:pPr>
    </w:p>
    <w:p w14:paraId="5FDBC78B" w14:textId="77777777" w:rsidR="00EE3BC6" w:rsidRPr="00261739" w:rsidRDefault="00EE3BC6" w:rsidP="00BA48BF">
      <w:pPr>
        <w:pStyle w:val="Paragraphedeliste"/>
        <w:ind w:left="0"/>
        <w:jc w:val="both"/>
        <w:rPr>
          <w:rFonts w:ascii="Gill Sans MT" w:hAnsi="Gill Sans MT"/>
          <w:sz w:val="20"/>
          <w:szCs w:val="20"/>
        </w:rPr>
      </w:pPr>
      <w:r w:rsidRPr="00261739">
        <w:rPr>
          <w:rFonts w:ascii="Gill Sans MT" w:hAnsi="Gill Sans MT"/>
          <w:sz w:val="20"/>
          <w:szCs w:val="20"/>
        </w:rPr>
        <w:t>Exemple :</w:t>
      </w:r>
    </w:p>
    <w:p w14:paraId="0D831B5B" w14:textId="77777777" w:rsidR="00EE3BC6" w:rsidRPr="00261739" w:rsidRDefault="00EE3BC6" w:rsidP="00BA48BF">
      <w:pPr>
        <w:pStyle w:val="Paragraphedeliste"/>
        <w:jc w:val="both"/>
        <w:rPr>
          <w:rFonts w:ascii="Gill Sans MT" w:hAnsi="Gill Sans MT"/>
          <w:sz w:val="20"/>
          <w:szCs w:val="20"/>
        </w:rPr>
      </w:pP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2078"/>
        <w:gridCol w:w="2550"/>
        <w:gridCol w:w="1843"/>
        <w:gridCol w:w="1843"/>
      </w:tblGrid>
      <w:tr w:rsidR="00EE3BC6" w:rsidRPr="00261739" w14:paraId="43FA57F9" w14:textId="77777777" w:rsidTr="00191A13">
        <w:tc>
          <w:tcPr>
            <w:tcW w:w="1842" w:type="dxa"/>
            <w:tcBorders>
              <w:bottom w:val="single" w:sz="4" w:space="0" w:color="auto"/>
            </w:tcBorders>
            <w:shd w:val="clear" w:color="auto" w:fill="BFBFBF" w:themeFill="background1" w:themeFillShade="BF"/>
          </w:tcPr>
          <w:p w14:paraId="79BD2F32"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NISS</w:t>
            </w:r>
          </w:p>
        </w:tc>
        <w:tc>
          <w:tcPr>
            <w:tcW w:w="2078" w:type="dxa"/>
            <w:tcBorders>
              <w:bottom w:val="single" w:sz="4" w:space="0" w:color="auto"/>
            </w:tcBorders>
            <w:shd w:val="clear" w:color="auto" w:fill="BFBFBF" w:themeFill="background1" w:themeFillShade="BF"/>
          </w:tcPr>
          <w:p w14:paraId="69C899C2"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Régime d’embauche</w:t>
            </w:r>
          </w:p>
        </w:tc>
        <w:tc>
          <w:tcPr>
            <w:tcW w:w="2550" w:type="dxa"/>
            <w:tcBorders>
              <w:bottom w:val="single" w:sz="4" w:space="0" w:color="auto"/>
            </w:tcBorders>
            <w:shd w:val="clear" w:color="auto" w:fill="BFBFBF" w:themeFill="background1" w:themeFillShade="BF"/>
          </w:tcPr>
          <w:p w14:paraId="4FBF8669"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Temps imparti au projet</w:t>
            </w:r>
          </w:p>
        </w:tc>
        <w:tc>
          <w:tcPr>
            <w:tcW w:w="1843" w:type="dxa"/>
            <w:tcBorders>
              <w:bottom w:val="single" w:sz="4" w:space="0" w:color="auto"/>
            </w:tcBorders>
            <w:shd w:val="clear" w:color="auto" w:fill="BFBFBF" w:themeFill="background1" w:themeFillShade="BF"/>
          </w:tcPr>
          <w:p w14:paraId="0194494F"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Durée en mois</w:t>
            </w:r>
          </w:p>
        </w:tc>
        <w:tc>
          <w:tcPr>
            <w:tcW w:w="1843" w:type="dxa"/>
            <w:tcBorders>
              <w:bottom w:val="single" w:sz="4" w:space="0" w:color="auto"/>
            </w:tcBorders>
            <w:shd w:val="clear" w:color="auto" w:fill="BFBFBF" w:themeFill="background1" w:themeFillShade="BF"/>
          </w:tcPr>
          <w:p w14:paraId="30CD030A"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Nombre d’ETP</w:t>
            </w:r>
          </w:p>
        </w:tc>
      </w:tr>
      <w:tr w:rsidR="00EE3BC6" w:rsidRPr="00261739" w14:paraId="61400BC8" w14:textId="77777777" w:rsidTr="00191A13">
        <w:tc>
          <w:tcPr>
            <w:tcW w:w="1842" w:type="dxa"/>
            <w:shd w:val="clear" w:color="auto" w:fill="auto"/>
          </w:tcPr>
          <w:p w14:paraId="760DB96B"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770814251203</w:t>
            </w:r>
          </w:p>
        </w:tc>
        <w:tc>
          <w:tcPr>
            <w:tcW w:w="2078" w:type="dxa"/>
            <w:shd w:val="clear" w:color="auto" w:fill="auto"/>
          </w:tcPr>
          <w:p w14:paraId="078F2AD2"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1 ETP</w:t>
            </w:r>
          </w:p>
        </w:tc>
        <w:tc>
          <w:tcPr>
            <w:tcW w:w="2550" w:type="dxa"/>
            <w:shd w:val="clear" w:color="auto" w:fill="auto"/>
          </w:tcPr>
          <w:p w14:paraId="1A6A71F7"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100%</w:t>
            </w:r>
          </w:p>
        </w:tc>
        <w:tc>
          <w:tcPr>
            <w:tcW w:w="1843" w:type="dxa"/>
            <w:shd w:val="clear" w:color="auto" w:fill="auto"/>
          </w:tcPr>
          <w:p w14:paraId="00A2C2A3"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6 mois</w:t>
            </w:r>
          </w:p>
        </w:tc>
        <w:tc>
          <w:tcPr>
            <w:tcW w:w="1843" w:type="dxa"/>
            <w:shd w:val="clear" w:color="auto" w:fill="auto"/>
          </w:tcPr>
          <w:p w14:paraId="7F1199A3"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0.5 ETP</w:t>
            </w:r>
          </w:p>
        </w:tc>
      </w:tr>
      <w:tr w:rsidR="00EE3BC6" w:rsidRPr="00261739" w14:paraId="59474798" w14:textId="77777777" w:rsidTr="00191A13">
        <w:tc>
          <w:tcPr>
            <w:tcW w:w="1842" w:type="dxa"/>
            <w:shd w:val="clear" w:color="auto" w:fill="auto"/>
          </w:tcPr>
          <w:p w14:paraId="7110EFEA"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680423221545</w:t>
            </w:r>
          </w:p>
        </w:tc>
        <w:tc>
          <w:tcPr>
            <w:tcW w:w="2078" w:type="dxa"/>
            <w:shd w:val="clear" w:color="auto" w:fill="auto"/>
          </w:tcPr>
          <w:p w14:paraId="31D0D24E"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0,5 ETP</w:t>
            </w:r>
          </w:p>
        </w:tc>
        <w:tc>
          <w:tcPr>
            <w:tcW w:w="2550" w:type="dxa"/>
            <w:shd w:val="clear" w:color="auto" w:fill="auto"/>
          </w:tcPr>
          <w:p w14:paraId="3320BC33"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100%</w:t>
            </w:r>
          </w:p>
        </w:tc>
        <w:tc>
          <w:tcPr>
            <w:tcW w:w="1843" w:type="dxa"/>
            <w:shd w:val="clear" w:color="auto" w:fill="auto"/>
          </w:tcPr>
          <w:p w14:paraId="09E0BD68"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12 mois</w:t>
            </w:r>
          </w:p>
        </w:tc>
        <w:tc>
          <w:tcPr>
            <w:tcW w:w="1843" w:type="dxa"/>
            <w:shd w:val="clear" w:color="auto" w:fill="auto"/>
          </w:tcPr>
          <w:p w14:paraId="0DCF0032"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0.5 ETP</w:t>
            </w:r>
          </w:p>
        </w:tc>
      </w:tr>
      <w:tr w:rsidR="00EE3BC6" w:rsidRPr="00261739" w14:paraId="03567869" w14:textId="77777777" w:rsidTr="00191A13">
        <w:tc>
          <w:tcPr>
            <w:tcW w:w="1842" w:type="dxa"/>
            <w:shd w:val="clear" w:color="auto" w:fill="auto"/>
          </w:tcPr>
          <w:p w14:paraId="1E926C5C"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720814145364</w:t>
            </w:r>
          </w:p>
        </w:tc>
        <w:tc>
          <w:tcPr>
            <w:tcW w:w="2078" w:type="dxa"/>
            <w:shd w:val="clear" w:color="auto" w:fill="auto"/>
          </w:tcPr>
          <w:p w14:paraId="7253CC9A"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1 ETP</w:t>
            </w:r>
          </w:p>
        </w:tc>
        <w:tc>
          <w:tcPr>
            <w:tcW w:w="2550" w:type="dxa"/>
            <w:shd w:val="clear" w:color="auto" w:fill="auto"/>
          </w:tcPr>
          <w:p w14:paraId="13DD1F38"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10%</w:t>
            </w:r>
          </w:p>
        </w:tc>
        <w:tc>
          <w:tcPr>
            <w:tcW w:w="1843" w:type="dxa"/>
            <w:shd w:val="clear" w:color="auto" w:fill="auto"/>
          </w:tcPr>
          <w:p w14:paraId="250350C8"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6 mois</w:t>
            </w:r>
          </w:p>
        </w:tc>
        <w:tc>
          <w:tcPr>
            <w:tcW w:w="1843" w:type="dxa"/>
            <w:shd w:val="clear" w:color="auto" w:fill="auto"/>
          </w:tcPr>
          <w:p w14:paraId="0B3ECD4B"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0,05 ETP</w:t>
            </w:r>
          </w:p>
        </w:tc>
      </w:tr>
      <w:tr w:rsidR="00EE3BC6" w:rsidRPr="00261739" w14:paraId="4A29C996" w14:textId="77777777" w:rsidTr="00064AA3">
        <w:tc>
          <w:tcPr>
            <w:tcW w:w="1842" w:type="dxa"/>
            <w:shd w:val="clear" w:color="auto" w:fill="D9D9D9" w:themeFill="background1" w:themeFillShade="D9"/>
          </w:tcPr>
          <w:p w14:paraId="27561688" w14:textId="77777777" w:rsidR="00EE3BC6" w:rsidRPr="00261739" w:rsidRDefault="00EE3BC6" w:rsidP="00BA48BF">
            <w:pPr>
              <w:jc w:val="both"/>
              <w:rPr>
                <w:rFonts w:ascii="Gill Sans MT" w:hAnsi="Gill Sans MT"/>
                <w:b/>
                <w:sz w:val="20"/>
                <w:szCs w:val="20"/>
              </w:rPr>
            </w:pPr>
            <w:r w:rsidRPr="00261739">
              <w:rPr>
                <w:rFonts w:ascii="Gill Sans MT" w:hAnsi="Gill Sans MT"/>
                <w:b/>
                <w:sz w:val="20"/>
                <w:szCs w:val="20"/>
              </w:rPr>
              <w:t>Total</w:t>
            </w:r>
          </w:p>
        </w:tc>
        <w:tc>
          <w:tcPr>
            <w:tcW w:w="2078" w:type="dxa"/>
            <w:shd w:val="clear" w:color="auto" w:fill="D9D9D9" w:themeFill="background1" w:themeFillShade="D9"/>
          </w:tcPr>
          <w:p w14:paraId="2CAB36B3" w14:textId="77777777" w:rsidR="00EE3BC6" w:rsidRPr="00261739" w:rsidRDefault="00EE3BC6" w:rsidP="00BA48BF">
            <w:pPr>
              <w:jc w:val="both"/>
              <w:rPr>
                <w:rFonts w:ascii="Gill Sans MT" w:hAnsi="Gill Sans MT"/>
                <w:b/>
                <w:sz w:val="20"/>
                <w:szCs w:val="20"/>
              </w:rPr>
            </w:pPr>
          </w:p>
        </w:tc>
        <w:tc>
          <w:tcPr>
            <w:tcW w:w="2550" w:type="dxa"/>
            <w:shd w:val="clear" w:color="auto" w:fill="D9D9D9" w:themeFill="background1" w:themeFillShade="D9"/>
          </w:tcPr>
          <w:p w14:paraId="3F5E3BF5" w14:textId="77777777" w:rsidR="00EE3BC6" w:rsidRPr="00261739" w:rsidRDefault="00EE3BC6" w:rsidP="00BA48BF">
            <w:pPr>
              <w:jc w:val="both"/>
              <w:rPr>
                <w:rFonts w:ascii="Gill Sans MT" w:hAnsi="Gill Sans MT"/>
                <w:b/>
                <w:sz w:val="20"/>
                <w:szCs w:val="20"/>
              </w:rPr>
            </w:pPr>
          </w:p>
        </w:tc>
        <w:tc>
          <w:tcPr>
            <w:tcW w:w="1843" w:type="dxa"/>
            <w:shd w:val="clear" w:color="auto" w:fill="D9D9D9" w:themeFill="background1" w:themeFillShade="D9"/>
          </w:tcPr>
          <w:p w14:paraId="1D2EF20F" w14:textId="77777777" w:rsidR="00EE3BC6" w:rsidRPr="00261739" w:rsidRDefault="00EE3BC6" w:rsidP="00BA48BF">
            <w:pPr>
              <w:jc w:val="both"/>
              <w:rPr>
                <w:rFonts w:ascii="Gill Sans MT" w:hAnsi="Gill Sans MT"/>
                <w:b/>
                <w:sz w:val="20"/>
                <w:szCs w:val="20"/>
              </w:rPr>
            </w:pPr>
          </w:p>
        </w:tc>
        <w:tc>
          <w:tcPr>
            <w:tcW w:w="1843" w:type="dxa"/>
            <w:shd w:val="clear" w:color="auto" w:fill="D9D9D9" w:themeFill="background1" w:themeFillShade="D9"/>
          </w:tcPr>
          <w:p w14:paraId="2D08EAF0" w14:textId="77777777" w:rsidR="00EE3BC6" w:rsidRPr="00261739" w:rsidRDefault="00EE3BC6" w:rsidP="00BA48BF">
            <w:pPr>
              <w:jc w:val="both"/>
              <w:rPr>
                <w:rFonts w:ascii="Gill Sans MT" w:hAnsi="Gill Sans MT"/>
                <w:b/>
                <w:sz w:val="20"/>
                <w:szCs w:val="20"/>
              </w:rPr>
            </w:pPr>
            <w:r w:rsidRPr="00261739">
              <w:rPr>
                <w:rFonts w:ascii="Gill Sans MT" w:hAnsi="Gill Sans MT"/>
                <w:b/>
                <w:sz w:val="20"/>
                <w:szCs w:val="20"/>
              </w:rPr>
              <w:t>1,05 ETP</w:t>
            </w:r>
          </w:p>
        </w:tc>
      </w:tr>
    </w:tbl>
    <w:p w14:paraId="40275583" w14:textId="77777777" w:rsidR="00EE3BC6" w:rsidRPr="00261739" w:rsidRDefault="00EE3BC6" w:rsidP="00BA48BF">
      <w:pPr>
        <w:jc w:val="both"/>
        <w:rPr>
          <w:rFonts w:ascii="Gill Sans MT" w:hAnsi="Gill Sans MT"/>
          <w:sz w:val="20"/>
          <w:szCs w:val="20"/>
        </w:rPr>
      </w:pPr>
    </w:p>
    <w:p w14:paraId="40084A26" w14:textId="77777777" w:rsidR="00EE3BC6" w:rsidRPr="00261739" w:rsidRDefault="00EE3BC6" w:rsidP="00BA48BF">
      <w:pPr>
        <w:pStyle w:val="Paragraphedeliste"/>
        <w:jc w:val="both"/>
        <w:rPr>
          <w:rFonts w:ascii="Gill Sans MT" w:hAnsi="Gill Sans MT"/>
          <w:b/>
          <w:sz w:val="20"/>
          <w:szCs w:val="20"/>
        </w:rPr>
      </w:pPr>
      <w:r w:rsidRPr="00261739">
        <w:rPr>
          <w:rFonts w:ascii="Gill Sans MT" w:hAnsi="Gill Sans MT"/>
          <w:b/>
          <w:sz w:val="20"/>
          <w:szCs w:val="20"/>
        </w:rPr>
        <w:t>Légende</w:t>
      </w:r>
    </w:p>
    <w:p w14:paraId="19115931" w14:textId="77777777" w:rsidR="00EE3BC6" w:rsidRPr="00261739" w:rsidRDefault="00EE3BC6" w:rsidP="00BA48BF">
      <w:pPr>
        <w:pStyle w:val="Paragraphedeliste"/>
        <w:jc w:val="both"/>
        <w:rPr>
          <w:rFonts w:ascii="Gill Sans MT" w:hAnsi="Gill Sans MT"/>
          <w:sz w:val="20"/>
          <w:szCs w:val="20"/>
        </w:rPr>
      </w:pPr>
      <w:r w:rsidRPr="00261739">
        <w:rPr>
          <w:rFonts w:ascii="Gill Sans MT" w:hAnsi="Gill Sans MT"/>
          <w:sz w:val="20"/>
          <w:szCs w:val="20"/>
        </w:rPr>
        <w:t>NISS : numéro national</w:t>
      </w:r>
    </w:p>
    <w:p w14:paraId="499767EB" w14:textId="77777777" w:rsidR="00EE3BC6" w:rsidRPr="00261739" w:rsidRDefault="00EE3BC6" w:rsidP="00BA48BF">
      <w:pPr>
        <w:pStyle w:val="Paragraphedeliste"/>
        <w:jc w:val="both"/>
        <w:rPr>
          <w:rFonts w:ascii="Gill Sans MT" w:hAnsi="Gill Sans MT"/>
          <w:sz w:val="20"/>
          <w:szCs w:val="20"/>
        </w:rPr>
      </w:pPr>
      <w:r w:rsidRPr="00261739">
        <w:rPr>
          <w:rFonts w:ascii="Gill Sans MT" w:hAnsi="Gill Sans MT"/>
          <w:sz w:val="20"/>
          <w:szCs w:val="20"/>
        </w:rPr>
        <w:t>ETP : équivalent temps plein</w:t>
      </w:r>
    </w:p>
    <w:p w14:paraId="07CAC079"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Le contrôle de ces frais de personnel se fait en 4 étapes :</w:t>
      </w:r>
    </w:p>
    <w:p w14:paraId="084689AC" w14:textId="77777777" w:rsidR="00EE3BC6" w:rsidRPr="00261739" w:rsidRDefault="00EE3BC6" w:rsidP="00BA48BF">
      <w:pPr>
        <w:pStyle w:val="Paragraphedeliste"/>
        <w:jc w:val="both"/>
        <w:rPr>
          <w:rFonts w:ascii="Gill Sans MT" w:hAnsi="Gill Sans MT"/>
          <w:sz w:val="20"/>
          <w:szCs w:val="20"/>
        </w:rPr>
      </w:pPr>
    </w:p>
    <w:p w14:paraId="151C494E"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1) Le rassemblement des frais de personnel.</w:t>
      </w:r>
    </w:p>
    <w:p w14:paraId="7934E330"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 xml:space="preserve">2) La prise en considération des subsides et des éventuelles récupérations. </w:t>
      </w:r>
    </w:p>
    <w:p w14:paraId="7CFCAEEE"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3) Le contrôle visant à savoir si le total des ETP introduits n’est pas supérieur aux ETP attribués.</w:t>
      </w:r>
    </w:p>
    <w:p w14:paraId="362FA867" w14:textId="6EA0E7CF" w:rsidR="00EE3BC6" w:rsidRPr="00261739" w:rsidRDefault="00EE3BC6" w:rsidP="00CC4143">
      <w:pPr>
        <w:jc w:val="both"/>
        <w:rPr>
          <w:rFonts w:ascii="Gill Sans MT" w:hAnsi="Gill Sans MT"/>
          <w:sz w:val="20"/>
          <w:szCs w:val="20"/>
        </w:rPr>
      </w:pPr>
      <w:r w:rsidRPr="00261739">
        <w:rPr>
          <w:rFonts w:ascii="Gill Sans MT" w:hAnsi="Gill Sans MT"/>
          <w:sz w:val="20"/>
          <w:szCs w:val="20"/>
        </w:rPr>
        <w:t>4) La comparaison des frais de personnel totaux avec l'allocation reçue.</w:t>
      </w:r>
      <w:r w:rsidRPr="00261739">
        <w:rPr>
          <w:rFonts w:ascii="Gill Sans MT" w:hAnsi="Gill Sans MT"/>
          <w:sz w:val="20"/>
          <w:szCs w:val="20"/>
        </w:rPr>
        <w:tab/>
      </w:r>
    </w:p>
    <w:p w14:paraId="5D5C4198" w14:textId="77777777" w:rsidR="00A240A0" w:rsidRPr="00261739" w:rsidRDefault="00A240A0" w:rsidP="00BA48BF">
      <w:pPr>
        <w:pStyle w:val="Paragraphedeliste"/>
        <w:jc w:val="both"/>
        <w:rPr>
          <w:rFonts w:ascii="Gill Sans MT" w:hAnsi="Gill Sans MT"/>
          <w:sz w:val="20"/>
          <w:szCs w:val="20"/>
        </w:rPr>
      </w:pPr>
    </w:p>
    <w:p w14:paraId="374D5DAE" w14:textId="2997C979" w:rsidR="00EE3BC6" w:rsidRPr="00261739" w:rsidRDefault="00B824FA" w:rsidP="00BA48BF">
      <w:pPr>
        <w:pStyle w:val="Sous-titre"/>
        <w:numPr>
          <w:ilvl w:val="2"/>
          <w:numId w:val="43"/>
        </w:numPr>
        <w:ind w:left="1276" w:hanging="567"/>
        <w:rPr>
          <w:rFonts w:ascii="Gill Sans MT" w:hAnsi="Gill Sans MT"/>
          <w:b w:val="0"/>
        </w:rPr>
      </w:pPr>
      <w:r w:rsidRPr="00261739">
        <w:rPr>
          <w:rFonts w:ascii="Gill Sans MT" w:hAnsi="Gill Sans MT"/>
          <w:b w:val="0"/>
        </w:rPr>
        <w:t>R</w:t>
      </w:r>
      <w:r w:rsidR="00717C1B">
        <w:rPr>
          <w:rFonts w:ascii="Gill Sans MT" w:hAnsi="Gill Sans MT"/>
          <w:b w:val="0"/>
        </w:rPr>
        <w:t>elevé</w:t>
      </w:r>
      <w:r w:rsidR="009E0E4C" w:rsidRPr="00261739">
        <w:rPr>
          <w:rFonts w:ascii="Gill Sans MT" w:hAnsi="Gill Sans MT"/>
          <w:b w:val="0"/>
        </w:rPr>
        <w:t xml:space="preserve"> des frais de personnel</w:t>
      </w:r>
    </w:p>
    <w:p w14:paraId="2E0FA08C" w14:textId="77777777" w:rsidR="00EE3BC6" w:rsidRPr="00261739" w:rsidRDefault="00EE3BC6" w:rsidP="00BA48BF">
      <w:pPr>
        <w:pStyle w:val="Paragraphedeliste"/>
        <w:jc w:val="both"/>
        <w:rPr>
          <w:rFonts w:ascii="Gill Sans MT" w:hAnsi="Gill Sans MT"/>
          <w:sz w:val="20"/>
          <w:szCs w:val="20"/>
        </w:rPr>
      </w:pPr>
    </w:p>
    <w:p w14:paraId="288EE783" w14:textId="77777777" w:rsidR="00EE3BC6" w:rsidRPr="00261739" w:rsidRDefault="00A240A0" w:rsidP="00BA48BF">
      <w:pPr>
        <w:pStyle w:val="Paragraphedeliste"/>
        <w:ind w:left="0"/>
        <w:jc w:val="both"/>
        <w:rPr>
          <w:rFonts w:ascii="Gill Sans MT" w:hAnsi="Gill Sans MT"/>
          <w:sz w:val="20"/>
          <w:szCs w:val="20"/>
        </w:rPr>
      </w:pPr>
      <w:r w:rsidRPr="00261739">
        <w:rPr>
          <w:rFonts w:ascii="Gill Sans MT" w:hAnsi="Gill Sans MT"/>
          <w:sz w:val="20"/>
          <w:szCs w:val="20"/>
        </w:rPr>
        <w:t>Toute la charge salariale du</w:t>
      </w:r>
      <w:r w:rsidR="00EE3BC6" w:rsidRPr="00261739">
        <w:rPr>
          <w:rFonts w:ascii="Gill Sans MT" w:hAnsi="Gill Sans MT"/>
          <w:sz w:val="20"/>
          <w:szCs w:val="20"/>
        </w:rPr>
        <w:t xml:space="preserve"> personnel </w:t>
      </w:r>
      <w:r w:rsidRPr="00261739">
        <w:rPr>
          <w:rFonts w:ascii="Gill Sans MT" w:hAnsi="Gill Sans MT"/>
          <w:sz w:val="20"/>
          <w:szCs w:val="20"/>
        </w:rPr>
        <w:t>déclaré</w:t>
      </w:r>
      <w:r w:rsidR="00EE3BC6" w:rsidRPr="00261739">
        <w:rPr>
          <w:rFonts w:ascii="Gill Sans MT" w:hAnsi="Gill Sans MT"/>
          <w:sz w:val="20"/>
          <w:szCs w:val="20"/>
        </w:rPr>
        <w:t xml:space="preserve"> </w:t>
      </w:r>
      <w:r w:rsidRPr="00261739">
        <w:rPr>
          <w:rFonts w:ascii="Gill Sans MT" w:hAnsi="Gill Sans MT"/>
          <w:sz w:val="20"/>
          <w:szCs w:val="20"/>
        </w:rPr>
        <w:t>doit</w:t>
      </w:r>
      <w:r w:rsidR="00EE3BC6" w:rsidRPr="00261739">
        <w:rPr>
          <w:rFonts w:ascii="Gill Sans MT" w:hAnsi="Gill Sans MT"/>
          <w:sz w:val="20"/>
          <w:szCs w:val="20"/>
        </w:rPr>
        <w:t xml:space="preserve"> être </w:t>
      </w:r>
      <w:r w:rsidRPr="00261739">
        <w:rPr>
          <w:rFonts w:ascii="Gill Sans MT" w:hAnsi="Gill Sans MT"/>
          <w:sz w:val="20"/>
          <w:szCs w:val="20"/>
        </w:rPr>
        <w:t>détaillée de la manière suivante</w:t>
      </w:r>
      <w:r w:rsidR="00EE3BC6" w:rsidRPr="00261739">
        <w:rPr>
          <w:rFonts w:ascii="Gill Sans MT" w:hAnsi="Gill Sans MT"/>
          <w:sz w:val="20"/>
          <w:szCs w:val="20"/>
        </w:rPr>
        <w:t xml:space="preserve"> :</w:t>
      </w:r>
    </w:p>
    <w:p w14:paraId="0D545F77"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Le salaire brut</w:t>
      </w:r>
    </w:p>
    <w:p w14:paraId="78DF07A8" w14:textId="77777777" w:rsidR="00EE3BC6" w:rsidRPr="00261739" w:rsidRDefault="00EE3BC6" w:rsidP="00BA48BF">
      <w:pPr>
        <w:ind w:left="705" w:hanging="705"/>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 xml:space="preserve">La cotisation patronale ONSS (en cas de membres du personnel nommés à titre définitif, </w:t>
      </w:r>
      <w:r w:rsidR="00A240A0" w:rsidRPr="00261739">
        <w:rPr>
          <w:rFonts w:ascii="Gill Sans MT" w:hAnsi="Gill Sans MT"/>
          <w:sz w:val="20"/>
          <w:szCs w:val="20"/>
        </w:rPr>
        <w:t>distinguer</w:t>
      </w:r>
      <w:r w:rsidRPr="00261739">
        <w:rPr>
          <w:rFonts w:ascii="Gill Sans MT" w:hAnsi="Gill Sans MT"/>
          <w:sz w:val="20"/>
          <w:szCs w:val="20"/>
        </w:rPr>
        <w:t xml:space="preserve"> cotisation patronale</w:t>
      </w:r>
      <w:r w:rsidR="00A240A0" w:rsidRPr="00261739">
        <w:rPr>
          <w:rFonts w:ascii="Gill Sans MT" w:hAnsi="Gill Sans MT"/>
          <w:sz w:val="20"/>
          <w:szCs w:val="20"/>
        </w:rPr>
        <w:t xml:space="preserve"> + cotisation patronale pension</w:t>
      </w:r>
      <w:r w:rsidRPr="00261739">
        <w:rPr>
          <w:rFonts w:ascii="Gill Sans MT" w:hAnsi="Gill Sans MT"/>
          <w:sz w:val="20"/>
          <w:szCs w:val="20"/>
        </w:rPr>
        <w:t>)</w:t>
      </w:r>
    </w:p>
    <w:p w14:paraId="1F35B769"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Les chèques repas</w:t>
      </w:r>
    </w:p>
    <w:p w14:paraId="21A8E48E" w14:textId="03CB796D" w:rsidR="00064AA3" w:rsidRDefault="00EE3BC6" w:rsidP="00BA48BF">
      <w:pPr>
        <w:pStyle w:val="Paragraphedeliste"/>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Eventuellement : allocation de foyer ou de résidence, assurance hospitalisation</w:t>
      </w:r>
    </w:p>
    <w:p w14:paraId="2DE9D488" w14:textId="77777777" w:rsidR="00CC4143" w:rsidRDefault="00CC4143" w:rsidP="00BA48BF">
      <w:pPr>
        <w:pStyle w:val="Paragraphedeliste"/>
        <w:jc w:val="both"/>
        <w:rPr>
          <w:rFonts w:ascii="Gill Sans MT" w:hAnsi="Gill Sans MT"/>
          <w:sz w:val="20"/>
          <w:szCs w:val="20"/>
        </w:rPr>
      </w:pPr>
    </w:p>
    <w:p w14:paraId="7E8B2145" w14:textId="77777777" w:rsidR="00CC4143" w:rsidRDefault="00CC4143" w:rsidP="00BA48BF">
      <w:pPr>
        <w:pStyle w:val="Paragraphedeliste"/>
        <w:jc w:val="both"/>
        <w:rPr>
          <w:rFonts w:ascii="Gill Sans MT" w:hAnsi="Gill Sans MT"/>
          <w:sz w:val="20"/>
          <w:szCs w:val="20"/>
        </w:rPr>
      </w:pPr>
    </w:p>
    <w:p w14:paraId="3A88594A" w14:textId="77777777" w:rsidR="00CC4143" w:rsidRDefault="00CC4143" w:rsidP="00BA48BF">
      <w:pPr>
        <w:pStyle w:val="Paragraphedeliste"/>
        <w:jc w:val="both"/>
        <w:rPr>
          <w:rFonts w:ascii="Gill Sans MT" w:hAnsi="Gill Sans MT"/>
          <w:sz w:val="20"/>
          <w:szCs w:val="20"/>
        </w:rPr>
      </w:pPr>
    </w:p>
    <w:p w14:paraId="1BD6443A" w14:textId="77777777" w:rsidR="00CC4143" w:rsidRDefault="00CC4143" w:rsidP="00BA48BF">
      <w:pPr>
        <w:pStyle w:val="Paragraphedeliste"/>
        <w:jc w:val="both"/>
        <w:rPr>
          <w:rFonts w:ascii="Gill Sans MT" w:hAnsi="Gill Sans MT"/>
          <w:sz w:val="20"/>
          <w:szCs w:val="20"/>
        </w:rPr>
      </w:pPr>
    </w:p>
    <w:p w14:paraId="06041E78" w14:textId="77777777" w:rsidR="00CC4143" w:rsidRDefault="00CC4143" w:rsidP="00BA48BF">
      <w:pPr>
        <w:pStyle w:val="Paragraphedeliste"/>
        <w:jc w:val="both"/>
        <w:rPr>
          <w:rFonts w:ascii="Gill Sans MT" w:hAnsi="Gill Sans MT"/>
          <w:sz w:val="20"/>
          <w:szCs w:val="20"/>
        </w:rPr>
      </w:pPr>
    </w:p>
    <w:p w14:paraId="67119A50" w14:textId="77777777" w:rsidR="00CC4143" w:rsidRDefault="00CC4143" w:rsidP="00BA48BF">
      <w:pPr>
        <w:pStyle w:val="Paragraphedeliste"/>
        <w:jc w:val="both"/>
        <w:rPr>
          <w:rFonts w:ascii="Gill Sans MT" w:hAnsi="Gill Sans MT"/>
          <w:sz w:val="20"/>
          <w:szCs w:val="20"/>
        </w:rPr>
      </w:pPr>
    </w:p>
    <w:p w14:paraId="6754E2B1" w14:textId="77777777" w:rsidR="00EE3BC6" w:rsidRPr="00261739" w:rsidRDefault="00A240A0" w:rsidP="00BA48BF">
      <w:pPr>
        <w:pStyle w:val="Paragraphedeliste"/>
        <w:jc w:val="both"/>
        <w:rPr>
          <w:rFonts w:ascii="Gill Sans MT" w:hAnsi="Gill Sans MT"/>
          <w:sz w:val="20"/>
          <w:szCs w:val="20"/>
        </w:rPr>
      </w:pPr>
      <w:r w:rsidRPr="00261739">
        <w:rPr>
          <w:rFonts w:ascii="Gill Sans MT" w:hAnsi="Gill Sans MT"/>
          <w:sz w:val="20"/>
          <w:szCs w:val="20"/>
          <w:u w:val="single"/>
        </w:rPr>
        <w:t>Présentation de la grille de contrôle</w:t>
      </w:r>
      <w:r w:rsidRPr="00261739">
        <w:rPr>
          <w:rFonts w:ascii="Gill Sans MT" w:hAnsi="Gill Sans MT"/>
          <w:sz w:val="20"/>
          <w:szCs w:val="20"/>
        </w:rPr>
        <w:t> :</w:t>
      </w:r>
    </w:p>
    <w:p w14:paraId="3E89889A" w14:textId="77777777" w:rsidR="00785F13" w:rsidRPr="00261739" w:rsidRDefault="00785F13" w:rsidP="00BA48BF">
      <w:pPr>
        <w:pStyle w:val="Paragraphedeliste"/>
        <w:jc w:val="both"/>
        <w:rPr>
          <w:rFonts w:ascii="Gill Sans MT" w:hAnsi="Gill Sans MT"/>
          <w:sz w:val="16"/>
          <w:szCs w:val="16"/>
        </w:rPr>
      </w:pPr>
    </w:p>
    <w:tbl>
      <w:tblPr>
        <w:tblW w:w="10924"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8"/>
        <w:gridCol w:w="1984"/>
        <w:gridCol w:w="1559"/>
        <w:gridCol w:w="1276"/>
        <w:gridCol w:w="576"/>
        <w:gridCol w:w="1134"/>
        <w:gridCol w:w="1417"/>
      </w:tblGrid>
      <w:tr w:rsidR="00523FAF" w:rsidRPr="00261739" w14:paraId="69D61392" w14:textId="77777777" w:rsidTr="00E02684">
        <w:trPr>
          <w:trHeight w:val="1675"/>
        </w:trPr>
        <w:tc>
          <w:tcPr>
            <w:tcW w:w="2978" w:type="dxa"/>
            <w:shd w:val="clear" w:color="000000" w:fill="D9D9D9"/>
            <w:vAlign w:val="center"/>
            <w:hideMark/>
          </w:tcPr>
          <w:p w14:paraId="3D4A4FCA" w14:textId="77777777" w:rsidR="00523FAF" w:rsidRPr="00261739" w:rsidRDefault="00523FAF"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Nom + informations</w:t>
            </w:r>
          </w:p>
        </w:tc>
        <w:tc>
          <w:tcPr>
            <w:tcW w:w="3543" w:type="dxa"/>
            <w:gridSpan w:val="2"/>
            <w:shd w:val="clear" w:color="000000" w:fill="D9D9D9"/>
            <w:vAlign w:val="center"/>
            <w:hideMark/>
          </w:tcPr>
          <w:p w14:paraId="66E3DC09" w14:textId="77777777" w:rsidR="00523FAF" w:rsidRPr="00261739" w:rsidRDefault="00523FAF"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Coûts salariaux totaux</w:t>
            </w:r>
          </w:p>
        </w:tc>
        <w:tc>
          <w:tcPr>
            <w:tcW w:w="1276" w:type="dxa"/>
            <w:shd w:val="clear" w:color="000000" w:fill="D9D9D9"/>
            <w:vAlign w:val="center"/>
            <w:hideMark/>
          </w:tcPr>
          <w:p w14:paraId="4E7D3570" w14:textId="77777777" w:rsidR="00523FAF" w:rsidRPr="00261739" w:rsidRDefault="00523FAF"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 Affectation Fonds Gaz Electricité</w:t>
            </w:r>
          </w:p>
        </w:tc>
        <w:tc>
          <w:tcPr>
            <w:tcW w:w="576" w:type="dxa"/>
            <w:shd w:val="clear" w:color="000000" w:fill="D9D9D9"/>
            <w:vAlign w:val="center"/>
          </w:tcPr>
          <w:p w14:paraId="191693CC" w14:textId="12705F13" w:rsidR="00523FAF" w:rsidRPr="00523FAF" w:rsidRDefault="00523FAF" w:rsidP="00E02684">
            <w:pPr>
              <w:jc w:val="center"/>
              <w:rPr>
                <w:rFonts w:ascii="Gill Sans MT" w:hAnsi="Gill Sans MT" w:cs="Arial"/>
                <w:b/>
                <w:bCs/>
                <w:sz w:val="20"/>
                <w:szCs w:val="20"/>
                <w:lang w:eastAsia="fr-BE"/>
              </w:rPr>
            </w:pPr>
            <w:r w:rsidRPr="00523FAF">
              <w:rPr>
                <w:rFonts w:ascii="Gill Sans MT" w:hAnsi="Gill Sans MT" w:cs="Arial"/>
                <w:b/>
                <w:bCs/>
                <w:sz w:val="20"/>
                <w:szCs w:val="20"/>
                <w:lang w:eastAsia="fr-BE"/>
              </w:rPr>
              <w:t>M</w:t>
            </w:r>
            <w:r>
              <w:rPr>
                <w:rFonts w:ascii="Gill Sans MT" w:hAnsi="Gill Sans MT" w:cs="Arial"/>
                <w:b/>
                <w:bCs/>
                <w:sz w:val="20"/>
                <w:szCs w:val="20"/>
                <w:lang w:eastAsia="fr-BE"/>
              </w:rPr>
              <w:t>ois</w:t>
            </w:r>
          </w:p>
        </w:tc>
        <w:tc>
          <w:tcPr>
            <w:tcW w:w="1134" w:type="dxa"/>
            <w:shd w:val="clear" w:color="000000" w:fill="D9D9D9"/>
            <w:vAlign w:val="center"/>
            <w:hideMark/>
          </w:tcPr>
          <w:p w14:paraId="3477E04E" w14:textId="3B96891B" w:rsidR="00523FAF" w:rsidRPr="00261739" w:rsidRDefault="00523FAF"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ETP Fonds Gaz Electricité</w:t>
            </w:r>
          </w:p>
        </w:tc>
        <w:tc>
          <w:tcPr>
            <w:tcW w:w="1417" w:type="dxa"/>
            <w:shd w:val="clear" w:color="000000" w:fill="D9D9D9"/>
            <w:vAlign w:val="center"/>
            <w:hideMark/>
          </w:tcPr>
          <w:p w14:paraId="75E4E946" w14:textId="77777777" w:rsidR="00523FAF" w:rsidRPr="00261739" w:rsidRDefault="00523FAF"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 xml:space="preserve"> Coûts salariaux Fonds Gaz Electricité approuvés </w:t>
            </w:r>
          </w:p>
        </w:tc>
      </w:tr>
      <w:tr w:rsidR="00523FAF" w:rsidRPr="00261739" w14:paraId="1DBAA003" w14:textId="77777777" w:rsidTr="00E02684">
        <w:trPr>
          <w:trHeight w:val="515"/>
        </w:trPr>
        <w:tc>
          <w:tcPr>
            <w:tcW w:w="2978" w:type="dxa"/>
            <w:shd w:val="clear" w:color="000000" w:fill="EEEEEE"/>
            <w:vAlign w:val="center"/>
            <w:hideMark/>
          </w:tcPr>
          <w:p w14:paraId="4F8E9B3E" w14:textId="2FFDF11D" w:rsidR="00523FAF" w:rsidRPr="00261739" w:rsidRDefault="00523FAF" w:rsidP="003222C3">
            <w:pPr>
              <w:jc w:val="both"/>
              <w:rPr>
                <w:rFonts w:ascii="Arial" w:hAnsi="Arial" w:cs="Arial"/>
                <w:sz w:val="20"/>
                <w:szCs w:val="20"/>
                <w:lang w:eastAsia="fr-BE"/>
              </w:rPr>
            </w:pPr>
            <w:r w:rsidRPr="00261739">
              <w:rPr>
                <w:rFonts w:ascii="Arial" w:hAnsi="Arial" w:cs="Arial"/>
                <w:sz w:val="20"/>
                <w:szCs w:val="20"/>
                <w:lang w:eastAsia="fr-BE"/>
              </w:rPr>
              <w:t xml:space="preserve">Fabienne </w:t>
            </w:r>
            <w:r w:rsidR="003222C3">
              <w:rPr>
                <w:rFonts w:ascii="Arial" w:hAnsi="Arial" w:cs="Arial"/>
                <w:sz w:val="20"/>
                <w:szCs w:val="20"/>
                <w:lang w:eastAsia="fr-BE"/>
              </w:rPr>
              <w:t>Orange</w:t>
            </w:r>
          </w:p>
        </w:tc>
        <w:tc>
          <w:tcPr>
            <w:tcW w:w="1984" w:type="dxa"/>
            <w:shd w:val="clear" w:color="auto" w:fill="auto"/>
            <w:vAlign w:val="center"/>
            <w:hideMark/>
          </w:tcPr>
          <w:p w14:paraId="2CE666A0"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Salaire brut</w:t>
            </w:r>
          </w:p>
        </w:tc>
        <w:tc>
          <w:tcPr>
            <w:tcW w:w="1559" w:type="dxa"/>
            <w:shd w:val="clear" w:color="auto" w:fill="auto"/>
            <w:vAlign w:val="center"/>
            <w:hideMark/>
          </w:tcPr>
          <w:p w14:paraId="1DFBDE72"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xml:space="preserve">  27.544,71 € </w:t>
            </w:r>
          </w:p>
        </w:tc>
        <w:tc>
          <w:tcPr>
            <w:tcW w:w="1276" w:type="dxa"/>
            <w:shd w:val="clear" w:color="auto" w:fill="auto"/>
            <w:vAlign w:val="center"/>
            <w:hideMark/>
          </w:tcPr>
          <w:p w14:paraId="6291787B"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25%</w:t>
            </w:r>
          </w:p>
        </w:tc>
        <w:tc>
          <w:tcPr>
            <w:tcW w:w="576" w:type="dxa"/>
            <w:vAlign w:val="center"/>
          </w:tcPr>
          <w:p w14:paraId="447C0D3D" w14:textId="7BFC27F4" w:rsidR="00523FAF" w:rsidRPr="00261739" w:rsidRDefault="00523FAF" w:rsidP="00E02684">
            <w:pPr>
              <w:rPr>
                <w:rFonts w:ascii="Gill Sans MT" w:hAnsi="Gill Sans MT" w:cs="Arial"/>
                <w:sz w:val="20"/>
                <w:szCs w:val="20"/>
                <w:lang w:eastAsia="fr-BE"/>
              </w:rPr>
            </w:pPr>
            <w:r>
              <w:rPr>
                <w:rFonts w:ascii="Gill Sans MT" w:hAnsi="Gill Sans MT" w:cs="Arial"/>
                <w:sz w:val="20"/>
                <w:szCs w:val="20"/>
                <w:lang w:eastAsia="fr-BE"/>
              </w:rPr>
              <w:t>12</w:t>
            </w:r>
          </w:p>
        </w:tc>
        <w:tc>
          <w:tcPr>
            <w:tcW w:w="1134" w:type="dxa"/>
            <w:shd w:val="clear" w:color="auto" w:fill="auto"/>
            <w:vAlign w:val="center"/>
            <w:hideMark/>
          </w:tcPr>
          <w:p w14:paraId="01C7E1F3" w14:textId="1DAB0218"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0,2</w:t>
            </w:r>
          </w:p>
        </w:tc>
        <w:tc>
          <w:tcPr>
            <w:tcW w:w="1417" w:type="dxa"/>
            <w:shd w:val="clear" w:color="auto" w:fill="auto"/>
            <w:vAlign w:val="center"/>
            <w:hideMark/>
          </w:tcPr>
          <w:p w14:paraId="6C33E3E4"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r>
      <w:tr w:rsidR="00523FAF" w:rsidRPr="00261739" w14:paraId="588FE2DC" w14:textId="77777777" w:rsidTr="00E02684">
        <w:trPr>
          <w:trHeight w:val="348"/>
        </w:trPr>
        <w:tc>
          <w:tcPr>
            <w:tcW w:w="2978" w:type="dxa"/>
            <w:vMerge w:val="restart"/>
            <w:shd w:val="clear" w:color="auto" w:fill="auto"/>
            <w:vAlign w:val="center"/>
            <w:hideMark/>
          </w:tcPr>
          <w:p w14:paraId="1B995926"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AS engagée depuis 2/05/2011 à 4/5 affectée à 25% de son temps de travail par décision Conseil du 23/02/2015</w:t>
            </w:r>
          </w:p>
        </w:tc>
        <w:tc>
          <w:tcPr>
            <w:tcW w:w="1984" w:type="dxa"/>
            <w:shd w:val="clear" w:color="auto" w:fill="auto"/>
            <w:vAlign w:val="center"/>
            <w:hideMark/>
          </w:tcPr>
          <w:p w14:paraId="64FDDA46"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ONSS</w:t>
            </w:r>
          </w:p>
        </w:tc>
        <w:tc>
          <w:tcPr>
            <w:tcW w:w="1559" w:type="dxa"/>
            <w:shd w:val="clear" w:color="auto" w:fill="auto"/>
            <w:vAlign w:val="center"/>
            <w:hideMark/>
          </w:tcPr>
          <w:p w14:paraId="79AB969A"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xml:space="preserve">    7.950,18 € </w:t>
            </w:r>
          </w:p>
        </w:tc>
        <w:tc>
          <w:tcPr>
            <w:tcW w:w="1276" w:type="dxa"/>
            <w:shd w:val="clear" w:color="auto" w:fill="auto"/>
            <w:vAlign w:val="center"/>
            <w:hideMark/>
          </w:tcPr>
          <w:p w14:paraId="46BD96B8"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c>
          <w:tcPr>
            <w:tcW w:w="576" w:type="dxa"/>
          </w:tcPr>
          <w:p w14:paraId="42F135DB" w14:textId="77777777" w:rsidR="00523FAF" w:rsidRPr="00261739" w:rsidRDefault="00523FAF" w:rsidP="00BA48BF">
            <w:pPr>
              <w:jc w:val="both"/>
              <w:rPr>
                <w:rFonts w:ascii="Gill Sans MT" w:hAnsi="Gill Sans MT" w:cs="Arial"/>
                <w:sz w:val="20"/>
                <w:szCs w:val="20"/>
                <w:lang w:eastAsia="fr-BE"/>
              </w:rPr>
            </w:pPr>
          </w:p>
        </w:tc>
        <w:tc>
          <w:tcPr>
            <w:tcW w:w="1134" w:type="dxa"/>
            <w:shd w:val="clear" w:color="auto" w:fill="auto"/>
            <w:vAlign w:val="center"/>
            <w:hideMark/>
          </w:tcPr>
          <w:p w14:paraId="724BE596" w14:textId="6614B1AD"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c>
          <w:tcPr>
            <w:tcW w:w="1417" w:type="dxa"/>
            <w:shd w:val="clear" w:color="auto" w:fill="auto"/>
            <w:vAlign w:val="center"/>
            <w:hideMark/>
          </w:tcPr>
          <w:p w14:paraId="64B3960A"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r>
      <w:tr w:rsidR="00523FAF" w:rsidRPr="00261739" w14:paraId="3009DDA5" w14:textId="77777777" w:rsidTr="00E02684">
        <w:trPr>
          <w:trHeight w:val="348"/>
        </w:trPr>
        <w:tc>
          <w:tcPr>
            <w:tcW w:w="2978" w:type="dxa"/>
            <w:vMerge/>
            <w:vAlign w:val="center"/>
            <w:hideMark/>
          </w:tcPr>
          <w:p w14:paraId="22FEFAF9" w14:textId="77777777" w:rsidR="00523FAF" w:rsidRPr="00261739" w:rsidRDefault="00523FAF" w:rsidP="00BA48BF">
            <w:pPr>
              <w:jc w:val="both"/>
              <w:rPr>
                <w:rFonts w:ascii="Gill Sans MT" w:hAnsi="Gill Sans MT" w:cs="Arial"/>
                <w:sz w:val="20"/>
                <w:szCs w:val="20"/>
                <w:lang w:eastAsia="fr-BE"/>
              </w:rPr>
            </w:pPr>
          </w:p>
        </w:tc>
        <w:tc>
          <w:tcPr>
            <w:tcW w:w="1984" w:type="dxa"/>
            <w:shd w:val="clear" w:color="auto" w:fill="auto"/>
            <w:vAlign w:val="center"/>
            <w:hideMark/>
          </w:tcPr>
          <w:p w14:paraId="2AEEEF43"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Chèques repas</w:t>
            </w:r>
          </w:p>
        </w:tc>
        <w:tc>
          <w:tcPr>
            <w:tcW w:w="1559" w:type="dxa"/>
            <w:shd w:val="clear" w:color="auto" w:fill="auto"/>
            <w:vAlign w:val="center"/>
            <w:hideMark/>
          </w:tcPr>
          <w:p w14:paraId="2B5D97C9"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xml:space="preserve">       790,51 € </w:t>
            </w:r>
          </w:p>
        </w:tc>
        <w:tc>
          <w:tcPr>
            <w:tcW w:w="1276" w:type="dxa"/>
            <w:shd w:val="clear" w:color="auto" w:fill="auto"/>
            <w:vAlign w:val="center"/>
            <w:hideMark/>
          </w:tcPr>
          <w:p w14:paraId="4094C792"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c>
          <w:tcPr>
            <w:tcW w:w="576" w:type="dxa"/>
          </w:tcPr>
          <w:p w14:paraId="6E629034" w14:textId="77777777" w:rsidR="00523FAF" w:rsidRPr="00261739" w:rsidRDefault="00523FAF" w:rsidP="00BA48BF">
            <w:pPr>
              <w:jc w:val="both"/>
              <w:rPr>
                <w:rFonts w:ascii="Gill Sans MT" w:hAnsi="Gill Sans MT" w:cs="Arial"/>
                <w:sz w:val="20"/>
                <w:szCs w:val="20"/>
                <w:lang w:eastAsia="fr-BE"/>
              </w:rPr>
            </w:pPr>
          </w:p>
        </w:tc>
        <w:tc>
          <w:tcPr>
            <w:tcW w:w="1134" w:type="dxa"/>
            <w:shd w:val="clear" w:color="auto" w:fill="auto"/>
            <w:vAlign w:val="center"/>
            <w:hideMark/>
          </w:tcPr>
          <w:p w14:paraId="26B905CE" w14:textId="3AABDDA3"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c>
          <w:tcPr>
            <w:tcW w:w="1417" w:type="dxa"/>
            <w:shd w:val="clear" w:color="auto" w:fill="auto"/>
            <w:vAlign w:val="center"/>
            <w:hideMark/>
          </w:tcPr>
          <w:p w14:paraId="23207A8B"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r>
      <w:tr w:rsidR="00523FAF" w:rsidRPr="00261739" w14:paraId="0215B929" w14:textId="77777777" w:rsidTr="00E02684">
        <w:trPr>
          <w:trHeight w:val="348"/>
        </w:trPr>
        <w:tc>
          <w:tcPr>
            <w:tcW w:w="2978" w:type="dxa"/>
            <w:vMerge/>
            <w:vAlign w:val="center"/>
            <w:hideMark/>
          </w:tcPr>
          <w:p w14:paraId="0588D0CC" w14:textId="77777777" w:rsidR="00523FAF" w:rsidRPr="00261739" w:rsidRDefault="00523FAF" w:rsidP="00BA48BF">
            <w:pPr>
              <w:jc w:val="both"/>
              <w:rPr>
                <w:rFonts w:ascii="Gill Sans MT" w:hAnsi="Gill Sans MT" w:cs="Arial"/>
                <w:sz w:val="20"/>
                <w:szCs w:val="20"/>
                <w:lang w:eastAsia="fr-BE"/>
              </w:rPr>
            </w:pPr>
          </w:p>
        </w:tc>
        <w:tc>
          <w:tcPr>
            <w:tcW w:w="1984" w:type="dxa"/>
            <w:shd w:val="clear" w:color="auto" w:fill="auto"/>
            <w:vAlign w:val="center"/>
            <w:hideMark/>
          </w:tcPr>
          <w:p w14:paraId="6CBECB05" w14:textId="77777777" w:rsidR="00523FAF" w:rsidRPr="00261739" w:rsidRDefault="00523FAF"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Total</w:t>
            </w:r>
          </w:p>
        </w:tc>
        <w:tc>
          <w:tcPr>
            <w:tcW w:w="1559" w:type="dxa"/>
            <w:shd w:val="clear" w:color="auto" w:fill="auto"/>
            <w:vAlign w:val="center"/>
            <w:hideMark/>
          </w:tcPr>
          <w:p w14:paraId="6E7F5F65"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xml:space="preserve">  36.285,40 € </w:t>
            </w:r>
          </w:p>
        </w:tc>
        <w:tc>
          <w:tcPr>
            <w:tcW w:w="1276" w:type="dxa"/>
            <w:shd w:val="clear" w:color="auto" w:fill="auto"/>
            <w:vAlign w:val="center"/>
            <w:hideMark/>
          </w:tcPr>
          <w:p w14:paraId="277BAB24"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c>
          <w:tcPr>
            <w:tcW w:w="576" w:type="dxa"/>
            <w:vAlign w:val="center"/>
          </w:tcPr>
          <w:p w14:paraId="6290D1A5" w14:textId="1395A37F" w:rsidR="00523FAF" w:rsidRPr="00261739" w:rsidRDefault="00523FAF" w:rsidP="00E02684">
            <w:pPr>
              <w:rPr>
                <w:rFonts w:ascii="Gill Sans MT" w:hAnsi="Gill Sans MT" w:cs="Arial"/>
                <w:sz w:val="20"/>
                <w:szCs w:val="20"/>
                <w:lang w:eastAsia="fr-BE"/>
              </w:rPr>
            </w:pPr>
            <w:r>
              <w:rPr>
                <w:rFonts w:ascii="Gill Sans MT" w:hAnsi="Gill Sans MT" w:cs="Arial"/>
                <w:sz w:val="20"/>
                <w:szCs w:val="20"/>
                <w:lang w:eastAsia="fr-BE"/>
              </w:rPr>
              <w:t>12</w:t>
            </w:r>
          </w:p>
        </w:tc>
        <w:tc>
          <w:tcPr>
            <w:tcW w:w="1134" w:type="dxa"/>
            <w:shd w:val="clear" w:color="auto" w:fill="auto"/>
            <w:vAlign w:val="center"/>
            <w:hideMark/>
          </w:tcPr>
          <w:p w14:paraId="4E614AE3" w14:textId="5642FA80"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0,2</w:t>
            </w:r>
          </w:p>
        </w:tc>
        <w:tc>
          <w:tcPr>
            <w:tcW w:w="1417" w:type="dxa"/>
            <w:shd w:val="clear" w:color="auto" w:fill="auto"/>
            <w:vAlign w:val="center"/>
            <w:hideMark/>
          </w:tcPr>
          <w:p w14:paraId="0582B2E5" w14:textId="77777777" w:rsidR="00523FAF" w:rsidRPr="00261739" w:rsidRDefault="00523FAF"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 xml:space="preserve">      9.071,35 € </w:t>
            </w:r>
          </w:p>
        </w:tc>
      </w:tr>
      <w:tr w:rsidR="00523FAF" w:rsidRPr="00261739" w14:paraId="71DF6E26" w14:textId="77777777" w:rsidTr="00E02684">
        <w:trPr>
          <w:trHeight w:val="515"/>
        </w:trPr>
        <w:tc>
          <w:tcPr>
            <w:tcW w:w="2978" w:type="dxa"/>
            <w:shd w:val="clear" w:color="000000" w:fill="EEEEEE"/>
            <w:vAlign w:val="center"/>
            <w:hideMark/>
          </w:tcPr>
          <w:p w14:paraId="166D15B1" w14:textId="3C17A6F3" w:rsidR="00523FAF" w:rsidRPr="00261739" w:rsidRDefault="00523FAF" w:rsidP="003222C3">
            <w:pPr>
              <w:jc w:val="both"/>
              <w:rPr>
                <w:rFonts w:ascii="Arial" w:hAnsi="Arial" w:cs="Arial"/>
                <w:sz w:val="20"/>
                <w:szCs w:val="20"/>
                <w:lang w:eastAsia="fr-BE"/>
              </w:rPr>
            </w:pPr>
            <w:r w:rsidRPr="00261739">
              <w:rPr>
                <w:rFonts w:ascii="Arial" w:hAnsi="Arial" w:cs="Arial"/>
                <w:sz w:val="20"/>
                <w:szCs w:val="20"/>
                <w:lang w:eastAsia="fr-BE"/>
              </w:rPr>
              <w:t xml:space="preserve">Caroline </w:t>
            </w:r>
            <w:r w:rsidR="003222C3">
              <w:rPr>
                <w:rFonts w:ascii="Arial" w:hAnsi="Arial" w:cs="Arial"/>
                <w:sz w:val="20"/>
                <w:szCs w:val="20"/>
                <w:lang w:eastAsia="fr-BE"/>
              </w:rPr>
              <w:t>Citron</w:t>
            </w:r>
          </w:p>
        </w:tc>
        <w:tc>
          <w:tcPr>
            <w:tcW w:w="1984" w:type="dxa"/>
            <w:shd w:val="clear" w:color="auto" w:fill="auto"/>
            <w:vAlign w:val="center"/>
            <w:hideMark/>
          </w:tcPr>
          <w:p w14:paraId="71E5D8D4"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Salaire brut</w:t>
            </w:r>
          </w:p>
        </w:tc>
        <w:tc>
          <w:tcPr>
            <w:tcW w:w="1559" w:type="dxa"/>
            <w:shd w:val="clear" w:color="auto" w:fill="auto"/>
            <w:vAlign w:val="center"/>
            <w:hideMark/>
          </w:tcPr>
          <w:p w14:paraId="19BC3055"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xml:space="preserve">  13.387,77 € </w:t>
            </w:r>
          </w:p>
        </w:tc>
        <w:tc>
          <w:tcPr>
            <w:tcW w:w="1276" w:type="dxa"/>
            <w:shd w:val="clear" w:color="auto" w:fill="auto"/>
            <w:vAlign w:val="center"/>
            <w:hideMark/>
          </w:tcPr>
          <w:p w14:paraId="6396F555"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20%</w:t>
            </w:r>
          </w:p>
        </w:tc>
        <w:tc>
          <w:tcPr>
            <w:tcW w:w="576" w:type="dxa"/>
            <w:vAlign w:val="center"/>
          </w:tcPr>
          <w:p w14:paraId="4CC33ADD" w14:textId="6EADE952" w:rsidR="00523FAF" w:rsidRPr="00261739" w:rsidRDefault="00523FAF" w:rsidP="00E02684">
            <w:pPr>
              <w:rPr>
                <w:rFonts w:ascii="Gill Sans MT" w:hAnsi="Gill Sans MT" w:cs="Arial"/>
                <w:sz w:val="20"/>
                <w:szCs w:val="20"/>
                <w:lang w:eastAsia="fr-BE"/>
              </w:rPr>
            </w:pPr>
            <w:r>
              <w:rPr>
                <w:rFonts w:ascii="Gill Sans MT" w:hAnsi="Gill Sans MT" w:cs="Arial"/>
                <w:sz w:val="20"/>
                <w:szCs w:val="20"/>
                <w:lang w:eastAsia="fr-BE"/>
              </w:rPr>
              <w:t>5</w:t>
            </w:r>
          </w:p>
        </w:tc>
        <w:tc>
          <w:tcPr>
            <w:tcW w:w="1134" w:type="dxa"/>
            <w:shd w:val="clear" w:color="auto" w:fill="auto"/>
            <w:vAlign w:val="center"/>
            <w:hideMark/>
          </w:tcPr>
          <w:p w14:paraId="314EB085" w14:textId="68C79C4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0,0834</w:t>
            </w:r>
          </w:p>
        </w:tc>
        <w:tc>
          <w:tcPr>
            <w:tcW w:w="1417" w:type="dxa"/>
            <w:shd w:val="clear" w:color="auto" w:fill="auto"/>
            <w:vAlign w:val="center"/>
            <w:hideMark/>
          </w:tcPr>
          <w:p w14:paraId="32D6B4B6"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r>
      <w:tr w:rsidR="00523FAF" w:rsidRPr="00261739" w14:paraId="58134DC9" w14:textId="77777777" w:rsidTr="00E02684">
        <w:trPr>
          <w:trHeight w:val="348"/>
        </w:trPr>
        <w:tc>
          <w:tcPr>
            <w:tcW w:w="2978" w:type="dxa"/>
            <w:vMerge w:val="restart"/>
            <w:shd w:val="clear" w:color="auto" w:fill="auto"/>
            <w:vAlign w:val="center"/>
            <w:hideMark/>
          </w:tcPr>
          <w:p w14:paraId="2391A550"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AS Engagée depuis 17/11/2008 TP jusque mai puis 4/5 affectée à 20% de son temps de travail par décision Conseil du 23/02/2015</w:t>
            </w:r>
          </w:p>
        </w:tc>
        <w:tc>
          <w:tcPr>
            <w:tcW w:w="1984" w:type="dxa"/>
            <w:shd w:val="clear" w:color="auto" w:fill="auto"/>
            <w:vAlign w:val="center"/>
            <w:hideMark/>
          </w:tcPr>
          <w:p w14:paraId="257FAB22"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ONSS</w:t>
            </w:r>
          </w:p>
        </w:tc>
        <w:tc>
          <w:tcPr>
            <w:tcW w:w="1559" w:type="dxa"/>
            <w:shd w:val="clear" w:color="auto" w:fill="auto"/>
            <w:vAlign w:val="center"/>
            <w:hideMark/>
          </w:tcPr>
          <w:p w14:paraId="2DD4EC41"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xml:space="preserve">    3.828,20 € </w:t>
            </w:r>
          </w:p>
        </w:tc>
        <w:tc>
          <w:tcPr>
            <w:tcW w:w="1276" w:type="dxa"/>
            <w:shd w:val="clear" w:color="auto" w:fill="auto"/>
            <w:vAlign w:val="center"/>
            <w:hideMark/>
          </w:tcPr>
          <w:p w14:paraId="5C78363B"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c>
          <w:tcPr>
            <w:tcW w:w="576" w:type="dxa"/>
          </w:tcPr>
          <w:p w14:paraId="7DEDF9EB" w14:textId="77777777" w:rsidR="00523FAF" w:rsidRPr="00261739" w:rsidRDefault="00523FAF" w:rsidP="00BA48BF">
            <w:pPr>
              <w:jc w:val="both"/>
              <w:rPr>
                <w:rFonts w:ascii="Gill Sans MT" w:hAnsi="Gill Sans MT" w:cs="Arial"/>
                <w:sz w:val="20"/>
                <w:szCs w:val="20"/>
                <w:lang w:eastAsia="fr-BE"/>
              </w:rPr>
            </w:pPr>
          </w:p>
        </w:tc>
        <w:tc>
          <w:tcPr>
            <w:tcW w:w="1134" w:type="dxa"/>
            <w:shd w:val="clear" w:color="auto" w:fill="auto"/>
            <w:vAlign w:val="center"/>
            <w:hideMark/>
          </w:tcPr>
          <w:p w14:paraId="0AC54D41" w14:textId="78B61FC6"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c>
          <w:tcPr>
            <w:tcW w:w="1417" w:type="dxa"/>
            <w:shd w:val="clear" w:color="auto" w:fill="auto"/>
            <w:vAlign w:val="center"/>
            <w:hideMark/>
          </w:tcPr>
          <w:p w14:paraId="4E316598"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r>
      <w:tr w:rsidR="00523FAF" w:rsidRPr="00261739" w14:paraId="41DB0905" w14:textId="77777777" w:rsidTr="00E02684">
        <w:trPr>
          <w:trHeight w:val="348"/>
        </w:trPr>
        <w:tc>
          <w:tcPr>
            <w:tcW w:w="2978" w:type="dxa"/>
            <w:vMerge/>
            <w:vAlign w:val="center"/>
            <w:hideMark/>
          </w:tcPr>
          <w:p w14:paraId="779C027D" w14:textId="77777777" w:rsidR="00523FAF" w:rsidRPr="00261739" w:rsidRDefault="00523FAF" w:rsidP="00BA48BF">
            <w:pPr>
              <w:jc w:val="both"/>
              <w:rPr>
                <w:rFonts w:ascii="Gill Sans MT" w:hAnsi="Gill Sans MT" w:cs="Arial"/>
                <w:sz w:val="20"/>
                <w:szCs w:val="20"/>
                <w:lang w:eastAsia="fr-BE"/>
              </w:rPr>
            </w:pPr>
          </w:p>
        </w:tc>
        <w:tc>
          <w:tcPr>
            <w:tcW w:w="1984" w:type="dxa"/>
            <w:shd w:val="clear" w:color="auto" w:fill="auto"/>
            <w:vAlign w:val="center"/>
            <w:hideMark/>
          </w:tcPr>
          <w:p w14:paraId="371879E2"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Chèques repas</w:t>
            </w:r>
          </w:p>
        </w:tc>
        <w:tc>
          <w:tcPr>
            <w:tcW w:w="1559" w:type="dxa"/>
            <w:shd w:val="clear" w:color="auto" w:fill="auto"/>
            <w:vAlign w:val="center"/>
            <w:hideMark/>
          </w:tcPr>
          <w:p w14:paraId="4108B256"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xml:space="preserve">       335,68 € </w:t>
            </w:r>
          </w:p>
        </w:tc>
        <w:tc>
          <w:tcPr>
            <w:tcW w:w="1276" w:type="dxa"/>
            <w:shd w:val="clear" w:color="auto" w:fill="auto"/>
            <w:vAlign w:val="center"/>
            <w:hideMark/>
          </w:tcPr>
          <w:p w14:paraId="05AE61EA"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c>
          <w:tcPr>
            <w:tcW w:w="576" w:type="dxa"/>
          </w:tcPr>
          <w:p w14:paraId="7B2DD8C4" w14:textId="77777777" w:rsidR="00523FAF" w:rsidRPr="00261739" w:rsidRDefault="00523FAF" w:rsidP="00BA48BF">
            <w:pPr>
              <w:jc w:val="both"/>
              <w:rPr>
                <w:rFonts w:ascii="Gill Sans MT" w:hAnsi="Gill Sans MT" w:cs="Arial"/>
                <w:sz w:val="20"/>
                <w:szCs w:val="20"/>
                <w:lang w:eastAsia="fr-BE"/>
              </w:rPr>
            </w:pPr>
          </w:p>
        </w:tc>
        <w:tc>
          <w:tcPr>
            <w:tcW w:w="1134" w:type="dxa"/>
            <w:shd w:val="clear" w:color="auto" w:fill="auto"/>
            <w:vAlign w:val="center"/>
            <w:hideMark/>
          </w:tcPr>
          <w:p w14:paraId="0DEF0B3A" w14:textId="2D99AA7A"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c>
          <w:tcPr>
            <w:tcW w:w="1417" w:type="dxa"/>
            <w:shd w:val="clear" w:color="auto" w:fill="auto"/>
            <w:vAlign w:val="center"/>
            <w:hideMark/>
          </w:tcPr>
          <w:p w14:paraId="268E72E9"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r>
      <w:tr w:rsidR="00523FAF" w:rsidRPr="00261739" w14:paraId="63A58419" w14:textId="77777777" w:rsidTr="00E02684">
        <w:trPr>
          <w:trHeight w:val="348"/>
        </w:trPr>
        <w:tc>
          <w:tcPr>
            <w:tcW w:w="2978" w:type="dxa"/>
            <w:vMerge/>
            <w:vAlign w:val="center"/>
            <w:hideMark/>
          </w:tcPr>
          <w:p w14:paraId="0AF5DD63" w14:textId="77777777" w:rsidR="00523FAF" w:rsidRPr="00261739" w:rsidRDefault="00523FAF" w:rsidP="00BA48BF">
            <w:pPr>
              <w:jc w:val="both"/>
              <w:rPr>
                <w:rFonts w:ascii="Gill Sans MT" w:hAnsi="Gill Sans MT" w:cs="Arial"/>
                <w:sz w:val="20"/>
                <w:szCs w:val="20"/>
                <w:lang w:eastAsia="fr-BE"/>
              </w:rPr>
            </w:pPr>
          </w:p>
        </w:tc>
        <w:tc>
          <w:tcPr>
            <w:tcW w:w="1984" w:type="dxa"/>
            <w:shd w:val="clear" w:color="auto" w:fill="auto"/>
            <w:vAlign w:val="center"/>
            <w:hideMark/>
          </w:tcPr>
          <w:p w14:paraId="153AC6E8" w14:textId="77777777" w:rsidR="00523FAF" w:rsidRPr="00261739" w:rsidRDefault="00523FAF"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sous-total</w:t>
            </w:r>
          </w:p>
        </w:tc>
        <w:tc>
          <w:tcPr>
            <w:tcW w:w="1559" w:type="dxa"/>
            <w:shd w:val="clear" w:color="auto" w:fill="auto"/>
            <w:vAlign w:val="center"/>
            <w:hideMark/>
          </w:tcPr>
          <w:p w14:paraId="0AED5EA4"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xml:space="preserve">  17.551,65 € </w:t>
            </w:r>
          </w:p>
        </w:tc>
        <w:tc>
          <w:tcPr>
            <w:tcW w:w="1276" w:type="dxa"/>
            <w:shd w:val="clear" w:color="auto" w:fill="auto"/>
            <w:vAlign w:val="center"/>
            <w:hideMark/>
          </w:tcPr>
          <w:p w14:paraId="4F54816F"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c>
          <w:tcPr>
            <w:tcW w:w="576" w:type="dxa"/>
          </w:tcPr>
          <w:p w14:paraId="7C1716D5" w14:textId="77777777" w:rsidR="00523FAF" w:rsidRPr="00261739" w:rsidRDefault="00523FAF" w:rsidP="00BA48BF">
            <w:pPr>
              <w:jc w:val="both"/>
              <w:rPr>
                <w:rFonts w:ascii="Gill Sans MT" w:hAnsi="Gill Sans MT" w:cs="Arial"/>
                <w:b/>
                <w:bCs/>
                <w:sz w:val="20"/>
                <w:szCs w:val="20"/>
                <w:lang w:eastAsia="fr-BE"/>
              </w:rPr>
            </w:pPr>
          </w:p>
        </w:tc>
        <w:tc>
          <w:tcPr>
            <w:tcW w:w="1134" w:type="dxa"/>
            <w:shd w:val="clear" w:color="auto" w:fill="auto"/>
            <w:vAlign w:val="center"/>
            <w:hideMark/>
          </w:tcPr>
          <w:p w14:paraId="77F66094" w14:textId="28E1DE3A" w:rsidR="00523FAF" w:rsidRPr="00261739" w:rsidRDefault="00523FAF"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0,0834</w:t>
            </w:r>
          </w:p>
        </w:tc>
        <w:tc>
          <w:tcPr>
            <w:tcW w:w="1417" w:type="dxa"/>
            <w:shd w:val="clear" w:color="auto" w:fill="auto"/>
            <w:vAlign w:val="center"/>
            <w:hideMark/>
          </w:tcPr>
          <w:p w14:paraId="41E40520" w14:textId="77777777" w:rsidR="00523FAF" w:rsidRPr="00261739" w:rsidRDefault="00523FAF"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 xml:space="preserve">      3.510,33 € </w:t>
            </w:r>
          </w:p>
        </w:tc>
      </w:tr>
      <w:tr w:rsidR="00523FAF" w:rsidRPr="00261739" w14:paraId="3DB68E2C" w14:textId="77777777" w:rsidTr="00E02684">
        <w:trPr>
          <w:trHeight w:val="348"/>
        </w:trPr>
        <w:tc>
          <w:tcPr>
            <w:tcW w:w="2978" w:type="dxa"/>
            <w:vMerge/>
            <w:vAlign w:val="center"/>
            <w:hideMark/>
          </w:tcPr>
          <w:p w14:paraId="5FC9AD5D" w14:textId="77777777" w:rsidR="00523FAF" w:rsidRPr="00261739" w:rsidRDefault="00523FAF" w:rsidP="00BA48BF">
            <w:pPr>
              <w:jc w:val="both"/>
              <w:rPr>
                <w:rFonts w:ascii="Gill Sans MT" w:hAnsi="Gill Sans MT" w:cs="Arial"/>
                <w:sz w:val="20"/>
                <w:szCs w:val="20"/>
                <w:lang w:eastAsia="fr-BE"/>
              </w:rPr>
            </w:pPr>
          </w:p>
        </w:tc>
        <w:tc>
          <w:tcPr>
            <w:tcW w:w="1984" w:type="dxa"/>
            <w:shd w:val="clear" w:color="auto" w:fill="auto"/>
            <w:vAlign w:val="center"/>
            <w:hideMark/>
          </w:tcPr>
          <w:p w14:paraId="570CB368"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ajustement</w:t>
            </w:r>
          </w:p>
        </w:tc>
        <w:tc>
          <w:tcPr>
            <w:tcW w:w="1559" w:type="dxa"/>
            <w:shd w:val="clear" w:color="auto" w:fill="auto"/>
            <w:vAlign w:val="center"/>
            <w:hideMark/>
          </w:tcPr>
          <w:p w14:paraId="1D4B88D5"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c>
          <w:tcPr>
            <w:tcW w:w="1276" w:type="dxa"/>
            <w:shd w:val="clear" w:color="auto" w:fill="auto"/>
            <w:vAlign w:val="center"/>
            <w:hideMark/>
          </w:tcPr>
          <w:p w14:paraId="75CD0401"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c>
          <w:tcPr>
            <w:tcW w:w="576" w:type="dxa"/>
          </w:tcPr>
          <w:p w14:paraId="06450705" w14:textId="77777777" w:rsidR="00523FAF" w:rsidRPr="00261739" w:rsidRDefault="00523FAF" w:rsidP="00BA48BF">
            <w:pPr>
              <w:jc w:val="both"/>
              <w:rPr>
                <w:rFonts w:ascii="Gill Sans MT" w:hAnsi="Gill Sans MT" w:cs="Arial"/>
                <w:sz w:val="20"/>
                <w:szCs w:val="20"/>
                <w:lang w:eastAsia="fr-BE"/>
              </w:rPr>
            </w:pPr>
          </w:p>
        </w:tc>
        <w:tc>
          <w:tcPr>
            <w:tcW w:w="1134" w:type="dxa"/>
            <w:shd w:val="clear" w:color="auto" w:fill="auto"/>
            <w:vAlign w:val="center"/>
            <w:hideMark/>
          </w:tcPr>
          <w:p w14:paraId="551F9625" w14:textId="1CD3D953"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-0,0768 (*)</w:t>
            </w:r>
          </w:p>
        </w:tc>
        <w:tc>
          <w:tcPr>
            <w:tcW w:w="1417" w:type="dxa"/>
            <w:shd w:val="clear" w:color="auto" w:fill="auto"/>
            <w:vAlign w:val="center"/>
            <w:hideMark/>
          </w:tcPr>
          <w:p w14:paraId="37CFE5FB"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xml:space="preserve">-     1.347,97 € </w:t>
            </w:r>
          </w:p>
        </w:tc>
      </w:tr>
      <w:tr w:rsidR="00523FAF" w:rsidRPr="00261739" w14:paraId="5716C1DC" w14:textId="77777777" w:rsidTr="00E02684">
        <w:trPr>
          <w:trHeight w:val="348"/>
        </w:trPr>
        <w:tc>
          <w:tcPr>
            <w:tcW w:w="2978" w:type="dxa"/>
            <w:vMerge/>
            <w:vAlign w:val="center"/>
            <w:hideMark/>
          </w:tcPr>
          <w:p w14:paraId="1F790C79" w14:textId="77777777" w:rsidR="00523FAF" w:rsidRPr="00261739" w:rsidRDefault="00523FAF" w:rsidP="00BA48BF">
            <w:pPr>
              <w:jc w:val="both"/>
              <w:rPr>
                <w:rFonts w:ascii="Gill Sans MT" w:hAnsi="Gill Sans MT" w:cs="Arial"/>
                <w:sz w:val="20"/>
                <w:szCs w:val="20"/>
                <w:lang w:eastAsia="fr-BE"/>
              </w:rPr>
            </w:pPr>
          </w:p>
        </w:tc>
        <w:tc>
          <w:tcPr>
            <w:tcW w:w="1984" w:type="dxa"/>
            <w:shd w:val="clear" w:color="auto" w:fill="auto"/>
            <w:vAlign w:val="center"/>
            <w:hideMark/>
          </w:tcPr>
          <w:p w14:paraId="01E0334F" w14:textId="77777777" w:rsidR="00523FAF" w:rsidRPr="00261739" w:rsidRDefault="00523FAF"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TOTAL</w:t>
            </w:r>
          </w:p>
        </w:tc>
        <w:tc>
          <w:tcPr>
            <w:tcW w:w="1559" w:type="dxa"/>
            <w:shd w:val="clear" w:color="auto" w:fill="auto"/>
            <w:vAlign w:val="center"/>
            <w:hideMark/>
          </w:tcPr>
          <w:p w14:paraId="111D1DC4"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c>
          <w:tcPr>
            <w:tcW w:w="1276" w:type="dxa"/>
            <w:shd w:val="clear" w:color="auto" w:fill="auto"/>
            <w:vAlign w:val="center"/>
            <w:hideMark/>
          </w:tcPr>
          <w:p w14:paraId="250BA74C"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c>
          <w:tcPr>
            <w:tcW w:w="576" w:type="dxa"/>
          </w:tcPr>
          <w:p w14:paraId="07790B4C" w14:textId="77777777" w:rsidR="00523FAF" w:rsidRPr="00261739" w:rsidRDefault="00523FAF" w:rsidP="00BA48BF">
            <w:pPr>
              <w:jc w:val="both"/>
              <w:rPr>
                <w:rFonts w:ascii="Gill Sans MT" w:hAnsi="Gill Sans MT" w:cs="Arial"/>
                <w:b/>
                <w:bCs/>
                <w:sz w:val="20"/>
                <w:szCs w:val="20"/>
                <w:lang w:eastAsia="fr-BE"/>
              </w:rPr>
            </w:pPr>
          </w:p>
        </w:tc>
        <w:tc>
          <w:tcPr>
            <w:tcW w:w="1134" w:type="dxa"/>
            <w:shd w:val="clear" w:color="auto" w:fill="auto"/>
            <w:vAlign w:val="center"/>
            <w:hideMark/>
          </w:tcPr>
          <w:p w14:paraId="4B1DD6D7" w14:textId="212AF155" w:rsidR="00523FAF" w:rsidRPr="00261739" w:rsidRDefault="00523FAF"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0,0066</w:t>
            </w:r>
          </w:p>
        </w:tc>
        <w:tc>
          <w:tcPr>
            <w:tcW w:w="1417" w:type="dxa"/>
            <w:shd w:val="clear" w:color="auto" w:fill="auto"/>
            <w:vAlign w:val="center"/>
            <w:hideMark/>
          </w:tcPr>
          <w:p w14:paraId="52C7D3D7" w14:textId="77777777" w:rsidR="00523FAF" w:rsidRPr="00261739" w:rsidRDefault="00523FAF"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 xml:space="preserve">      2.162,36 € </w:t>
            </w:r>
          </w:p>
        </w:tc>
      </w:tr>
      <w:tr w:rsidR="00523FAF" w:rsidRPr="00261739" w14:paraId="2475B963" w14:textId="77777777" w:rsidTr="00E02684">
        <w:trPr>
          <w:trHeight w:val="515"/>
        </w:trPr>
        <w:tc>
          <w:tcPr>
            <w:tcW w:w="2978" w:type="dxa"/>
            <w:shd w:val="clear" w:color="000000" w:fill="EEEEEE"/>
            <w:vAlign w:val="center"/>
            <w:hideMark/>
          </w:tcPr>
          <w:p w14:paraId="1F17FE33" w14:textId="726C81B4" w:rsidR="00523FAF" w:rsidRPr="00261739" w:rsidRDefault="00523FAF" w:rsidP="003222C3">
            <w:pPr>
              <w:jc w:val="both"/>
              <w:rPr>
                <w:rFonts w:ascii="Arial" w:hAnsi="Arial" w:cs="Arial"/>
                <w:sz w:val="20"/>
                <w:szCs w:val="20"/>
                <w:lang w:eastAsia="fr-BE"/>
              </w:rPr>
            </w:pPr>
            <w:r w:rsidRPr="00261739">
              <w:rPr>
                <w:rFonts w:ascii="Arial" w:hAnsi="Arial" w:cs="Arial"/>
                <w:sz w:val="20"/>
                <w:szCs w:val="20"/>
                <w:lang w:eastAsia="fr-BE"/>
              </w:rPr>
              <w:t xml:space="preserve">Caroline </w:t>
            </w:r>
            <w:r w:rsidR="003222C3">
              <w:rPr>
                <w:rFonts w:ascii="Arial" w:hAnsi="Arial" w:cs="Arial"/>
                <w:sz w:val="20"/>
                <w:szCs w:val="20"/>
                <w:lang w:eastAsia="fr-BE"/>
              </w:rPr>
              <w:t>Citron</w:t>
            </w:r>
          </w:p>
        </w:tc>
        <w:tc>
          <w:tcPr>
            <w:tcW w:w="1984" w:type="dxa"/>
            <w:shd w:val="clear" w:color="auto" w:fill="auto"/>
            <w:vAlign w:val="center"/>
            <w:hideMark/>
          </w:tcPr>
          <w:p w14:paraId="767FA5DE"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Salaire brut</w:t>
            </w:r>
          </w:p>
        </w:tc>
        <w:tc>
          <w:tcPr>
            <w:tcW w:w="1559" w:type="dxa"/>
            <w:shd w:val="clear" w:color="auto" w:fill="auto"/>
            <w:vAlign w:val="center"/>
            <w:hideMark/>
          </w:tcPr>
          <w:p w14:paraId="1A0B3075"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xml:space="preserve">  18.742,87 € </w:t>
            </w:r>
          </w:p>
        </w:tc>
        <w:tc>
          <w:tcPr>
            <w:tcW w:w="1276" w:type="dxa"/>
            <w:shd w:val="clear" w:color="auto" w:fill="auto"/>
            <w:vAlign w:val="center"/>
            <w:hideMark/>
          </w:tcPr>
          <w:p w14:paraId="3A4EC741"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20%</w:t>
            </w:r>
          </w:p>
        </w:tc>
        <w:tc>
          <w:tcPr>
            <w:tcW w:w="576" w:type="dxa"/>
            <w:vAlign w:val="center"/>
          </w:tcPr>
          <w:p w14:paraId="73ED97FC" w14:textId="20DCD2BF" w:rsidR="00523FAF" w:rsidRPr="00261739" w:rsidRDefault="00523FAF" w:rsidP="00E02684">
            <w:pPr>
              <w:rPr>
                <w:rFonts w:ascii="Gill Sans MT" w:hAnsi="Gill Sans MT" w:cs="Arial"/>
                <w:sz w:val="20"/>
                <w:szCs w:val="20"/>
                <w:lang w:eastAsia="fr-BE"/>
              </w:rPr>
            </w:pPr>
            <w:r>
              <w:rPr>
                <w:rFonts w:ascii="Gill Sans MT" w:hAnsi="Gill Sans MT" w:cs="Arial"/>
                <w:sz w:val="20"/>
                <w:szCs w:val="20"/>
                <w:lang w:eastAsia="fr-BE"/>
              </w:rPr>
              <w:t>7</w:t>
            </w:r>
          </w:p>
        </w:tc>
        <w:tc>
          <w:tcPr>
            <w:tcW w:w="1134" w:type="dxa"/>
            <w:shd w:val="clear" w:color="auto" w:fill="auto"/>
            <w:vAlign w:val="center"/>
            <w:hideMark/>
          </w:tcPr>
          <w:p w14:paraId="7B3EDEC7" w14:textId="49B305AD"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0,0934</w:t>
            </w:r>
          </w:p>
        </w:tc>
        <w:tc>
          <w:tcPr>
            <w:tcW w:w="1417" w:type="dxa"/>
            <w:shd w:val="clear" w:color="auto" w:fill="auto"/>
            <w:vAlign w:val="center"/>
            <w:hideMark/>
          </w:tcPr>
          <w:p w14:paraId="35F57426"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r>
      <w:tr w:rsidR="00523FAF" w:rsidRPr="00261739" w14:paraId="064150F3" w14:textId="77777777" w:rsidTr="00E02684">
        <w:trPr>
          <w:trHeight w:val="348"/>
        </w:trPr>
        <w:tc>
          <w:tcPr>
            <w:tcW w:w="2978" w:type="dxa"/>
            <w:vMerge w:val="restart"/>
            <w:shd w:val="clear" w:color="auto" w:fill="auto"/>
            <w:vAlign w:val="center"/>
            <w:hideMark/>
          </w:tcPr>
          <w:p w14:paraId="5355CDCD"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AS Engagée depuis 17/11/2008 TP jusque mai puis 4/5 affectée à 20% de son temps de travail par décision Conseil du 23/02/2015</w:t>
            </w:r>
          </w:p>
        </w:tc>
        <w:tc>
          <w:tcPr>
            <w:tcW w:w="1984" w:type="dxa"/>
            <w:shd w:val="clear" w:color="auto" w:fill="auto"/>
            <w:vAlign w:val="center"/>
            <w:hideMark/>
          </w:tcPr>
          <w:p w14:paraId="1DC50C37"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ONSS</w:t>
            </w:r>
          </w:p>
        </w:tc>
        <w:tc>
          <w:tcPr>
            <w:tcW w:w="1559" w:type="dxa"/>
            <w:shd w:val="clear" w:color="auto" w:fill="auto"/>
            <w:vAlign w:val="center"/>
            <w:hideMark/>
          </w:tcPr>
          <w:p w14:paraId="2B724C2F"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xml:space="preserve">    5.359,49 € </w:t>
            </w:r>
          </w:p>
        </w:tc>
        <w:tc>
          <w:tcPr>
            <w:tcW w:w="1276" w:type="dxa"/>
            <w:shd w:val="clear" w:color="auto" w:fill="auto"/>
            <w:vAlign w:val="center"/>
            <w:hideMark/>
          </w:tcPr>
          <w:p w14:paraId="5AE1755F"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c>
          <w:tcPr>
            <w:tcW w:w="576" w:type="dxa"/>
          </w:tcPr>
          <w:p w14:paraId="19C73DC7" w14:textId="77777777" w:rsidR="00523FAF" w:rsidRPr="00261739" w:rsidRDefault="00523FAF" w:rsidP="00BA48BF">
            <w:pPr>
              <w:jc w:val="both"/>
              <w:rPr>
                <w:rFonts w:ascii="Gill Sans MT" w:hAnsi="Gill Sans MT" w:cs="Arial"/>
                <w:sz w:val="20"/>
                <w:szCs w:val="20"/>
                <w:lang w:eastAsia="fr-BE"/>
              </w:rPr>
            </w:pPr>
          </w:p>
        </w:tc>
        <w:tc>
          <w:tcPr>
            <w:tcW w:w="1134" w:type="dxa"/>
            <w:shd w:val="clear" w:color="auto" w:fill="auto"/>
            <w:vAlign w:val="center"/>
            <w:hideMark/>
          </w:tcPr>
          <w:p w14:paraId="1660B699" w14:textId="7CEC8C1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c>
          <w:tcPr>
            <w:tcW w:w="1417" w:type="dxa"/>
            <w:shd w:val="clear" w:color="auto" w:fill="auto"/>
            <w:vAlign w:val="center"/>
            <w:hideMark/>
          </w:tcPr>
          <w:p w14:paraId="1749D371"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r>
      <w:tr w:rsidR="00523FAF" w:rsidRPr="00261739" w14:paraId="6C8BBDDD" w14:textId="77777777" w:rsidTr="00E02684">
        <w:trPr>
          <w:trHeight w:val="348"/>
        </w:trPr>
        <w:tc>
          <w:tcPr>
            <w:tcW w:w="2978" w:type="dxa"/>
            <w:vMerge/>
            <w:vAlign w:val="center"/>
            <w:hideMark/>
          </w:tcPr>
          <w:p w14:paraId="12CB24EA" w14:textId="77777777" w:rsidR="00523FAF" w:rsidRPr="00261739" w:rsidRDefault="00523FAF" w:rsidP="00BA48BF">
            <w:pPr>
              <w:jc w:val="both"/>
              <w:rPr>
                <w:rFonts w:ascii="Gill Sans MT" w:hAnsi="Gill Sans MT" w:cs="Arial"/>
                <w:sz w:val="20"/>
                <w:szCs w:val="20"/>
                <w:lang w:eastAsia="fr-BE"/>
              </w:rPr>
            </w:pPr>
          </w:p>
        </w:tc>
        <w:tc>
          <w:tcPr>
            <w:tcW w:w="1984" w:type="dxa"/>
            <w:shd w:val="clear" w:color="auto" w:fill="auto"/>
            <w:vAlign w:val="center"/>
            <w:hideMark/>
          </w:tcPr>
          <w:p w14:paraId="1653E60C"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Chèques repas</w:t>
            </w:r>
          </w:p>
        </w:tc>
        <w:tc>
          <w:tcPr>
            <w:tcW w:w="1559" w:type="dxa"/>
            <w:shd w:val="clear" w:color="auto" w:fill="auto"/>
            <w:vAlign w:val="center"/>
            <w:hideMark/>
          </w:tcPr>
          <w:p w14:paraId="2BAD2750"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xml:space="preserve">       469,96 € </w:t>
            </w:r>
          </w:p>
        </w:tc>
        <w:tc>
          <w:tcPr>
            <w:tcW w:w="1276" w:type="dxa"/>
            <w:shd w:val="clear" w:color="auto" w:fill="auto"/>
            <w:vAlign w:val="center"/>
            <w:hideMark/>
          </w:tcPr>
          <w:p w14:paraId="2CC9F072"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c>
          <w:tcPr>
            <w:tcW w:w="576" w:type="dxa"/>
          </w:tcPr>
          <w:p w14:paraId="22680684" w14:textId="77777777" w:rsidR="00523FAF" w:rsidRPr="00261739" w:rsidRDefault="00523FAF" w:rsidP="00BA48BF">
            <w:pPr>
              <w:jc w:val="both"/>
              <w:rPr>
                <w:rFonts w:ascii="Gill Sans MT" w:hAnsi="Gill Sans MT" w:cs="Arial"/>
                <w:sz w:val="20"/>
                <w:szCs w:val="20"/>
                <w:lang w:eastAsia="fr-BE"/>
              </w:rPr>
            </w:pPr>
          </w:p>
        </w:tc>
        <w:tc>
          <w:tcPr>
            <w:tcW w:w="1134" w:type="dxa"/>
            <w:shd w:val="clear" w:color="auto" w:fill="auto"/>
            <w:vAlign w:val="center"/>
            <w:hideMark/>
          </w:tcPr>
          <w:p w14:paraId="5A1A0AB9" w14:textId="0B99B2AB"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c>
          <w:tcPr>
            <w:tcW w:w="1417" w:type="dxa"/>
            <w:shd w:val="clear" w:color="auto" w:fill="auto"/>
            <w:vAlign w:val="center"/>
            <w:hideMark/>
          </w:tcPr>
          <w:p w14:paraId="341A35B9"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r>
      <w:tr w:rsidR="00523FAF" w:rsidRPr="00261739" w14:paraId="2084DAF7" w14:textId="77777777" w:rsidTr="00E02684">
        <w:trPr>
          <w:trHeight w:val="560"/>
        </w:trPr>
        <w:tc>
          <w:tcPr>
            <w:tcW w:w="2978" w:type="dxa"/>
            <w:vMerge/>
            <w:vAlign w:val="center"/>
            <w:hideMark/>
          </w:tcPr>
          <w:p w14:paraId="47FFC850" w14:textId="77777777" w:rsidR="00523FAF" w:rsidRPr="00261739" w:rsidRDefault="00523FAF" w:rsidP="00BA48BF">
            <w:pPr>
              <w:jc w:val="both"/>
              <w:rPr>
                <w:rFonts w:ascii="Gill Sans MT" w:hAnsi="Gill Sans MT" w:cs="Arial"/>
                <w:sz w:val="20"/>
                <w:szCs w:val="20"/>
                <w:lang w:eastAsia="fr-BE"/>
              </w:rPr>
            </w:pPr>
          </w:p>
        </w:tc>
        <w:tc>
          <w:tcPr>
            <w:tcW w:w="1984" w:type="dxa"/>
            <w:shd w:val="clear" w:color="auto" w:fill="auto"/>
            <w:vAlign w:val="center"/>
            <w:hideMark/>
          </w:tcPr>
          <w:p w14:paraId="3AB476CF" w14:textId="77777777" w:rsidR="00523FAF" w:rsidRPr="00261739" w:rsidRDefault="00523FAF"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TOTAL</w:t>
            </w:r>
          </w:p>
        </w:tc>
        <w:tc>
          <w:tcPr>
            <w:tcW w:w="1559" w:type="dxa"/>
            <w:shd w:val="clear" w:color="auto" w:fill="auto"/>
            <w:vAlign w:val="center"/>
            <w:hideMark/>
          </w:tcPr>
          <w:p w14:paraId="383EC38F"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xml:space="preserve">  24.572,32 € </w:t>
            </w:r>
          </w:p>
        </w:tc>
        <w:tc>
          <w:tcPr>
            <w:tcW w:w="1276" w:type="dxa"/>
            <w:shd w:val="clear" w:color="auto" w:fill="auto"/>
            <w:vAlign w:val="center"/>
            <w:hideMark/>
          </w:tcPr>
          <w:p w14:paraId="5AE10F0D"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c>
          <w:tcPr>
            <w:tcW w:w="576" w:type="dxa"/>
          </w:tcPr>
          <w:p w14:paraId="1496D7FF" w14:textId="77777777" w:rsidR="00523FAF" w:rsidRPr="00261739" w:rsidRDefault="00523FAF" w:rsidP="00BA48BF">
            <w:pPr>
              <w:jc w:val="both"/>
              <w:rPr>
                <w:rFonts w:ascii="Gill Sans MT" w:hAnsi="Gill Sans MT" w:cs="Arial"/>
                <w:b/>
                <w:bCs/>
                <w:sz w:val="20"/>
                <w:szCs w:val="20"/>
                <w:lang w:eastAsia="fr-BE"/>
              </w:rPr>
            </w:pPr>
          </w:p>
        </w:tc>
        <w:tc>
          <w:tcPr>
            <w:tcW w:w="1134" w:type="dxa"/>
            <w:shd w:val="clear" w:color="auto" w:fill="auto"/>
            <w:vAlign w:val="center"/>
            <w:hideMark/>
          </w:tcPr>
          <w:p w14:paraId="070B5838" w14:textId="0BCEB8DE" w:rsidR="00523FAF" w:rsidRPr="00261739" w:rsidRDefault="00523FAF"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0,0934</w:t>
            </w:r>
          </w:p>
        </w:tc>
        <w:tc>
          <w:tcPr>
            <w:tcW w:w="1417" w:type="dxa"/>
            <w:shd w:val="clear" w:color="auto" w:fill="auto"/>
            <w:vAlign w:val="center"/>
            <w:hideMark/>
          </w:tcPr>
          <w:p w14:paraId="5943FE6F" w14:textId="77777777" w:rsidR="00523FAF" w:rsidRPr="00261739" w:rsidRDefault="00523FAF"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 xml:space="preserve">      4.914,46 € </w:t>
            </w:r>
          </w:p>
        </w:tc>
      </w:tr>
      <w:tr w:rsidR="00523FAF" w:rsidRPr="00261739" w14:paraId="35935A0D" w14:textId="77777777" w:rsidTr="00E02684">
        <w:trPr>
          <w:trHeight w:val="515"/>
        </w:trPr>
        <w:tc>
          <w:tcPr>
            <w:tcW w:w="2978" w:type="dxa"/>
            <w:shd w:val="clear" w:color="000000" w:fill="EEEEEE"/>
            <w:vAlign w:val="center"/>
            <w:hideMark/>
          </w:tcPr>
          <w:p w14:paraId="23D10C20" w14:textId="47B8D6E4" w:rsidR="00523FAF" w:rsidRPr="00261739" w:rsidRDefault="00523FAF" w:rsidP="003222C3">
            <w:pPr>
              <w:jc w:val="both"/>
              <w:rPr>
                <w:rFonts w:ascii="Arial" w:hAnsi="Arial" w:cs="Arial"/>
                <w:sz w:val="20"/>
                <w:szCs w:val="20"/>
                <w:lang w:eastAsia="fr-BE"/>
              </w:rPr>
            </w:pPr>
            <w:r w:rsidRPr="00261739">
              <w:rPr>
                <w:rFonts w:ascii="Arial" w:hAnsi="Arial" w:cs="Arial"/>
                <w:sz w:val="20"/>
                <w:szCs w:val="20"/>
                <w:lang w:eastAsia="fr-BE"/>
              </w:rPr>
              <w:t xml:space="preserve">Stéphanie </w:t>
            </w:r>
            <w:r w:rsidR="003222C3">
              <w:rPr>
                <w:rFonts w:ascii="Arial" w:hAnsi="Arial" w:cs="Arial"/>
                <w:sz w:val="20"/>
                <w:szCs w:val="20"/>
                <w:lang w:eastAsia="fr-BE"/>
              </w:rPr>
              <w:t xml:space="preserve"> Raisin</w:t>
            </w:r>
          </w:p>
        </w:tc>
        <w:tc>
          <w:tcPr>
            <w:tcW w:w="1984" w:type="dxa"/>
            <w:shd w:val="clear" w:color="auto" w:fill="auto"/>
            <w:vAlign w:val="center"/>
            <w:hideMark/>
          </w:tcPr>
          <w:p w14:paraId="25CAEBA9"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Salaire brut</w:t>
            </w:r>
          </w:p>
        </w:tc>
        <w:tc>
          <w:tcPr>
            <w:tcW w:w="1559" w:type="dxa"/>
            <w:shd w:val="clear" w:color="auto" w:fill="auto"/>
            <w:vAlign w:val="center"/>
            <w:hideMark/>
          </w:tcPr>
          <w:p w14:paraId="74BF8989"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xml:space="preserve">  30.039,27 € </w:t>
            </w:r>
          </w:p>
        </w:tc>
        <w:tc>
          <w:tcPr>
            <w:tcW w:w="1276" w:type="dxa"/>
            <w:shd w:val="clear" w:color="auto" w:fill="auto"/>
            <w:vAlign w:val="center"/>
            <w:hideMark/>
          </w:tcPr>
          <w:p w14:paraId="730C301F"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20%</w:t>
            </w:r>
          </w:p>
        </w:tc>
        <w:tc>
          <w:tcPr>
            <w:tcW w:w="576" w:type="dxa"/>
            <w:vAlign w:val="center"/>
          </w:tcPr>
          <w:p w14:paraId="7AA70484" w14:textId="528DA8DA" w:rsidR="00523FAF" w:rsidRPr="00261739" w:rsidRDefault="00523FAF" w:rsidP="00E02684">
            <w:pPr>
              <w:rPr>
                <w:rFonts w:ascii="Gill Sans MT" w:hAnsi="Gill Sans MT" w:cs="Arial"/>
                <w:sz w:val="20"/>
                <w:szCs w:val="20"/>
                <w:lang w:eastAsia="fr-BE"/>
              </w:rPr>
            </w:pPr>
            <w:r>
              <w:rPr>
                <w:rFonts w:ascii="Gill Sans MT" w:hAnsi="Gill Sans MT" w:cs="Arial"/>
                <w:sz w:val="20"/>
                <w:szCs w:val="20"/>
                <w:lang w:eastAsia="fr-BE"/>
              </w:rPr>
              <w:t>12</w:t>
            </w:r>
          </w:p>
        </w:tc>
        <w:tc>
          <w:tcPr>
            <w:tcW w:w="1134" w:type="dxa"/>
            <w:shd w:val="clear" w:color="auto" w:fill="auto"/>
            <w:vAlign w:val="center"/>
            <w:hideMark/>
          </w:tcPr>
          <w:p w14:paraId="359F1012" w14:textId="79E8FFB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0,2</w:t>
            </w:r>
          </w:p>
        </w:tc>
        <w:tc>
          <w:tcPr>
            <w:tcW w:w="1417" w:type="dxa"/>
            <w:shd w:val="clear" w:color="auto" w:fill="auto"/>
            <w:vAlign w:val="center"/>
            <w:hideMark/>
          </w:tcPr>
          <w:p w14:paraId="3238514A"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r>
      <w:tr w:rsidR="00523FAF" w:rsidRPr="00261739" w14:paraId="5872DB59" w14:textId="77777777" w:rsidTr="00E02684">
        <w:trPr>
          <w:trHeight w:val="348"/>
        </w:trPr>
        <w:tc>
          <w:tcPr>
            <w:tcW w:w="2978" w:type="dxa"/>
            <w:vMerge w:val="restart"/>
            <w:shd w:val="clear" w:color="auto" w:fill="auto"/>
            <w:vAlign w:val="center"/>
            <w:hideMark/>
          </w:tcPr>
          <w:p w14:paraId="70F27A37"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AS engagée depuis 14/10/2013 temps plein affectée à 20% de son temps de travail par décision Conseil du 23/02/2015</w:t>
            </w:r>
          </w:p>
        </w:tc>
        <w:tc>
          <w:tcPr>
            <w:tcW w:w="1984" w:type="dxa"/>
            <w:shd w:val="clear" w:color="auto" w:fill="auto"/>
            <w:vAlign w:val="center"/>
            <w:hideMark/>
          </w:tcPr>
          <w:p w14:paraId="2147737D"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ONSS</w:t>
            </w:r>
          </w:p>
        </w:tc>
        <w:tc>
          <w:tcPr>
            <w:tcW w:w="1559" w:type="dxa"/>
            <w:shd w:val="clear" w:color="auto" w:fill="auto"/>
            <w:vAlign w:val="center"/>
            <w:hideMark/>
          </w:tcPr>
          <w:p w14:paraId="4D263E47"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xml:space="preserve">    9.148,62 € </w:t>
            </w:r>
          </w:p>
        </w:tc>
        <w:tc>
          <w:tcPr>
            <w:tcW w:w="1276" w:type="dxa"/>
            <w:shd w:val="clear" w:color="auto" w:fill="auto"/>
            <w:vAlign w:val="center"/>
            <w:hideMark/>
          </w:tcPr>
          <w:p w14:paraId="4F3008A7"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c>
          <w:tcPr>
            <w:tcW w:w="576" w:type="dxa"/>
          </w:tcPr>
          <w:p w14:paraId="692F2E62" w14:textId="77777777" w:rsidR="00523FAF" w:rsidRPr="00261739" w:rsidRDefault="00523FAF" w:rsidP="00BA48BF">
            <w:pPr>
              <w:jc w:val="both"/>
              <w:rPr>
                <w:rFonts w:ascii="Gill Sans MT" w:hAnsi="Gill Sans MT" w:cs="Arial"/>
                <w:sz w:val="20"/>
                <w:szCs w:val="20"/>
                <w:lang w:eastAsia="fr-BE"/>
              </w:rPr>
            </w:pPr>
          </w:p>
        </w:tc>
        <w:tc>
          <w:tcPr>
            <w:tcW w:w="1134" w:type="dxa"/>
            <w:shd w:val="clear" w:color="auto" w:fill="auto"/>
            <w:vAlign w:val="center"/>
            <w:hideMark/>
          </w:tcPr>
          <w:p w14:paraId="00C8C6DD" w14:textId="746531AA"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c>
          <w:tcPr>
            <w:tcW w:w="1417" w:type="dxa"/>
            <w:shd w:val="clear" w:color="auto" w:fill="auto"/>
            <w:vAlign w:val="center"/>
            <w:hideMark/>
          </w:tcPr>
          <w:p w14:paraId="3181B7BF"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r>
      <w:tr w:rsidR="00523FAF" w:rsidRPr="00261739" w14:paraId="4F724027" w14:textId="77777777" w:rsidTr="00E02684">
        <w:trPr>
          <w:trHeight w:val="348"/>
        </w:trPr>
        <w:tc>
          <w:tcPr>
            <w:tcW w:w="2978" w:type="dxa"/>
            <w:vMerge/>
            <w:vAlign w:val="center"/>
            <w:hideMark/>
          </w:tcPr>
          <w:p w14:paraId="4955DD2E" w14:textId="77777777" w:rsidR="00523FAF" w:rsidRPr="00261739" w:rsidRDefault="00523FAF" w:rsidP="00BA48BF">
            <w:pPr>
              <w:jc w:val="both"/>
              <w:rPr>
                <w:rFonts w:ascii="Gill Sans MT" w:hAnsi="Gill Sans MT" w:cs="Arial"/>
                <w:sz w:val="20"/>
                <w:szCs w:val="20"/>
                <w:lang w:eastAsia="fr-BE"/>
              </w:rPr>
            </w:pPr>
          </w:p>
        </w:tc>
        <w:tc>
          <w:tcPr>
            <w:tcW w:w="1984" w:type="dxa"/>
            <w:shd w:val="clear" w:color="auto" w:fill="auto"/>
            <w:vAlign w:val="center"/>
            <w:hideMark/>
          </w:tcPr>
          <w:p w14:paraId="7E1308D2"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Chèques repas</w:t>
            </w:r>
          </w:p>
        </w:tc>
        <w:tc>
          <w:tcPr>
            <w:tcW w:w="1559" w:type="dxa"/>
            <w:shd w:val="clear" w:color="auto" w:fill="auto"/>
            <w:vAlign w:val="center"/>
            <w:hideMark/>
          </w:tcPr>
          <w:p w14:paraId="3B465BB2"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xml:space="preserve">    1.104,75 € </w:t>
            </w:r>
          </w:p>
        </w:tc>
        <w:tc>
          <w:tcPr>
            <w:tcW w:w="1276" w:type="dxa"/>
            <w:shd w:val="clear" w:color="auto" w:fill="auto"/>
            <w:vAlign w:val="center"/>
            <w:hideMark/>
          </w:tcPr>
          <w:p w14:paraId="15389BCD"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c>
          <w:tcPr>
            <w:tcW w:w="576" w:type="dxa"/>
          </w:tcPr>
          <w:p w14:paraId="48AC15C1" w14:textId="77777777" w:rsidR="00523FAF" w:rsidRPr="00261739" w:rsidRDefault="00523FAF" w:rsidP="00BA48BF">
            <w:pPr>
              <w:jc w:val="both"/>
              <w:rPr>
                <w:rFonts w:ascii="Gill Sans MT" w:hAnsi="Gill Sans MT" w:cs="Arial"/>
                <w:sz w:val="20"/>
                <w:szCs w:val="20"/>
                <w:lang w:eastAsia="fr-BE"/>
              </w:rPr>
            </w:pPr>
          </w:p>
        </w:tc>
        <w:tc>
          <w:tcPr>
            <w:tcW w:w="1134" w:type="dxa"/>
            <w:shd w:val="clear" w:color="auto" w:fill="auto"/>
            <w:vAlign w:val="center"/>
            <w:hideMark/>
          </w:tcPr>
          <w:p w14:paraId="37BDBCAC" w14:textId="52134788"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c>
          <w:tcPr>
            <w:tcW w:w="1417" w:type="dxa"/>
            <w:shd w:val="clear" w:color="auto" w:fill="auto"/>
            <w:vAlign w:val="center"/>
            <w:hideMark/>
          </w:tcPr>
          <w:p w14:paraId="04FBEAFB"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r>
      <w:tr w:rsidR="00523FAF" w:rsidRPr="00261739" w14:paraId="2C74F301" w14:textId="77777777" w:rsidTr="00E02684">
        <w:trPr>
          <w:trHeight w:val="476"/>
        </w:trPr>
        <w:tc>
          <w:tcPr>
            <w:tcW w:w="2978" w:type="dxa"/>
            <w:vMerge/>
            <w:vAlign w:val="center"/>
            <w:hideMark/>
          </w:tcPr>
          <w:p w14:paraId="6D13EF02" w14:textId="77777777" w:rsidR="00523FAF" w:rsidRPr="00261739" w:rsidRDefault="00523FAF" w:rsidP="00BA48BF">
            <w:pPr>
              <w:jc w:val="both"/>
              <w:rPr>
                <w:rFonts w:ascii="Gill Sans MT" w:hAnsi="Gill Sans MT" w:cs="Arial"/>
                <w:sz w:val="20"/>
                <w:szCs w:val="20"/>
                <w:lang w:eastAsia="fr-BE"/>
              </w:rPr>
            </w:pPr>
          </w:p>
        </w:tc>
        <w:tc>
          <w:tcPr>
            <w:tcW w:w="1984" w:type="dxa"/>
            <w:shd w:val="clear" w:color="auto" w:fill="auto"/>
            <w:vAlign w:val="center"/>
            <w:hideMark/>
          </w:tcPr>
          <w:p w14:paraId="30C50D93" w14:textId="77777777" w:rsidR="00523FAF" w:rsidRPr="00261739" w:rsidRDefault="00523FAF"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TOTAL</w:t>
            </w:r>
          </w:p>
        </w:tc>
        <w:tc>
          <w:tcPr>
            <w:tcW w:w="1559" w:type="dxa"/>
            <w:shd w:val="clear" w:color="auto" w:fill="auto"/>
            <w:vAlign w:val="center"/>
            <w:hideMark/>
          </w:tcPr>
          <w:p w14:paraId="12A67EF8" w14:textId="77777777" w:rsidR="00523FAF" w:rsidRPr="00261739" w:rsidRDefault="00523FAF"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 xml:space="preserve">  40.292,64 € </w:t>
            </w:r>
          </w:p>
        </w:tc>
        <w:tc>
          <w:tcPr>
            <w:tcW w:w="1276" w:type="dxa"/>
            <w:shd w:val="clear" w:color="auto" w:fill="auto"/>
            <w:vAlign w:val="center"/>
            <w:hideMark/>
          </w:tcPr>
          <w:p w14:paraId="1861BD46" w14:textId="77777777" w:rsidR="00523FAF" w:rsidRPr="00261739" w:rsidRDefault="00523FAF" w:rsidP="00BA48BF">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c>
          <w:tcPr>
            <w:tcW w:w="576" w:type="dxa"/>
          </w:tcPr>
          <w:p w14:paraId="747296B4" w14:textId="77777777" w:rsidR="00523FAF" w:rsidRPr="00261739" w:rsidRDefault="00523FAF" w:rsidP="00BA48BF">
            <w:pPr>
              <w:jc w:val="both"/>
              <w:rPr>
                <w:rFonts w:ascii="Gill Sans MT" w:hAnsi="Gill Sans MT" w:cs="Arial"/>
                <w:b/>
                <w:bCs/>
                <w:sz w:val="20"/>
                <w:szCs w:val="20"/>
                <w:lang w:eastAsia="fr-BE"/>
              </w:rPr>
            </w:pPr>
          </w:p>
        </w:tc>
        <w:tc>
          <w:tcPr>
            <w:tcW w:w="1134" w:type="dxa"/>
            <w:shd w:val="clear" w:color="auto" w:fill="auto"/>
            <w:vAlign w:val="center"/>
            <w:hideMark/>
          </w:tcPr>
          <w:p w14:paraId="78A6DD59" w14:textId="0CCB75CB" w:rsidR="00523FAF" w:rsidRPr="00261739" w:rsidRDefault="00523FAF"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0,2</w:t>
            </w:r>
          </w:p>
        </w:tc>
        <w:tc>
          <w:tcPr>
            <w:tcW w:w="1417" w:type="dxa"/>
            <w:shd w:val="clear" w:color="auto" w:fill="auto"/>
            <w:vAlign w:val="center"/>
            <w:hideMark/>
          </w:tcPr>
          <w:p w14:paraId="3486A501" w14:textId="77777777" w:rsidR="00523FAF" w:rsidRPr="00261739" w:rsidRDefault="00523FAF"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 xml:space="preserve">      8.058,53 € </w:t>
            </w:r>
          </w:p>
        </w:tc>
      </w:tr>
      <w:tr w:rsidR="00523FAF" w:rsidRPr="00261739" w14:paraId="55AFB7E6" w14:textId="77777777" w:rsidTr="00E02684">
        <w:trPr>
          <w:trHeight w:val="387"/>
        </w:trPr>
        <w:tc>
          <w:tcPr>
            <w:tcW w:w="6521" w:type="dxa"/>
            <w:gridSpan w:val="3"/>
            <w:shd w:val="clear" w:color="000000" w:fill="D9D9D9"/>
            <w:vAlign w:val="center"/>
            <w:hideMark/>
          </w:tcPr>
          <w:p w14:paraId="1D9B2676" w14:textId="77777777" w:rsidR="00523FAF" w:rsidRPr="00261739" w:rsidRDefault="00523FAF"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Total des frais de personnel approuvés</w:t>
            </w:r>
          </w:p>
        </w:tc>
        <w:tc>
          <w:tcPr>
            <w:tcW w:w="1276" w:type="dxa"/>
            <w:shd w:val="clear" w:color="000000" w:fill="D9D9D9"/>
            <w:vAlign w:val="center"/>
            <w:hideMark/>
          </w:tcPr>
          <w:p w14:paraId="641F4013" w14:textId="77777777" w:rsidR="00523FAF" w:rsidRPr="00261739" w:rsidRDefault="00523FAF"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 </w:t>
            </w:r>
          </w:p>
        </w:tc>
        <w:tc>
          <w:tcPr>
            <w:tcW w:w="576" w:type="dxa"/>
            <w:shd w:val="clear" w:color="000000" w:fill="D9D9D9"/>
          </w:tcPr>
          <w:p w14:paraId="56B6E696" w14:textId="77777777" w:rsidR="00523FAF" w:rsidRPr="00261739" w:rsidRDefault="00523FAF" w:rsidP="00BA48BF">
            <w:pPr>
              <w:jc w:val="both"/>
              <w:rPr>
                <w:rFonts w:ascii="Gill Sans MT" w:hAnsi="Gill Sans MT" w:cs="Arial"/>
                <w:b/>
                <w:bCs/>
                <w:sz w:val="20"/>
                <w:szCs w:val="20"/>
                <w:lang w:eastAsia="fr-BE"/>
              </w:rPr>
            </w:pPr>
          </w:p>
        </w:tc>
        <w:tc>
          <w:tcPr>
            <w:tcW w:w="1134" w:type="dxa"/>
            <w:shd w:val="clear" w:color="000000" w:fill="D9D9D9"/>
            <w:vAlign w:val="center"/>
            <w:hideMark/>
          </w:tcPr>
          <w:p w14:paraId="1DEA167C" w14:textId="6B0C6CCD" w:rsidR="00523FAF" w:rsidRPr="00261739" w:rsidRDefault="00523FAF"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0,5</w:t>
            </w:r>
          </w:p>
        </w:tc>
        <w:tc>
          <w:tcPr>
            <w:tcW w:w="1417" w:type="dxa"/>
            <w:shd w:val="clear" w:color="000000" w:fill="D9D9D9"/>
            <w:vAlign w:val="center"/>
            <w:hideMark/>
          </w:tcPr>
          <w:p w14:paraId="386D5702" w14:textId="77777777" w:rsidR="00523FAF" w:rsidRPr="00261739" w:rsidRDefault="00523FAF"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 xml:space="preserve">    24.206,70 € </w:t>
            </w:r>
          </w:p>
        </w:tc>
      </w:tr>
    </w:tbl>
    <w:p w14:paraId="512EDA08" w14:textId="77777777" w:rsidR="00FB1804" w:rsidRPr="00261739" w:rsidRDefault="00FB1804" w:rsidP="00BA48BF">
      <w:pPr>
        <w:pStyle w:val="Paragraphedeliste"/>
        <w:ind w:left="480"/>
        <w:jc w:val="both"/>
        <w:rPr>
          <w:rFonts w:ascii="Gill Sans MT" w:hAnsi="Gill Sans MT"/>
          <w:sz w:val="20"/>
          <w:szCs w:val="20"/>
        </w:rPr>
      </w:pPr>
    </w:p>
    <w:p w14:paraId="0D6F38D4" w14:textId="77777777" w:rsidR="00FB1804" w:rsidRDefault="00FB1804" w:rsidP="00BA48BF">
      <w:pPr>
        <w:pStyle w:val="Paragraphedeliste"/>
        <w:ind w:left="480"/>
        <w:jc w:val="both"/>
        <w:rPr>
          <w:rFonts w:ascii="Gill Sans MT" w:hAnsi="Gill Sans MT"/>
          <w:sz w:val="20"/>
          <w:szCs w:val="20"/>
        </w:rPr>
      </w:pPr>
      <w:r w:rsidRPr="00261739">
        <w:rPr>
          <w:rFonts w:ascii="Gill Sans MT" w:hAnsi="Gill Sans MT"/>
          <w:sz w:val="20"/>
          <w:szCs w:val="20"/>
        </w:rPr>
        <w:t>(*) : non retenu – frais de personnel les moins élevés</w:t>
      </w:r>
    </w:p>
    <w:p w14:paraId="775FD65A" w14:textId="77777777" w:rsidR="00CC4143" w:rsidRDefault="00CC4143" w:rsidP="00BA48BF">
      <w:pPr>
        <w:pStyle w:val="Paragraphedeliste"/>
        <w:ind w:left="480"/>
        <w:jc w:val="both"/>
        <w:rPr>
          <w:rFonts w:ascii="Gill Sans MT" w:hAnsi="Gill Sans MT"/>
          <w:sz w:val="20"/>
          <w:szCs w:val="20"/>
        </w:rPr>
      </w:pPr>
    </w:p>
    <w:p w14:paraId="32AF2326" w14:textId="77777777" w:rsidR="00CC4143" w:rsidRDefault="00CC4143" w:rsidP="00BA48BF">
      <w:pPr>
        <w:pStyle w:val="Paragraphedeliste"/>
        <w:ind w:left="480"/>
        <w:jc w:val="both"/>
        <w:rPr>
          <w:rFonts w:ascii="Gill Sans MT" w:hAnsi="Gill Sans MT"/>
          <w:sz w:val="20"/>
          <w:szCs w:val="20"/>
        </w:rPr>
      </w:pPr>
    </w:p>
    <w:p w14:paraId="03E42460" w14:textId="77777777" w:rsidR="00CC4143" w:rsidRDefault="00CC4143" w:rsidP="00BA48BF">
      <w:pPr>
        <w:pStyle w:val="Paragraphedeliste"/>
        <w:ind w:left="480"/>
        <w:jc w:val="both"/>
        <w:rPr>
          <w:rFonts w:ascii="Gill Sans MT" w:hAnsi="Gill Sans MT"/>
          <w:sz w:val="20"/>
          <w:szCs w:val="20"/>
        </w:rPr>
      </w:pPr>
    </w:p>
    <w:p w14:paraId="625439DC" w14:textId="77777777" w:rsidR="00CC4143" w:rsidRDefault="00CC4143" w:rsidP="00BA48BF">
      <w:pPr>
        <w:pStyle w:val="Paragraphedeliste"/>
        <w:ind w:left="480"/>
        <w:jc w:val="both"/>
        <w:rPr>
          <w:rFonts w:ascii="Gill Sans MT" w:hAnsi="Gill Sans MT"/>
          <w:sz w:val="20"/>
          <w:szCs w:val="20"/>
        </w:rPr>
      </w:pPr>
    </w:p>
    <w:p w14:paraId="543C9599" w14:textId="77777777" w:rsidR="00CC4143" w:rsidRDefault="00CC4143" w:rsidP="00BA48BF">
      <w:pPr>
        <w:pStyle w:val="Paragraphedeliste"/>
        <w:ind w:left="480"/>
        <w:jc w:val="both"/>
        <w:rPr>
          <w:rFonts w:ascii="Gill Sans MT" w:hAnsi="Gill Sans MT"/>
          <w:sz w:val="20"/>
          <w:szCs w:val="20"/>
        </w:rPr>
      </w:pPr>
    </w:p>
    <w:p w14:paraId="3343DEE8" w14:textId="77777777" w:rsidR="00CC4143" w:rsidRDefault="00CC4143" w:rsidP="00BA48BF">
      <w:pPr>
        <w:pStyle w:val="Paragraphedeliste"/>
        <w:ind w:left="480"/>
        <w:jc w:val="both"/>
        <w:rPr>
          <w:rFonts w:ascii="Gill Sans MT" w:hAnsi="Gill Sans MT"/>
          <w:sz w:val="20"/>
          <w:szCs w:val="20"/>
        </w:rPr>
      </w:pPr>
    </w:p>
    <w:p w14:paraId="4DCB3955" w14:textId="77777777" w:rsidR="00CC4143" w:rsidRDefault="00CC4143" w:rsidP="00BA48BF">
      <w:pPr>
        <w:pStyle w:val="Paragraphedeliste"/>
        <w:ind w:left="480"/>
        <w:jc w:val="both"/>
        <w:rPr>
          <w:rFonts w:ascii="Gill Sans MT" w:hAnsi="Gill Sans MT"/>
          <w:sz w:val="20"/>
          <w:szCs w:val="20"/>
        </w:rPr>
      </w:pPr>
    </w:p>
    <w:p w14:paraId="08633D8F" w14:textId="77777777" w:rsidR="00CC4143" w:rsidRPr="00261739" w:rsidRDefault="00CC4143" w:rsidP="00BA48BF">
      <w:pPr>
        <w:pStyle w:val="Paragraphedeliste"/>
        <w:ind w:left="480"/>
        <w:jc w:val="both"/>
        <w:rPr>
          <w:rFonts w:ascii="Gill Sans MT" w:hAnsi="Gill Sans MT"/>
          <w:sz w:val="20"/>
          <w:szCs w:val="20"/>
        </w:rPr>
      </w:pPr>
    </w:p>
    <w:p w14:paraId="3223CF9B" w14:textId="77777777" w:rsidR="00FB1804" w:rsidRPr="00261739" w:rsidRDefault="00FB1804" w:rsidP="00BA48BF">
      <w:pPr>
        <w:pStyle w:val="Paragraphedeliste"/>
        <w:ind w:left="480"/>
        <w:jc w:val="both"/>
        <w:rPr>
          <w:rFonts w:ascii="Gill Sans MT" w:hAnsi="Gill Sans MT"/>
          <w:sz w:val="20"/>
          <w:szCs w:val="20"/>
        </w:rPr>
      </w:pPr>
    </w:p>
    <w:p w14:paraId="22E0493F" w14:textId="77777777" w:rsidR="00FB1804" w:rsidRPr="00261739" w:rsidRDefault="00FB1804" w:rsidP="00BA48BF">
      <w:pPr>
        <w:pStyle w:val="Paragraphedeliste"/>
        <w:ind w:left="480"/>
        <w:jc w:val="both"/>
        <w:rPr>
          <w:rFonts w:ascii="Gill Sans MT" w:hAnsi="Gill Sans MT"/>
          <w:sz w:val="20"/>
          <w:szCs w:val="20"/>
        </w:rPr>
      </w:pPr>
    </w:p>
    <w:p w14:paraId="1166CADC" w14:textId="77777777" w:rsidR="00FB1804" w:rsidRPr="00261739" w:rsidRDefault="00FB1804" w:rsidP="00BA48BF">
      <w:pPr>
        <w:pStyle w:val="Paragraphedeliste"/>
        <w:ind w:left="480"/>
        <w:jc w:val="both"/>
        <w:rPr>
          <w:rFonts w:ascii="Gill Sans MT" w:hAnsi="Gill Sans MT"/>
          <w:sz w:val="20"/>
          <w:szCs w:val="20"/>
        </w:rPr>
      </w:pPr>
    </w:p>
    <w:p w14:paraId="2F810CA6" w14:textId="77777777" w:rsidR="00EE3BC6" w:rsidRPr="00261739" w:rsidRDefault="00EE3BC6" w:rsidP="00BA48BF">
      <w:pPr>
        <w:pStyle w:val="Sous-titre"/>
        <w:numPr>
          <w:ilvl w:val="2"/>
          <w:numId w:val="43"/>
        </w:numPr>
        <w:ind w:left="1276" w:hanging="567"/>
        <w:rPr>
          <w:rFonts w:ascii="Gill Sans MT" w:hAnsi="Gill Sans MT"/>
          <w:b w:val="0"/>
        </w:rPr>
      </w:pPr>
      <w:r w:rsidRPr="00261739">
        <w:rPr>
          <w:rFonts w:ascii="Gill Sans MT" w:hAnsi="Gill Sans MT"/>
          <w:b w:val="0"/>
        </w:rPr>
        <w:t xml:space="preserve">Prise en considération des </w:t>
      </w:r>
      <w:r w:rsidR="001C34DB" w:rsidRPr="00261739">
        <w:rPr>
          <w:rFonts w:ascii="Gill Sans MT" w:hAnsi="Gill Sans MT"/>
          <w:b w:val="0"/>
        </w:rPr>
        <w:t xml:space="preserve">autres </w:t>
      </w:r>
      <w:r w:rsidRPr="00261739">
        <w:rPr>
          <w:rFonts w:ascii="Gill Sans MT" w:hAnsi="Gill Sans MT"/>
          <w:b w:val="0"/>
        </w:rPr>
        <w:t xml:space="preserve">subsides et des éventuelles récupérations </w:t>
      </w:r>
    </w:p>
    <w:p w14:paraId="04CF1506" w14:textId="77777777" w:rsidR="00EE3BC6" w:rsidRPr="00261739" w:rsidRDefault="00EE3BC6" w:rsidP="00BA48BF">
      <w:pPr>
        <w:pStyle w:val="Paragraphedeliste"/>
        <w:jc w:val="both"/>
        <w:rPr>
          <w:rFonts w:ascii="Gill Sans MT" w:hAnsi="Gill Sans MT"/>
          <w:sz w:val="20"/>
          <w:szCs w:val="20"/>
        </w:rPr>
      </w:pPr>
    </w:p>
    <w:p w14:paraId="17663D0E" w14:textId="77777777" w:rsidR="00EE3BC6" w:rsidRPr="00261739" w:rsidRDefault="001C34DB" w:rsidP="00BA48BF">
      <w:pPr>
        <w:jc w:val="both"/>
        <w:rPr>
          <w:rFonts w:ascii="Gill Sans MT" w:hAnsi="Gill Sans MT"/>
          <w:sz w:val="20"/>
          <w:szCs w:val="20"/>
        </w:rPr>
      </w:pPr>
      <w:r w:rsidRPr="00261739">
        <w:rPr>
          <w:rFonts w:ascii="Gill Sans MT" w:hAnsi="Gill Sans MT"/>
          <w:sz w:val="20"/>
          <w:szCs w:val="20"/>
        </w:rPr>
        <w:t>Autres subsides existants :</w:t>
      </w:r>
    </w:p>
    <w:p w14:paraId="48410C91" w14:textId="77777777" w:rsidR="00EE3BC6" w:rsidRPr="00261739" w:rsidRDefault="00EE3BC6" w:rsidP="00BA48BF">
      <w:pPr>
        <w:pStyle w:val="Paragraphedeliste"/>
        <w:jc w:val="both"/>
        <w:rPr>
          <w:rFonts w:ascii="Gill Sans MT" w:hAnsi="Gill Sans MT"/>
          <w:sz w:val="20"/>
          <w:szCs w:val="20"/>
        </w:rPr>
      </w:pPr>
    </w:p>
    <w:p w14:paraId="028BDF49" w14:textId="77777777" w:rsidR="00EE3BC6" w:rsidRPr="00261739" w:rsidRDefault="001C34DB" w:rsidP="00BA48BF">
      <w:pPr>
        <w:jc w:val="both"/>
        <w:rPr>
          <w:rFonts w:ascii="Gill Sans MT" w:hAnsi="Gill Sans MT"/>
          <w:b/>
          <w:sz w:val="20"/>
          <w:szCs w:val="20"/>
        </w:rPr>
      </w:pPr>
      <w:r w:rsidRPr="00261739">
        <w:rPr>
          <w:rFonts w:ascii="Gill Sans MT" w:hAnsi="Gill Sans MT"/>
          <w:b/>
          <w:sz w:val="20"/>
          <w:szCs w:val="20"/>
        </w:rPr>
        <w:t>Primes « </w:t>
      </w:r>
      <w:r w:rsidR="00F86159" w:rsidRPr="00261739">
        <w:rPr>
          <w:rFonts w:ascii="Gill Sans MT" w:hAnsi="Gill Sans MT"/>
          <w:b/>
          <w:sz w:val="20"/>
          <w:szCs w:val="20"/>
        </w:rPr>
        <w:t>APE</w:t>
      </w:r>
      <w:r w:rsidRPr="00261739">
        <w:rPr>
          <w:rFonts w:ascii="Gill Sans MT" w:hAnsi="Gill Sans MT"/>
          <w:b/>
          <w:sz w:val="20"/>
          <w:szCs w:val="20"/>
        </w:rPr>
        <w:t> »</w:t>
      </w:r>
    </w:p>
    <w:p w14:paraId="4B01A75F" w14:textId="77777777" w:rsidR="00EE3BC6" w:rsidRPr="00261739" w:rsidRDefault="00EE3BC6" w:rsidP="00BA48BF">
      <w:pPr>
        <w:pStyle w:val="Paragraphedeliste"/>
        <w:jc w:val="both"/>
        <w:rPr>
          <w:rFonts w:ascii="Gill Sans MT" w:hAnsi="Gill Sans MT"/>
          <w:sz w:val="20"/>
          <w:szCs w:val="20"/>
        </w:rPr>
      </w:pPr>
    </w:p>
    <w:p w14:paraId="197EB5AB"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 xml:space="preserve">En cas d’embauche d’un </w:t>
      </w:r>
      <w:r w:rsidR="001C34DB" w:rsidRPr="00261739">
        <w:rPr>
          <w:rFonts w:ascii="Gill Sans MT" w:hAnsi="Gill Sans MT"/>
          <w:sz w:val="20"/>
          <w:szCs w:val="20"/>
        </w:rPr>
        <w:t>contractuel subsidié</w:t>
      </w:r>
      <w:r w:rsidRPr="00261739">
        <w:rPr>
          <w:rFonts w:ascii="Gill Sans MT" w:hAnsi="Gill Sans MT"/>
          <w:sz w:val="20"/>
          <w:szCs w:val="20"/>
        </w:rPr>
        <w:t>, une déduction des cotisations patronales est prévue.</w:t>
      </w:r>
    </w:p>
    <w:p w14:paraId="2D0C168C"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L’inspecteur peut donc déterminer à l’aide de la fiche de salaire si le membre du</w:t>
      </w:r>
      <w:r w:rsidR="001C34DB" w:rsidRPr="00261739">
        <w:rPr>
          <w:rFonts w:ascii="Gill Sans MT" w:hAnsi="Gill Sans MT"/>
          <w:sz w:val="20"/>
          <w:szCs w:val="20"/>
        </w:rPr>
        <w:t xml:space="preserve"> personnel dispose du statut </w:t>
      </w:r>
      <w:r w:rsidR="00F86159" w:rsidRPr="00261739">
        <w:rPr>
          <w:rFonts w:ascii="Gill Sans MT" w:hAnsi="Gill Sans MT"/>
          <w:sz w:val="20"/>
          <w:szCs w:val="20"/>
        </w:rPr>
        <w:t>APE</w:t>
      </w:r>
      <w:r w:rsidRPr="00261739">
        <w:rPr>
          <w:rFonts w:ascii="Gill Sans MT" w:hAnsi="Gill Sans MT"/>
          <w:sz w:val="20"/>
          <w:szCs w:val="20"/>
        </w:rPr>
        <w:t>.</w:t>
      </w:r>
    </w:p>
    <w:p w14:paraId="43C9BFE4" w14:textId="77777777" w:rsidR="00EE3BC6" w:rsidRPr="00261739" w:rsidRDefault="00EE3BC6" w:rsidP="00BA48BF">
      <w:pPr>
        <w:jc w:val="both"/>
        <w:rPr>
          <w:rFonts w:ascii="Gill Sans MT" w:hAnsi="Gill Sans MT"/>
          <w:sz w:val="20"/>
          <w:szCs w:val="20"/>
        </w:rPr>
      </w:pPr>
    </w:p>
    <w:p w14:paraId="2DD36F29" w14:textId="1F2FD746" w:rsidR="00F86159" w:rsidRPr="00261739" w:rsidRDefault="00F82E3C" w:rsidP="00BA48BF">
      <w:pPr>
        <w:jc w:val="both"/>
        <w:rPr>
          <w:rFonts w:ascii="Gill Sans MT" w:hAnsi="Gill Sans MT"/>
          <w:sz w:val="20"/>
          <w:szCs w:val="20"/>
        </w:rPr>
      </w:pPr>
      <w:r w:rsidRPr="00261739">
        <w:rPr>
          <w:rFonts w:ascii="Gill Sans MT" w:hAnsi="Gill Sans MT"/>
          <w:sz w:val="20"/>
          <w:szCs w:val="20"/>
        </w:rPr>
        <w:t>La valeur du « point » s’élè</w:t>
      </w:r>
      <w:r w:rsidR="00DE4AB5" w:rsidRPr="00261739">
        <w:rPr>
          <w:rFonts w:ascii="Gill Sans MT" w:hAnsi="Gill Sans MT"/>
          <w:sz w:val="20"/>
          <w:szCs w:val="20"/>
        </w:rPr>
        <w:t>ve à </w:t>
      </w:r>
      <w:r w:rsidR="00E50956">
        <w:rPr>
          <w:rFonts w:ascii="Gill Sans MT" w:hAnsi="Gill Sans MT"/>
          <w:sz w:val="20"/>
          <w:szCs w:val="20"/>
        </w:rPr>
        <w:t>3066,98</w:t>
      </w:r>
      <w:r w:rsidR="004A0283" w:rsidRPr="00261739">
        <w:rPr>
          <w:rFonts w:ascii="Gill Sans MT" w:hAnsi="Gill Sans MT"/>
          <w:sz w:val="20"/>
          <w:szCs w:val="20"/>
        </w:rPr>
        <w:t xml:space="preserve"> €/trimestre en </w:t>
      </w:r>
      <w:r w:rsidR="00E50956">
        <w:rPr>
          <w:rFonts w:ascii="Gill Sans MT" w:hAnsi="Gill Sans MT"/>
          <w:sz w:val="20"/>
          <w:szCs w:val="20"/>
        </w:rPr>
        <w:t>2017</w:t>
      </w:r>
      <w:r w:rsidR="00E50956" w:rsidRPr="00261739">
        <w:rPr>
          <w:rFonts w:ascii="Gill Sans MT" w:hAnsi="Gill Sans MT"/>
          <w:sz w:val="20"/>
          <w:szCs w:val="20"/>
        </w:rPr>
        <w:t xml:space="preserve"> </w:t>
      </w:r>
    </w:p>
    <w:p w14:paraId="235C4FDD" w14:textId="77777777" w:rsidR="00EE3BC6" w:rsidRPr="00261739" w:rsidRDefault="00EE3BC6" w:rsidP="00BA48BF">
      <w:pPr>
        <w:pStyle w:val="Paragraphedeliste"/>
        <w:jc w:val="both"/>
        <w:rPr>
          <w:rFonts w:ascii="Gill Sans MT" w:hAnsi="Gill Sans MT"/>
          <w:sz w:val="20"/>
          <w:szCs w:val="20"/>
        </w:rPr>
      </w:pPr>
    </w:p>
    <w:p w14:paraId="27708E34" w14:textId="5BBF906E" w:rsidR="00EE3BC6" w:rsidRPr="00261739" w:rsidRDefault="001C34DB" w:rsidP="00BA48BF">
      <w:pPr>
        <w:jc w:val="both"/>
        <w:rPr>
          <w:rFonts w:ascii="Gill Sans MT" w:hAnsi="Gill Sans MT"/>
          <w:b/>
          <w:sz w:val="20"/>
          <w:szCs w:val="20"/>
        </w:rPr>
      </w:pPr>
      <w:r w:rsidRPr="00261739">
        <w:rPr>
          <w:rFonts w:ascii="Gill Sans MT" w:hAnsi="Gill Sans MT"/>
          <w:b/>
          <w:sz w:val="20"/>
          <w:szCs w:val="20"/>
        </w:rPr>
        <w:t>Prime Maribel S</w:t>
      </w:r>
      <w:r w:rsidR="00EE3BC6" w:rsidRPr="00261739">
        <w:rPr>
          <w:rFonts w:ascii="Gill Sans MT" w:hAnsi="Gill Sans MT"/>
          <w:b/>
          <w:sz w:val="20"/>
          <w:szCs w:val="20"/>
        </w:rPr>
        <w:t>ocial</w:t>
      </w:r>
      <w:r w:rsidR="00564996" w:rsidRPr="00261739">
        <w:rPr>
          <w:rFonts w:ascii="Gill Sans MT" w:hAnsi="Gill Sans MT"/>
          <w:b/>
          <w:sz w:val="20"/>
          <w:szCs w:val="20"/>
        </w:rPr>
        <w:t xml:space="preserve"> (</w:t>
      </w:r>
      <w:r w:rsidR="004A0283" w:rsidRPr="00261739">
        <w:rPr>
          <w:rFonts w:ascii="Gill Sans MT" w:hAnsi="Gill Sans MT"/>
          <w:b/>
          <w:sz w:val="20"/>
          <w:szCs w:val="20"/>
        </w:rPr>
        <w:t>2016</w:t>
      </w:r>
      <w:r w:rsidR="00564996" w:rsidRPr="00261739">
        <w:rPr>
          <w:rFonts w:ascii="Gill Sans MT" w:hAnsi="Gill Sans MT"/>
          <w:b/>
          <w:sz w:val="20"/>
          <w:szCs w:val="20"/>
        </w:rPr>
        <w:t>)</w:t>
      </w:r>
      <w:r w:rsidR="00EE3BC6" w:rsidRPr="00261739">
        <w:rPr>
          <w:rFonts w:ascii="Gill Sans MT" w:hAnsi="Gill Sans MT"/>
          <w:b/>
          <w:sz w:val="20"/>
          <w:szCs w:val="20"/>
        </w:rPr>
        <w:t xml:space="preserve"> :</w:t>
      </w:r>
      <w:r w:rsidR="00DD6B40" w:rsidRPr="00261739">
        <w:rPr>
          <w:rFonts w:ascii="Gill Sans MT" w:hAnsi="Gill Sans MT"/>
          <w:b/>
          <w:sz w:val="20"/>
          <w:szCs w:val="20"/>
        </w:rPr>
        <w:t xml:space="preserve"> </w:t>
      </w:r>
    </w:p>
    <w:p w14:paraId="240C2E38" w14:textId="77777777" w:rsidR="009340FE" w:rsidRPr="00261739" w:rsidRDefault="009340FE" w:rsidP="00BA48BF">
      <w:pPr>
        <w:jc w:val="both"/>
        <w:rPr>
          <w:rFonts w:ascii="Gill Sans MT" w:hAnsi="Gill Sans MT"/>
          <w:sz w:val="20"/>
          <w:szCs w:val="20"/>
        </w:rPr>
      </w:pPr>
    </w:p>
    <w:p w14:paraId="0255DF35" w14:textId="5F14B023" w:rsidR="00564996" w:rsidRPr="00261739" w:rsidRDefault="00EE3BC6" w:rsidP="00BA48BF">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Contractuel</w:t>
      </w:r>
      <w:r w:rsidR="009717E9" w:rsidRPr="00261739">
        <w:rPr>
          <w:rFonts w:ascii="Gill Sans MT" w:hAnsi="Gill Sans MT"/>
          <w:sz w:val="20"/>
          <w:szCs w:val="20"/>
        </w:rPr>
        <w:t xml:space="preserve"> </w:t>
      </w:r>
      <w:r w:rsidRPr="00261739">
        <w:rPr>
          <w:rFonts w:ascii="Gill Sans MT" w:hAnsi="Gill Sans MT"/>
          <w:sz w:val="20"/>
          <w:szCs w:val="20"/>
        </w:rPr>
        <w:t xml:space="preserve">: Intervention maximale : </w:t>
      </w:r>
      <w:r w:rsidR="004A0283" w:rsidRPr="00261739">
        <w:rPr>
          <w:rFonts w:ascii="Gill Sans MT" w:hAnsi="Gill Sans MT"/>
          <w:sz w:val="20"/>
          <w:szCs w:val="20"/>
        </w:rPr>
        <w:t>7 5</w:t>
      </w:r>
      <w:r w:rsidR="00564996" w:rsidRPr="00261739">
        <w:rPr>
          <w:rFonts w:ascii="Gill Sans MT" w:hAnsi="Gill Sans MT"/>
          <w:sz w:val="20"/>
          <w:szCs w:val="20"/>
        </w:rPr>
        <w:t>76,63 €</w:t>
      </w:r>
      <w:r w:rsidR="001C34DB" w:rsidRPr="00261739">
        <w:rPr>
          <w:rFonts w:ascii="Gill Sans MT" w:hAnsi="Gill Sans MT"/>
          <w:sz w:val="20"/>
          <w:szCs w:val="20"/>
        </w:rPr>
        <w:t>/trimestre</w:t>
      </w:r>
      <w:r w:rsidRPr="00261739">
        <w:rPr>
          <w:rFonts w:ascii="Gill Sans MT" w:hAnsi="Gill Sans MT"/>
          <w:sz w:val="20"/>
          <w:szCs w:val="20"/>
        </w:rPr>
        <w:t xml:space="preserve"> (</w:t>
      </w:r>
      <w:r w:rsidR="004A0283" w:rsidRPr="00261739">
        <w:rPr>
          <w:rFonts w:ascii="Gill Sans MT" w:hAnsi="Gill Sans MT"/>
          <w:sz w:val="20"/>
          <w:szCs w:val="20"/>
        </w:rPr>
        <w:t>30 306,52</w:t>
      </w:r>
      <w:r w:rsidR="00564996" w:rsidRPr="00261739">
        <w:rPr>
          <w:rFonts w:ascii="Gill Sans MT" w:hAnsi="Gill Sans MT"/>
          <w:sz w:val="20"/>
          <w:szCs w:val="20"/>
        </w:rPr>
        <w:t xml:space="preserve"> </w:t>
      </w:r>
      <w:r w:rsidR="009340FE" w:rsidRPr="00261739">
        <w:rPr>
          <w:rFonts w:ascii="Gill Sans MT" w:hAnsi="Gill Sans MT"/>
          <w:sz w:val="20"/>
          <w:szCs w:val="20"/>
        </w:rPr>
        <w:t>€/an</w:t>
      </w:r>
      <w:r w:rsidRPr="00261739">
        <w:rPr>
          <w:rFonts w:ascii="Gill Sans MT" w:hAnsi="Gill Sans MT"/>
          <w:sz w:val="20"/>
          <w:szCs w:val="20"/>
        </w:rPr>
        <w:t>)</w:t>
      </w:r>
      <w:r w:rsidR="00564996" w:rsidRPr="00261739">
        <w:rPr>
          <w:rFonts w:ascii="Gill Sans MT" w:hAnsi="Gill Sans MT"/>
          <w:sz w:val="20"/>
          <w:szCs w:val="20"/>
        </w:rPr>
        <w:t xml:space="preserve"> </w:t>
      </w:r>
      <w:r w:rsidR="00DD6B40" w:rsidRPr="00261739">
        <w:rPr>
          <w:rFonts w:ascii="Gill Sans MT" w:hAnsi="Gill Sans MT"/>
          <w:sz w:val="20"/>
          <w:szCs w:val="20"/>
        </w:rPr>
        <w:t xml:space="preserve"> </w:t>
      </w:r>
    </w:p>
    <w:p w14:paraId="3360A4F5" w14:textId="37B6294C" w:rsidR="00EE3BC6" w:rsidRPr="00261739" w:rsidRDefault="009340FE" w:rsidP="00BA48BF">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 xml:space="preserve">Statutaire : </w:t>
      </w:r>
      <w:r w:rsidR="00EE3BC6" w:rsidRPr="00261739">
        <w:rPr>
          <w:rFonts w:ascii="Gill Sans MT" w:hAnsi="Gill Sans MT"/>
          <w:sz w:val="20"/>
          <w:szCs w:val="20"/>
        </w:rPr>
        <w:t xml:space="preserve">Intervention maximale : </w:t>
      </w:r>
      <w:r w:rsidR="004A0283" w:rsidRPr="00261739">
        <w:rPr>
          <w:rFonts w:ascii="Gill Sans MT" w:hAnsi="Gill Sans MT"/>
          <w:sz w:val="20"/>
          <w:szCs w:val="20"/>
        </w:rPr>
        <w:t>8 7</w:t>
      </w:r>
      <w:r w:rsidR="00564996" w:rsidRPr="00261739">
        <w:rPr>
          <w:rFonts w:ascii="Gill Sans MT" w:hAnsi="Gill Sans MT"/>
          <w:sz w:val="20"/>
          <w:szCs w:val="20"/>
        </w:rPr>
        <w:t xml:space="preserve">66,49 </w:t>
      </w:r>
      <w:r w:rsidRPr="00261739">
        <w:rPr>
          <w:rFonts w:ascii="Gill Sans MT" w:hAnsi="Gill Sans MT"/>
          <w:sz w:val="20"/>
          <w:szCs w:val="20"/>
        </w:rPr>
        <w:t>€/trimestre</w:t>
      </w:r>
      <w:r w:rsidRPr="00261739">
        <w:rPr>
          <w:rFonts w:ascii="Gill Sans MT" w:hAnsi="Gill Sans MT" w:cs="Arial"/>
        </w:rPr>
        <w:t xml:space="preserve"> </w:t>
      </w:r>
      <w:r w:rsidR="00EE3BC6" w:rsidRPr="00261739">
        <w:rPr>
          <w:rFonts w:ascii="Gill Sans MT" w:hAnsi="Gill Sans MT"/>
          <w:sz w:val="20"/>
          <w:szCs w:val="20"/>
        </w:rPr>
        <w:t>(</w:t>
      </w:r>
      <w:r w:rsidR="004A0283" w:rsidRPr="00261739">
        <w:rPr>
          <w:rFonts w:ascii="Gill Sans MT" w:hAnsi="Gill Sans MT"/>
          <w:sz w:val="20"/>
          <w:szCs w:val="20"/>
        </w:rPr>
        <w:t>35 065,96</w:t>
      </w:r>
      <w:r w:rsidRPr="00261739">
        <w:rPr>
          <w:rFonts w:ascii="Gill Sans MT" w:hAnsi="Gill Sans MT"/>
          <w:sz w:val="20"/>
          <w:szCs w:val="20"/>
        </w:rPr>
        <w:t xml:space="preserve"> €/an</w:t>
      </w:r>
      <w:r w:rsidR="00EE3BC6" w:rsidRPr="00261739">
        <w:rPr>
          <w:rFonts w:ascii="Gill Sans MT" w:hAnsi="Gill Sans MT"/>
          <w:sz w:val="20"/>
          <w:szCs w:val="20"/>
        </w:rPr>
        <w:t>)</w:t>
      </w:r>
      <w:r w:rsidR="00DD6B40" w:rsidRPr="00261739">
        <w:rPr>
          <w:rFonts w:ascii="Gill Sans MT" w:hAnsi="Gill Sans MT"/>
          <w:sz w:val="20"/>
          <w:szCs w:val="20"/>
        </w:rPr>
        <w:t xml:space="preserve"> </w:t>
      </w:r>
    </w:p>
    <w:p w14:paraId="1DA52765" w14:textId="77777777" w:rsidR="00EE3BC6" w:rsidRPr="00261739" w:rsidRDefault="00EE3BC6" w:rsidP="00BA48BF">
      <w:pPr>
        <w:pStyle w:val="Paragraphedeliste"/>
        <w:jc w:val="both"/>
        <w:rPr>
          <w:rFonts w:ascii="Gill Sans MT" w:hAnsi="Gill Sans MT"/>
          <w:sz w:val="20"/>
          <w:szCs w:val="20"/>
        </w:rPr>
      </w:pPr>
    </w:p>
    <w:p w14:paraId="63E516BF" w14:textId="77777777" w:rsidR="00D40F81" w:rsidRPr="00261739" w:rsidRDefault="00D40F81" w:rsidP="00BA48BF">
      <w:pPr>
        <w:jc w:val="both"/>
        <w:rPr>
          <w:rFonts w:ascii="Gill Sans MT" w:hAnsi="Gill Sans MT"/>
          <w:sz w:val="20"/>
          <w:szCs w:val="20"/>
        </w:rPr>
      </w:pPr>
      <w:r w:rsidRPr="00261739">
        <w:rPr>
          <w:rFonts w:ascii="Gill Sans MT" w:hAnsi="Gill Sans MT"/>
          <w:sz w:val="20"/>
          <w:szCs w:val="20"/>
        </w:rPr>
        <w:t>Pour bénéficier de l’intervention Maribel Social, le travailleur doit être occupé au moins à mi-temps (càd soit être engagé dans les liens d’un contrat de travail au moins à mi-temps, ou être nommé dans une occupation au moins à mi-temps, soit prester au moins 50% du nombre d’heures d’un travail temps plein durant le trimestre).</w:t>
      </w:r>
    </w:p>
    <w:p w14:paraId="66A67B0C" w14:textId="77777777" w:rsidR="00D40F81" w:rsidRPr="00261739" w:rsidRDefault="00D40F81" w:rsidP="00BA48BF">
      <w:pPr>
        <w:jc w:val="both"/>
        <w:rPr>
          <w:rFonts w:ascii="Gill Sans MT" w:hAnsi="Gill Sans MT"/>
          <w:sz w:val="20"/>
          <w:szCs w:val="20"/>
        </w:rPr>
      </w:pPr>
    </w:p>
    <w:p w14:paraId="1BCB5726" w14:textId="77777777" w:rsidR="00D40F81" w:rsidRPr="00261739" w:rsidRDefault="00D40F81" w:rsidP="00BA48BF">
      <w:pPr>
        <w:jc w:val="both"/>
        <w:rPr>
          <w:rFonts w:ascii="Gill Sans MT" w:hAnsi="Gill Sans MT"/>
          <w:sz w:val="20"/>
          <w:szCs w:val="20"/>
        </w:rPr>
      </w:pPr>
      <w:r w:rsidRPr="00261739">
        <w:rPr>
          <w:rFonts w:ascii="Gill Sans MT" w:hAnsi="Gill Sans MT"/>
          <w:sz w:val="20"/>
          <w:szCs w:val="20"/>
        </w:rPr>
        <w:t>En théorie, le montant de l’intervention financière est au maximum égal au coût salarial brut du travailleur supplémentaire engagé.</w:t>
      </w:r>
    </w:p>
    <w:p w14:paraId="62DB13D6" w14:textId="77777777" w:rsidR="00D40F81" w:rsidRPr="00261739" w:rsidRDefault="00D40F81" w:rsidP="00BA48BF">
      <w:pPr>
        <w:jc w:val="both"/>
        <w:rPr>
          <w:rFonts w:ascii="Gill Sans MT" w:hAnsi="Gill Sans MT"/>
          <w:sz w:val="20"/>
          <w:szCs w:val="20"/>
        </w:rPr>
      </w:pPr>
      <w:r w:rsidRPr="00261739">
        <w:rPr>
          <w:rFonts w:ascii="Gill Sans MT" w:hAnsi="Gill Sans MT"/>
          <w:sz w:val="20"/>
          <w:szCs w:val="20"/>
        </w:rPr>
        <w:t>Si le coût salarial brut total des travailleurs engagés dans le cadre du Maribel Social est supérieur au montant maximum tel que calculé pour l’employeur, le montant de l’intervention financière auquel l’employeur a droit est égal au montant maximum.</w:t>
      </w:r>
    </w:p>
    <w:p w14:paraId="0994DA14" w14:textId="77777777" w:rsidR="00D40F81" w:rsidRPr="00261739" w:rsidRDefault="00D40F81" w:rsidP="00BA48BF">
      <w:pPr>
        <w:jc w:val="both"/>
        <w:rPr>
          <w:rFonts w:ascii="Gill Sans MT" w:hAnsi="Gill Sans MT"/>
          <w:sz w:val="20"/>
          <w:szCs w:val="20"/>
        </w:rPr>
      </w:pPr>
      <w:r w:rsidRPr="00261739">
        <w:rPr>
          <w:rFonts w:ascii="Gill Sans MT" w:hAnsi="Gill Sans MT"/>
          <w:sz w:val="20"/>
          <w:szCs w:val="20"/>
        </w:rPr>
        <w:t xml:space="preserve">Si le coût salarial brut total, est inférieur au montant maximum, le montant de l’intervention financière auquel l’employeur a droit est égal au coût salarial brut réel. </w:t>
      </w:r>
    </w:p>
    <w:p w14:paraId="2E7EE2DF" w14:textId="77777777" w:rsidR="00D40F81" w:rsidRPr="00261739" w:rsidRDefault="00D40F81" w:rsidP="00BA48BF">
      <w:pPr>
        <w:jc w:val="both"/>
        <w:rPr>
          <w:rFonts w:ascii="Gill Sans MT" w:hAnsi="Gill Sans MT"/>
          <w:sz w:val="20"/>
          <w:szCs w:val="20"/>
        </w:rPr>
      </w:pPr>
    </w:p>
    <w:p w14:paraId="54D241ED"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Afin d’éviter le double financement, il faut tenir compte de ces primes.</w:t>
      </w:r>
    </w:p>
    <w:p w14:paraId="213814CA" w14:textId="77777777" w:rsidR="00EE3BC6" w:rsidRPr="00261739" w:rsidRDefault="00EE3BC6" w:rsidP="00BA48BF">
      <w:pPr>
        <w:pStyle w:val="Paragraphedeliste"/>
        <w:jc w:val="both"/>
        <w:rPr>
          <w:rFonts w:ascii="Gill Sans MT" w:hAnsi="Gill Sans MT"/>
          <w:sz w:val="20"/>
          <w:szCs w:val="20"/>
        </w:rPr>
      </w:pPr>
    </w:p>
    <w:p w14:paraId="7F824E3D" w14:textId="77777777" w:rsidR="00EE3BC6" w:rsidRPr="00261739" w:rsidRDefault="00EE3BC6" w:rsidP="00BA48BF">
      <w:pPr>
        <w:jc w:val="both"/>
        <w:rPr>
          <w:rFonts w:ascii="Gill Sans MT" w:hAnsi="Gill Sans MT"/>
          <w:b/>
          <w:sz w:val="20"/>
          <w:szCs w:val="20"/>
        </w:rPr>
      </w:pPr>
      <w:r w:rsidRPr="00261739">
        <w:rPr>
          <w:rFonts w:ascii="Gill Sans MT" w:hAnsi="Gill Sans MT"/>
          <w:b/>
          <w:sz w:val="20"/>
          <w:szCs w:val="20"/>
        </w:rPr>
        <w:t>Règle</w:t>
      </w:r>
      <w:r w:rsidR="00D40F81" w:rsidRPr="00261739">
        <w:rPr>
          <w:rFonts w:ascii="Gill Sans MT" w:hAnsi="Gill Sans MT"/>
          <w:b/>
          <w:sz w:val="20"/>
          <w:szCs w:val="20"/>
        </w:rPr>
        <w:t xml:space="preserve"> générale</w:t>
      </w:r>
      <w:r w:rsidRPr="00261739">
        <w:rPr>
          <w:rFonts w:ascii="Gill Sans MT" w:hAnsi="Gill Sans MT"/>
          <w:b/>
          <w:sz w:val="20"/>
          <w:szCs w:val="20"/>
        </w:rPr>
        <w:t xml:space="preserve"> :</w:t>
      </w:r>
    </w:p>
    <w:p w14:paraId="45007797" w14:textId="77777777" w:rsidR="00EE3BC6" w:rsidRPr="00261739" w:rsidRDefault="00EE3BC6" w:rsidP="00BA48BF">
      <w:pPr>
        <w:pStyle w:val="Paragraphedeliste"/>
        <w:jc w:val="both"/>
        <w:rPr>
          <w:rFonts w:ascii="Gill Sans MT" w:hAnsi="Gill Sans MT"/>
          <w:sz w:val="20"/>
          <w:szCs w:val="20"/>
        </w:rPr>
      </w:pPr>
    </w:p>
    <w:p w14:paraId="3DF8B864"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 xml:space="preserve">Si le coût salarial est entièrement attribué au projet, lors du calcul, toutes les primes seront déduites. </w:t>
      </w:r>
    </w:p>
    <w:p w14:paraId="09C6BAAF" w14:textId="77777777" w:rsidR="00D40F81" w:rsidRPr="00261739" w:rsidRDefault="00D40F81" w:rsidP="00BA48BF">
      <w:pPr>
        <w:jc w:val="both"/>
        <w:rPr>
          <w:rFonts w:ascii="Gill Sans MT" w:hAnsi="Gill Sans MT"/>
          <w:sz w:val="20"/>
          <w:szCs w:val="20"/>
        </w:rPr>
      </w:pPr>
    </w:p>
    <w:p w14:paraId="27F483B3" w14:textId="09625679" w:rsidR="00D40F81" w:rsidRPr="00261739" w:rsidRDefault="00EE3BC6" w:rsidP="00BA48BF">
      <w:pPr>
        <w:jc w:val="both"/>
        <w:rPr>
          <w:rFonts w:ascii="Gill Sans MT" w:hAnsi="Gill Sans MT"/>
          <w:sz w:val="20"/>
          <w:szCs w:val="20"/>
        </w:rPr>
      </w:pPr>
      <w:r w:rsidRPr="00261739">
        <w:rPr>
          <w:rFonts w:ascii="Gill Sans MT" w:hAnsi="Gill Sans MT"/>
          <w:sz w:val="20"/>
          <w:szCs w:val="20"/>
        </w:rPr>
        <w:t xml:space="preserve">Si seule une partie </w:t>
      </w:r>
      <w:r w:rsidR="00D40F81" w:rsidRPr="00261739">
        <w:rPr>
          <w:rFonts w:ascii="Gill Sans MT" w:hAnsi="Gill Sans MT"/>
          <w:sz w:val="20"/>
          <w:szCs w:val="20"/>
        </w:rPr>
        <w:t xml:space="preserve">de la charge salariale </w:t>
      </w:r>
      <w:r w:rsidRPr="00261739">
        <w:rPr>
          <w:rFonts w:ascii="Gill Sans MT" w:hAnsi="Gill Sans MT"/>
          <w:sz w:val="20"/>
          <w:szCs w:val="20"/>
        </w:rPr>
        <w:t xml:space="preserve">est </w:t>
      </w:r>
      <w:r w:rsidR="00D40F81" w:rsidRPr="00261739">
        <w:rPr>
          <w:rFonts w:ascii="Gill Sans MT" w:hAnsi="Gill Sans MT"/>
          <w:sz w:val="20"/>
          <w:szCs w:val="20"/>
        </w:rPr>
        <w:t>affectée au projet</w:t>
      </w:r>
      <w:r w:rsidRPr="00261739">
        <w:rPr>
          <w:rFonts w:ascii="Gill Sans MT" w:hAnsi="Gill Sans MT"/>
          <w:sz w:val="20"/>
          <w:szCs w:val="20"/>
        </w:rPr>
        <w:t xml:space="preserve">, les primes </w:t>
      </w:r>
      <w:r w:rsidR="00D40F81" w:rsidRPr="00261739">
        <w:rPr>
          <w:rFonts w:ascii="Gill Sans MT" w:hAnsi="Gill Sans MT"/>
          <w:sz w:val="20"/>
          <w:szCs w:val="20"/>
        </w:rPr>
        <w:t>sont déduites sur la seule charge salariale non affectée au projet</w:t>
      </w:r>
      <w:r w:rsidRPr="00261739">
        <w:rPr>
          <w:rFonts w:ascii="Gill Sans MT" w:hAnsi="Gill Sans MT"/>
          <w:sz w:val="20"/>
          <w:szCs w:val="20"/>
        </w:rPr>
        <w:t xml:space="preserve"> (partie </w:t>
      </w:r>
      <w:r w:rsidR="00D40F81" w:rsidRPr="00261739">
        <w:rPr>
          <w:rFonts w:ascii="Gill Sans MT" w:hAnsi="Gill Sans MT"/>
          <w:sz w:val="20"/>
          <w:szCs w:val="20"/>
        </w:rPr>
        <w:t xml:space="preserve">fonds propre </w:t>
      </w:r>
      <w:r w:rsidR="003D2D10">
        <w:rPr>
          <w:rFonts w:ascii="Gill Sans MT" w:hAnsi="Gill Sans MT"/>
          <w:sz w:val="20"/>
          <w:szCs w:val="20"/>
        </w:rPr>
        <w:t>CPAS</w:t>
      </w:r>
      <w:r w:rsidRPr="00261739">
        <w:rPr>
          <w:rFonts w:ascii="Gill Sans MT" w:hAnsi="Gill Sans MT"/>
          <w:sz w:val="20"/>
          <w:szCs w:val="20"/>
        </w:rPr>
        <w:t xml:space="preserve">). </w:t>
      </w:r>
    </w:p>
    <w:p w14:paraId="6A6D1F60" w14:textId="77777777" w:rsidR="00EE3BC6" w:rsidRPr="00261739" w:rsidRDefault="00D40F81" w:rsidP="00BA48BF">
      <w:pPr>
        <w:jc w:val="both"/>
        <w:rPr>
          <w:rFonts w:ascii="Gill Sans MT" w:hAnsi="Gill Sans MT"/>
          <w:sz w:val="20"/>
          <w:szCs w:val="20"/>
        </w:rPr>
      </w:pPr>
      <w:r w:rsidRPr="00261739">
        <w:rPr>
          <w:rFonts w:ascii="Gill Sans MT" w:hAnsi="Gill Sans MT"/>
          <w:sz w:val="20"/>
          <w:szCs w:val="20"/>
        </w:rPr>
        <w:t>Si le résultat du calcul est négatif</w:t>
      </w:r>
      <w:r w:rsidR="00EE3BC6" w:rsidRPr="00261739">
        <w:rPr>
          <w:rFonts w:ascii="Gill Sans MT" w:hAnsi="Gill Sans MT"/>
          <w:sz w:val="20"/>
          <w:szCs w:val="20"/>
        </w:rPr>
        <w:t xml:space="preserve">, ce </w:t>
      </w:r>
      <w:r w:rsidRPr="00261739">
        <w:rPr>
          <w:rFonts w:ascii="Gill Sans MT" w:hAnsi="Gill Sans MT"/>
          <w:sz w:val="20"/>
          <w:szCs w:val="20"/>
        </w:rPr>
        <w:t xml:space="preserve">résultat est déduit de la charge </w:t>
      </w:r>
      <w:r w:rsidR="00EE3BC6" w:rsidRPr="00261739">
        <w:rPr>
          <w:rFonts w:ascii="Gill Sans MT" w:hAnsi="Gill Sans MT"/>
          <w:sz w:val="20"/>
          <w:szCs w:val="20"/>
        </w:rPr>
        <w:t>salarial</w:t>
      </w:r>
      <w:r w:rsidRPr="00261739">
        <w:rPr>
          <w:rFonts w:ascii="Gill Sans MT" w:hAnsi="Gill Sans MT"/>
          <w:sz w:val="20"/>
          <w:szCs w:val="20"/>
        </w:rPr>
        <w:t>e</w:t>
      </w:r>
      <w:r w:rsidR="00EE3BC6" w:rsidRPr="00261739">
        <w:rPr>
          <w:rFonts w:ascii="Gill Sans MT" w:hAnsi="Gill Sans MT"/>
          <w:sz w:val="20"/>
          <w:szCs w:val="20"/>
        </w:rPr>
        <w:t xml:space="preserve"> introduit</w:t>
      </w:r>
      <w:r w:rsidRPr="00261739">
        <w:rPr>
          <w:rFonts w:ascii="Gill Sans MT" w:hAnsi="Gill Sans MT"/>
          <w:sz w:val="20"/>
          <w:szCs w:val="20"/>
        </w:rPr>
        <w:t>e</w:t>
      </w:r>
      <w:r w:rsidR="00EE3BC6" w:rsidRPr="00261739">
        <w:rPr>
          <w:rFonts w:ascii="Gill Sans MT" w:hAnsi="Gill Sans MT"/>
          <w:sz w:val="20"/>
          <w:szCs w:val="20"/>
        </w:rPr>
        <w:t xml:space="preserve"> dans le Fonds.</w:t>
      </w:r>
    </w:p>
    <w:p w14:paraId="77598C4D" w14:textId="77777777" w:rsidR="00EE3BC6" w:rsidRPr="00261739" w:rsidRDefault="00EE3BC6" w:rsidP="00BA48BF">
      <w:pPr>
        <w:pStyle w:val="Paragraphedeliste"/>
        <w:jc w:val="both"/>
        <w:rPr>
          <w:rFonts w:ascii="Gill Sans MT" w:hAnsi="Gill Sans MT"/>
          <w:sz w:val="20"/>
          <w:szCs w:val="20"/>
        </w:rPr>
      </w:pPr>
    </w:p>
    <w:p w14:paraId="41684B6D" w14:textId="77777777" w:rsidR="00EE3BC6" w:rsidRPr="00261739" w:rsidRDefault="00D40F81" w:rsidP="00BA48BF">
      <w:pPr>
        <w:jc w:val="both"/>
        <w:rPr>
          <w:rFonts w:ascii="Gill Sans MT" w:hAnsi="Gill Sans MT"/>
          <w:sz w:val="20"/>
          <w:szCs w:val="20"/>
        </w:rPr>
      </w:pPr>
      <w:r w:rsidRPr="00261739">
        <w:rPr>
          <w:rFonts w:ascii="Gill Sans MT" w:hAnsi="Gill Sans MT"/>
          <w:sz w:val="20"/>
          <w:szCs w:val="20"/>
        </w:rPr>
        <w:t>E</w:t>
      </w:r>
      <w:r w:rsidR="00EE3BC6" w:rsidRPr="00261739">
        <w:rPr>
          <w:rFonts w:ascii="Gill Sans MT" w:hAnsi="Gill Sans MT"/>
          <w:sz w:val="20"/>
          <w:szCs w:val="20"/>
        </w:rPr>
        <w:t>xemple :</w:t>
      </w:r>
    </w:p>
    <w:p w14:paraId="59226C56" w14:textId="77777777" w:rsidR="00D40F81" w:rsidRPr="00261739" w:rsidRDefault="00EE3BC6" w:rsidP="00BA48BF">
      <w:pPr>
        <w:jc w:val="both"/>
        <w:rPr>
          <w:rFonts w:ascii="Gill Sans MT" w:hAnsi="Gill Sans MT"/>
          <w:sz w:val="20"/>
          <w:szCs w:val="20"/>
        </w:rPr>
      </w:pPr>
      <w:r w:rsidRPr="00261739">
        <w:rPr>
          <w:rFonts w:ascii="Gill Sans MT" w:hAnsi="Gill Sans MT"/>
          <w:sz w:val="20"/>
          <w:szCs w:val="20"/>
        </w:rPr>
        <w:t xml:space="preserve">X a un coût salarial total de 44.000 </w:t>
      </w:r>
      <w:r w:rsidR="00D40F81" w:rsidRPr="00261739">
        <w:rPr>
          <w:rFonts w:ascii="Gill Sans MT" w:hAnsi="Gill Sans MT"/>
          <w:sz w:val="20"/>
          <w:szCs w:val="20"/>
        </w:rPr>
        <w:t>€</w:t>
      </w:r>
      <w:r w:rsidRPr="00261739">
        <w:rPr>
          <w:rFonts w:ascii="Gill Sans MT" w:hAnsi="Gill Sans MT"/>
          <w:sz w:val="20"/>
          <w:szCs w:val="20"/>
        </w:rPr>
        <w:t xml:space="preserve">. </w:t>
      </w:r>
    </w:p>
    <w:p w14:paraId="18A313FC" w14:textId="77777777" w:rsidR="00D40F81" w:rsidRPr="00261739" w:rsidRDefault="00D40F81" w:rsidP="00BA48BF">
      <w:pPr>
        <w:jc w:val="both"/>
        <w:rPr>
          <w:rFonts w:ascii="Gill Sans MT" w:hAnsi="Gill Sans MT"/>
          <w:sz w:val="20"/>
          <w:szCs w:val="20"/>
        </w:rPr>
      </w:pPr>
      <w:r w:rsidRPr="00261739">
        <w:rPr>
          <w:rFonts w:ascii="Gill Sans MT" w:hAnsi="Gill Sans MT"/>
          <w:sz w:val="20"/>
          <w:szCs w:val="20"/>
        </w:rPr>
        <w:t>X</w:t>
      </w:r>
      <w:r w:rsidR="00EE3BC6" w:rsidRPr="00261739">
        <w:rPr>
          <w:rFonts w:ascii="Gill Sans MT" w:hAnsi="Gill Sans MT"/>
          <w:sz w:val="20"/>
          <w:szCs w:val="20"/>
        </w:rPr>
        <w:t xml:space="preserve"> est </w:t>
      </w:r>
      <w:r w:rsidRPr="00261739">
        <w:rPr>
          <w:rFonts w:ascii="Gill Sans MT" w:hAnsi="Gill Sans MT"/>
          <w:sz w:val="20"/>
          <w:szCs w:val="20"/>
        </w:rPr>
        <w:t>affecté</w:t>
      </w:r>
      <w:r w:rsidR="00EE3BC6" w:rsidRPr="00261739">
        <w:rPr>
          <w:rFonts w:ascii="Gill Sans MT" w:hAnsi="Gill Sans MT"/>
          <w:sz w:val="20"/>
          <w:szCs w:val="20"/>
        </w:rPr>
        <w:t xml:space="preserve"> à 50% au Fonds énergie.</w:t>
      </w:r>
    </w:p>
    <w:p w14:paraId="43425DDF" w14:textId="77777777" w:rsidR="00D505AE" w:rsidRPr="00261739" w:rsidRDefault="00EE3BC6" w:rsidP="00BA48BF">
      <w:pPr>
        <w:jc w:val="both"/>
        <w:rPr>
          <w:rFonts w:ascii="Gill Sans MT" w:hAnsi="Gill Sans MT"/>
          <w:sz w:val="20"/>
          <w:szCs w:val="20"/>
        </w:rPr>
      </w:pPr>
      <w:r w:rsidRPr="00261739">
        <w:rPr>
          <w:rFonts w:ascii="Gill Sans MT" w:hAnsi="Gill Sans MT"/>
          <w:sz w:val="20"/>
          <w:szCs w:val="20"/>
        </w:rPr>
        <w:t xml:space="preserve">Il </w:t>
      </w:r>
      <w:r w:rsidR="00D40F81" w:rsidRPr="00261739">
        <w:rPr>
          <w:rFonts w:ascii="Gill Sans MT" w:hAnsi="Gill Sans MT"/>
          <w:sz w:val="20"/>
          <w:szCs w:val="20"/>
        </w:rPr>
        <w:t>bénéficie d’une prime Maribel S</w:t>
      </w:r>
      <w:r w:rsidRPr="00261739">
        <w:rPr>
          <w:rFonts w:ascii="Gill Sans MT" w:hAnsi="Gill Sans MT"/>
          <w:sz w:val="20"/>
          <w:szCs w:val="20"/>
        </w:rPr>
        <w:t xml:space="preserve">ocial de 31.532 </w:t>
      </w:r>
      <w:r w:rsidR="00D40F81" w:rsidRPr="00261739">
        <w:rPr>
          <w:rFonts w:ascii="Gill Sans MT" w:hAnsi="Gill Sans MT"/>
          <w:sz w:val="20"/>
          <w:szCs w:val="20"/>
        </w:rPr>
        <w:t>€</w:t>
      </w:r>
      <w:r w:rsidRPr="00261739">
        <w:rPr>
          <w:rFonts w:ascii="Gill Sans MT" w:hAnsi="Gill Sans MT"/>
          <w:sz w:val="20"/>
          <w:szCs w:val="20"/>
        </w:rPr>
        <w:t xml:space="preserve">. </w:t>
      </w:r>
    </w:p>
    <w:p w14:paraId="64181E1C" w14:textId="77777777" w:rsidR="00323F69" w:rsidRPr="00261739" w:rsidRDefault="00323F69" w:rsidP="00BA48BF">
      <w:pPr>
        <w:jc w:val="both"/>
        <w:rPr>
          <w:rFonts w:ascii="Gill Sans MT" w:hAnsi="Gill Sans MT"/>
          <w:sz w:val="20"/>
          <w:szCs w:val="20"/>
        </w:rPr>
      </w:pPr>
    </w:p>
    <w:tbl>
      <w:tblPr>
        <w:tblW w:w="7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1"/>
        <w:gridCol w:w="2390"/>
        <w:gridCol w:w="2020"/>
      </w:tblGrid>
      <w:tr w:rsidR="00D505AE" w:rsidRPr="00261739" w14:paraId="3C20E2BF" w14:textId="77777777" w:rsidTr="00FB1804">
        <w:tc>
          <w:tcPr>
            <w:tcW w:w="3241" w:type="dxa"/>
            <w:shd w:val="clear" w:color="auto" w:fill="D9D9D9" w:themeFill="background1" w:themeFillShade="D9"/>
          </w:tcPr>
          <w:p w14:paraId="0C47F9CF" w14:textId="77777777" w:rsidR="00D505AE" w:rsidRPr="00261739" w:rsidRDefault="00D505AE" w:rsidP="00BA48BF">
            <w:pPr>
              <w:pStyle w:val="Paragraphedeliste"/>
              <w:jc w:val="both"/>
              <w:rPr>
                <w:rFonts w:ascii="Gill Sans MT" w:hAnsi="Gill Sans MT"/>
                <w:b/>
                <w:sz w:val="20"/>
                <w:szCs w:val="20"/>
              </w:rPr>
            </w:pPr>
          </w:p>
        </w:tc>
        <w:tc>
          <w:tcPr>
            <w:tcW w:w="2390" w:type="dxa"/>
            <w:shd w:val="clear" w:color="auto" w:fill="D9D9D9" w:themeFill="background1" w:themeFillShade="D9"/>
          </w:tcPr>
          <w:p w14:paraId="40472150" w14:textId="77777777" w:rsidR="00D505AE" w:rsidRPr="00261739" w:rsidRDefault="00D505AE" w:rsidP="00BA48BF">
            <w:pPr>
              <w:pStyle w:val="Paragraphedeliste"/>
              <w:jc w:val="both"/>
              <w:rPr>
                <w:rFonts w:ascii="Gill Sans MT" w:hAnsi="Gill Sans MT"/>
                <w:b/>
                <w:sz w:val="20"/>
                <w:szCs w:val="20"/>
              </w:rPr>
            </w:pPr>
            <w:r w:rsidRPr="00261739">
              <w:rPr>
                <w:rFonts w:ascii="Gill Sans MT" w:hAnsi="Gill Sans MT"/>
                <w:b/>
                <w:sz w:val="20"/>
                <w:szCs w:val="20"/>
              </w:rPr>
              <w:t>Fonds énergie</w:t>
            </w:r>
          </w:p>
        </w:tc>
        <w:tc>
          <w:tcPr>
            <w:tcW w:w="2020" w:type="dxa"/>
            <w:shd w:val="clear" w:color="auto" w:fill="D9D9D9" w:themeFill="background1" w:themeFillShade="D9"/>
          </w:tcPr>
          <w:p w14:paraId="03D5CCDD" w14:textId="1C9C22B8" w:rsidR="00D505AE" w:rsidRPr="00261739" w:rsidRDefault="003D2D10" w:rsidP="00BA48BF">
            <w:pPr>
              <w:pStyle w:val="Paragraphedeliste"/>
              <w:jc w:val="both"/>
              <w:rPr>
                <w:rFonts w:ascii="Gill Sans MT" w:hAnsi="Gill Sans MT"/>
                <w:b/>
                <w:sz w:val="20"/>
                <w:szCs w:val="20"/>
              </w:rPr>
            </w:pPr>
            <w:r>
              <w:rPr>
                <w:rFonts w:ascii="Gill Sans MT" w:hAnsi="Gill Sans MT"/>
                <w:b/>
                <w:sz w:val="20"/>
                <w:szCs w:val="20"/>
              </w:rPr>
              <w:t>CPAS</w:t>
            </w:r>
          </w:p>
        </w:tc>
      </w:tr>
      <w:tr w:rsidR="00D505AE" w:rsidRPr="00261739" w14:paraId="0A6434A9" w14:textId="77777777" w:rsidTr="00402CF0">
        <w:tc>
          <w:tcPr>
            <w:tcW w:w="3241" w:type="dxa"/>
          </w:tcPr>
          <w:p w14:paraId="54A79686" w14:textId="77777777" w:rsidR="00D505AE" w:rsidRPr="00261739" w:rsidRDefault="00D505AE" w:rsidP="00BA48BF">
            <w:pPr>
              <w:jc w:val="both"/>
              <w:rPr>
                <w:rFonts w:ascii="Gill Sans MT" w:hAnsi="Gill Sans MT"/>
                <w:sz w:val="20"/>
                <w:szCs w:val="20"/>
              </w:rPr>
            </w:pPr>
            <w:r w:rsidRPr="00261739">
              <w:rPr>
                <w:rFonts w:ascii="Gill Sans MT" w:hAnsi="Gill Sans MT"/>
                <w:sz w:val="20"/>
                <w:szCs w:val="20"/>
              </w:rPr>
              <w:t>Charge salariale</w:t>
            </w:r>
          </w:p>
        </w:tc>
        <w:tc>
          <w:tcPr>
            <w:tcW w:w="2390" w:type="dxa"/>
          </w:tcPr>
          <w:p w14:paraId="3C46640D" w14:textId="77777777" w:rsidR="00D505AE" w:rsidRPr="00261739" w:rsidRDefault="00D505AE" w:rsidP="00BA48BF">
            <w:pPr>
              <w:pStyle w:val="Paragraphedeliste"/>
              <w:jc w:val="both"/>
              <w:rPr>
                <w:rFonts w:ascii="Gill Sans MT" w:hAnsi="Gill Sans MT"/>
                <w:sz w:val="20"/>
                <w:szCs w:val="20"/>
              </w:rPr>
            </w:pPr>
            <w:r w:rsidRPr="00261739">
              <w:rPr>
                <w:rFonts w:ascii="Gill Sans MT" w:hAnsi="Gill Sans MT"/>
                <w:sz w:val="20"/>
                <w:szCs w:val="20"/>
              </w:rPr>
              <w:t xml:space="preserve"> 22.000€</w:t>
            </w:r>
          </w:p>
        </w:tc>
        <w:tc>
          <w:tcPr>
            <w:tcW w:w="2020" w:type="dxa"/>
          </w:tcPr>
          <w:p w14:paraId="73792A99" w14:textId="77777777" w:rsidR="00D505AE" w:rsidRPr="00261739" w:rsidRDefault="00D505AE" w:rsidP="00BA48BF">
            <w:pPr>
              <w:pStyle w:val="Paragraphedeliste"/>
              <w:jc w:val="both"/>
              <w:rPr>
                <w:rFonts w:ascii="Gill Sans MT" w:hAnsi="Gill Sans MT"/>
                <w:sz w:val="20"/>
                <w:szCs w:val="20"/>
              </w:rPr>
            </w:pPr>
            <w:r w:rsidRPr="00261739">
              <w:rPr>
                <w:rFonts w:ascii="Gill Sans MT" w:hAnsi="Gill Sans MT"/>
                <w:sz w:val="20"/>
                <w:szCs w:val="20"/>
              </w:rPr>
              <w:t xml:space="preserve">  22.000 €</w:t>
            </w:r>
          </w:p>
        </w:tc>
      </w:tr>
      <w:tr w:rsidR="00D505AE" w:rsidRPr="00261739" w14:paraId="4FCFDFC8" w14:textId="77777777" w:rsidTr="00402CF0">
        <w:tc>
          <w:tcPr>
            <w:tcW w:w="3241" w:type="dxa"/>
          </w:tcPr>
          <w:p w14:paraId="4144DB49" w14:textId="77777777" w:rsidR="00D505AE" w:rsidRPr="00261739" w:rsidRDefault="00D505AE" w:rsidP="00BA48BF">
            <w:pPr>
              <w:jc w:val="both"/>
              <w:rPr>
                <w:rFonts w:ascii="Gill Sans MT" w:hAnsi="Gill Sans MT"/>
                <w:sz w:val="20"/>
                <w:szCs w:val="20"/>
              </w:rPr>
            </w:pPr>
            <w:r w:rsidRPr="00261739">
              <w:rPr>
                <w:rFonts w:ascii="Gill Sans MT" w:hAnsi="Gill Sans MT"/>
                <w:sz w:val="20"/>
                <w:szCs w:val="20"/>
              </w:rPr>
              <w:t>Maribel social</w:t>
            </w:r>
          </w:p>
        </w:tc>
        <w:tc>
          <w:tcPr>
            <w:tcW w:w="2390" w:type="dxa"/>
          </w:tcPr>
          <w:p w14:paraId="099D5996" w14:textId="77777777" w:rsidR="00D505AE" w:rsidRPr="00261739" w:rsidRDefault="00D505AE" w:rsidP="00BA48BF">
            <w:pPr>
              <w:pStyle w:val="Paragraphedeliste"/>
              <w:jc w:val="both"/>
              <w:rPr>
                <w:rFonts w:ascii="Gill Sans MT" w:hAnsi="Gill Sans MT"/>
                <w:sz w:val="20"/>
                <w:szCs w:val="20"/>
              </w:rPr>
            </w:pPr>
          </w:p>
        </w:tc>
        <w:tc>
          <w:tcPr>
            <w:tcW w:w="2020" w:type="dxa"/>
          </w:tcPr>
          <w:p w14:paraId="74828FB4" w14:textId="77777777" w:rsidR="00D505AE" w:rsidRPr="00261739" w:rsidRDefault="00D505AE" w:rsidP="00BA48BF">
            <w:pPr>
              <w:pStyle w:val="Paragraphedeliste"/>
              <w:jc w:val="both"/>
              <w:rPr>
                <w:rFonts w:ascii="Gill Sans MT" w:hAnsi="Gill Sans MT"/>
                <w:sz w:val="20"/>
                <w:szCs w:val="20"/>
              </w:rPr>
            </w:pPr>
            <w:r w:rsidRPr="00261739">
              <w:rPr>
                <w:rFonts w:ascii="Gill Sans MT" w:hAnsi="Gill Sans MT"/>
                <w:sz w:val="20"/>
                <w:szCs w:val="20"/>
              </w:rPr>
              <w:t>- 31.532 €</w:t>
            </w:r>
          </w:p>
        </w:tc>
      </w:tr>
      <w:tr w:rsidR="00D505AE" w:rsidRPr="00261739" w14:paraId="22DB8270" w14:textId="77777777" w:rsidTr="00402CF0">
        <w:tc>
          <w:tcPr>
            <w:tcW w:w="3241" w:type="dxa"/>
          </w:tcPr>
          <w:p w14:paraId="74C8CB01" w14:textId="77777777" w:rsidR="00D505AE" w:rsidRPr="00261739" w:rsidRDefault="00D505AE" w:rsidP="00BA48BF">
            <w:pPr>
              <w:jc w:val="both"/>
              <w:rPr>
                <w:rFonts w:ascii="Gill Sans MT" w:hAnsi="Gill Sans MT"/>
                <w:sz w:val="20"/>
                <w:szCs w:val="20"/>
              </w:rPr>
            </w:pPr>
            <w:r w:rsidRPr="00261739">
              <w:rPr>
                <w:rFonts w:ascii="Gill Sans MT" w:hAnsi="Gill Sans MT"/>
                <w:sz w:val="20"/>
                <w:szCs w:val="20"/>
              </w:rPr>
              <w:t>Solde à transférer</w:t>
            </w:r>
          </w:p>
        </w:tc>
        <w:tc>
          <w:tcPr>
            <w:tcW w:w="2390" w:type="dxa"/>
          </w:tcPr>
          <w:p w14:paraId="5620CCEA" w14:textId="77777777" w:rsidR="00D505AE" w:rsidRPr="00261739" w:rsidRDefault="00D505AE" w:rsidP="00BA48BF">
            <w:pPr>
              <w:pStyle w:val="Paragraphedeliste"/>
              <w:jc w:val="both"/>
              <w:rPr>
                <w:rFonts w:ascii="Gill Sans MT" w:hAnsi="Gill Sans MT"/>
                <w:sz w:val="20"/>
                <w:szCs w:val="20"/>
              </w:rPr>
            </w:pPr>
            <w:r w:rsidRPr="00261739">
              <w:rPr>
                <w:rFonts w:ascii="Gill Sans MT" w:hAnsi="Gill Sans MT"/>
                <w:sz w:val="20"/>
                <w:szCs w:val="20"/>
              </w:rPr>
              <w:t>- 9.532 €</w:t>
            </w:r>
          </w:p>
        </w:tc>
        <w:tc>
          <w:tcPr>
            <w:tcW w:w="2020" w:type="dxa"/>
          </w:tcPr>
          <w:p w14:paraId="4362080C" w14:textId="77777777" w:rsidR="00D505AE" w:rsidRPr="00261739" w:rsidRDefault="00D505AE" w:rsidP="00BA48BF">
            <w:pPr>
              <w:pStyle w:val="Paragraphedeliste"/>
              <w:jc w:val="both"/>
              <w:rPr>
                <w:rFonts w:ascii="Gill Sans MT" w:hAnsi="Gill Sans MT"/>
                <w:sz w:val="20"/>
                <w:szCs w:val="20"/>
              </w:rPr>
            </w:pPr>
            <w:r w:rsidRPr="00261739">
              <w:rPr>
                <w:rFonts w:ascii="Gill Sans MT" w:hAnsi="Gill Sans MT"/>
                <w:sz w:val="20"/>
                <w:szCs w:val="20"/>
              </w:rPr>
              <w:t>-  9.532 €</w:t>
            </w:r>
          </w:p>
        </w:tc>
      </w:tr>
      <w:tr w:rsidR="00D505AE" w:rsidRPr="00261739" w14:paraId="0305D668" w14:textId="77777777" w:rsidTr="00FB1804">
        <w:tc>
          <w:tcPr>
            <w:tcW w:w="3241" w:type="dxa"/>
            <w:tcBorders>
              <w:bottom w:val="single" w:sz="4" w:space="0" w:color="auto"/>
            </w:tcBorders>
          </w:tcPr>
          <w:p w14:paraId="5A27C081" w14:textId="77777777" w:rsidR="00D505AE" w:rsidRPr="00261739" w:rsidRDefault="00D505AE" w:rsidP="00BA48BF">
            <w:pPr>
              <w:pStyle w:val="Paragraphedeliste"/>
              <w:jc w:val="both"/>
              <w:rPr>
                <w:rFonts w:ascii="Gill Sans MT" w:hAnsi="Gill Sans MT"/>
                <w:sz w:val="20"/>
                <w:szCs w:val="20"/>
              </w:rPr>
            </w:pPr>
          </w:p>
        </w:tc>
        <w:tc>
          <w:tcPr>
            <w:tcW w:w="2390" w:type="dxa"/>
            <w:tcBorders>
              <w:bottom w:val="single" w:sz="4" w:space="0" w:color="auto"/>
            </w:tcBorders>
          </w:tcPr>
          <w:p w14:paraId="4210E915" w14:textId="77777777" w:rsidR="00D505AE" w:rsidRPr="00261739" w:rsidRDefault="00D505AE" w:rsidP="00BA48BF">
            <w:pPr>
              <w:pStyle w:val="Paragraphedeliste"/>
              <w:jc w:val="both"/>
              <w:rPr>
                <w:rFonts w:ascii="Gill Sans MT" w:hAnsi="Gill Sans MT"/>
                <w:sz w:val="20"/>
                <w:szCs w:val="20"/>
              </w:rPr>
            </w:pPr>
          </w:p>
        </w:tc>
        <w:tc>
          <w:tcPr>
            <w:tcW w:w="2020" w:type="dxa"/>
            <w:tcBorders>
              <w:bottom w:val="single" w:sz="4" w:space="0" w:color="auto"/>
            </w:tcBorders>
          </w:tcPr>
          <w:p w14:paraId="1DCAAAC4" w14:textId="77777777" w:rsidR="00D505AE" w:rsidRPr="00261739" w:rsidRDefault="00D505AE" w:rsidP="00BA48BF">
            <w:pPr>
              <w:pStyle w:val="Paragraphedeliste"/>
              <w:jc w:val="both"/>
              <w:rPr>
                <w:rFonts w:ascii="Gill Sans MT" w:hAnsi="Gill Sans MT"/>
                <w:sz w:val="20"/>
                <w:szCs w:val="20"/>
              </w:rPr>
            </w:pPr>
          </w:p>
        </w:tc>
      </w:tr>
      <w:tr w:rsidR="00D505AE" w:rsidRPr="00261739" w14:paraId="494EC4B0" w14:textId="77777777" w:rsidTr="00FB1804">
        <w:tc>
          <w:tcPr>
            <w:tcW w:w="3241" w:type="dxa"/>
            <w:shd w:val="clear" w:color="auto" w:fill="D9D9D9" w:themeFill="background1" w:themeFillShade="D9"/>
          </w:tcPr>
          <w:p w14:paraId="11FF05E9" w14:textId="77777777" w:rsidR="00D505AE" w:rsidRPr="00261739" w:rsidRDefault="00D505AE" w:rsidP="00BA48BF">
            <w:pPr>
              <w:jc w:val="both"/>
              <w:rPr>
                <w:rFonts w:ascii="Gill Sans MT" w:hAnsi="Gill Sans MT"/>
                <w:b/>
                <w:sz w:val="20"/>
                <w:szCs w:val="20"/>
              </w:rPr>
            </w:pPr>
            <w:r w:rsidRPr="00261739">
              <w:rPr>
                <w:rFonts w:ascii="Gill Sans MT" w:hAnsi="Gill Sans MT"/>
                <w:b/>
                <w:sz w:val="20"/>
                <w:szCs w:val="20"/>
              </w:rPr>
              <w:t>Coûts salariaux Fonds Energie</w:t>
            </w:r>
          </w:p>
        </w:tc>
        <w:tc>
          <w:tcPr>
            <w:tcW w:w="2390" w:type="dxa"/>
            <w:shd w:val="clear" w:color="auto" w:fill="D9D9D9" w:themeFill="background1" w:themeFillShade="D9"/>
          </w:tcPr>
          <w:p w14:paraId="7F9282FA" w14:textId="77777777" w:rsidR="00D505AE" w:rsidRPr="00261739" w:rsidRDefault="00D505AE" w:rsidP="00BA48BF">
            <w:pPr>
              <w:pStyle w:val="Paragraphedeliste"/>
              <w:jc w:val="both"/>
              <w:rPr>
                <w:rFonts w:ascii="Gill Sans MT" w:hAnsi="Gill Sans MT"/>
                <w:b/>
                <w:sz w:val="20"/>
                <w:szCs w:val="20"/>
              </w:rPr>
            </w:pPr>
            <w:r w:rsidRPr="00261739">
              <w:rPr>
                <w:rFonts w:ascii="Gill Sans MT" w:hAnsi="Gill Sans MT"/>
                <w:b/>
                <w:sz w:val="20"/>
                <w:szCs w:val="20"/>
              </w:rPr>
              <w:t xml:space="preserve"> 12.468 €</w:t>
            </w:r>
          </w:p>
        </w:tc>
        <w:tc>
          <w:tcPr>
            <w:tcW w:w="2020" w:type="dxa"/>
            <w:shd w:val="clear" w:color="auto" w:fill="D9D9D9" w:themeFill="background1" w:themeFillShade="D9"/>
          </w:tcPr>
          <w:p w14:paraId="32B79EAB" w14:textId="77777777" w:rsidR="00D505AE" w:rsidRPr="00261739" w:rsidRDefault="00D505AE" w:rsidP="00BA48BF">
            <w:pPr>
              <w:pStyle w:val="Paragraphedeliste"/>
              <w:jc w:val="both"/>
              <w:rPr>
                <w:rFonts w:ascii="Gill Sans MT" w:hAnsi="Gill Sans MT"/>
                <w:b/>
                <w:sz w:val="20"/>
                <w:szCs w:val="20"/>
              </w:rPr>
            </w:pPr>
            <w:r w:rsidRPr="00261739">
              <w:rPr>
                <w:rFonts w:ascii="Gill Sans MT" w:hAnsi="Gill Sans MT"/>
                <w:b/>
                <w:sz w:val="20"/>
                <w:szCs w:val="20"/>
              </w:rPr>
              <w:t xml:space="preserve"> 0 €</w:t>
            </w:r>
          </w:p>
        </w:tc>
      </w:tr>
    </w:tbl>
    <w:p w14:paraId="6DDC611C" w14:textId="77777777" w:rsidR="00D505AE" w:rsidRPr="00261739" w:rsidRDefault="00D505AE" w:rsidP="00BA48BF">
      <w:pPr>
        <w:jc w:val="both"/>
        <w:rPr>
          <w:rFonts w:ascii="Gill Sans MT" w:hAnsi="Gill Sans MT"/>
          <w:sz w:val="20"/>
          <w:szCs w:val="20"/>
        </w:rPr>
      </w:pPr>
    </w:p>
    <w:p w14:paraId="3A8672D2" w14:textId="77777777" w:rsidR="00EE3BC6" w:rsidRPr="00261739" w:rsidRDefault="00D505AE" w:rsidP="00BA48BF">
      <w:pPr>
        <w:jc w:val="both"/>
        <w:rPr>
          <w:rFonts w:ascii="Gill Sans MT" w:hAnsi="Gill Sans MT"/>
          <w:sz w:val="20"/>
          <w:szCs w:val="20"/>
        </w:rPr>
      </w:pPr>
      <w:r w:rsidRPr="00261739">
        <w:rPr>
          <w:rFonts w:ascii="Gill Sans MT" w:hAnsi="Gill Sans MT"/>
          <w:sz w:val="20"/>
          <w:szCs w:val="20"/>
        </w:rPr>
        <w:t>Ceci signifie qu</w:t>
      </w:r>
      <w:r w:rsidR="0084687B" w:rsidRPr="00261739">
        <w:rPr>
          <w:rFonts w:ascii="Gill Sans MT" w:hAnsi="Gill Sans MT"/>
          <w:sz w:val="20"/>
          <w:szCs w:val="20"/>
        </w:rPr>
        <w:t>e l’inspection ne déduira</w:t>
      </w:r>
      <w:r w:rsidRPr="00261739">
        <w:rPr>
          <w:rFonts w:ascii="Gill Sans MT" w:hAnsi="Gill Sans MT"/>
          <w:sz w:val="20"/>
          <w:szCs w:val="20"/>
        </w:rPr>
        <w:t xml:space="preserve"> pas</w:t>
      </w:r>
      <w:r w:rsidR="00EE3BC6" w:rsidRPr="00261739">
        <w:rPr>
          <w:rFonts w:ascii="Gill Sans MT" w:hAnsi="Gill Sans MT"/>
          <w:sz w:val="20"/>
          <w:szCs w:val="20"/>
        </w:rPr>
        <w:t xml:space="preserve"> 50%</w:t>
      </w:r>
      <w:r w:rsidRPr="00261739">
        <w:rPr>
          <w:rFonts w:ascii="Gill Sans MT" w:hAnsi="Gill Sans MT"/>
          <w:sz w:val="20"/>
          <w:szCs w:val="20"/>
        </w:rPr>
        <w:t xml:space="preserve"> de la prime  Maribel S</w:t>
      </w:r>
      <w:r w:rsidR="00EE3BC6" w:rsidRPr="00261739">
        <w:rPr>
          <w:rFonts w:ascii="Gill Sans MT" w:hAnsi="Gill Sans MT"/>
          <w:sz w:val="20"/>
          <w:szCs w:val="20"/>
        </w:rPr>
        <w:t>ocial (</w:t>
      </w:r>
      <w:r w:rsidRPr="00261739">
        <w:rPr>
          <w:rFonts w:ascii="Gill Sans MT" w:hAnsi="Gill Sans MT"/>
          <w:sz w:val="20"/>
          <w:szCs w:val="20"/>
        </w:rPr>
        <w:t xml:space="preserve">soit ici </w:t>
      </w:r>
      <w:r w:rsidR="00EE3BC6" w:rsidRPr="00261739">
        <w:rPr>
          <w:rFonts w:ascii="Gill Sans MT" w:hAnsi="Gill Sans MT"/>
          <w:sz w:val="20"/>
          <w:szCs w:val="20"/>
        </w:rPr>
        <w:t xml:space="preserve">15.766 </w:t>
      </w:r>
      <w:r w:rsidRPr="00261739">
        <w:rPr>
          <w:rFonts w:ascii="Gill Sans MT" w:hAnsi="Gill Sans MT"/>
          <w:sz w:val="20"/>
          <w:szCs w:val="20"/>
        </w:rPr>
        <w:t>€</w:t>
      </w:r>
      <w:r w:rsidR="00EE3BC6" w:rsidRPr="00261739">
        <w:rPr>
          <w:rFonts w:ascii="Gill Sans MT" w:hAnsi="Gill Sans MT"/>
          <w:sz w:val="20"/>
          <w:szCs w:val="20"/>
        </w:rPr>
        <w:t xml:space="preserve">), mais 9.532 </w:t>
      </w:r>
      <w:r w:rsidRPr="00261739">
        <w:rPr>
          <w:rFonts w:ascii="Gill Sans MT" w:hAnsi="Gill Sans MT"/>
          <w:sz w:val="20"/>
          <w:szCs w:val="20"/>
        </w:rPr>
        <w:t>€</w:t>
      </w:r>
      <w:r w:rsidR="00EE3BC6" w:rsidRPr="00261739">
        <w:rPr>
          <w:rFonts w:ascii="Gill Sans MT" w:hAnsi="Gill Sans MT"/>
          <w:sz w:val="20"/>
          <w:szCs w:val="20"/>
        </w:rPr>
        <w:t xml:space="preserve">. </w:t>
      </w:r>
    </w:p>
    <w:p w14:paraId="52EFC1AC" w14:textId="77777777" w:rsidR="00D505AE" w:rsidRPr="00261739" w:rsidRDefault="00D505AE" w:rsidP="00BA48BF">
      <w:pPr>
        <w:jc w:val="both"/>
        <w:rPr>
          <w:rFonts w:ascii="Gill Sans MT" w:hAnsi="Gill Sans MT"/>
          <w:sz w:val="20"/>
          <w:szCs w:val="20"/>
        </w:rPr>
      </w:pPr>
    </w:p>
    <w:p w14:paraId="623D5BF5" w14:textId="77777777" w:rsidR="00CC4143" w:rsidRDefault="00CC4143" w:rsidP="00BA48BF">
      <w:pPr>
        <w:jc w:val="both"/>
        <w:rPr>
          <w:rFonts w:ascii="Gill Sans MT" w:hAnsi="Gill Sans MT"/>
          <w:sz w:val="20"/>
          <w:szCs w:val="20"/>
        </w:rPr>
      </w:pPr>
    </w:p>
    <w:p w14:paraId="66FDAB01" w14:textId="77777777" w:rsidR="00CC4143" w:rsidRDefault="00CC4143" w:rsidP="00BA48BF">
      <w:pPr>
        <w:jc w:val="both"/>
        <w:rPr>
          <w:rFonts w:ascii="Gill Sans MT" w:hAnsi="Gill Sans MT"/>
          <w:sz w:val="20"/>
          <w:szCs w:val="20"/>
        </w:rPr>
      </w:pPr>
    </w:p>
    <w:p w14:paraId="2C963FDF" w14:textId="77777777" w:rsidR="00CC4143" w:rsidRDefault="00CC4143" w:rsidP="00BA48BF">
      <w:pPr>
        <w:jc w:val="both"/>
        <w:rPr>
          <w:rFonts w:ascii="Gill Sans MT" w:hAnsi="Gill Sans MT"/>
          <w:sz w:val="20"/>
          <w:szCs w:val="20"/>
        </w:rPr>
      </w:pPr>
    </w:p>
    <w:p w14:paraId="52E5C617" w14:textId="77777777" w:rsidR="00D505AE" w:rsidRPr="00E51859" w:rsidRDefault="00D505AE" w:rsidP="00BA48BF">
      <w:pPr>
        <w:jc w:val="both"/>
        <w:rPr>
          <w:rFonts w:ascii="Gill Sans MT" w:hAnsi="Gill Sans MT"/>
          <w:sz w:val="20"/>
          <w:szCs w:val="20"/>
        </w:rPr>
      </w:pPr>
      <w:r w:rsidRPr="00261739">
        <w:rPr>
          <w:rFonts w:ascii="Gill Sans MT" w:hAnsi="Gill Sans MT"/>
          <w:sz w:val="20"/>
          <w:szCs w:val="20"/>
        </w:rPr>
        <w:t>Le résultat de ce calcul apparait dans la grille de contrôle de cette manière :</w:t>
      </w:r>
    </w:p>
    <w:p w14:paraId="53ED3BB1" w14:textId="77777777" w:rsidR="00EE3BC6" w:rsidRPr="00E51859" w:rsidRDefault="00EE3BC6" w:rsidP="00BA48BF">
      <w:pPr>
        <w:pStyle w:val="Paragraphedeliste"/>
        <w:jc w:val="both"/>
        <w:rPr>
          <w:rFonts w:ascii="Gill Sans MT" w:hAnsi="Gill Sans MT"/>
          <w:sz w:val="20"/>
          <w:szCs w:val="20"/>
        </w:rPr>
      </w:pPr>
    </w:p>
    <w:tbl>
      <w:tblPr>
        <w:tblW w:w="1050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3"/>
        <w:gridCol w:w="1749"/>
        <w:gridCol w:w="1855"/>
        <w:gridCol w:w="1883"/>
        <w:gridCol w:w="682"/>
        <w:gridCol w:w="1079"/>
        <w:gridCol w:w="1880"/>
      </w:tblGrid>
      <w:tr w:rsidR="00CC4143" w:rsidRPr="00261739" w14:paraId="4EDF5A38" w14:textId="77777777" w:rsidTr="00CC4143">
        <w:trPr>
          <w:trHeight w:val="800"/>
        </w:trPr>
        <w:tc>
          <w:tcPr>
            <w:tcW w:w="1373" w:type="dxa"/>
            <w:shd w:val="clear" w:color="auto" w:fill="D9D9D9" w:themeFill="background1" w:themeFillShade="D9"/>
            <w:vAlign w:val="center"/>
          </w:tcPr>
          <w:p w14:paraId="4F17DF40" w14:textId="77777777" w:rsidR="00CC4143" w:rsidRPr="00261739" w:rsidRDefault="00CC4143" w:rsidP="00BA48BF">
            <w:pPr>
              <w:jc w:val="both"/>
              <w:rPr>
                <w:rFonts w:ascii="Gill Sans MT" w:hAnsi="Gill Sans MT"/>
                <w:b/>
                <w:bCs/>
                <w:sz w:val="18"/>
                <w:szCs w:val="18"/>
              </w:rPr>
            </w:pPr>
            <w:r w:rsidRPr="00261739">
              <w:rPr>
                <w:rFonts w:ascii="Gill Sans MT" w:hAnsi="Gill Sans MT"/>
                <w:b/>
                <w:bCs/>
                <w:sz w:val="18"/>
                <w:szCs w:val="18"/>
              </w:rPr>
              <w:t>Nom + informations</w:t>
            </w:r>
          </w:p>
        </w:tc>
        <w:tc>
          <w:tcPr>
            <w:tcW w:w="3604" w:type="dxa"/>
            <w:gridSpan w:val="2"/>
            <w:shd w:val="clear" w:color="auto" w:fill="D9D9D9" w:themeFill="background1" w:themeFillShade="D9"/>
            <w:vAlign w:val="center"/>
          </w:tcPr>
          <w:p w14:paraId="61DC6DF1" w14:textId="77777777" w:rsidR="00CC4143" w:rsidRPr="00261739" w:rsidRDefault="00CC4143" w:rsidP="00BA48BF">
            <w:pPr>
              <w:jc w:val="both"/>
              <w:rPr>
                <w:rFonts w:ascii="Gill Sans MT" w:hAnsi="Gill Sans MT"/>
                <w:b/>
                <w:bCs/>
                <w:sz w:val="18"/>
                <w:szCs w:val="18"/>
              </w:rPr>
            </w:pPr>
            <w:r w:rsidRPr="00261739">
              <w:rPr>
                <w:rFonts w:ascii="Gill Sans MT" w:hAnsi="Gill Sans MT"/>
                <w:b/>
                <w:bCs/>
                <w:sz w:val="18"/>
                <w:szCs w:val="18"/>
              </w:rPr>
              <w:t>Coûts salariaux totaux</w:t>
            </w:r>
          </w:p>
        </w:tc>
        <w:tc>
          <w:tcPr>
            <w:tcW w:w="1883" w:type="dxa"/>
            <w:shd w:val="clear" w:color="auto" w:fill="D9D9D9" w:themeFill="background1" w:themeFillShade="D9"/>
            <w:vAlign w:val="center"/>
          </w:tcPr>
          <w:p w14:paraId="6072B2A1" w14:textId="77777777" w:rsidR="00CC4143" w:rsidRPr="00261739" w:rsidRDefault="00CC4143" w:rsidP="00BA48BF">
            <w:pPr>
              <w:jc w:val="both"/>
              <w:rPr>
                <w:rFonts w:ascii="Gill Sans MT" w:hAnsi="Gill Sans MT"/>
                <w:b/>
                <w:bCs/>
                <w:sz w:val="18"/>
                <w:szCs w:val="18"/>
              </w:rPr>
            </w:pPr>
            <w:r w:rsidRPr="00261739">
              <w:rPr>
                <w:rFonts w:ascii="Gill Sans MT" w:hAnsi="Gill Sans MT"/>
                <w:b/>
                <w:bCs/>
                <w:sz w:val="18"/>
                <w:szCs w:val="18"/>
              </w:rPr>
              <w:t>% Affectation Fonds Gaz Electricité</w:t>
            </w:r>
          </w:p>
        </w:tc>
        <w:tc>
          <w:tcPr>
            <w:tcW w:w="682" w:type="dxa"/>
            <w:shd w:val="clear" w:color="auto" w:fill="D9D9D9" w:themeFill="background1" w:themeFillShade="D9"/>
            <w:vAlign w:val="center"/>
          </w:tcPr>
          <w:p w14:paraId="453197AB" w14:textId="35108B85" w:rsidR="00CC4143" w:rsidRPr="00261739" w:rsidRDefault="00CC4143" w:rsidP="00BA48BF">
            <w:pPr>
              <w:jc w:val="both"/>
              <w:rPr>
                <w:rFonts w:ascii="Gill Sans MT" w:hAnsi="Gill Sans MT"/>
                <w:b/>
                <w:bCs/>
                <w:sz w:val="18"/>
                <w:szCs w:val="18"/>
              </w:rPr>
            </w:pPr>
            <w:r>
              <w:rPr>
                <w:rFonts w:ascii="Gill Sans MT" w:hAnsi="Gill Sans MT"/>
                <w:b/>
                <w:bCs/>
                <w:sz w:val="18"/>
                <w:szCs w:val="18"/>
              </w:rPr>
              <w:t>Mois</w:t>
            </w:r>
          </w:p>
        </w:tc>
        <w:tc>
          <w:tcPr>
            <w:tcW w:w="1079" w:type="dxa"/>
            <w:shd w:val="clear" w:color="auto" w:fill="D9D9D9" w:themeFill="background1" w:themeFillShade="D9"/>
            <w:vAlign w:val="center"/>
          </w:tcPr>
          <w:p w14:paraId="2B3BC2E6" w14:textId="1AC2FB5B" w:rsidR="00CC4143" w:rsidRPr="00261739" w:rsidRDefault="00CC4143" w:rsidP="00BA48BF">
            <w:pPr>
              <w:jc w:val="both"/>
              <w:rPr>
                <w:rFonts w:ascii="Gill Sans MT" w:hAnsi="Gill Sans MT"/>
                <w:b/>
                <w:bCs/>
                <w:sz w:val="18"/>
                <w:szCs w:val="18"/>
              </w:rPr>
            </w:pPr>
            <w:r w:rsidRPr="00261739">
              <w:rPr>
                <w:rFonts w:ascii="Gill Sans MT" w:hAnsi="Gill Sans MT"/>
                <w:b/>
                <w:bCs/>
                <w:sz w:val="18"/>
                <w:szCs w:val="18"/>
              </w:rPr>
              <w:t>ETP Fonds Gaz Electricité</w:t>
            </w:r>
          </w:p>
        </w:tc>
        <w:tc>
          <w:tcPr>
            <w:tcW w:w="1880" w:type="dxa"/>
            <w:shd w:val="clear" w:color="auto" w:fill="D9D9D9" w:themeFill="background1" w:themeFillShade="D9"/>
            <w:vAlign w:val="center"/>
          </w:tcPr>
          <w:p w14:paraId="2EB0C76D" w14:textId="77777777" w:rsidR="00CC4143" w:rsidRPr="00261739" w:rsidRDefault="00CC4143" w:rsidP="00BA48BF">
            <w:pPr>
              <w:jc w:val="both"/>
              <w:rPr>
                <w:rFonts w:ascii="Gill Sans MT" w:hAnsi="Gill Sans MT"/>
                <w:b/>
                <w:bCs/>
                <w:sz w:val="18"/>
                <w:szCs w:val="18"/>
              </w:rPr>
            </w:pPr>
            <w:r w:rsidRPr="00261739">
              <w:rPr>
                <w:rFonts w:ascii="Gill Sans MT" w:hAnsi="Gill Sans MT"/>
                <w:b/>
                <w:bCs/>
                <w:sz w:val="18"/>
                <w:szCs w:val="18"/>
              </w:rPr>
              <w:t>Coûts salariaux Fonds Gaz Electricité approuvés</w:t>
            </w:r>
          </w:p>
        </w:tc>
      </w:tr>
      <w:tr w:rsidR="00CC4143" w:rsidRPr="00261739" w14:paraId="5CB953A8" w14:textId="77777777" w:rsidTr="00CC4143">
        <w:trPr>
          <w:trHeight w:val="222"/>
        </w:trPr>
        <w:tc>
          <w:tcPr>
            <w:tcW w:w="1373" w:type="dxa"/>
          </w:tcPr>
          <w:p w14:paraId="6994E3F8" w14:textId="77777777" w:rsidR="00CC4143" w:rsidRPr="00261739" w:rsidRDefault="00CC4143" w:rsidP="00BA48BF">
            <w:pPr>
              <w:jc w:val="both"/>
              <w:rPr>
                <w:rFonts w:ascii="Gill Sans MT" w:hAnsi="Gill Sans MT"/>
                <w:sz w:val="20"/>
                <w:szCs w:val="20"/>
              </w:rPr>
            </w:pPr>
            <w:r w:rsidRPr="00261739">
              <w:rPr>
                <w:rFonts w:ascii="Gill Sans MT" w:hAnsi="Gill Sans MT"/>
                <w:sz w:val="20"/>
                <w:szCs w:val="20"/>
              </w:rPr>
              <w:t>Mr X</w:t>
            </w:r>
          </w:p>
        </w:tc>
        <w:tc>
          <w:tcPr>
            <w:tcW w:w="1749" w:type="dxa"/>
          </w:tcPr>
          <w:p w14:paraId="0FFA81D4" w14:textId="77777777" w:rsidR="00CC4143" w:rsidRPr="00261739" w:rsidRDefault="00CC4143" w:rsidP="00BA48BF">
            <w:pPr>
              <w:jc w:val="both"/>
              <w:rPr>
                <w:rFonts w:ascii="Gill Sans MT" w:hAnsi="Gill Sans MT"/>
                <w:sz w:val="20"/>
                <w:szCs w:val="20"/>
              </w:rPr>
            </w:pPr>
            <w:r w:rsidRPr="00261739">
              <w:rPr>
                <w:rFonts w:ascii="Gill Sans MT" w:hAnsi="Gill Sans MT"/>
                <w:sz w:val="20"/>
                <w:szCs w:val="20"/>
              </w:rPr>
              <w:t>Salaire brut</w:t>
            </w:r>
          </w:p>
        </w:tc>
        <w:tc>
          <w:tcPr>
            <w:tcW w:w="1855" w:type="dxa"/>
          </w:tcPr>
          <w:p w14:paraId="1853689A" w14:textId="77777777" w:rsidR="00CC4143" w:rsidRPr="00261739" w:rsidRDefault="00CC4143" w:rsidP="00BA48BF">
            <w:pPr>
              <w:jc w:val="both"/>
              <w:rPr>
                <w:rFonts w:ascii="Gill Sans MT" w:hAnsi="Gill Sans MT"/>
                <w:sz w:val="20"/>
                <w:szCs w:val="20"/>
              </w:rPr>
            </w:pPr>
            <w:r w:rsidRPr="00261739">
              <w:rPr>
                <w:rFonts w:ascii="Gill Sans MT" w:hAnsi="Gill Sans MT"/>
                <w:sz w:val="20"/>
                <w:szCs w:val="20"/>
              </w:rPr>
              <w:t>32.000 €</w:t>
            </w:r>
          </w:p>
        </w:tc>
        <w:tc>
          <w:tcPr>
            <w:tcW w:w="1883" w:type="dxa"/>
          </w:tcPr>
          <w:p w14:paraId="52E09377" w14:textId="77777777" w:rsidR="00CC4143" w:rsidRPr="00261739" w:rsidRDefault="00CC4143" w:rsidP="00BA48BF">
            <w:pPr>
              <w:jc w:val="both"/>
              <w:rPr>
                <w:rFonts w:ascii="Gill Sans MT" w:hAnsi="Gill Sans MT"/>
                <w:sz w:val="20"/>
                <w:szCs w:val="20"/>
              </w:rPr>
            </w:pPr>
            <w:r w:rsidRPr="00261739">
              <w:rPr>
                <w:rFonts w:ascii="Gill Sans MT" w:hAnsi="Gill Sans MT"/>
                <w:sz w:val="20"/>
                <w:szCs w:val="20"/>
              </w:rPr>
              <w:t>50%</w:t>
            </w:r>
          </w:p>
        </w:tc>
        <w:tc>
          <w:tcPr>
            <w:tcW w:w="682" w:type="dxa"/>
          </w:tcPr>
          <w:p w14:paraId="4613A3FB" w14:textId="77777777" w:rsidR="00CC4143" w:rsidRPr="00261739" w:rsidRDefault="00CC4143" w:rsidP="00BA48BF">
            <w:pPr>
              <w:jc w:val="both"/>
              <w:rPr>
                <w:rFonts w:ascii="Gill Sans MT" w:hAnsi="Gill Sans MT"/>
                <w:sz w:val="20"/>
                <w:szCs w:val="20"/>
              </w:rPr>
            </w:pPr>
          </w:p>
        </w:tc>
        <w:tc>
          <w:tcPr>
            <w:tcW w:w="1079" w:type="dxa"/>
          </w:tcPr>
          <w:p w14:paraId="0C862CED" w14:textId="1A944B26" w:rsidR="00CC4143" w:rsidRPr="00261739" w:rsidRDefault="00CC4143" w:rsidP="00BA48BF">
            <w:pPr>
              <w:jc w:val="both"/>
              <w:rPr>
                <w:rFonts w:ascii="Gill Sans MT" w:hAnsi="Gill Sans MT"/>
                <w:sz w:val="20"/>
                <w:szCs w:val="20"/>
              </w:rPr>
            </w:pPr>
            <w:r w:rsidRPr="00261739">
              <w:rPr>
                <w:rFonts w:ascii="Gill Sans MT" w:hAnsi="Gill Sans MT"/>
                <w:sz w:val="20"/>
                <w:szCs w:val="20"/>
              </w:rPr>
              <w:t>0,5 ETP</w:t>
            </w:r>
          </w:p>
        </w:tc>
        <w:tc>
          <w:tcPr>
            <w:tcW w:w="1880" w:type="dxa"/>
          </w:tcPr>
          <w:p w14:paraId="12763AC5" w14:textId="77777777" w:rsidR="00CC4143" w:rsidRPr="00261739" w:rsidRDefault="00CC4143" w:rsidP="00BA48BF">
            <w:pPr>
              <w:jc w:val="both"/>
              <w:rPr>
                <w:rFonts w:ascii="Gill Sans MT" w:hAnsi="Gill Sans MT"/>
                <w:sz w:val="20"/>
                <w:szCs w:val="20"/>
              </w:rPr>
            </w:pPr>
            <w:r w:rsidRPr="00261739">
              <w:rPr>
                <w:rFonts w:ascii="Gill Sans MT" w:hAnsi="Gill Sans MT"/>
                <w:sz w:val="20"/>
                <w:szCs w:val="20"/>
              </w:rPr>
              <w:t>16.000 €</w:t>
            </w:r>
          </w:p>
        </w:tc>
      </w:tr>
      <w:tr w:rsidR="00CC4143" w:rsidRPr="00261739" w14:paraId="23D66878" w14:textId="77777777" w:rsidTr="00CC4143">
        <w:trPr>
          <w:trHeight w:val="237"/>
        </w:trPr>
        <w:tc>
          <w:tcPr>
            <w:tcW w:w="1373" w:type="dxa"/>
          </w:tcPr>
          <w:p w14:paraId="4CCB47CC" w14:textId="77777777" w:rsidR="00CC4143" w:rsidRPr="00261739" w:rsidRDefault="00CC4143" w:rsidP="00BA48BF">
            <w:pPr>
              <w:pStyle w:val="Paragraphedeliste"/>
              <w:jc w:val="both"/>
              <w:rPr>
                <w:rFonts w:ascii="Gill Sans MT" w:hAnsi="Gill Sans MT"/>
                <w:sz w:val="20"/>
                <w:szCs w:val="20"/>
              </w:rPr>
            </w:pPr>
          </w:p>
        </w:tc>
        <w:tc>
          <w:tcPr>
            <w:tcW w:w="1749" w:type="dxa"/>
          </w:tcPr>
          <w:p w14:paraId="2D8E28F0" w14:textId="77777777" w:rsidR="00CC4143" w:rsidRPr="00261739" w:rsidRDefault="00CC4143" w:rsidP="00BA48BF">
            <w:pPr>
              <w:jc w:val="both"/>
              <w:rPr>
                <w:rFonts w:ascii="Gill Sans MT" w:hAnsi="Gill Sans MT"/>
                <w:sz w:val="20"/>
                <w:szCs w:val="20"/>
              </w:rPr>
            </w:pPr>
            <w:r w:rsidRPr="00261739">
              <w:rPr>
                <w:rFonts w:ascii="Gill Sans MT" w:hAnsi="Gill Sans MT"/>
                <w:sz w:val="20"/>
                <w:szCs w:val="20"/>
              </w:rPr>
              <w:t>ONSS</w:t>
            </w:r>
          </w:p>
        </w:tc>
        <w:tc>
          <w:tcPr>
            <w:tcW w:w="1855" w:type="dxa"/>
          </w:tcPr>
          <w:p w14:paraId="41C55222" w14:textId="77777777" w:rsidR="00CC4143" w:rsidRPr="00261739" w:rsidRDefault="00CC4143" w:rsidP="00BA48BF">
            <w:pPr>
              <w:jc w:val="both"/>
              <w:rPr>
                <w:rFonts w:ascii="Gill Sans MT" w:hAnsi="Gill Sans MT"/>
                <w:sz w:val="20"/>
                <w:szCs w:val="20"/>
              </w:rPr>
            </w:pPr>
            <w:r w:rsidRPr="00261739">
              <w:rPr>
                <w:rFonts w:ascii="Gill Sans MT" w:hAnsi="Gill Sans MT"/>
                <w:sz w:val="20"/>
                <w:szCs w:val="20"/>
              </w:rPr>
              <w:t>12.000 €</w:t>
            </w:r>
          </w:p>
        </w:tc>
        <w:tc>
          <w:tcPr>
            <w:tcW w:w="1883" w:type="dxa"/>
          </w:tcPr>
          <w:p w14:paraId="49ECBF1D" w14:textId="77777777" w:rsidR="00CC4143" w:rsidRPr="00261739" w:rsidRDefault="00CC4143" w:rsidP="00BA48BF">
            <w:pPr>
              <w:pStyle w:val="Paragraphedeliste"/>
              <w:jc w:val="both"/>
              <w:rPr>
                <w:rFonts w:ascii="Gill Sans MT" w:hAnsi="Gill Sans MT"/>
                <w:sz w:val="20"/>
                <w:szCs w:val="20"/>
              </w:rPr>
            </w:pPr>
          </w:p>
        </w:tc>
        <w:tc>
          <w:tcPr>
            <w:tcW w:w="682" w:type="dxa"/>
          </w:tcPr>
          <w:p w14:paraId="1C2809D8" w14:textId="77777777" w:rsidR="00CC4143" w:rsidRPr="00261739" w:rsidRDefault="00CC4143" w:rsidP="00BA48BF">
            <w:pPr>
              <w:pStyle w:val="Paragraphedeliste"/>
              <w:jc w:val="both"/>
              <w:rPr>
                <w:rFonts w:ascii="Gill Sans MT" w:hAnsi="Gill Sans MT"/>
                <w:sz w:val="20"/>
                <w:szCs w:val="20"/>
              </w:rPr>
            </w:pPr>
          </w:p>
        </w:tc>
        <w:tc>
          <w:tcPr>
            <w:tcW w:w="1079" w:type="dxa"/>
          </w:tcPr>
          <w:p w14:paraId="1A6C906E" w14:textId="7A86B058" w:rsidR="00CC4143" w:rsidRPr="00261739" w:rsidRDefault="00CC4143" w:rsidP="00BA48BF">
            <w:pPr>
              <w:pStyle w:val="Paragraphedeliste"/>
              <w:jc w:val="both"/>
              <w:rPr>
                <w:rFonts w:ascii="Gill Sans MT" w:hAnsi="Gill Sans MT"/>
                <w:sz w:val="20"/>
                <w:szCs w:val="20"/>
              </w:rPr>
            </w:pPr>
          </w:p>
        </w:tc>
        <w:tc>
          <w:tcPr>
            <w:tcW w:w="1880" w:type="dxa"/>
          </w:tcPr>
          <w:p w14:paraId="51ED9E15" w14:textId="77777777" w:rsidR="00CC4143" w:rsidRPr="00261739" w:rsidRDefault="00CC4143" w:rsidP="00BA48BF">
            <w:pPr>
              <w:jc w:val="both"/>
              <w:rPr>
                <w:rFonts w:ascii="Gill Sans MT" w:hAnsi="Gill Sans MT"/>
                <w:sz w:val="20"/>
                <w:szCs w:val="20"/>
              </w:rPr>
            </w:pPr>
            <w:r w:rsidRPr="00261739">
              <w:rPr>
                <w:rFonts w:ascii="Gill Sans MT" w:hAnsi="Gill Sans MT"/>
                <w:sz w:val="20"/>
                <w:szCs w:val="20"/>
              </w:rPr>
              <w:t>6.000 €</w:t>
            </w:r>
          </w:p>
        </w:tc>
      </w:tr>
      <w:tr w:rsidR="00CC4143" w:rsidRPr="00261739" w14:paraId="28EA648B" w14:textId="77777777" w:rsidTr="00CC4143">
        <w:trPr>
          <w:trHeight w:val="222"/>
        </w:trPr>
        <w:tc>
          <w:tcPr>
            <w:tcW w:w="1373" w:type="dxa"/>
          </w:tcPr>
          <w:p w14:paraId="73727917" w14:textId="77777777" w:rsidR="00CC4143" w:rsidRPr="00261739" w:rsidRDefault="00CC4143" w:rsidP="00BA48BF">
            <w:pPr>
              <w:pStyle w:val="Paragraphedeliste"/>
              <w:jc w:val="both"/>
              <w:rPr>
                <w:rFonts w:ascii="Gill Sans MT" w:hAnsi="Gill Sans MT"/>
                <w:sz w:val="20"/>
                <w:szCs w:val="20"/>
              </w:rPr>
            </w:pPr>
          </w:p>
        </w:tc>
        <w:tc>
          <w:tcPr>
            <w:tcW w:w="1749" w:type="dxa"/>
          </w:tcPr>
          <w:p w14:paraId="099C5BB9" w14:textId="77777777" w:rsidR="00CC4143" w:rsidRPr="00261739" w:rsidRDefault="00CC4143" w:rsidP="00BA48BF">
            <w:pPr>
              <w:jc w:val="both"/>
              <w:rPr>
                <w:rFonts w:ascii="Gill Sans MT" w:hAnsi="Gill Sans MT"/>
                <w:sz w:val="20"/>
                <w:szCs w:val="20"/>
              </w:rPr>
            </w:pPr>
            <w:r w:rsidRPr="00261739">
              <w:rPr>
                <w:rFonts w:ascii="Gill Sans MT" w:hAnsi="Gill Sans MT"/>
                <w:sz w:val="20"/>
                <w:szCs w:val="20"/>
              </w:rPr>
              <w:t>Chèques repas</w:t>
            </w:r>
          </w:p>
        </w:tc>
        <w:tc>
          <w:tcPr>
            <w:tcW w:w="1855" w:type="dxa"/>
          </w:tcPr>
          <w:p w14:paraId="4E777F21" w14:textId="77777777" w:rsidR="00CC4143" w:rsidRPr="00261739" w:rsidRDefault="00CC4143" w:rsidP="00BA48BF">
            <w:pPr>
              <w:pStyle w:val="Paragraphedeliste"/>
              <w:jc w:val="both"/>
              <w:rPr>
                <w:rFonts w:ascii="Gill Sans MT" w:hAnsi="Gill Sans MT"/>
                <w:sz w:val="20"/>
                <w:szCs w:val="20"/>
              </w:rPr>
            </w:pPr>
          </w:p>
        </w:tc>
        <w:tc>
          <w:tcPr>
            <w:tcW w:w="1883" w:type="dxa"/>
          </w:tcPr>
          <w:p w14:paraId="5954F44C" w14:textId="77777777" w:rsidR="00CC4143" w:rsidRPr="00261739" w:rsidRDefault="00CC4143" w:rsidP="00BA48BF">
            <w:pPr>
              <w:pStyle w:val="Paragraphedeliste"/>
              <w:jc w:val="both"/>
              <w:rPr>
                <w:rFonts w:ascii="Gill Sans MT" w:hAnsi="Gill Sans MT"/>
                <w:sz w:val="20"/>
                <w:szCs w:val="20"/>
              </w:rPr>
            </w:pPr>
          </w:p>
        </w:tc>
        <w:tc>
          <w:tcPr>
            <w:tcW w:w="682" w:type="dxa"/>
          </w:tcPr>
          <w:p w14:paraId="0FF5E7E1" w14:textId="77777777" w:rsidR="00CC4143" w:rsidRPr="00261739" w:rsidRDefault="00CC4143" w:rsidP="00BA48BF">
            <w:pPr>
              <w:pStyle w:val="Paragraphedeliste"/>
              <w:jc w:val="both"/>
              <w:rPr>
                <w:rFonts w:ascii="Gill Sans MT" w:hAnsi="Gill Sans MT"/>
                <w:sz w:val="20"/>
                <w:szCs w:val="20"/>
              </w:rPr>
            </w:pPr>
          </w:p>
        </w:tc>
        <w:tc>
          <w:tcPr>
            <w:tcW w:w="1079" w:type="dxa"/>
          </w:tcPr>
          <w:p w14:paraId="2B2CE340" w14:textId="470E7045" w:rsidR="00CC4143" w:rsidRPr="00261739" w:rsidRDefault="00CC4143" w:rsidP="00BA48BF">
            <w:pPr>
              <w:pStyle w:val="Paragraphedeliste"/>
              <w:jc w:val="both"/>
              <w:rPr>
                <w:rFonts w:ascii="Gill Sans MT" w:hAnsi="Gill Sans MT"/>
                <w:sz w:val="20"/>
                <w:szCs w:val="20"/>
              </w:rPr>
            </w:pPr>
          </w:p>
        </w:tc>
        <w:tc>
          <w:tcPr>
            <w:tcW w:w="1880" w:type="dxa"/>
          </w:tcPr>
          <w:p w14:paraId="7416C758" w14:textId="77777777" w:rsidR="00CC4143" w:rsidRPr="00261739" w:rsidRDefault="00CC4143" w:rsidP="00BA48BF">
            <w:pPr>
              <w:pStyle w:val="Paragraphedeliste"/>
              <w:jc w:val="both"/>
              <w:rPr>
                <w:rFonts w:ascii="Gill Sans MT" w:hAnsi="Gill Sans MT"/>
                <w:sz w:val="20"/>
                <w:szCs w:val="20"/>
              </w:rPr>
            </w:pPr>
          </w:p>
        </w:tc>
      </w:tr>
      <w:tr w:rsidR="00CC4143" w:rsidRPr="00261739" w14:paraId="7E527152" w14:textId="77777777" w:rsidTr="00CC4143">
        <w:trPr>
          <w:trHeight w:val="222"/>
        </w:trPr>
        <w:tc>
          <w:tcPr>
            <w:tcW w:w="1373" w:type="dxa"/>
          </w:tcPr>
          <w:p w14:paraId="431FFFCA" w14:textId="77777777" w:rsidR="00CC4143" w:rsidRPr="00261739" w:rsidRDefault="00CC4143" w:rsidP="00BA48BF">
            <w:pPr>
              <w:pStyle w:val="Paragraphedeliste"/>
              <w:jc w:val="both"/>
              <w:rPr>
                <w:rFonts w:ascii="Gill Sans MT" w:hAnsi="Gill Sans MT"/>
                <w:sz w:val="20"/>
                <w:szCs w:val="20"/>
              </w:rPr>
            </w:pPr>
          </w:p>
        </w:tc>
        <w:tc>
          <w:tcPr>
            <w:tcW w:w="1749" w:type="dxa"/>
          </w:tcPr>
          <w:p w14:paraId="3DA4B350" w14:textId="77777777" w:rsidR="00CC4143" w:rsidRPr="00261739" w:rsidRDefault="00CC4143" w:rsidP="00BA48BF">
            <w:pPr>
              <w:jc w:val="both"/>
              <w:rPr>
                <w:rFonts w:ascii="Gill Sans MT" w:hAnsi="Gill Sans MT"/>
                <w:sz w:val="20"/>
                <w:szCs w:val="20"/>
              </w:rPr>
            </w:pPr>
            <w:r w:rsidRPr="00261739">
              <w:rPr>
                <w:rFonts w:ascii="Gill Sans MT" w:hAnsi="Gill Sans MT"/>
                <w:sz w:val="20"/>
                <w:szCs w:val="20"/>
              </w:rPr>
              <w:t>Assurances</w:t>
            </w:r>
          </w:p>
        </w:tc>
        <w:tc>
          <w:tcPr>
            <w:tcW w:w="1855" w:type="dxa"/>
          </w:tcPr>
          <w:p w14:paraId="727FD01D" w14:textId="77777777" w:rsidR="00CC4143" w:rsidRPr="00261739" w:rsidRDefault="00CC4143" w:rsidP="00BA48BF">
            <w:pPr>
              <w:pStyle w:val="Paragraphedeliste"/>
              <w:jc w:val="both"/>
              <w:rPr>
                <w:rFonts w:ascii="Gill Sans MT" w:hAnsi="Gill Sans MT"/>
                <w:sz w:val="20"/>
                <w:szCs w:val="20"/>
              </w:rPr>
            </w:pPr>
          </w:p>
        </w:tc>
        <w:tc>
          <w:tcPr>
            <w:tcW w:w="1883" w:type="dxa"/>
          </w:tcPr>
          <w:p w14:paraId="2C5FD063" w14:textId="77777777" w:rsidR="00CC4143" w:rsidRPr="00261739" w:rsidRDefault="00CC4143" w:rsidP="00BA48BF">
            <w:pPr>
              <w:pStyle w:val="Paragraphedeliste"/>
              <w:jc w:val="both"/>
              <w:rPr>
                <w:rFonts w:ascii="Gill Sans MT" w:hAnsi="Gill Sans MT"/>
                <w:sz w:val="20"/>
                <w:szCs w:val="20"/>
              </w:rPr>
            </w:pPr>
          </w:p>
        </w:tc>
        <w:tc>
          <w:tcPr>
            <w:tcW w:w="682" w:type="dxa"/>
          </w:tcPr>
          <w:p w14:paraId="4999E2DD" w14:textId="77777777" w:rsidR="00CC4143" w:rsidRPr="00261739" w:rsidRDefault="00CC4143" w:rsidP="00BA48BF">
            <w:pPr>
              <w:pStyle w:val="Paragraphedeliste"/>
              <w:jc w:val="both"/>
              <w:rPr>
                <w:rFonts w:ascii="Gill Sans MT" w:hAnsi="Gill Sans MT"/>
                <w:sz w:val="20"/>
                <w:szCs w:val="20"/>
              </w:rPr>
            </w:pPr>
          </w:p>
        </w:tc>
        <w:tc>
          <w:tcPr>
            <w:tcW w:w="1079" w:type="dxa"/>
          </w:tcPr>
          <w:p w14:paraId="72CA3683" w14:textId="67CD49EC" w:rsidR="00CC4143" w:rsidRPr="00261739" w:rsidRDefault="00CC4143" w:rsidP="00BA48BF">
            <w:pPr>
              <w:pStyle w:val="Paragraphedeliste"/>
              <w:jc w:val="both"/>
              <w:rPr>
                <w:rFonts w:ascii="Gill Sans MT" w:hAnsi="Gill Sans MT"/>
                <w:sz w:val="20"/>
                <w:szCs w:val="20"/>
              </w:rPr>
            </w:pPr>
          </w:p>
        </w:tc>
        <w:tc>
          <w:tcPr>
            <w:tcW w:w="1880" w:type="dxa"/>
          </w:tcPr>
          <w:p w14:paraId="529A238B" w14:textId="77777777" w:rsidR="00CC4143" w:rsidRPr="00261739" w:rsidRDefault="00CC4143" w:rsidP="00BA48BF">
            <w:pPr>
              <w:pStyle w:val="Paragraphedeliste"/>
              <w:jc w:val="both"/>
              <w:rPr>
                <w:rFonts w:ascii="Gill Sans MT" w:hAnsi="Gill Sans MT"/>
                <w:sz w:val="20"/>
                <w:szCs w:val="20"/>
              </w:rPr>
            </w:pPr>
          </w:p>
        </w:tc>
      </w:tr>
      <w:tr w:rsidR="00CC4143" w:rsidRPr="00261739" w14:paraId="0F90A0F9" w14:textId="77777777" w:rsidTr="00CC4143">
        <w:trPr>
          <w:trHeight w:val="222"/>
        </w:trPr>
        <w:tc>
          <w:tcPr>
            <w:tcW w:w="1373" w:type="dxa"/>
          </w:tcPr>
          <w:p w14:paraId="3BD25139" w14:textId="77777777" w:rsidR="00CC4143" w:rsidRPr="00261739" w:rsidRDefault="00CC4143" w:rsidP="00BA48BF">
            <w:pPr>
              <w:pStyle w:val="Paragraphedeliste"/>
              <w:jc w:val="both"/>
              <w:rPr>
                <w:rFonts w:ascii="Gill Sans MT" w:hAnsi="Gill Sans MT"/>
                <w:sz w:val="20"/>
                <w:szCs w:val="20"/>
              </w:rPr>
            </w:pPr>
          </w:p>
        </w:tc>
        <w:tc>
          <w:tcPr>
            <w:tcW w:w="1749" w:type="dxa"/>
          </w:tcPr>
          <w:p w14:paraId="0E82CA0E" w14:textId="77777777" w:rsidR="00CC4143" w:rsidRPr="00261739" w:rsidRDefault="00CC4143" w:rsidP="00BA48BF">
            <w:pPr>
              <w:jc w:val="both"/>
              <w:rPr>
                <w:rFonts w:ascii="Gill Sans MT" w:hAnsi="Gill Sans MT"/>
                <w:sz w:val="20"/>
                <w:szCs w:val="20"/>
              </w:rPr>
            </w:pPr>
            <w:r w:rsidRPr="00261739">
              <w:rPr>
                <w:rFonts w:ascii="Gill Sans MT" w:hAnsi="Gill Sans MT"/>
                <w:sz w:val="20"/>
                <w:szCs w:val="20"/>
              </w:rPr>
              <w:t>Autres</w:t>
            </w:r>
          </w:p>
        </w:tc>
        <w:tc>
          <w:tcPr>
            <w:tcW w:w="1855" w:type="dxa"/>
          </w:tcPr>
          <w:p w14:paraId="4A8E4677" w14:textId="77777777" w:rsidR="00CC4143" w:rsidRPr="00261739" w:rsidRDefault="00CC4143" w:rsidP="00BA48BF">
            <w:pPr>
              <w:pStyle w:val="Paragraphedeliste"/>
              <w:jc w:val="both"/>
              <w:rPr>
                <w:rFonts w:ascii="Gill Sans MT" w:hAnsi="Gill Sans MT"/>
                <w:sz w:val="20"/>
                <w:szCs w:val="20"/>
              </w:rPr>
            </w:pPr>
          </w:p>
        </w:tc>
        <w:tc>
          <w:tcPr>
            <w:tcW w:w="1883" w:type="dxa"/>
          </w:tcPr>
          <w:p w14:paraId="4F3212BB" w14:textId="77777777" w:rsidR="00CC4143" w:rsidRPr="00261739" w:rsidRDefault="00CC4143" w:rsidP="00BA48BF">
            <w:pPr>
              <w:pStyle w:val="Paragraphedeliste"/>
              <w:jc w:val="both"/>
              <w:rPr>
                <w:rFonts w:ascii="Gill Sans MT" w:hAnsi="Gill Sans MT"/>
                <w:sz w:val="20"/>
                <w:szCs w:val="20"/>
              </w:rPr>
            </w:pPr>
          </w:p>
        </w:tc>
        <w:tc>
          <w:tcPr>
            <w:tcW w:w="682" w:type="dxa"/>
          </w:tcPr>
          <w:p w14:paraId="4EFC816C" w14:textId="77777777" w:rsidR="00CC4143" w:rsidRPr="00261739" w:rsidRDefault="00CC4143" w:rsidP="00BA48BF">
            <w:pPr>
              <w:pStyle w:val="Paragraphedeliste"/>
              <w:jc w:val="both"/>
              <w:rPr>
                <w:rFonts w:ascii="Gill Sans MT" w:hAnsi="Gill Sans MT"/>
                <w:sz w:val="20"/>
                <w:szCs w:val="20"/>
              </w:rPr>
            </w:pPr>
          </w:p>
        </w:tc>
        <w:tc>
          <w:tcPr>
            <w:tcW w:w="1079" w:type="dxa"/>
          </w:tcPr>
          <w:p w14:paraId="4F055F0F" w14:textId="2FA102FD" w:rsidR="00CC4143" w:rsidRPr="00261739" w:rsidRDefault="00CC4143" w:rsidP="00BA48BF">
            <w:pPr>
              <w:pStyle w:val="Paragraphedeliste"/>
              <w:jc w:val="both"/>
              <w:rPr>
                <w:rFonts w:ascii="Gill Sans MT" w:hAnsi="Gill Sans MT"/>
                <w:sz w:val="20"/>
                <w:szCs w:val="20"/>
              </w:rPr>
            </w:pPr>
          </w:p>
        </w:tc>
        <w:tc>
          <w:tcPr>
            <w:tcW w:w="1880" w:type="dxa"/>
          </w:tcPr>
          <w:p w14:paraId="1C1C9519" w14:textId="77777777" w:rsidR="00CC4143" w:rsidRPr="00261739" w:rsidRDefault="00CC4143" w:rsidP="00BA48BF">
            <w:pPr>
              <w:pStyle w:val="Paragraphedeliste"/>
              <w:jc w:val="both"/>
              <w:rPr>
                <w:rFonts w:ascii="Gill Sans MT" w:hAnsi="Gill Sans MT"/>
                <w:sz w:val="20"/>
                <w:szCs w:val="20"/>
              </w:rPr>
            </w:pPr>
          </w:p>
        </w:tc>
      </w:tr>
      <w:tr w:rsidR="00CC4143" w:rsidRPr="00261739" w14:paraId="68CB525F" w14:textId="77777777" w:rsidTr="00CC4143">
        <w:trPr>
          <w:trHeight w:val="222"/>
        </w:trPr>
        <w:tc>
          <w:tcPr>
            <w:tcW w:w="1373" w:type="dxa"/>
          </w:tcPr>
          <w:p w14:paraId="3A7C2F79" w14:textId="77777777" w:rsidR="00CC4143" w:rsidRPr="00261739" w:rsidRDefault="00CC4143" w:rsidP="00BA48BF">
            <w:pPr>
              <w:pStyle w:val="Paragraphedeliste"/>
              <w:jc w:val="both"/>
              <w:rPr>
                <w:rFonts w:ascii="Gill Sans MT" w:hAnsi="Gill Sans MT"/>
                <w:sz w:val="20"/>
                <w:szCs w:val="20"/>
              </w:rPr>
            </w:pPr>
          </w:p>
        </w:tc>
        <w:tc>
          <w:tcPr>
            <w:tcW w:w="1749" w:type="dxa"/>
          </w:tcPr>
          <w:p w14:paraId="49360594" w14:textId="77777777" w:rsidR="00CC4143" w:rsidRPr="00261739" w:rsidRDefault="00CC4143" w:rsidP="00BA48BF">
            <w:pPr>
              <w:jc w:val="both"/>
              <w:rPr>
                <w:rFonts w:ascii="Gill Sans MT" w:hAnsi="Gill Sans MT"/>
                <w:sz w:val="20"/>
                <w:szCs w:val="20"/>
              </w:rPr>
            </w:pPr>
            <w:r w:rsidRPr="00261739">
              <w:rPr>
                <w:rFonts w:ascii="Gill Sans MT" w:hAnsi="Gill Sans MT"/>
                <w:sz w:val="20"/>
                <w:szCs w:val="20"/>
              </w:rPr>
              <w:t>Sous total</w:t>
            </w:r>
          </w:p>
        </w:tc>
        <w:tc>
          <w:tcPr>
            <w:tcW w:w="1855" w:type="dxa"/>
          </w:tcPr>
          <w:p w14:paraId="3880E9B0" w14:textId="77777777" w:rsidR="00CC4143" w:rsidRPr="00261739" w:rsidRDefault="00CC4143" w:rsidP="00BA48BF">
            <w:pPr>
              <w:jc w:val="both"/>
              <w:rPr>
                <w:rFonts w:ascii="Gill Sans MT" w:hAnsi="Gill Sans MT"/>
                <w:sz w:val="20"/>
                <w:szCs w:val="20"/>
              </w:rPr>
            </w:pPr>
            <w:r w:rsidRPr="00261739">
              <w:rPr>
                <w:rFonts w:ascii="Gill Sans MT" w:hAnsi="Gill Sans MT"/>
                <w:sz w:val="20"/>
                <w:szCs w:val="20"/>
              </w:rPr>
              <w:t>44.000 €</w:t>
            </w:r>
          </w:p>
        </w:tc>
        <w:tc>
          <w:tcPr>
            <w:tcW w:w="1883" w:type="dxa"/>
          </w:tcPr>
          <w:p w14:paraId="4491E67F" w14:textId="77777777" w:rsidR="00CC4143" w:rsidRPr="00261739" w:rsidRDefault="00CC4143" w:rsidP="00BA48BF">
            <w:pPr>
              <w:pStyle w:val="Paragraphedeliste"/>
              <w:jc w:val="both"/>
              <w:rPr>
                <w:rFonts w:ascii="Gill Sans MT" w:hAnsi="Gill Sans MT"/>
                <w:sz w:val="20"/>
                <w:szCs w:val="20"/>
              </w:rPr>
            </w:pPr>
          </w:p>
        </w:tc>
        <w:tc>
          <w:tcPr>
            <w:tcW w:w="682" w:type="dxa"/>
          </w:tcPr>
          <w:p w14:paraId="70A44D44" w14:textId="77777777" w:rsidR="00CC4143" w:rsidRPr="00261739" w:rsidRDefault="00CC4143" w:rsidP="00BA48BF">
            <w:pPr>
              <w:pStyle w:val="Paragraphedeliste"/>
              <w:jc w:val="both"/>
              <w:rPr>
                <w:rFonts w:ascii="Gill Sans MT" w:hAnsi="Gill Sans MT"/>
                <w:sz w:val="20"/>
                <w:szCs w:val="20"/>
              </w:rPr>
            </w:pPr>
          </w:p>
        </w:tc>
        <w:tc>
          <w:tcPr>
            <w:tcW w:w="1079" w:type="dxa"/>
          </w:tcPr>
          <w:p w14:paraId="2C445CA5" w14:textId="47FDDA16" w:rsidR="00CC4143" w:rsidRPr="00261739" w:rsidRDefault="00CC4143" w:rsidP="00BA48BF">
            <w:pPr>
              <w:pStyle w:val="Paragraphedeliste"/>
              <w:jc w:val="both"/>
              <w:rPr>
                <w:rFonts w:ascii="Gill Sans MT" w:hAnsi="Gill Sans MT"/>
                <w:sz w:val="20"/>
                <w:szCs w:val="20"/>
              </w:rPr>
            </w:pPr>
          </w:p>
        </w:tc>
        <w:tc>
          <w:tcPr>
            <w:tcW w:w="1880" w:type="dxa"/>
          </w:tcPr>
          <w:p w14:paraId="55A2FCDB" w14:textId="77777777" w:rsidR="00CC4143" w:rsidRPr="00261739" w:rsidRDefault="00CC4143" w:rsidP="00BA48BF">
            <w:pPr>
              <w:jc w:val="both"/>
              <w:rPr>
                <w:rFonts w:ascii="Gill Sans MT" w:hAnsi="Gill Sans MT"/>
                <w:sz w:val="20"/>
                <w:szCs w:val="20"/>
              </w:rPr>
            </w:pPr>
            <w:r w:rsidRPr="00261739">
              <w:rPr>
                <w:rFonts w:ascii="Gill Sans MT" w:hAnsi="Gill Sans MT"/>
                <w:sz w:val="20"/>
                <w:szCs w:val="20"/>
              </w:rPr>
              <w:t>22 000 €</w:t>
            </w:r>
          </w:p>
        </w:tc>
      </w:tr>
      <w:tr w:rsidR="00CC4143" w:rsidRPr="00261739" w14:paraId="3FC51EE8" w14:textId="77777777" w:rsidTr="00CC4143">
        <w:trPr>
          <w:trHeight w:val="222"/>
        </w:trPr>
        <w:tc>
          <w:tcPr>
            <w:tcW w:w="1373" w:type="dxa"/>
          </w:tcPr>
          <w:p w14:paraId="5B23E72B" w14:textId="77777777" w:rsidR="00CC4143" w:rsidRPr="00261739" w:rsidRDefault="00CC4143" w:rsidP="00BA48BF">
            <w:pPr>
              <w:pStyle w:val="Paragraphedeliste"/>
              <w:jc w:val="both"/>
              <w:rPr>
                <w:rFonts w:ascii="Gill Sans MT" w:hAnsi="Gill Sans MT"/>
                <w:sz w:val="20"/>
                <w:szCs w:val="20"/>
              </w:rPr>
            </w:pPr>
          </w:p>
        </w:tc>
        <w:tc>
          <w:tcPr>
            <w:tcW w:w="1749" w:type="dxa"/>
          </w:tcPr>
          <w:p w14:paraId="0B68429A" w14:textId="77777777" w:rsidR="00CC4143" w:rsidRPr="00261739" w:rsidRDefault="00CC4143" w:rsidP="00BA48BF">
            <w:pPr>
              <w:jc w:val="both"/>
              <w:rPr>
                <w:rFonts w:ascii="Gill Sans MT" w:hAnsi="Gill Sans MT"/>
                <w:sz w:val="20"/>
                <w:szCs w:val="20"/>
              </w:rPr>
            </w:pPr>
            <w:r w:rsidRPr="00261739">
              <w:rPr>
                <w:rFonts w:ascii="Gill Sans MT" w:hAnsi="Gill Sans MT"/>
                <w:sz w:val="20"/>
                <w:szCs w:val="20"/>
              </w:rPr>
              <w:t>APE/maribel social</w:t>
            </w:r>
          </w:p>
        </w:tc>
        <w:tc>
          <w:tcPr>
            <w:tcW w:w="1855" w:type="dxa"/>
          </w:tcPr>
          <w:p w14:paraId="39CFC997" w14:textId="77777777" w:rsidR="00CC4143" w:rsidRPr="00261739" w:rsidRDefault="00CC4143" w:rsidP="00BA48BF">
            <w:pPr>
              <w:jc w:val="both"/>
              <w:rPr>
                <w:rFonts w:ascii="Gill Sans MT" w:hAnsi="Gill Sans MT"/>
                <w:sz w:val="20"/>
                <w:szCs w:val="20"/>
              </w:rPr>
            </w:pPr>
            <w:r w:rsidRPr="00261739">
              <w:rPr>
                <w:rFonts w:ascii="Gill Sans MT" w:hAnsi="Gill Sans MT"/>
                <w:sz w:val="20"/>
                <w:szCs w:val="20"/>
              </w:rPr>
              <w:t>-31.532 €</w:t>
            </w:r>
          </w:p>
        </w:tc>
        <w:tc>
          <w:tcPr>
            <w:tcW w:w="1883" w:type="dxa"/>
          </w:tcPr>
          <w:p w14:paraId="73756FCF" w14:textId="77777777" w:rsidR="00CC4143" w:rsidRPr="00261739" w:rsidRDefault="00CC4143" w:rsidP="00BA48BF">
            <w:pPr>
              <w:pStyle w:val="Paragraphedeliste"/>
              <w:jc w:val="both"/>
              <w:rPr>
                <w:rFonts w:ascii="Gill Sans MT" w:hAnsi="Gill Sans MT"/>
                <w:sz w:val="20"/>
                <w:szCs w:val="20"/>
              </w:rPr>
            </w:pPr>
          </w:p>
        </w:tc>
        <w:tc>
          <w:tcPr>
            <w:tcW w:w="682" w:type="dxa"/>
          </w:tcPr>
          <w:p w14:paraId="0FD8719B" w14:textId="77777777" w:rsidR="00CC4143" w:rsidRPr="00261739" w:rsidRDefault="00CC4143" w:rsidP="00BA48BF">
            <w:pPr>
              <w:pStyle w:val="Paragraphedeliste"/>
              <w:jc w:val="both"/>
              <w:rPr>
                <w:rFonts w:ascii="Gill Sans MT" w:hAnsi="Gill Sans MT"/>
                <w:sz w:val="20"/>
                <w:szCs w:val="20"/>
              </w:rPr>
            </w:pPr>
          </w:p>
        </w:tc>
        <w:tc>
          <w:tcPr>
            <w:tcW w:w="1079" w:type="dxa"/>
          </w:tcPr>
          <w:p w14:paraId="7B4F3CC0" w14:textId="6A350A49" w:rsidR="00CC4143" w:rsidRPr="00261739" w:rsidRDefault="00CC4143" w:rsidP="00BA48BF">
            <w:pPr>
              <w:pStyle w:val="Paragraphedeliste"/>
              <w:jc w:val="both"/>
              <w:rPr>
                <w:rFonts w:ascii="Gill Sans MT" w:hAnsi="Gill Sans MT"/>
                <w:sz w:val="20"/>
                <w:szCs w:val="20"/>
              </w:rPr>
            </w:pPr>
          </w:p>
        </w:tc>
        <w:tc>
          <w:tcPr>
            <w:tcW w:w="1880" w:type="dxa"/>
          </w:tcPr>
          <w:p w14:paraId="29DA88F6" w14:textId="77777777" w:rsidR="00CC4143" w:rsidRPr="00261739" w:rsidRDefault="00CC4143" w:rsidP="00BA48BF">
            <w:pPr>
              <w:jc w:val="both"/>
              <w:rPr>
                <w:rFonts w:ascii="Gill Sans MT" w:hAnsi="Gill Sans MT"/>
                <w:sz w:val="20"/>
                <w:szCs w:val="20"/>
              </w:rPr>
            </w:pPr>
            <w:r w:rsidRPr="00261739">
              <w:rPr>
                <w:rFonts w:ascii="Gill Sans MT" w:hAnsi="Gill Sans MT"/>
                <w:sz w:val="20"/>
                <w:szCs w:val="20"/>
              </w:rPr>
              <w:t>-9.532 €</w:t>
            </w:r>
          </w:p>
        </w:tc>
      </w:tr>
      <w:tr w:rsidR="00CC4143" w:rsidRPr="00261739" w14:paraId="54FE640F" w14:textId="77777777" w:rsidTr="00CC4143">
        <w:trPr>
          <w:trHeight w:val="222"/>
        </w:trPr>
        <w:tc>
          <w:tcPr>
            <w:tcW w:w="1373" w:type="dxa"/>
            <w:tcBorders>
              <w:bottom w:val="single" w:sz="4" w:space="0" w:color="auto"/>
            </w:tcBorders>
          </w:tcPr>
          <w:p w14:paraId="083F8672" w14:textId="77777777" w:rsidR="00CC4143" w:rsidRPr="00261739" w:rsidRDefault="00CC4143" w:rsidP="00BA48BF">
            <w:pPr>
              <w:pStyle w:val="Paragraphedeliste"/>
              <w:jc w:val="both"/>
              <w:rPr>
                <w:rFonts w:ascii="Gill Sans MT" w:hAnsi="Gill Sans MT"/>
                <w:sz w:val="20"/>
                <w:szCs w:val="20"/>
              </w:rPr>
            </w:pPr>
          </w:p>
        </w:tc>
        <w:tc>
          <w:tcPr>
            <w:tcW w:w="1749" w:type="dxa"/>
            <w:tcBorders>
              <w:bottom w:val="single" w:sz="4" w:space="0" w:color="auto"/>
            </w:tcBorders>
          </w:tcPr>
          <w:p w14:paraId="081586EE" w14:textId="77777777" w:rsidR="00CC4143" w:rsidRPr="00261739" w:rsidRDefault="00CC4143" w:rsidP="00BA48BF">
            <w:pPr>
              <w:jc w:val="both"/>
              <w:rPr>
                <w:rFonts w:ascii="Gill Sans MT" w:hAnsi="Gill Sans MT"/>
                <w:sz w:val="20"/>
                <w:szCs w:val="20"/>
              </w:rPr>
            </w:pPr>
            <w:r w:rsidRPr="00261739">
              <w:rPr>
                <w:rFonts w:ascii="Gill Sans MT" w:hAnsi="Gill Sans MT"/>
                <w:sz w:val="20"/>
                <w:szCs w:val="20"/>
              </w:rPr>
              <w:t>Total</w:t>
            </w:r>
          </w:p>
        </w:tc>
        <w:tc>
          <w:tcPr>
            <w:tcW w:w="1855" w:type="dxa"/>
            <w:tcBorders>
              <w:bottom w:val="single" w:sz="4" w:space="0" w:color="auto"/>
            </w:tcBorders>
          </w:tcPr>
          <w:p w14:paraId="3CE5FED3" w14:textId="77777777" w:rsidR="00CC4143" w:rsidRPr="00261739" w:rsidRDefault="00CC4143" w:rsidP="00BA48BF">
            <w:pPr>
              <w:jc w:val="both"/>
              <w:rPr>
                <w:rFonts w:ascii="Gill Sans MT" w:hAnsi="Gill Sans MT"/>
                <w:sz w:val="20"/>
                <w:szCs w:val="20"/>
              </w:rPr>
            </w:pPr>
            <w:r w:rsidRPr="00261739">
              <w:rPr>
                <w:rFonts w:ascii="Gill Sans MT" w:hAnsi="Gill Sans MT"/>
                <w:sz w:val="20"/>
                <w:szCs w:val="20"/>
              </w:rPr>
              <w:t>12.468 €</w:t>
            </w:r>
          </w:p>
        </w:tc>
        <w:tc>
          <w:tcPr>
            <w:tcW w:w="1883" w:type="dxa"/>
            <w:tcBorders>
              <w:bottom w:val="single" w:sz="4" w:space="0" w:color="auto"/>
            </w:tcBorders>
          </w:tcPr>
          <w:p w14:paraId="5E6DBE7D" w14:textId="77777777" w:rsidR="00CC4143" w:rsidRPr="00261739" w:rsidRDefault="00CC4143" w:rsidP="00BA48BF">
            <w:pPr>
              <w:pStyle w:val="Paragraphedeliste"/>
              <w:jc w:val="both"/>
              <w:rPr>
                <w:rFonts w:ascii="Gill Sans MT" w:hAnsi="Gill Sans MT"/>
                <w:sz w:val="20"/>
                <w:szCs w:val="20"/>
              </w:rPr>
            </w:pPr>
          </w:p>
        </w:tc>
        <w:tc>
          <w:tcPr>
            <w:tcW w:w="682" w:type="dxa"/>
            <w:tcBorders>
              <w:bottom w:val="single" w:sz="4" w:space="0" w:color="auto"/>
            </w:tcBorders>
          </w:tcPr>
          <w:p w14:paraId="5AA68174" w14:textId="77777777" w:rsidR="00CC4143" w:rsidRPr="00261739" w:rsidRDefault="00CC4143" w:rsidP="00BA48BF">
            <w:pPr>
              <w:pStyle w:val="Paragraphedeliste"/>
              <w:jc w:val="both"/>
              <w:rPr>
                <w:rFonts w:ascii="Gill Sans MT" w:hAnsi="Gill Sans MT"/>
                <w:sz w:val="20"/>
                <w:szCs w:val="20"/>
              </w:rPr>
            </w:pPr>
          </w:p>
        </w:tc>
        <w:tc>
          <w:tcPr>
            <w:tcW w:w="1079" w:type="dxa"/>
            <w:tcBorders>
              <w:bottom w:val="single" w:sz="4" w:space="0" w:color="auto"/>
            </w:tcBorders>
          </w:tcPr>
          <w:p w14:paraId="3331B972" w14:textId="7D8B0E0A" w:rsidR="00CC4143" w:rsidRPr="00261739" w:rsidRDefault="00CC4143" w:rsidP="00BA48BF">
            <w:pPr>
              <w:pStyle w:val="Paragraphedeliste"/>
              <w:jc w:val="both"/>
              <w:rPr>
                <w:rFonts w:ascii="Gill Sans MT" w:hAnsi="Gill Sans MT"/>
                <w:sz w:val="20"/>
                <w:szCs w:val="20"/>
              </w:rPr>
            </w:pPr>
          </w:p>
        </w:tc>
        <w:tc>
          <w:tcPr>
            <w:tcW w:w="1880" w:type="dxa"/>
            <w:tcBorders>
              <w:bottom w:val="single" w:sz="4" w:space="0" w:color="auto"/>
            </w:tcBorders>
          </w:tcPr>
          <w:p w14:paraId="15A423CE" w14:textId="77777777" w:rsidR="00CC4143" w:rsidRPr="00261739" w:rsidRDefault="00CC4143" w:rsidP="00BA48BF">
            <w:pPr>
              <w:jc w:val="both"/>
              <w:rPr>
                <w:rFonts w:ascii="Gill Sans MT" w:hAnsi="Gill Sans MT"/>
                <w:sz w:val="20"/>
                <w:szCs w:val="20"/>
              </w:rPr>
            </w:pPr>
            <w:r w:rsidRPr="00261739">
              <w:rPr>
                <w:rFonts w:ascii="Gill Sans MT" w:hAnsi="Gill Sans MT"/>
                <w:sz w:val="20"/>
                <w:szCs w:val="20"/>
              </w:rPr>
              <w:t>12.468 €</w:t>
            </w:r>
          </w:p>
        </w:tc>
      </w:tr>
      <w:tr w:rsidR="00CC4143" w:rsidRPr="00261739" w14:paraId="6597E1AA" w14:textId="77777777" w:rsidTr="00CC4143">
        <w:trPr>
          <w:trHeight w:val="222"/>
        </w:trPr>
        <w:tc>
          <w:tcPr>
            <w:tcW w:w="4977" w:type="dxa"/>
            <w:gridSpan w:val="3"/>
            <w:shd w:val="clear" w:color="auto" w:fill="D9D9D9" w:themeFill="background1" w:themeFillShade="D9"/>
          </w:tcPr>
          <w:p w14:paraId="3E518591" w14:textId="77777777" w:rsidR="00CC4143" w:rsidRPr="00261739" w:rsidRDefault="00CC4143" w:rsidP="00BA48BF">
            <w:pPr>
              <w:pStyle w:val="Paragraphedeliste"/>
              <w:jc w:val="both"/>
              <w:rPr>
                <w:rFonts w:ascii="Gill Sans MT" w:hAnsi="Gill Sans MT"/>
                <w:b/>
                <w:sz w:val="20"/>
                <w:szCs w:val="20"/>
              </w:rPr>
            </w:pPr>
            <w:r w:rsidRPr="00261739">
              <w:rPr>
                <w:rFonts w:ascii="Gill Sans MT" w:hAnsi="Gill Sans MT"/>
                <w:b/>
                <w:bCs/>
                <w:sz w:val="18"/>
                <w:szCs w:val="18"/>
              </w:rPr>
              <w:t>Total des frais de personnel approuvés</w:t>
            </w:r>
          </w:p>
        </w:tc>
        <w:tc>
          <w:tcPr>
            <w:tcW w:w="1883" w:type="dxa"/>
            <w:shd w:val="clear" w:color="auto" w:fill="D9D9D9" w:themeFill="background1" w:themeFillShade="D9"/>
          </w:tcPr>
          <w:p w14:paraId="587DD7A7" w14:textId="77777777" w:rsidR="00CC4143" w:rsidRPr="00261739" w:rsidRDefault="00CC4143" w:rsidP="00BA48BF">
            <w:pPr>
              <w:pStyle w:val="Paragraphedeliste"/>
              <w:jc w:val="both"/>
              <w:rPr>
                <w:rFonts w:ascii="Gill Sans MT" w:hAnsi="Gill Sans MT"/>
                <w:b/>
                <w:sz w:val="20"/>
                <w:szCs w:val="20"/>
              </w:rPr>
            </w:pPr>
          </w:p>
        </w:tc>
        <w:tc>
          <w:tcPr>
            <w:tcW w:w="682" w:type="dxa"/>
            <w:shd w:val="clear" w:color="auto" w:fill="D9D9D9" w:themeFill="background1" w:themeFillShade="D9"/>
          </w:tcPr>
          <w:p w14:paraId="4D1B8D82" w14:textId="77777777" w:rsidR="00CC4143" w:rsidRPr="00261739" w:rsidRDefault="00CC4143" w:rsidP="00BA48BF">
            <w:pPr>
              <w:jc w:val="both"/>
              <w:rPr>
                <w:rFonts w:ascii="Gill Sans MT" w:hAnsi="Gill Sans MT"/>
                <w:b/>
                <w:sz w:val="20"/>
                <w:szCs w:val="20"/>
              </w:rPr>
            </w:pPr>
          </w:p>
        </w:tc>
        <w:tc>
          <w:tcPr>
            <w:tcW w:w="1079" w:type="dxa"/>
            <w:shd w:val="clear" w:color="auto" w:fill="D9D9D9" w:themeFill="background1" w:themeFillShade="D9"/>
          </w:tcPr>
          <w:p w14:paraId="6EC7028C" w14:textId="40C127AA" w:rsidR="00CC4143" w:rsidRPr="00261739" w:rsidRDefault="00CC4143" w:rsidP="00BA48BF">
            <w:pPr>
              <w:jc w:val="both"/>
              <w:rPr>
                <w:rFonts w:ascii="Gill Sans MT" w:hAnsi="Gill Sans MT"/>
                <w:b/>
                <w:sz w:val="20"/>
                <w:szCs w:val="20"/>
              </w:rPr>
            </w:pPr>
            <w:r w:rsidRPr="00261739">
              <w:rPr>
                <w:rFonts w:ascii="Gill Sans MT" w:hAnsi="Gill Sans MT"/>
                <w:b/>
                <w:sz w:val="20"/>
                <w:szCs w:val="20"/>
              </w:rPr>
              <w:t>0,5 ETP</w:t>
            </w:r>
          </w:p>
        </w:tc>
        <w:tc>
          <w:tcPr>
            <w:tcW w:w="1880" w:type="dxa"/>
            <w:shd w:val="clear" w:color="auto" w:fill="D9D9D9" w:themeFill="background1" w:themeFillShade="D9"/>
          </w:tcPr>
          <w:p w14:paraId="63B9AFBD" w14:textId="77777777" w:rsidR="00CC4143" w:rsidRPr="00261739" w:rsidRDefault="00CC4143" w:rsidP="00BA48BF">
            <w:pPr>
              <w:jc w:val="both"/>
              <w:rPr>
                <w:rFonts w:ascii="Gill Sans MT" w:hAnsi="Gill Sans MT"/>
                <w:b/>
                <w:sz w:val="20"/>
                <w:szCs w:val="20"/>
              </w:rPr>
            </w:pPr>
            <w:r w:rsidRPr="00261739">
              <w:rPr>
                <w:rFonts w:ascii="Gill Sans MT" w:hAnsi="Gill Sans MT"/>
                <w:b/>
                <w:sz w:val="20"/>
                <w:szCs w:val="20"/>
              </w:rPr>
              <w:t>12.468 €</w:t>
            </w:r>
          </w:p>
        </w:tc>
      </w:tr>
    </w:tbl>
    <w:p w14:paraId="0EB92834" w14:textId="77777777" w:rsidR="00EE3BC6" w:rsidRPr="00261739" w:rsidRDefault="00EE3BC6" w:rsidP="00BA48BF">
      <w:pPr>
        <w:pStyle w:val="Paragraphedeliste"/>
        <w:jc w:val="both"/>
        <w:rPr>
          <w:rFonts w:ascii="Gill Sans MT" w:hAnsi="Gill Sans MT"/>
          <w:sz w:val="20"/>
          <w:szCs w:val="20"/>
        </w:rPr>
      </w:pPr>
    </w:p>
    <w:p w14:paraId="70480683" w14:textId="2CECC09D" w:rsidR="00EE3BC6" w:rsidRPr="00261739" w:rsidRDefault="00EE3BC6" w:rsidP="00BA48BF">
      <w:pPr>
        <w:jc w:val="both"/>
        <w:rPr>
          <w:rFonts w:ascii="Gill Sans MT" w:hAnsi="Gill Sans MT"/>
          <w:sz w:val="20"/>
          <w:szCs w:val="20"/>
        </w:rPr>
      </w:pPr>
      <w:r w:rsidRPr="00261739">
        <w:rPr>
          <w:rFonts w:ascii="Gill Sans MT" w:hAnsi="Gill Sans MT"/>
          <w:sz w:val="20"/>
          <w:szCs w:val="20"/>
        </w:rPr>
        <w:t>Si seul un petit pourcentage</w:t>
      </w:r>
      <w:r w:rsidR="0084687B" w:rsidRPr="00261739">
        <w:rPr>
          <w:rFonts w:ascii="Gill Sans MT" w:hAnsi="Gill Sans MT"/>
          <w:sz w:val="20"/>
          <w:szCs w:val="20"/>
        </w:rPr>
        <w:t xml:space="preserve"> de temps de travail</w:t>
      </w:r>
      <w:r w:rsidRPr="00261739">
        <w:rPr>
          <w:rFonts w:ascii="Gill Sans MT" w:hAnsi="Gill Sans MT"/>
          <w:sz w:val="20"/>
          <w:szCs w:val="20"/>
        </w:rPr>
        <w:t xml:space="preserve"> est </w:t>
      </w:r>
      <w:r w:rsidR="0084687B" w:rsidRPr="00261739">
        <w:rPr>
          <w:rFonts w:ascii="Gill Sans MT" w:hAnsi="Gill Sans MT"/>
          <w:sz w:val="20"/>
          <w:szCs w:val="20"/>
        </w:rPr>
        <w:t>affecté</w:t>
      </w:r>
      <w:r w:rsidRPr="00261739">
        <w:rPr>
          <w:rFonts w:ascii="Gill Sans MT" w:hAnsi="Gill Sans MT"/>
          <w:sz w:val="20"/>
          <w:szCs w:val="20"/>
        </w:rPr>
        <w:t xml:space="preserve"> au projet, les frais de personnel de la partie qui n’a pas été </w:t>
      </w:r>
      <w:r w:rsidR="0084687B" w:rsidRPr="00261739">
        <w:rPr>
          <w:rFonts w:ascii="Gill Sans MT" w:hAnsi="Gill Sans MT"/>
          <w:sz w:val="20"/>
          <w:szCs w:val="20"/>
        </w:rPr>
        <w:t>affectée</w:t>
      </w:r>
      <w:r w:rsidRPr="00261739">
        <w:rPr>
          <w:rFonts w:ascii="Gill Sans MT" w:hAnsi="Gill Sans MT"/>
          <w:sz w:val="20"/>
          <w:szCs w:val="20"/>
        </w:rPr>
        <w:t xml:space="preserve"> (</w:t>
      </w:r>
      <w:r w:rsidR="0084687B" w:rsidRPr="00261739">
        <w:rPr>
          <w:rFonts w:ascii="Gill Sans MT" w:hAnsi="Gill Sans MT"/>
          <w:sz w:val="20"/>
          <w:szCs w:val="20"/>
        </w:rPr>
        <w:t xml:space="preserve">partie fonds propres </w:t>
      </w:r>
      <w:r w:rsidR="003D2D10">
        <w:rPr>
          <w:rFonts w:ascii="Gill Sans MT" w:hAnsi="Gill Sans MT"/>
          <w:sz w:val="20"/>
          <w:szCs w:val="20"/>
        </w:rPr>
        <w:t>CPAS</w:t>
      </w:r>
      <w:r w:rsidRPr="00261739">
        <w:rPr>
          <w:rFonts w:ascii="Gill Sans MT" w:hAnsi="Gill Sans MT"/>
          <w:sz w:val="20"/>
          <w:szCs w:val="20"/>
        </w:rPr>
        <w:t>) sont généralement suffisants pour compenser les primes perçues.</w:t>
      </w:r>
    </w:p>
    <w:p w14:paraId="162ED591" w14:textId="77777777" w:rsidR="00EE3BC6" w:rsidRPr="00261739" w:rsidRDefault="00EE3BC6" w:rsidP="00BA48BF">
      <w:pPr>
        <w:pStyle w:val="Paragraphedeliste"/>
        <w:jc w:val="both"/>
        <w:rPr>
          <w:rFonts w:ascii="Gill Sans MT" w:hAnsi="Gill Sans MT"/>
          <w:sz w:val="20"/>
          <w:szCs w:val="20"/>
        </w:rPr>
      </w:pPr>
    </w:p>
    <w:p w14:paraId="1DC3C676" w14:textId="77777777" w:rsidR="00EE3BC6" w:rsidRPr="00261739" w:rsidRDefault="00402CF0" w:rsidP="00BA48BF">
      <w:pPr>
        <w:jc w:val="both"/>
        <w:rPr>
          <w:rFonts w:ascii="Gill Sans MT" w:hAnsi="Gill Sans MT"/>
          <w:sz w:val="20"/>
          <w:szCs w:val="20"/>
        </w:rPr>
      </w:pPr>
      <w:r w:rsidRPr="00261739">
        <w:rPr>
          <w:rFonts w:ascii="Gill Sans MT" w:hAnsi="Gill Sans MT"/>
          <w:sz w:val="20"/>
          <w:szCs w:val="20"/>
        </w:rPr>
        <w:t>E</w:t>
      </w:r>
      <w:r w:rsidR="00EE3BC6" w:rsidRPr="00261739">
        <w:rPr>
          <w:rFonts w:ascii="Gill Sans MT" w:hAnsi="Gill Sans MT"/>
          <w:sz w:val="20"/>
          <w:szCs w:val="20"/>
        </w:rPr>
        <w:t>xemple :</w:t>
      </w:r>
    </w:p>
    <w:p w14:paraId="7AA16BD7" w14:textId="77777777" w:rsidR="00EE3BC6" w:rsidRPr="00261739" w:rsidRDefault="00EE3BC6" w:rsidP="00BA48BF">
      <w:pPr>
        <w:pStyle w:val="Paragraphedeliste"/>
        <w:jc w:val="both"/>
        <w:rPr>
          <w:rFonts w:ascii="Gill Sans MT" w:hAnsi="Gill Sans MT"/>
          <w:sz w:val="20"/>
          <w:szCs w:val="20"/>
        </w:rPr>
      </w:pPr>
    </w:p>
    <w:p w14:paraId="1DB3022E" w14:textId="77777777" w:rsidR="00EE3BC6" w:rsidRPr="00261739" w:rsidRDefault="00402CF0" w:rsidP="00BA48BF">
      <w:pPr>
        <w:jc w:val="both"/>
        <w:rPr>
          <w:rFonts w:ascii="Gill Sans MT" w:hAnsi="Gill Sans MT"/>
          <w:sz w:val="20"/>
          <w:szCs w:val="20"/>
        </w:rPr>
      </w:pPr>
      <w:r w:rsidRPr="00261739">
        <w:rPr>
          <w:rFonts w:ascii="Gill Sans MT" w:hAnsi="Gill Sans MT"/>
          <w:sz w:val="20"/>
          <w:szCs w:val="20"/>
        </w:rPr>
        <w:t xml:space="preserve">Affectation au </w:t>
      </w:r>
      <w:r w:rsidR="00EE3BC6" w:rsidRPr="00261739">
        <w:rPr>
          <w:rFonts w:ascii="Gill Sans MT" w:hAnsi="Gill Sans MT"/>
          <w:sz w:val="20"/>
          <w:szCs w:val="20"/>
        </w:rPr>
        <w:t>Projet 10%</w:t>
      </w:r>
      <w:r w:rsidRPr="00261739">
        <w:rPr>
          <w:rFonts w:ascii="Gill Sans MT" w:hAnsi="Gill Sans MT"/>
          <w:sz w:val="20"/>
          <w:szCs w:val="20"/>
        </w:rPr>
        <w:t xml:space="preserve"> d’un ETP</w:t>
      </w:r>
    </w:p>
    <w:p w14:paraId="776767EA"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 xml:space="preserve">Coûts salariaux bruts 44.000 </w:t>
      </w:r>
      <w:r w:rsidR="0084687B" w:rsidRPr="00261739">
        <w:rPr>
          <w:rFonts w:ascii="Gill Sans MT" w:hAnsi="Gill Sans MT"/>
          <w:sz w:val="20"/>
          <w:szCs w:val="20"/>
        </w:rPr>
        <w:t>€</w:t>
      </w:r>
    </w:p>
    <w:p w14:paraId="550A679B" w14:textId="77777777" w:rsidR="00EE3BC6" w:rsidRPr="00261739" w:rsidRDefault="00EE3BC6" w:rsidP="00BA48BF">
      <w:pPr>
        <w:pStyle w:val="Paragraphedeliste"/>
        <w:jc w:val="both"/>
        <w:rPr>
          <w:rFonts w:ascii="Gill Sans MT" w:hAnsi="Gill Sans MT"/>
          <w:sz w:val="20"/>
          <w:szCs w:val="20"/>
        </w:rPr>
      </w:pPr>
    </w:p>
    <w:p w14:paraId="0B3578DB" w14:textId="11A623B9" w:rsidR="00EE3BC6" w:rsidRPr="00261739" w:rsidRDefault="00EE3BC6" w:rsidP="00BA48BF">
      <w:pPr>
        <w:jc w:val="both"/>
        <w:rPr>
          <w:rFonts w:ascii="Gill Sans MT" w:hAnsi="Gill Sans MT"/>
          <w:sz w:val="20"/>
          <w:szCs w:val="20"/>
        </w:rPr>
      </w:pPr>
      <w:r w:rsidRPr="00261739">
        <w:rPr>
          <w:rFonts w:ascii="Gill Sans MT" w:hAnsi="Gill Sans MT"/>
          <w:sz w:val="20"/>
          <w:szCs w:val="20"/>
        </w:rPr>
        <w:t>Dans ce cas, il ne faut</w:t>
      </w:r>
      <w:r w:rsidR="00402CF0" w:rsidRPr="00261739">
        <w:rPr>
          <w:rFonts w:ascii="Gill Sans MT" w:hAnsi="Gill Sans MT"/>
          <w:sz w:val="20"/>
          <w:szCs w:val="20"/>
        </w:rPr>
        <w:t xml:space="preserve"> pas contrôler si une prime </w:t>
      </w:r>
      <w:r w:rsidR="00686E09" w:rsidRPr="00261739">
        <w:rPr>
          <w:rFonts w:ascii="Gill Sans MT" w:hAnsi="Gill Sans MT"/>
          <w:sz w:val="20"/>
          <w:szCs w:val="20"/>
        </w:rPr>
        <w:t>APE</w:t>
      </w:r>
      <w:r w:rsidR="00402CF0" w:rsidRPr="00261739">
        <w:rPr>
          <w:rFonts w:ascii="Gill Sans MT" w:hAnsi="Gill Sans MT"/>
          <w:sz w:val="20"/>
          <w:szCs w:val="20"/>
        </w:rPr>
        <w:t>/Maribel S</w:t>
      </w:r>
      <w:r w:rsidRPr="00261739">
        <w:rPr>
          <w:rFonts w:ascii="Gill Sans MT" w:hAnsi="Gill Sans MT"/>
          <w:sz w:val="20"/>
          <w:szCs w:val="20"/>
        </w:rPr>
        <w:t xml:space="preserve">ocial a été perçue. En effet, la partie coût salarial </w:t>
      </w:r>
      <w:r w:rsidR="003D2D10">
        <w:rPr>
          <w:rFonts w:ascii="Gill Sans MT" w:hAnsi="Gill Sans MT"/>
          <w:sz w:val="20"/>
          <w:szCs w:val="20"/>
        </w:rPr>
        <w:t>CPAS</w:t>
      </w:r>
      <w:r w:rsidRPr="00261739">
        <w:rPr>
          <w:rFonts w:ascii="Gill Sans MT" w:hAnsi="Gill Sans MT"/>
          <w:sz w:val="20"/>
          <w:szCs w:val="20"/>
        </w:rPr>
        <w:t xml:space="preserve"> (90%) : 39.600 </w:t>
      </w:r>
      <w:r w:rsidR="00402CF0" w:rsidRPr="00261739">
        <w:rPr>
          <w:rFonts w:ascii="Gill Sans MT" w:hAnsi="Gill Sans MT"/>
          <w:sz w:val="20"/>
          <w:szCs w:val="20"/>
        </w:rPr>
        <w:t>€</w:t>
      </w:r>
      <w:r w:rsidRPr="00261739">
        <w:rPr>
          <w:rFonts w:ascii="Gill Sans MT" w:hAnsi="Gill Sans MT"/>
          <w:sz w:val="20"/>
          <w:szCs w:val="20"/>
        </w:rPr>
        <w:t xml:space="preserve"> suffit pour compenser les primes.</w:t>
      </w:r>
    </w:p>
    <w:p w14:paraId="1D6A3158"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 xml:space="preserve">Le coût salarial approuvé pour le projet s'élève à 4.400 </w:t>
      </w:r>
      <w:r w:rsidR="00402CF0" w:rsidRPr="00261739">
        <w:rPr>
          <w:rFonts w:ascii="Gill Sans MT" w:hAnsi="Gill Sans MT"/>
          <w:sz w:val="20"/>
          <w:szCs w:val="20"/>
        </w:rPr>
        <w:t>€</w:t>
      </w:r>
      <w:r w:rsidRPr="00261739">
        <w:rPr>
          <w:rFonts w:ascii="Gill Sans MT" w:hAnsi="Gill Sans MT"/>
          <w:sz w:val="20"/>
          <w:szCs w:val="20"/>
        </w:rPr>
        <w:t>.</w:t>
      </w:r>
    </w:p>
    <w:p w14:paraId="0DF3B0E6" w14:textId="77777777" w:rsidR="00EE3BC6" w:rsidRPr="00261739" w:rsidRDefault="00EE3BC6" w:rsidP="00BA48BF">
      <w:pPr>
        <w:pStyle w:val="Paragraphedeliste"/>
        <w:jc w:val="both"/>
        <w:rPr>
          <w:rFonts w:ascii="Gill Sans MT" w:hAnsi="Gill Sans MT"/>
          <w:sz w:val="20"/>
          <w:szCs w:val="20"/>
        </w:rPr>
      </w:pPr>
    </w:p>
    <w:p w14:paraId="58D6164F" w14:textId="77777777" w:rsidR="00EE3BC6" w:rsidRPr="00261739" w:rsidRDefault="00EE3BC6" w:rsidP="00BA48BF">
      <w:pPr>
        <w:jc w:val="both"/>
        <w:rPr>
          <w:rFonts w:ascii="Gill Sans MT" w:hAnsi="Gill Sans MT"/>
          <w:sz w:val="20"/>
          <w:szCs w:val="20"/>
        </w:rPr>
      </w:pPr>
      <w:r w:rsidRPr="00261739">
        <w:rPr>
          <w:rFonts w:ascii="Gill Sans MT" w:hAnsi="Gill Sans MT"/>
          <w:b/>
          <w:sz w:val="20"/>
          <w:szCs w:val="20"/>
        </w:rPr>
        <w:t>Remarque</w:t>
      </w:r>
      <w:r w:rsidRPr="00261739">
        <w:rPr>
          <w:rFonts w:ascii="Gill Sans MT" w:hAnsi="Gill Sans MT"/>
          <w:sz w:val="20"/>
          <w:szCs w:val="20"/>
        </w:rPr>
        <w:t xml:space="preserve"> : d'éventuels remboursements (par exemple dans le cadre d’une assurance accidents de travail) doivent également être déduits </w:t>
      </w:r>
      <w:r w:rsidR="00402CF0" w:rsidRPr="00261739">
        <w:rPr>
          <w:rFonts w:ascii="Gill Sans MT" w:hAnsi="Gill Sans MT"/>
          <w:sz w:val="20"/>
          <w:szCs w:val="20"/>
        </w:rPr>
        <w:t>de la charge</w:t>
      </w:r>
      <w:r w:rsidRPr="00261739">
        <w:rPr>
          <w:rFonts w:ascii="Gill Sans MT" w:hAnsi="Gill Sans MT"/>
          <w:sz w:val="20"/>
          <w:szCs w:val="20"/>
        </w:rPr>
        <w:t xml:space="preserve"> salarial</w:t>
      </w:r>
      <w:r w:rsidR="00402CF0" w:rsidRPr="00261739">
        <w:rPr>
          <w:rFonts w:ascii="Gill Sans MT" w:hAnsi="Gill Sans MT"/>
          <w:sz w:val="20"/>
          <w:szCs w:val="20"/>
        </w:rPr>
        <w:t>e</w:t>
      </w:r>
      <w:r w:rsidRPr="00261739">
        <w:rPr>
          <w:rFonts w:ascii="Gill Sans MT" w:hAnsi="Gill Sans MT"/>
          <w:sz w:val="20"/>
          <w:szCs w:val="20"/>
        </w:rPr>
        <w:t xml:space="preserve">. </w:t>
      </w:r>
    </w:p>
    <w:p w14:paraId="2822BBBA" w14:textId="77777777" w:rsidR="00EE3BC6" w:rsidRPr="00261739" w:rsidRDefault="00EE3BC6" w:rsidP="00BA48BF">
      <w:pPr>
        <w:pStyle w:val="Paragraphedeliste"/>
        <w:jc w:val="both"/>
        <w:rPr>
          <w:rFonts w:ascii="Gill Sans MT" w:hAnsi="Gill Sans MT"/>
          <w:sz w:val="20"/>
          <w:szCs w:val="20"/>
        </w:rPr>
      </w:pPr>
    </w:p>
    <w:p w14:paraId="57889F0B" w14:textId="77777777" w:rsidR="00EE3BC6" w:rsidRPr="00261739" w:rsidRDefault="00EE3BC6" w:rsidP="00BA48BF">
      <w:pPr>
        <w:pStyle w:val="Paragraphedeliste"/>
        <w:jc w:val="both"/>
        <w:rPr>
          <w:rFonts w:ascii="Gill Sans MT" w:hAnsi="Gill Sans MT"/>
          <w:sz w:val="20"/>
          <w:szCs w:val="20"/>
        </w:rPr>
      </w:pPr>
    </w:p>
    <w:p w14:paraId="2F4A45FC" w14:textId="77777777" w:rsidR="00EE3BC6" w:rsidRPr="00261739" w:rsidRDefault="0084687B" w:rsidP="00BA48BF">
      <w:pPr>
        <w:pStyle w:val="Sous-titre"/>
        <w:numPr>
          <w:ilvl w:val="2"/>
          <w:numId w:val="43"/>
        </w:numPr>
        <w:ind w:left="1418" w:hanging="709"/>
        <w:rPr>
          <w:rFonts w:ascii="Gill Sans MT" w:hAnsi="Gill Sans MT"/>
          <w:b w:val="0"/>
        </w:rPr>
      </w:pPr>
      <w:r w:rsidRPr="00261739">
        <w:rPr>
          <w:rFonts w:ascii="Gill Sans MT" w:hAnsi="Gill Sans MT"/>
          <w:b w:val="0"/>
        </w:rPr>
        <w:t>Contrôle visant à déterminer</w:t>
      </w:r>
      <w:r w:rsidR="00EE3BC6" w:rsidRPr="00261739">
        <w:rPr>
          <w:rFonts w:ascii="Gill Sans MT" w:hAnsi="Gill Sans MT"/>
          <w:b w:val="0"/>
        </w:rPr>
        <w:t xml:space="preserve"> si le total des ETP introduits n’est pas supérieur aux ETP attribués</w:t>
      </w:r>
    </w:p>
    <w:p w14:paraId="4F6B97FB" w14:textId="77777777" w:rsidR="00EE3BC6" w:rsidRPr="00261739" w:rsidRDefault="00EE3BC6" w:rsidP="00BA48BF">
      <w:pPr>
        <w:pStyle w:val="Paragraphedeliste"/>
        <w:jc w:val="both"/>
        <w:rPr>
          <w:rFonts w:ascii="Gill Sans MT" w:hAnsi="Gill Sans MT"/>
          <w:sz w:val="20"/>
          <w:szCs w:val="20"/>
        </w:rPr>
      </w:pPr>
    </w:p>
    <w:p w14:paraId="6DB2644D" w14:textId="77777777" w:rsidR="00EE3BC6" w:rsidRPr="00261739" w:rsidRDefault="0084687B" w:rsidP="00BA48BF">
      <w:pPr>
        <w:jc w:val="both"/>
        <w:rPr>
          <w:rFonts w:ascii="Gill Sans MT" w:hAnsi="Gill Sans MT"/>
          <w:sz w:val="20"/>
          <w:szCs w:val="20"/>
        </w:rPr>
      </w:pPr>
      <w:r w:rsidRPr="00261739">
        <w:rPr>
          <w:rFonts w:ascii="Gill Sans MT" w:hAnsi="Gill Sans MT"/>
          <w:sz w:val="20"/>
          <w:szCs w:val="20"/>
        </w:rPr>
        <w:t>Si le</w:t>
      </w:r>
      <w:r w:rsidR="00EE3BC6" w:rsidRPr="00261739">
        <w:rPr>
          <w:rFonts w:ascii="Gill Sans MT" w:hAnsi="Gill Sans MT"/>
          <w:sz w:val="20"/>
          <w:szCs w:val="20"/>
        </w:rPr>
        <w:t xml:space="preserve"> rapport unique </w:t>
      </w:r>
      <w:r w:rsidRPr="00261739">
        <w:rPr>
          <w:rFonts w:ascii="Gill Sans MT" w:hAnsi="Gill Sans MT"/>
          <w:sz w:val="20"/>
          <w:szCs w:val="20"/>
        </w:rPr>
        <w:t xml:space="preserve">renseigne </w:t>
      </w:r>
      <w:r w:rsidR="00EE3BC6" w:rsidRPr="00261739">
        <w:rPr>
          <w:rFonts w:ascii="Gill Sans MT" w:hAnsi="Gill Sans MT"/>
          <w:sz w:val="20"/>
          <w:szCs w:val="20"/>
        </w:rPr>
        <w:t>plus d’ETP que le nombre maximal autorisé, une correction doit être réalisée.</w:t>
      </w:r>
    </w:p>
    <w:p w14:paraId="6FBEE24B" w14:textId="77777777" w:rsidR="00EE3BC6" w:rsidRPr="00261739" w:rsidRDefault="00EE3BC6" w:rsidP="00BA48BF">
      <w:pPr>
        <w:pStyle w:val="Paragraphedeliste"/>
        <w:jc w:val="both"/>
        <w:rPr>
          <w:rFonts w:ascii="Gill Sans MT" w:hAnsi="Gill Sans MT"/>
          <w:sz w:val="20"/>
          <w:szCs w:val="20"/>
        </w:rPr>
      </w:pPr>
    </w:p>
    <w:p w14:paraId="08FC4F0F" w14:textId="625B28BE" w:rsidR="00EE3BC6" w:rsidRPr="00261739" w:rsidRDefault="0084687B" w:rsidP="00BA48BF">
      <w:pPr>
        <w:jc w:val="both"/>
        <w:rPr>
          <w:rFonts w:ascii="Gill Sans MT" w:hAnsi="Gill Sans MT"/>
          <w:sz w:val="20"/>
          <w:szCs w:val="20"/>
        </w:rPr>
      </w:pPr>
      <w:r w:rsidRPr="00261739">
        <w:rPr>
          <w:rFonts w:ascii="Gill Sans MT" w:hAnsi="Gill Sans MT"/>
          <w:sz w:val="20"/>
          <w:szCs w:val="20"/>
        </w:rPr>
        <w:t>E</w:t>
      </w:r>
      <w:r w:rsidR="00EE3BC6" w:rsidRPr="00261739">
        <w:rPr>
          <w:rFonts w:ascii="Gill Sans MT" w:hAnsi="Gill Sans MT"/>
          <w:sz w:val="20"/>
          <w:szCs w:val="20"/>
        </w:rPr>
        <w:t>xemple</w:t>
      </w:r>
      <w:r w:rsidRPr="00261739">
        <w:rPr>
          <w:rFonts w:ascii="Gill Sans MT" w:hAnsi="Gill Sans MT"/>
          <w:sz w:val="20"/>
          <w:szCs w:val="20"/>
        </w:rPr>
        <w:t xml:space="preserve"> : attribution par art 4 de </w:t>
      </w:r>
      <w:r w:rsidR="00EE3BC6" w:rsidRPr="00261739">
        <w:rPr>
          <w:rFonts w:ascii="Gill Sans MT" w:hAnsi="Gill Sans MT"/>
          <w:sz w:val="20"/>
          <w:szCs w:val="20"/>
        </w:rPr>
        <w:t xml:space="preserve"> </w:t>
      </w:r>
      <w:r w:rsidR="004A0283" w:rsidRPr="00261739">
        <w:rPr>
          <w:rFonts w:ascii="Gill Sans MT" w:hAnsi="Gill Sans MT"/>
          <w:sz w:val="20"/>
          <w:szCs w:val="20"/>
        </w:rPr>
        <w:t xml:space="preserve">47 552,09 </w:t>
      </w:r>
      <w:r w:rsidR="00EE3BC6" w:rsidRPr="00261739">
        <w:rPr>
          <w:rFonts w:ascii="Gill Sans MT" w:hAnsi="Gill Sans MT"/>
          <w:sz w:val="20"/>
          <w:szCs w:val="20"/>
        </w:rPr>
        <w:t>(1 ETP)</w:t>
      </w:r>
      <w:r w:rsidR="00DD6B40" w:rsidRPr="00261739">
        <w:rPr>
          <w:rFonts w:ascii="Gill Sans MT" w:hAnsi="Gill Sans MT"/>
          <w:sz w:val="20"/>
          <w:szCs w:val="20"/>
        </w:rPr>
        <w:t xml:space="preserve"> </w:t>
      </w:r>
    </w:p>
    <w:p w14:paraId="5271B702" w14:textId="77777777" w:rsidR="00EE3BC6" w:rsidRPr="00261739" w:rsidRDefault="00EE3BC6" w:rsidP="00BA48BF">
      <w:pPr>
        <w:pStyle w:val="Paragraphedeliste"/>
        <w:jc w:val="both"/>
        <w:rPr>
          <w:rFonts w:ascii="Gill Sans MT" w:hAnsi="Gill Sans MT"/>
          <w:sz w:val="20"/>
          <w:szCs w:val="20"/>
        </w:rPr>
      </w:pPr>
    </w:p>
    <w:p w14:paraId="6F86A948"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Déclaration</w:t>
      </w:r>
      <w:r w:rsidR="0084687B" w:rsidRPr="00261739">
        <w:rPr>
          <w:rFonts w:ascii="Gill Sans MT" w:hAnsi="Gill Sans MT"/>
          <w:sz w:val="20"/>
          <w:szCs w:val="20"/>
        </w:rPr>
        <w:t xml:space="preserve"> introduite dans le rapport unique</w:t>
      </w:r>
      <w:r w:rsidRPr="00261739">
        <w:rPr>
          <w:rFonts w:ascii="Gill Sans MT" w:hAnsi="Gill Sans MT"/>
          <w:sz w:val="20"/>
          <w:szCs w:val="20"/>
        </w:rPr>
        <w:t xml:space="preserve"> : </w:t>
      </w:r>
    </w:p>
    <w:p w14:paraId="1C191C08" w14:textId="77777777" w:rsidR="00EE3BC6" w:rsidRPr="00261739" w:rsidRDefault="00EE3BC6" w:rsidP="00BA48BF">
      <w:pPr>
        <w:pStyle w:val="Paragraphedeliste"/>
        <w:jc w:val="both"/>
        <w:rPr>
          <w:rFonts w:ascii="Gill Sans MT" w:hAnsi="Gill Sans MT"/>
          <w:sz w:val="20"/>
          <w:szCs w:val="20"/>
        </w:rPr>
      </w:pPr>
      <w:r w:rsidRPr="00261739">
        <w:rPr>
          <w:rFonts w:ascii="Gill Sans MT" w:hAnsi="Gill Sans MT"/>
          <w:sz w:val="20"/>
          <w:szCs w:val="20"/>
        </w:rPr>
        <w:tab/>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6"/>
        <w:gridCol w:w="1832"/>
        <w:gridCol w:w="1800"/>
        <w:gridCol w:w="1715"/>
        <w:gridCol w:w="2410"/>
      </w:tblGrid>
      <w:tr w:rsidR="0084687B" w:rsidRPr="00261739" w14:paraId="77526D2D" w14:textId="77777777" w:rsidTr="00191A13">
        <w:tc>
          <w:tcPr>
            <w:tcW w:w="2416" w:type="dxa"/>
            <w:tcBorders>
              <w:bottom w:val="single" w:sz="4" w:space="0" w:color="auto"/>
            </w:tcBorders>
            <w:shd w:val="clear" w:color="auto" w:fill="BFBFBF" w:themeFill="background1" w:themeFillShade="BF"/>
          </w:tcPr>
          <w:p w14:paraId="0A550F8A" w14:textId="77777777" w:rsidR="0084687B" w:rsidRPr="00261739" w:rsidRDefault="0084687B" w:rsidP="00BA48BF">
            <w:pPr>
              <w:jc w:val="both"/>
              <w:rPr>
                <w:rFonts w:ascii="Gill Sans MT" w:hAnsi="Gill Sans MT"/>
                <w:b/>
                <w:sz w:val="20"/>
                <w:szCs w:val="20"/>
              </w:rPr>
            </w:pPr>
            <w:r w:rsidRPr="00261739">
              <w:rPr>
                <w:rFonts w:ascii="Gill Sans MT" w:hAnsi="Gill Sans MT"/>
                <w:b/>
                <w:sz w:val="20"/>
                <w:szCs w:val="20"/>
              </w:rPr>
              <w:t>Régime d’embauche</w:t>
            </w:r>
          </w:p>
        </w:tc>
        <w:tc>
          <w:tcPr>
            <w:tcW w:w="1832" w:type="dxa"/>
            <w:tcBorders>
              <w:bottom w:val="single" w:sz="4" w:space="0" w:color="auto"/>
            </w:tcBorders>
            <w:shd w:val="clear" w:color="auto" w:fill="BFBFBF" w:themeFill="background1" w:themeFillShade="BF"/>
          </w:tcPr>
          <w:p w14:paraId="7C41D02F" w14:textId="77777777" w:rsidR="0084687B" w:rsidRPr="00261739" w:rsidRDefault="0084687B" w:rsidP="00BA48BF">
            <w:pPr>
              <w:jc w:val="both"/>
              <w:rPr>
                <w:rFonts w:ascii="Gill Sans MT" w:hAnsi="Gill Sans MT"/>
                <w:b/>
                <w:sz w:val="20"/>
                <w:szCs w:val="20"/>
              </w:rPr>
            </w:pPr>
            <w:r w:rsidRPr="00261739">
              <w:rPr>
                <w:rFonts w:ascii="Gill Sans MT" w:hAnsi="Gill Sans MT"/>
                <w:b/>
                <w:sz w:val="20"/>
                <w:szCs w:val="20"/>
              </w:rPr>
              <w:t>Durée attribuée</w:t>
            </w:r>
          </w:p>
        </w:tc>
        <w:tc>
          <w:tcPr>
            <w:tcW w:w="1800" w:type="dxa"/>
            <w:tcBorders>
              <w:bottom w:val="single" w:sz="4" w:space="0" w:color="auto"/>
            </w:tcBorders>
            <w:shd w:val="clear" w:color="auto" w:fill="BFBFBF" w:themeFill="background1" w:themeFillShade="BF"/>
          </w:tcPr>
          <w:p w14:paraId="03DC9DFA" w14:textId="77777777" w:rsidR="0084687B" w:rsidRPr="00261739" w:rsidRDefault="0084687B" w:rsidP="00BA48BF">
            <w:pPr>
              <w:jc w:val="both"/>
              <w:rPr>
                <w:rFonts w:ascii="Gill Sans MT" w:hAnsi="Gill Sans MT"/>
                <w:b/>
                <w:sz w:val="20"/>
                <w:szCs w:val="20"/>
              </w:rPr>
            </w:pPr>
            <w:r w:rsidRPr="00261739">
              <w:rPr>
                <w:rFonts w:ascii="Gill Sans MT" w:hAnsi="Gill Sans MT"/>
                <w:b/>
                <w:sz w:val="20"/>
                <w:szCs w:val="20"/>
              </w:rPr>
              <w:t>Durée en mois</w:t>
            </w:r>
          </w:p>
        </w:tc>
        <w:tc>
          <w:tcPr>
            <w:tcW w:w="1715" w:type="dxa"/>
            <w:tcBorders>
              <w:bottom w:val="single" w:sz="4" w:space="0" w:color="auto"/>
            </w:tcBorders>
            <w:shd w:val="clear" w:color="auto" w:fill="BFBFBF" w:themeFill="background1" w:themeFillShade="BF"/>
          </w:tcPr>
          <w:p w14:paraId="41A53FE2" w14:textId="77777777" w:rsidR="0084687B" w:rsidRPr="00261739" w:rsidRDefault="0084687B" w:rsidP="00BA48BF">
            <w:pPr>
              <w:jc w:val="both"/>
              <w:rPr>
                <w:rFonts w:ascii="Gill Sans MT" w:hAnsi="Gill Sans MT"/>
                <w:b/>
                <w:sz w:val="20"/>
                <w:szCs w:val="20"/>
              </w:rPr>
            </w:pPr>
            <w:r w:rsidRPr="00261739">
              <w:rPr>
                <w:rFonts w:ascii="Gill Sans MT" w:hAnsi="Gill Sans MT"/>
                <w:b/>
                <w:sz w:val="20"/>
                <w:szCs w:val="20"/>
              </w:rPr>
              <w:t>Nombre d’ETP</w:t>
            </w:r>
          </w:p>
        </w:tc>
        <w:tc>
          <w:tcPr>
            <w:tcW w:w="2410" w:type="dxa"/>
            <w:tcBorders>
              <w:bottom w:val="single" w:sz="4" w:space="0" w:color="auto"/>
            </w:tcBorders>
            <w:shd w:val="clear" w:color="auto" w:fill="BFBFBF" w:themeFill="background1" w:themeFillShade="BF"/>
          </w:tcPr>
          <w:p w14:paraId="7B90A68D" w14:textId="77777777" w:rsidR="0084687B" w:rsidRPr="00261739" w:rsidRDefault="0084687B" w:rsidP="00BA48BF">
            <w:pPr>
              <w:jc w:val="both"/>
              <w:rPr>
                <w:rFonts w:ascii="Gill Sans MT" w:hAnsi="Gill Sans MT"/>
                <w:b/>
                <w:sz w:val="20"/>
                <w:szCs w:val="20"/>
              </w:rPr>
            </w:pPr>
            <w:r w:rsidRPr="00261739">
              <w:rPr>
                <w:rFonts w:ascii="Gill Sans MT" w:hAnsi="Gill Sans MT"/>
                <w:b/>
                <w:sz w:val="20"/>
                <w:szCs w:val="20"/>
              </w:rPr>
              <w:t>Coûts salariaux nets</w:t>
            </w:r>
          </w:p>
        </w:tc>
      </w:tr>
      <w:tr w:rsidR="0084687B" w:rsidRPr="00261739" w14:paraId="6FA20F87" w14:textId="77777777" w:rsidTr="00191A13">
        <w:tc>
          <w:tcPr>
            <w:tcW w:w="2416" w:type="dxa"/>
            <w:shd w:val="clear" w:color="auto" w:fill="auto"/>
          </w:tcPr>
          <w:p w14:paraId="30333E3A" w14:textId="77777777" w:rsidR="0084687B" w:rsidRPr="00261739" w:rsidRDefault="0084687B" w:rsidP="00BA48BF">
            <w:pPr>
              <w:pStyle w:val="Paragraphedeliste"/>
              <w:jc w:val="both"/>
              <w:rPr>
                <w:rFonts w:ascii="Gill Sans MT" w:hAnsi="Gill Sans MT"/>
                <w:sz w:val="20"/>
                <w:szCs w:val="20"/>
              </w:rPr>
            </w:pPr>
            <w:r w:rsidRPr="00261739">
              <w:rPr>
                <w:rFonts w:ascii="Gill Sans MT" w:hAnsi="Gill Sans MT"/>
                <w:sz w:val="20"/>
                <w:szCs w:val="20"/>
              </w:rPr>
              <w:t>1 ETP</w:t>
            </w:r>
          </w:p>
        </w:tc>
        <w:tc>
          <w:tcPr>
            <w:tcW w:w="1832" w:type="dxa"/>
            <w:shd w:val="clear" w:color="auto" w:fill="auto"/>
          </w:tcPr>
          <w:p w14:paraId="38E6F9AF" w14:textId="77777777" w:rsidR="0084687B" w:rsidRPr="00261739" w:rsidRDefault="0084687B" w:rsidP="00BA48BF">
            <w:pPr>
              <w:pStyle w:val="Paragraphedeliste"/>
              <w:jc w:val="both"/>
              <w:rPr>
                <w:rFonts w:ascii="Gill Sans MT" w:hAnsi="Gill Sans MT"/>
                <w:sz w:val="20"/>
                <w:szCs w:val="20"/>
              </w:rPr>
            </w:pPr>
            <w:r w:rsidRPr="00261739">
              <w:rPr>
                <w:rFonts w:ascii="Gill Sans MT" w:hAnsi="Gill Sans MT"/>
                <w:sz w:val="20"/>
                <w:szCs w:val="20"/>
              </w:rPr>
              <w:t>25%</w:t>
            </w:r>
          </w:p>
        </w:tc>
        <w:tc>
          <w:tcPr>
            <w:tcW w:w="1800" w:type="dxa"/>
            <w:shd w:val="clear" w:color="auto" w:fill="auto"/>
          </w:tcPr>
          <w:p w14:paraId="10057469" w14:textId="77777777" w:rsidR="0084687B" w:rsidRPr="00261739" w:rsidRDefault="0084687B" w:rsidP="00BA48BF">
            <w:pPr>
              <w:pStyle w:val="Paragraphedeliste"/>
              <w:jc w:val="both"/>
              <w:rPr>
                <w:rFonts w:ascii="Gill Sans MT" w:hAnsi="Gill Sans MT"/>
                <w:sz w:val="20"/>
                <w:szCs w:val="20"/>
              </w:rPr>
            </w:pPr>
            <w:r w:rsidRPr="00261739">
              <w:rPr>
                <w:rFonts w:ascii="Gill Sans MT" w:hAnsi="Gill Sans MT"/>
                <w:sz w:val="20"/>
                <w:szCs w:val="20"/>
              </w:rPr>
              <w:t>12</w:t>
            </w:r>
          </w:p>
        </w:tc>
        <w:tc>
          <w:tcPr>
            <w:tcW w:w="1715" w:type="dxa"/>
            <w:shd w:val="clear" w:color="auto" w:fill="auto"/>
          </w:tcPr>
          <w:p w14:paraId="3C4F9EB6" w14:textId="77777777" w:rsidR="0084687B" w:rsidRPr="00261739" w:rsidRDefault="0084687B" w:rsidP="00BA48BF">
            <w:pPr>
              <w:pStyle w:val="Paragraphedeliste"/>
              <w:jc w:val="both"/>
              <w:rPr>
                <w:rFonts w:ascii="Gill Sans MT" w:hAnsi="Gill Sans MT"/>
                <w:sz w:val="20"/>
                <w:szCs w:val="20"/>
              </w:rPr>
            </w:pPr>
            <w:r w:rsidRPr="00261739">
              <w:rPr>
                <w:rFonts w:ascii="Gill Sans MT" w:hAnsi="Gill Sans MT"/>
                <w:sz w:val="20"/>
                <w:szCs w:val="20"/>
              </w:rPr>
              <w:t>0,25</w:t>
            </w:r>
          </w:p>
        </w:tc>
        <w:tc>
          <w:tcPr>
            <w:tcW w:w="2410" w:type="dxa"/>
            <w:shd w:val="clear" w:color="auto" w:fill="auto"/>
          </w:tcPr>
          <w:p w14:paraId="5588794B" w14:textId="77777777" w:rsidR="0084687B" w:rsidRPr="00261739" w:rsidRDefault="0084687B" w:rsidP="00BA48BF">
            <w:pPr>
              <w:pStyle w:val="Paragraphedeliste"/>
              <w:jc w:val="both"/>
              <w:rPr>
                <w:rFonts w:ascii="Gill Sans MT" w:hAnsi="Gill Sans MT"/>
                <w:sz w:val="20"/>
                <w:szCs w:val="20"/>
              </w:rPr>
            </w:pPr>
            <w:r w:rsidRPr="00261739">
              <w:rPr>
                <w:rFonts w:ascii="Gill Sans MT" w:hAnsi="Gill Sans MT"/>
                <w:sz w:val="20"/>
                <w:szCs w:val="20"/>
              </w:rPr>
              <w:t>12.200 €</w:t>
            </w:r>
          </w:p>
        </w:tc>
      </w:tr>
      <w:tr w:rsidR="0084687B" w:rsidRPr="00261739" w14:paraId="29A09D80" w14:textId="77777777" w:rsidTr="00191A13">
        <w:tc>
          <w:tcPr>
            <w:tcW w:w="2416" w:type="dxa"/>
            <w:shd w:val="clear" w:color="auto" w:fill="auto"/>
          </w:tcPr>
          <w:p w14:paraId="373AB3B7" w14:textId="77777777" w:rsidR="0084687B" w:rsidRPr="00261739" w:rsidRDefault="0084687B" w:rsidP="00BA48BF">
            <w:pPr>
              <w:pStyle w:val="Paragraphedeliste"/>
              <w:jc w:val="both"/>
              <w:rPr>
                <w:rFonts w:ascii="Gill Sans MT" w:hAnsi="Gill Sans MT"/>
                <w:sz w:val="20"/>
                <w:szCs w:val="20"/>
              </w:rPr>
            </w:pPr>
            <w:r w:rsidRPr="00261739">
              <w:rPr>
                <w:rFonts w:ascii="Gill Sans MT" w:hAnsi="Gill Sans MT"/>
                <w:sz w:val="20"/>
                <w:szCs w:val="20"/>
              </w:rPr>
              <w:t>1 ETP</w:t>
            </w:r>
          </w:p>
        </w:tc>
        <w:tc>
          <w:tcPr>
            <w:tcW w:w="1832" w:type="dxa"/>
            <w:shd w:val="clear" w:color="auto" w:fill="auto"/>
          </w:tcPr>
          <w:p w14:paraId="620D4F1E" w14:textId="77777777" w:rsidR="0084687B" w:rsidRPr="00261739" w:rsidRDefault="0084687B" w:rsidP="00BA48BF">
            <w:pPr>
              <w:pStyle w:val="Paragraphedeliste"/>
              <w:jc w:val="both"/>
              <w:rPr>
                <w:rFonts w:ascii="Gill Sans MT" w:hAnsi="Gill Sans MT"/>
                <w:sz w:val="20"/>
                <w:szCs w:val="20"/>
              </w:rPr>
            </w:pPr>
            <w:r w:rsidRPr="00261739">
              <w:rPr>
                <w:rFonts w:ascii="Gill Sans MT" w:hAnsi="Gill Sans MT"/>
                <w:sz w:val="20"/>
                <w:szCs w:val="20"/>
              </w:rPr>
              <w:t>100%</w:t>
            </w:r>
          </w:p>
        </w:tc>
        <w:tc>
          <w:tcPr>
            <w:tcW w:w="1800" w:type="dxa"/>
            <w:shd w:val="clear" w:color="auto" w:fill="auto"/>
          </w:tcPr>
          <w:p w14:paraId="33A1115C" w14:textId="77777777" w:rsidR="0084687B" w:rsidRPr="00261739" w:rsidRDefault="0084687B" w:rsidP="00BA48BF">
            <w:pPr>
              <w:pStyle w:val="Paragraphedeliste"/>
              <w:jc w:val="both"/>
              <w:rPr>
                <w:rFonts w:ascii="Gill Sans MT" w:hAnsi="Gill Sans MT"/>
                <w:sz w:val="20"/>
                <w:szCs w:val="20"/>
              </w:rPr>
            </w:pPr>
            <w:r w:rsidRPr="00261739">
              <w:rPr>
                <w:rFonts w:ascii="Gill Sans MT" w:hAnsi="Gill Sans MT"/>
                <w:sz w:val="20"/>
                <w:szCs w:val="20"/>
              </w:rPr>
              <w:t>6</w:t>
            </w:r>
          </w:p>
        </w:tc>
        <w:tc>
          <w:tcPr>
            <w:tcW w:w="1715" w:type="dxa"/>
            <w:shd w:val="clear" w:color="auto" w:fill="auto"/>
          </w:tcPr>
          <w:p w14:paraId="4523B9A2" w14:textId="77777777" w:rsidR="0084687B" w:rsidRPr="00261739" w:rsidRDefault="0084687B" w:rsidP="00BA48BF">
            <w:pPr>
              <w:pStyle w:val="Paragraphedeliste"/>
              <w:jc w:val="both"/>
              <w:rPr>
                <w:rFonts w:ascii="Gill Sans MT" w:hAnsi="Gill Sans MT"/>
                <w:sz w:val="20"/>
                <w:szCs w:val="20"/>
              </w:rPr>
            </w:pPr>
            <w:r w:rsidRPr="00261739">
              <w:rPr>
                <w:rFonts w:ascii="Gill Sans MT" w:hAnsi="Gill Sans MT"/>
                <w:sz w:val="20"/>
                <w:szCs w:val="20"/>
              </w:rPr>
              <w:t>0,50</w:t>
            </w:r>
          </w:p>
        </w:tc>
        <w:tc>
          <w:tcPr>
            <w:tcW w:w="2410" w:type="dxa"/>
            <w:shd w:val="clear" w:color="auto" w:fill="auto"/>
          </w:tcPr>
          <w:p w14:paraId="06955312" w14:textId="77777777" w:rsidR="0084687B" w:rsidRPr="00261739" w:rsidRDefault="0084687B" w:rsidP="00BA48BF">
            <w:pPr>
              <w:pStyle w:val="Paragraphedeliste"/>
              <w:jc w:val="both"/>
              <w:rPr>
                <w:rFonts w:ascii="Gill Sans MT" w:hAnsi="Gill Sans MT"/>
                <w:sz w:val="20"/>
                <w:szCs w:val="20"/>
              </w:rPr>
            </w:pPr>
            <w:r w:rsidRPr="00261739">
              <w:rPr>
                <w:rFonts w:ascii="Gill Sans MT" w:hAnsi="Gill Sans MT"/>
                <w:sz w:val="20"/>
                <w:szCs w:val="20"/>
              </w:rPr>
              <w:t>14.000 €</w:t>
            </w:r>
          </w:p>
        </w:tc>
      </w:tr>
      <w:tr w:rsidR="0084687B" w:rsidRPr="00261739" w14:paraId="67FD2F9D" w14:textId="77777777" w:rsidTr="00191A13">
        <w:tc>
          <w:tcPr>
            <w:tcW w:w="2416" w:type="dxa"/>
            <w:shd w:val="clear" w:color="auto" w:fill="auto"/>
          </w:tcPr>
          <w:p w14:paraId="11C707AD" w14:textId="77777777" w:rsidR="0084687B" w:rsidRPr="00261739" w:rsidRDefault="0084687B" w:rsidP="00BA48BF">
            <w:pPr>
              <w:pStyle w:val="Paragraphedeliste"/>
              <w:jc w:val="both"/>
              <w:rPr>
                <w:rFonts w:ascii="Gill Sans MT" w:hAnsi="Gill Sans MT"/>
                <w:sz w:val="20"/>
                <w:szCs w:val="20"/>
              </w:rPr>
            </w:pPr>
            <w:r w:rsidRPr="00261739">
              <w:rPr>
                <w:rFonts w:ascii="Gill Sans MT" w:hAnsi="Gill Sans MT"/>
                <w:sz w:val="20"/>
                <w:szCs w:val="20"/>
              </w:rPr>
              <w:t>1 ETP</w:t>
            </w:r>
          </w:p>
        </w:tc>
        <w:tc>
          <w:tcPr>
            <w:tcW w:w="1832" w:type="dxa"/>
            <w:shd w:val="clear" w:color="auto" w:fill="auto"/>
          </w:tcPr>
          <w:p w14:paraId="1B7E38F7" w14:textId="77777777" w:rsidR="0084687B" w:rsidRPr="00261739" w:rsidRDefault="0084687B" w:rsidP="00BA48BF">
            <w:pPr>
              <w:pStyle w:val="Paragraphedeliste"/>
              <w:jc w:val="both"/>
              <w:rPr>
                <w:rFonts w:ascii="Gill Sans MT" w:hAnsi="Gill Sans MT"/>
                <w:sz w:val="20"/>
                <w:szCs w:val="20"/>
              </w:rPr>
            </w:pPr>
            <w:r w:rsidRPr="00261739">
              <w:rPr>
                <w:rFonts w:ascii="Gill Sans MT" w:hAnsi="Gill Sans MT"/>
                <w:sz w:val="20"/>
                <w:szCs w:val="20"/>
              </w:rPr>
              <w:t>40%</w:t>
            </w:r>
          </w:p>
        </w:tc>
        <w:tc>
          <w:tcPr>
            <w:tcW w:w="1800" w:type="dxa"/>
            <w:shd w:val="clear" w:color="auto" w:fill="auto"/>
          </w:tcPr>
          <w:p w14:paraId="545C0949" w14:textId="77777777" w:rsidR="0084687B" w:rsidRPr="00261739" w:rsidRDefault="0084687B" w:rsidP="00BA48BF">
            <w:pPr>
              <w:pStyle w:val="Paragraphedeliste"/>
              <w:jc w:val="both"/>
              <w:rPr>
                <w:rFonts w:ascii="Gill Sans MT" w:hAnsi="Gill Sans MT"/>
                <w:sz w:val="20"/>
                <w:szCs w:val="20"/>
              </w:rPr>
            </w:pPr>
            <w:r w:rsidRPr="00261739">
              <w:rPr>
                <w:rFonts w:ascii="Gill Sans MT" w:hAnsi="Gill Sans MT"/>
                <w:sz w:val="20"/>
                <w:szCs w:val="20"/>
              </w:rPr>
              <w:t>12</w:t>
            </w:r>
          </w:p>
        </w:tc>
        <w:tc>
          <w:tcPr>
            <w:tcW w:w="1715" w:type="dxa"/>
            <w:shd w:val="clear" w:color="auto" w:fill="auto"/>
          </w:tcPr>
          <w:p w14:paraId="69DD2024" w14:textId="77777777" w:rsidR="0084687B" w:rsidRPr="00261739" w:rsidRDefault="0084687B" w:rsidP="00BA48BF">
            <w:pPr>
              <w:pStyle w:val="Paragraphedeliste"/>
              <w:jc w:val="both"/>
              <w:rPr>
                <w:rFonts w:ascii="Gill Sans MT" w:hAnsi="Gill Sans MT"/>
                <w:sz w:val="20"/>
                <w:szCs w:val="20"/>
              </w:rPr>
            </w:pPr>
            <w:r w:rsidRPr="00261739">
              <w:rPr>
                <w:rFonts w:ascii="Gill Sans MT" w:hAnsi="Gill Sans MT"/>
                <w:sz w:val="20"/>
                <w:szCs w:val="20"/>
              </w:rPr>
              <w:t>0,40</w:t>
            </w:r>
          </w:p>
        </w:tc>
        <w:tc>
          <w:tcPr>
            <w:tcW w:w="2410" w:type="dxa"/>
            <w:shd w:val="clear" w:color="auto" w:fill="auto"/>
          </w:tcPr>
          <w:p w14:paraId="6326F11F" w14:textId="77777777" w:rsidR="0084687B" w:rsidRPr="00261739" w:rsidRDefault="0084687B" w:rsidP="00BA48BF">
            <w:pPr>
              <w:pStyle w:val="Paragraphedeliste"/>
              <w:jc w:val="both"/>
              <w:rPr>
                <w:rFonts w:ascii="Gill Sans MT" w:hAnsi="Gill Sans MT"/>
                <w:sz w:val="20"/>
                <w:szCs w:val="20"/>
              </w:rPr>
            </w:pPr>
            <w:r w:rsidRPr="00261739">
              <w:rPr>
                <w:rFonts w:ascii="Gill Sans MT" w:hAnsi="Gill Sans MT"/>
                <w:sz w:val="20"/>
                <w:szCs w:val="20"/>
              </w:rPr>
              <w:t>16.000 €</w:t>
            </w:r>
          </w:p>
        </w:tc>
      </w:tr>
      <w:tr w:rsidR="0084687B" w:rsidRPr="00261739" w14:paraId="56987033" w14:textId="77777777" w:rsidTr="00FB1804">
        <w:tc>
          <w:tcPr>
            <w:tcW w:w="2416" w:type="dxa"/>
            <w:shd w:val="clear" w:color="auto" w:fill="D9D9D9" w:themeFill="background1" w:themeFillShade="D9"/>
          </w:tcPr>
          <w:p w14:paraId="771895D0" w14:textId="77777777" w:rsidR="0084687B" w:rsidRPr="00261739" w:rsidRDefault="0084687B" w:rsidP="00BA48BF">
            <w:pPr>
              <w:pStyle w:val="Paragraphedeliste"/>
              <w:jc w:val="both"/>
              <w:rPr>
                <w:rFonts w:ascii="Gill Sans MT" w:hAnsi="Gill Sans MT"/>
                <w:b/>
                <w:sz w:val="20"/>
                <w:szCs w:val="20"/>
              </w:rPr>
            </w:pPr>
            <w:r w:rsidRPr="00261739">
              <w:rPr>
                <w:rFonts w:ascii="Gill Sans MT" w:hAnsi="Gill Sans MT"/>
                <w:b/>
                <w:sz w:val="20"/>
                <w:szCs w:val="20"/>
              </w:rPr>
              <w:t>Total</w:t>
            </w:r>
          </w:p>
        </w:tc>
        <w:tc>
          <w:tcPr>
            <w:tcW w:w="1832" w:type="dxa"/>
            <w:shd w:val="clear" w:color="auto" w:fill="D9D9D9" w:themeFill="background1" w:themeFillShade="D9"/>
          </w:tcPr>
          <w:p w14:paraId="05384F77" w14:textId="77777777" w:rsidR="0084687B" w:rsidRPr="00261739" w:rsidRDefault="0084687B" w:rsidP="00BA48BF">
            <w:pPr>
              <w:pStyle w:val="Paragraphedeliste"/>
              <w:jc w:val="both"/>
              <w:rPr>
                <w:rFonts w:ascii="Gill Sans MT" w:hAnsi="Gill Sans MT"/>
                <w:b/>
                <w:sz w:val="20"/>
                <w:szCs w:val="20"/>
              </w:rPr>
            </w:pPr>
          </w:p>
        </w:tc>
        <w:tc>
          <w:tcPr>
            <w:tcW w:w="1800" w:type="dxa"/>
            <w:shd w:val="clear" w:color="auto" w:fill="D9D9D9" w:themeFill="background1" w:themeFillShade="D9"/>
          </w:tcPr>
          <w:p w14:paraId="5C4D484B" w14:textId="77777777" w:rsidR="0084687B" w:rsidRPr="00261739" w:rsidRDefault="0084687B" w:rsidP="00BA48BF">
            <w:pPr>
              <w:pStyle w:val="Paragraphedeliste"/>
              <w:jc w:val="both"/>
              <w:rPr>
                <w:rFonts w:ascii="Gill Sans MT" w:hAnsi="Gill Sans MT"/>
                <w:b/>
                <w:sz w:val="20"/>
                <w:szCs w:val="20"/>
              </w:rPr>
            </w:pPr>
          </w:p>
        </w:tc>
        <w:tc>
          <w:tcPr>
            <w:tcW w:w="1715" w:type="dxa"/>
            <w:shd w:val="clear" w:color="auto" w:fill="D9D9D9" w:themeFill="background1" w:themeFillShade="D9"/>
          </w:tcPr>
          <w:p w14:paraId="1BDB4AB4" w14:textId="77777777" w:rsidR="0084687B" w:rsidRPr="00261739" w:rsidRDefault="0084687B" w:rsidP="00BA48BF">
            <w:pPr>
              <w:pStyle w:val="Paragraphedeliste"/>
              <w:jc w:val="both"/>
              <w:rPr>
                <w:rFonts w:ascii="Gill Sans MT" w:hAnsi="Gill Sans MT"/>
                <w:b/>
                <w:sz w:val="20"/>
                <w:szCs w:val="20"/>
              </w:rPr>
            </w:pPr>
            <w:r w:rsidRPr="00261739">
              <w:rPr>
                <w:rFonts w:ascii="Gill Sans MT" w:hAnsi="Gill Sans MT"/>
                <w:b/>
                <w:sz w:val="20"/>
                <w:szCs w:val="20"/>
              </w:rPr>
              <w:t>1,15</w:t>
            </w:r>
          </w:p>
        </w:tc>
        <w:tc>
          <w:tcPr>
            <w:tcW w:w="2410" w:type="dxa"/>
            <w:shd w:val="clear" w:color="auto" w:fill="D9D9D9" w:themeFill="background1" w:themeFillShade="D9"/>
          </w:tcPr>
          <w:p w14:paraId="46CD8C9E" w14:textId="77777777" w:rsidR="0084687B" w:rsidRPr="00261739" w:rsidRDefault="0084687B" w:rsidP="00BA48BF">
            <w:pPr>
              <w:pStyle w:val="Paragraphedeliste"/>
              <w:jc w:val="both"/>
              <w:rPr>
                <w:rFonts w:ascii="Gill Sans MT" w:hAnsi="Gill Sans MT"/>
                <w:b/>
                <w:sz w:val="20"/>
                <w:szCs w:val="20"/>
              </w:rPr>
            </w:pPr>
          </w:p>
        </w:tc>
      </w:tr>
    </w:tbl>
    <w:p w14:paraId="31153676" w14:textId="77777777" w:rsidR="00EE3BC6" w:rsidRPr="00261739" w:rsidRDefault="00EE3BC6" w:rsidP="00BA48BF">
      <w:pPr>
        <w:pStyle w:val="Paragraphedeliste"/>
        <w:jc w:val="both"/>
        <w:rPr>
          <w:rFonts w:ascii="Gill Sans MT" w:hAnsi="Gill Sans MT"/>
          <w:sz w:val="20"/>
          <w:szCs w:val="20"/>
        </w:rPr>
      </w:pPr>
    </w:p>
    <w:p w14:paraId="15D70FDB"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Seuls les coûts salariaux pour 1 ETP peuvent être acceptés.</w:t>
      </w:r>
    </w:p>
    <w:p w14:paraId="768806DE" w14:textId="77777777" w:rsidR="00EE3BC6" w:rsidRPr="00261739" w:rsidRDefault="0084687B" w:rsidP="00BA48BF">
      <w:pPr>
        <w:jc w:val="both"/>
        <w:rPr>
          <w:rFonts w:ascii="Gill Sans MT" w:hAnsi="Gill Sans MT"/>
          <w:sz w:val="20"/>
          <w:szCs w:val="20"/>
        </w:rPr>
      </w:pPr>
      <w:r w:rsidRPr="00261739">
        <w:rPr>
          <w:rFonts w:ascii="Gill Sans MT" w:hAnsi="Gill Sans MT"/>
          <w:sz w:val="20"/>
          <w:szCs w:val="20"/>
        </w:rPr>
        <w:t>U</w:t>
      </w:r>
      <w:r w:rsidR="00EE3BC6" w:rsidRPr="00261739">
        <w:rPr>
          <w:rFonts w:ascii="Gill Sans MT" w:hAnsi="Gill Sans MT"/>
          <w:sz w:val="20"/>
          <w:szCs w:val="20"/>
        </w:rPr>
        <w:t>ne correction pour 0.15 ETP</w:t>
      </w:r>
      <w:r w:rsidRPr="00261739">
        <w:rPr>
          <w:rFonts w:ascii="Gill Sans MT" w:hAnsi="Gill Sans MT"/>
          <w:sz w:val="20"/>
          <w:szCs w:val="20"/>
        </w:rPr>
        <w:t xml:space="preserve"> doit être réalisée</w:t>
      </w:r>
      <w:r w:rsidR="00EE3BC6" w:rsidRPr="00261739">
        <w:rPr>
          <w:rFonts w:ascii="Gill Sans MT" w:hAnsi="Gill Sans MT"/>
          <w:sz w:val="20"/>
          <w:szCs w:val="20"/>
        </w:rPr>
        <w:t xml:space="preserve">. </w:t>
      </w:r>
    </w:p>
    <w:p w14:paraId="5B7C6955" w14:textId="77777777" w:rsidR="00EE3BC6" w:rsidRPr="00261739" w:rsidRDefault="00EE3BC6" w:rsidP="00BA48BF">
      <w:pPr>
        <w:pStyle w:val="Paragraphedeliste"/>
        <w:jc w:val="both"/>
        <w:rPr>
          <w:rFonts w:ascii="Gill Sans MT" w:hAnsi="Gill Sans MT"/>
          <w:sz w:val="20"/>
          <w:szCs w:val="20"/>
        </w:rPr>
      </w:pPr>
    </w:p>
    <w:p w14:paraId="4EE1D74A" w14:textId="77777777" w:rsidR="0084687B" w:rsidRPr="00261739" w:rsidRDefault="00EE3BC6" w:rsidP="00BA48BF">
      <w:pPr>
        <w:jc w:val="both"/>
        <w:rPr>
          <w:rFonts w:ascii="Gill Sans MT" w:hAnsi="Gill Sans MT"/>
          <w:b/>
          <w:sz w:val="20"/>
          <w:szCs w:val="20"/>
        </w:rPr>
      </w:pPr>
      <w:r w:rsidRPr="00261739">
        <w:rPr>
          <w:rFonts w:ascii="Gill Sans MT" w:hAnsi="Gill Sans MT"/>
          <w:b/>
          <w:sz w:val="20"/>
          <w:szCs w:val="20"/>
        </w:rPr>
        <w:t>Règle</w:t>
      </w:r>
      <w:r w:rsidR="0084687B" w:rsidRPr="00261739">
        <w:rPr>
          <w:rFonts w:ascii="Gill Sans MT" w:hAnsi="Gill Sans MT"/>
          <w:b/>
          <w:sz w:val="20"/>
          <w:szCs w:val="20"/>
        </w:rPr>
        <w:t xml:space="preserve"> générale :</w:t>
      </w:r>
    </w:p>
    <w:p w14:paraId="490D23EC" w14:textId="77777777" w:rsidR="0084687B" w:rsidRPr="00261739" w:rsidRDefault="0084687B" w:rsidP="00BA48BF">
      <w:pPr>
        <w:pStyle w:val="Paragraphedeliste"/>
        <w:jc w:val="both"/>
        <w:rPr>
          <w:rFonts w:ascii="Gill Sans MT" w:hAnsi="Gill Sans MT"/>
          <w:sz w:val="20"/>
          <w:szCs w:val="20"/>
        </w:rPr>
      </w:pPr>
    </w:p>
    <w:p w14:paraId="1828001C" w14:textId="77777777" w:rsidR="00EE3BC6" w:rsidRPr="00261739" w:rsidRDefault="003B2088" w:rsidP="00BA48BF">
      <w:pPr>
        <w:jc w:val="both"/>
        <w:rPr>
          <w:rFonts w:ascii="Gill Sans MT" w:hAnsi="Gill Sans MT"/>
          <w:sz w:val="20"/>
          <w:szCs w:val="20"/>
        </w:rPr>
      </w:pPr>
      <w:r w:rsidRPr="00261739">
        <w:rPr>
          <w:rFonts w:ascii="Gill Sans MT" w:hAnsi="Gill Sans MT"/>
          <w:sz w:val="20"/>
          <w:szCs w:val="20"/>
        </w:rPr>
        <w:t>L</w:t>
      </w:r>
      <w:r w:rsidR="00EE3BC6" w:rsidRPr="00261739">
        <w:rPr>
          <w:rFonts w:ascii="Gill Sans MT" w:hAnsi="Gill Sans MT"/>
          <w:sz w:val="20"/>
          <w:szCs w:val="20"/>
        </w:rPr>
        <w:t xml:space="preserve">a correction doit être réalisée sur le membre du personnel présentant les plus faibles coûts salariaux approuvés </w:t>
      </w:r>
      <w:r w:rsidRPr="00261739">
        <w:rPr>
          <w:rFonts w:ascii="Gill Sans MT" w:hAnsi="Gill Sans MT"/>
          <w:sz w:val="20"/>
          <w:szCs w:val="20"/>
        </w:rPr>
        <w:t xml:space="preserve">par </w:t>
      </w:r>
      <w:r w:rsidR="00EE3BC6" w:rsidRPr="00261739">
        <w:rPr>
          <w:rFonts w:ascii="Gill Sans MT" w:hAnsi="Gill Sans MT"/>
          <w:sz w:val="20"/>
          <w:szCs w:val="20"/>
        </w:rPr>
        <w:t>ETP (en tenan</w:t>
      </w:r>
      <w:r w:rsidRPr="00261739">
        <w:rPr>
          <w:rFonts w:ascii="Gill Sans MT" w:hAnsi="Gill Sans MT"/>
          <w:sz w:val="20"/>
          <w:szCs w:val="20"/>
        </w:rPr>
        <w:t xml:space="preserve">t compte des allocations </w:t>
      </w:r>
      <w:r w:rsidR="00686E09" w:rsidRPr="00261739">
        <w:rPr>
          <w:rFonts w:ascii="Gill Sans MT" w:hAnsi="Gill Sans MT"/>
          <w:sz w:val="20"/>
          <w:szCs w:val="20"/>
        </w:rPr>
        <w:t>APE</w:t>
      </w:r>
      <w:r w:rsidRPr="00261739">
        <w:rPr>
          <w:rFonts w:ascii="Gill Sans MT" w:hAnsi="Gill Sans MT"/>
          <w:sz w:val="20"/>
          <w:szCs w:val="20"/>
        </w:rPr>
        <w:t xml:space="preserve"> et Maribel S</w:t>
      </w:r>
      <w:r w:rsidR="00EE3BC6" w:rsidRPr="00261739">
        <w:rPr>
          <w:rFonts w:ascii="Gill Sans MT" w:hAnsi="Gill Sans MT"/>
          <w:sz w:val="20"/>
          <w:szCs w:val="20"/>
        </w:rPr>
        <w:t>ocial).</w:t>
      </w:r>
    </w:p>
    <w:p w14:paraId="5198F0D0"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 xml:space="preserve">Dans cet exemple, les coûts salariaux </w:t>
      </w:r>
      <w:r w:rsidR="003B2088" w:rsidRPr="00261739">
        <w:rPr>
          <w:rFonts w:ascii="Gill Sans MT" w:hAnsi="Gill Sans MT"/>
          <w:sz w:val="20"/>
          <w:szCs w:val="20"/>
        </w:rPr>
        <w:t xml:space="preserve">totaux </w:t>
      </w:r>
      <w:r w:rsidRPr="00261739">
        <w:rPr>
          <w:rFonts w:ascii="Gill Sans MT" w:hAnsi="Gill Sans MT"/>
          <w:sz w:val="20"/>
          <w:szCs w:val="20"/>
        </w:rPr>
        <w:t xml:space="preserve">par ETP sont </w:t>
      </w:r>
      <w:r w:rsidR="003B2088" w:rsidRPr="00261739">
        <w:rPr>
          <w:rFonts w:ascii="Gill Sans MT" w:hAnsi="Gill Sans MT"/>
          <w:sz w:val="20"/>
          <w:szCs w:val="20"/>
        </w:rPr>
        <w:t xml:space="preserve">respectivement </w:t>
      </w:r>
      <w:r w:rsidRPr="00261739">
        <w:rPr>
          <w:rFonts w:ascii="Gill Sans MT" w:hAnsi="Gill Sans MT"/>
          <w:sz w:val="20"/>
          <w:szCs w:val="20"/>
        </w:rPr>
        <w:t>les suivants : 48.800</w:t>
      </w:r>
      <w:r w:rsidR="003B2088" w:rsidRPr="00261739">
        <w:rPr>
          <w:rFonts w:ascii="Gill Sans MT" w:hAnsi="Gill Sans MT"/>
          <w:sz w:val="20"/>
          <w:szCs w:val="20"/>
        </w:rPr>
        <w:t xml:space="preserve"> €</w:t>
      </w:r>
      <w:r w:rsidRPr="00261739">
        <w:rPr>
          <w:rFonts w:ascii="Gill Sans MT" w:hAnsi="Gill Sans MT"/>
          <w:sz w:val="20"/>
          <w:szCs w:val="20"/>
        </w:rPr>
        <w:t xml:space="preserve"> – 28.000 </w:t>
      </w:r>
      <w:r w:rsidR="003B2088" w:rsidRPr="00261739">
        <w:rPr>
          <w:rFonts w:ascii="Gill Sans MT" w:hAnsi="Gill Sans MT"/>
          <w:sz w:val="20"/>
          <w:szCs w:val="20"/>
        </w:rPr>
        <w:t>€</w:t>
      </w:r>
      <w:r w:rsidRPr="00261739">
        <w:rPr>
          <w:rFonts w:ascii="Gill Sans MT" w:hAnsi="Gill Sans MT"/>
          <w:sz w:val="20"/>
          <w:szCs w:val="20"/>
        </w:rPr>
        <w:t>– 40.000</w:t>
      </w:r>
      <w:r w:rsidR="003B2088" w:rsidRPr="00261739">
        <w:rPr>
          <w:rFonts w:ascii="Gill Sans MT" w:hAnsi="Gill Sans MT"/>
          <w:sz w:val="20"/>
          <w:szCs w:val="20"/>
        </w:rPr>
        <w:t xml:space="preserve"> €</w:t>
      </w:r>
      <w:r w:rsidRPr="00261739">
        <w:rPr>
          <w:rFonts w:ascii="Gill Sans MT" w:hAnsi="Gill Sans MT"/>
          <w:sz w:val="20"/>
          <w:szCs w:val="20"/>
        </w:rPr>
        <w:t xml:space="preserve">. </w:t>
      </w:r>
      <w:r w:rsidRPr="00261739">
        <w:rPr>
          <w:rFonts w:ascii="Gill Sans MT" w:hAnsi="Gill Sans MT"/>
          <w:sz w:val="20"/>
          <w:szCs w:val="20"/>
        </w:rPr>
        <w:tab/>
      </w:r>
    </w:p>
    <w:p w14:paraId="735B2FB4"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 xml:space="preserve">Afin de déterminer quel dossier présente les coûts salariaux les plus faibles, il faut toujours faire </w:t>
      </w:r>
      <w:r w:rsidR="003B2088" w:rsidRPr="00261739">
        <w:rPr>
          <w:rFonts w:ascii="Gill Sans MT" w:hAnsi="Gill Sans MT"/>
          <w:sz w:val="20"/>
          <w:szCs w:val="20"/>
        </w:rPr>
        <w:t>un recalcul pour obtenir un ETP</w:t>
      </w:r>
      <w:r w:rsidRPr="00261739">
        <w:rPr>
          <w:rFonts w:ascii="Gill Sans MT" w:hAnsi="Gill Sans MT"/>
          <w:sz w:val="20"/>
          <w:szCs w:val="20"/>
        </w:rPr>
        <w:t xml:space="preserve">. </w:t>
      </w:r>
    </w:p>
    <w:p w14:paraId="0C420BEC" w14:textId="77777777" w:rsidR="00EE3BC6" w:rsidRPr="00261739" w:rsidRDefault="00EE3BC6" w:rsidP="00BA48BF">
      <w:pPr>
        <w:pStyle w:val="Paragraphedeliste"/>
        <w:jc w:val="both"/>
        <w:rPr>
          <w:rFonts w:ascii="Gill Sans MT" w:hAnsi="Gill Sans MT"/>
          <w:sz w:val="20"/>
          <w:szCs w:val="20"/>
        </w:rPr>
      </w:pPr>
      <w:r w:rsidRPr="00261739">
        <w:rPr>
          <w:rFonts w:ascii="Gill Sans MT" w:hAnsi="Gill Sans MT"/>
          <w:sz w:val="20"/>
          <w:szCs w:val="20"/>
        </w:rPr>
        <w:tab/>
      </w:r>
      <w:r w:rsidRPr="00261739">
        <w:rPr>
          <w:rFonts w:ascii="Gill Sans MT" w:hAnsi="Gill Sans MT"/>
          <w:sz w:val="20"/>
          <w:szCs w:val="20"/>
        </w:rPr>
        <w:tab/>
      </w:r>
    </w:p>
    <w:p w14:paraId="5CD01634" w14:textId="77777777" w:rsidR="003B2088" w:rsidRPr="00261739" w:rsidRDefault="00EE3BC6" w:rsidP="00BA48BF">
      <w:pPr>
        <w:jc w:val="both"/>
        <w:rPr>
          <w:rFonts w:ascii="Gill Sans MT" w:hAnsi="Gill Sans MT"/>
          <w:sz w:val="20"/>
          <w:szCs w:val="20"/>
        </w:rPr>
      </w:pPr>
      <w:r w:rsidRPr="00261739">
        <w:rPr>
          <w:rFonts w:ascii="Gill Sans MT" w:hAnsi="Gill Sans MT"/>
          <w:sz w:val="20"/>
          <w:szCs w:val="20"/>
        </w:rPr>
        <w:t xml:space="preserve">La correction sera réalisée sur le second dossier (14.000 </w:t>
      </w:r>
      <w:r w:rsidR="003B2088" w:rsidRPr="00261739">
        <w:rPr>
          <w:rFonts w:ascii="Gill Sans MT" w:hAnsi="Gill Sans MT"/>
          <w:sz w:val="20"/>
          <w:szCs w:val="20"/>
        </w:rPr>
        <w:t>€</w:t>
      </w:r>
      <w:r w:rsidRPr="00261739">
        <w:rPr>
          <w:rFonts w:ascii="Gill Sans MT" w:hAnsi="Gill Sans MT"/>
          <w:sz w:val="20"/>
          <w:szCs w:val="20"/>
        </w:rPr>
        <w:t xml:space="preserve"> de coûts salariaux) : la part de 0.5 ETP passera à 0.35 ETP : (14.000/0.5) x 0.35 = 9.800 </w:t>
      </w:r>
      <w:r w:rsidR="003B2088" w:rsidRPr="00261739">
        <w:rPr>
          <w:rFonts w:ascii="Gill Sans MT" w:hAnsi="Gill Sans MT"/>
          <w:sz w:val="20"/>
          <w:szCs w:val="20"/>
        </w:rPr>
        <w:t>€ ou 28 000 € x 0.35 = 9.800 €</w:t>
      </w:r>
      <w:r w:rsidRPr="00261739">
        <w:rPr>
          <w:rFonts w:ascii="Gill Sans MT" w:hAnsi="Gill Sans MT"/>
          <w:sz w:val="20"/>
          <w:szCs w:val="20"/>
        </w:rPr>
        <w:t xml:space="preserve">. </w:t>
      </w:r>
    </w:p>
    <w:p w14:paraId="35F0AEF2"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 xml:space="preserve">Pour le second dossier, seul un coût salarial de 9.800 </w:t>
      </w:r>
      <w:r w:rsidR="003B2088" w:rsidRPr="00261739">
        <w:rPr>
          <w:rFonts w:ascii="Gill Sans MT" w:hAnsi="Gill Sans MT"/>
          <w:sz w:val="20"/>
          <w:szCs w:val="20"/>
        </w:rPr>
        <w:t>€</w:t>
      </w:r>
      <w:r w:rsidRPr="00261739">
        <w:rPr>
          <w:rFonts w:ascii="Gill Sans MT" w:hAnsi="Gill Sans MT"/>
          <w:sz w:val="20"/>
          <w:szCs w:val="20"/>
        </w:rPr>
        <w:t xml:space="preserve"> sera accepté. </w:t>
      </w:r>
    </w:p>
    <w:p w14:paraId="6D743C86" w14:textId="77777777" w:rsidR="00EE3BC6" w:rsidRPr="00261739" w:rsidRDefault="00EE3BC6" w:rsidP="00BA48BF">
      <w:pPr>
        <w:pStyle w:val="Paragraphedeliste"/>
        <w:jc w:val="both"/>
        <w:rPr>
          <w:rFonts w:ascii="Gill Sans MT" w:hAnsi="Gill Sans MT"/>
          <w:sz w:val="20"/>
          <w:szCs w:val="20"/>
        </w:rPr>
      </w:pPr>
    </w:p>
    <w:p w14:paraId="1F42CCE1"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S’il y a beaucoup plus d’ETP indiqués dans le rapport unique que le nombre maximal autorisé, le choix est généralement simple :</w:t>
      </w:r>
    </w:p>
    <w:p w14:paraId="60BA924D" w14:textId="77777777" w:rsidR="00EE3BC6" w:rsidRPr="00261739" w:rsidRDefault="00EE3BC6" w:rsidP="00BA48BF">
      <w:pPr>
        <w:pStyle w:val="Paragraphedeliste"/>
        <w:jc w:val="both"/>
        <w:rPr>
          <w:rFonts w:ascii="Gill Sans MT" w:hAnsi="Gill Sans MT"/>
          <w:sz w:val="20"/>
          <w:szCs w:val="20"/>
        </w:rPr>
      </w:pPr>
    </w:p>
    <w:p w14:paraId="708B8782" w14:textId="40465229" w:rsidR="00EE3BC6" w:rsidRPr="00261739" w:rsidRDefault="003B2088" w:rsidP="00BA48BF">
      <w:pPr>
        <w:jc w:val="both"/>
        <w:rPr>
          <w:rFonts w:ascii="Gill Sans MT" w:hAnsi="Gill Sans MT"/>
          <w:sz w:val="20"/>
          <w:szCs w:val="20"/>
        </w:rPr>
      </w:pPr>
      <w:r w:rsidRPr="00261739">
        <w:rPr>
          <w:rFonts w:ascii="Gill Sans MT" w:hAnsi="Gill Sans MT"/>
          <w:sz w:val="20"/>
          <w:szCs w:val="20"/>
        </w:rPr>
        <w:t>E</w:t>
      </w:r>
      <w:r w:rsidR="00EE3BC6" w:rsidRPr="00261739">
        <w:rPr>
          <w:rFonts w:ascii="Gill Sans MT" w:hAnsi="Gill Sans MT"/>
          <w:sz w:val="20"/>
          <w:szCs w:val="20"/>
        </w:rPr>
        <w:t xml:space="preserve">xemple : droit à </w:t>
      </w:r>
      <w:r w:rsidR="004A0283" w:rsidRPr="00261739">
        <w:rPr>
          <w:rFonts w:ascii="Gill Sans MT" w:hAnsi="Gill Sans MT"/>
          <w:sz w:val="20"/>
          <w:szCs w:val="20"/>
        </w:rPr>
        <w:t xml:space="preserve">un subside </w:t>
      </w:r>
      <w:r w:rsidR="00EE3BC6" w:rsidRPr="00261739">
        <w:rPr>
          <w:rFonts w:ascii="Gill Sans MT" w:hAnsi="Gill Sans MT"/>
          <w:sz w:val="20"/>
          <w:szCs w:val="20"/>
        </w:rPr>
        <w:t xml:space="preserve">de </w:t>
      </w:r>
      <w:r w:rsidR="004A0283" w:rsidRPr="00261739">
        <w:rPr>
          <w:rFonts w:ascii="Gill Sans MT" w:hAnsi="Gill Sans MT"/>
          <w:sz w:val="20"/>
          <w:szCs w:val="20"/>
        </w:rPr>
        <w:t xml:space="preserve">47 552,09 </w:t>
      </w:r>
      <w:r w:rsidRPr="00261739">
        <w:rPr>
          <w:rFonts w:ascii="Gill Sans MT" w:hAnsi="Gill Sans MT"/>
          <w:sz w:val="20"/>
          <w:szCs w:val="20"/>
        </w:rPr>
        <w:t>€</w:t>
      </w:r>
      <w:r w:rsidR="00DD6B40" w:rsidRPr="00261739">
        <w:rPr>
          <w:rFonts w:ascii="Gill Sans MT" w:hAnsi="Gill Sans MT"/>
          <w:sz w:val="20"/>
          <w:szCs w:val="20"/>
        </w:rPr>
        <w:t xml:space="preserve"> </w:t>
      </w:r>
    </w:p>
    <w:p w14:paraId="33DA89E0"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Dossiers introduits</w:t>
      </w:r>
    </w:p>
    <w:p w14:paraId="61E835C2" w14:textId="77777777" w:rsidR="003B2088" w:rsidRPr="00261739" w:rsidRDefault="003B2088" w:rsidP="00BA48BF">
      <w:pPr>
        <w:jc w:val="both"/>
        <w:rPr>
          <w:rFonts w:ascii="Gill Sans MT" w:hAnsi="Gill Sans MT"/>
          <w:sz w:val="20"/>
          <w:szCs w:val="20"/>
        </w:rPr>
      </w:pPr>
    </w:p>
    <w:p w14:paraId="24633616" w14:textId="77777777" w:rsidR="00EE3BC6" w:rsidRPr="00261739" w:rsidRDefault="003B2088" w:rsidP="00BA48BF">
      <w:pPr>
        <w:jc w:val="both"/>
        <w:rPr>
          <w:rFonts w:ascii="Gill Sans MT" w:hAnsi="Gill Sans MT"/>
          <w:sz w:val="20"/>
          <w:szCs w:val="20"/>
        </w:rPr>
      </w:pPr>
      <w:r w:rsidRPr="00261739">
        <w:rPr>
          <w:rFonts w:ascii="Gill Sans MT" w:hAnsi="Gill Sans MT"/>
          <w:sz w:val="20"/>
          <w:szCs w:val="20"/>
        </w:rPr>
        <w:t>AXXXX</w:t>
      </w:r>
      <w:r w:rsidRPr="00261739">
        <w:rPr>
          <w:rFonts w:ascii="Gill Sans MT" w:hAnsi="Gill Sans MT"/>
          <w:sz w:val="20"/>
          <w:szCs w:val="20"/>
        </w:rPr>
        <w:tab/>
      </w:r>
      <w:r w:rsidR="00EE3BC6" w:rsidRPr="00261739">
        <w:rPr>
          <w:rFonts w:ascii="Gill Sans MT" w:hAnsi="Gill Sans MT"/>
          <w:sz w:val="20"/>
          <w:szCs w:val="20"/>
        </w:rPr>
        <w:t>0,5 ETP</w:t>
      </w:r>
    </w:p>
    <w:p w14:paraId="0D1E9EF8"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BXXXX</w:t>
      </w:r>
      <w:r w:rsidRPr="00261739">
        <w:rPr>
          <w:rFonts w:ascii="Gill Sans MT" w:hAnsi="Gill Sans MT"/>
          <w:sz w:val="20"/>
          <w:szCs w:val="20"/>
        </w:rPr>
        <w:tab/>
      </w:r>
      <w:r w:rsidRPr="00261739">
        <w:rPr>
          <w:rFonts w:ascii="Gill Sans MT" w:hAnsi="Gill Sans MT"/>
          <w:sz w:val="20"/>
          <w:szCs w:val="20"/>
        </w:rPr>
        <w:tab/>
        <w:t>1  ETP</w:t>
      </w:r>
    </w:p>
    <w:p w14:paraId="6AC553AD"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CXXXX</w:t>
      </w:r>
      <w:r w:rsidRPr="00261739">
        <w:rPr>
          <w:rFonts w:ascii="Gill Sans MT" w:hAnsi="Gill Sans MT"/>
          <w:sz w:val="20"/>
          <w:szCs w:val="20"/>
        </w:rPr>
        <w:tab/>
      </w:r>
      <w:r w:rsidRPr="00261739">
        <w:rPr>
          <w:rFonts w:ascii="Gill Sans MT" w:hAnsi="Gill Sans MT"/>
          <w:sz w:val="20"/>
          <w:szCs w:val="20"/>
        </w:rPr>
        <w:tab/>
        <w:t>1  ETP</w:t>
      </w:r>
    </w:p>
    <w:p w14:paraId="2F280DE8"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DXXXX</w:t>
      </w:r>
      <w:r w:rsidRPr="00261739">
        <w:rPr>
          <w:rFonts w:ascii="Gill Sans MT" w:hAnsi="Gill Sans MT"/>
          <w:sz w:val="20"/>
          <w:szCs w:val="20"/>
        </w:rPr>
        <w:tab/>
        <w:t>0,5 ETP</w:t>
      </w:r>
    </w:p>
    <w:p w14:paraId="2EAA5313"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EXXXX</w:t>
      </w:r>
      <w:r w:rsidRPr="00261739">
        <w:rPr>
          <w:rFonts w:ascii="Gill Sans MT" w:hAnsi="Gill Sans MT"/>
          <w:sz w:val="20"/>
          <w:szCs w:val="20"/>
        </w:rPr>
        <w:tab/>
      </w:r>
      <w:r w:rsidRPr="00261739">
        <w:rPr>
          <w:rFonts w:ascii="Gill Sans MT" w:hAnsi="Gill Sans MT"/>
          <w:sz w:val="20"/>
          <w:szCs w:val="20"/>
        </w:rPr>
        <w:tab/>
        <w:t>0,2 ETP</w:t>
      </w:r>
    </w:p>
    <w:p w14:paraId="5741D8EB"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FXXXX</w:t>
      </w:r>
      <w:r w:rsidRPr="00261739">
        <w:rPr>
          <w:rFonts w:ascii="Gill Sans MT" w:hAnsi="Gill Sans MT"/>
          <w:sz w:val="20"/>
          <w:szCs w:val="20"/>
        </w:rPr>
        <w:tab/>
      </w:r>
      <w:r w:rsidRPr="00261739">
        <w:rPr>
          <w:rFonts w:ascii="Gill Sans MT" w:hAnsi="Gill Sans MT"/>
          <w:sz w:val="20"/>
          <w:szCs w:val="20"/>
        </w:rPr>
        <w:tab/>
        <w:t>0,8 ETP</w:t>
      </w:r>
    </w:p>
    <w:p w14:paraId="142B811F" w14:textId="77777777" w:rsidR="00EE3BC6" w:rsidRPr="00261739" w:rsidRDefault="00EE3BC6" w:rsidP="00BA48BF">
      <w:pPr>
        <w:pStyle w:val="Paragraphedeliste"/>
        <w:jc w:val="both"/>
        <w:rPr>
          <w:rFonts w:ascii="Gill Sans MT" w:hAnsi="Gill Sans MT"/>
          <w:sz w:val="20"/>
          <w:szCs w:val="20"/>
        </w:rPr>
      </w:pPr>
    </w:p>
    <w:p w14:paraId="64053C41" w14:textId="77777777" w:rsidR="00EE3BC6" w:rsidRPr="00261739" w:rsidRDefault="00EE3BC6" w:rsidP="00BA48BF">
      <w:pPr>
        <w:jc w:val="both"/>
        <w:rPr>
          <w:rFonts w:ascii="Gill Sans MT" w:hAnsi="Gill Sans MT"/>
          <w:b/>
          <w:sz w:val="20"/>
          <w:szCs w:val="20"/>
        </w:rPr>
      </w:pPr>
      <w:r w:rsidRPr="00261739">
        <w:rPr>
          <w:rFonts w:ascii="Gill Sans MT" w:hAnsi="Gill Sans MT"/>
          <w:b/>
          <w:sz w:val="20"/>
          <w:szCs w:val="20"/>
        </w:rPr>
        <w:t>TOTAL</w:t>
      </w:r>
      <w:r w:rsidRPr="00261739">
        <w:rPr>
          <w:rFonts w:ascii="Gill Sans MT" w:hAnsi="Gill Sans MT"/>
          <w:b/>
          <w:sz w:val="20"/>
          <w:szCs w:val="20"/>
        </w:rPr>
        <w:tab/>
      </w:r>
      <w:r w:rsidRPr="00261739">
        <w:rPr>
          <w:rFonts w:ascii="Gill Sans MT" w:hAnsi="Gill Sans MT"/>
          <w:b/>
          <w:sz w:val="20"/>
          <w:szCs w:val="20"/>
        </w:rPr>
        <w:tab/>
        <w:t>4 ETP</w:t>
      </w:r>
    </w:p>
    <w:p w14:paraId="37E57A15" w14:textId="77777777" w:rsidR="00EE3BC6" w:rsidRPr="00261739" w:rsidRDefault="00EE3BC6" w:rsidP="00BA48BF">
      <w:pPr>
        <w:pStyle w:val="Paragraphedeliste"/>
        <w:jc w:val="both"/>
        <w:rPr>
          <w:rFonts w:ascii="Gill Sans MT" w:hAnsi="Gill Sans MT"/>
          <w:sz w:val="20"/>
          <w:szCs w:val="20"/>
        </w:rPr>
      </w:pPr>
    </w:p>
    <w:p w14:paraId="798943C1" w14:textId="79B93EFB" w:rsidR="003B2088" w:rsidRPr="00261739" w:rsidRDefault="00EE3BC6" w:rsidP="00BA48BF">
      <w:pPr>
        <w:jc w:val="both"/>
        <w:rPr>
          <w:rFonts w:ascii="Gill Sans MT" w:hAnsi="Gill Sans MT"/>
          <w:sz w:val="20"/>
          <w:szCs w:val="20"/>
        </w:rPr>
      </w:pPr>
      <w:r w:rsidRPr="00261739">
        <w:rPr>
          <w:rFonts w:ascii="Gill Sans MT" w:hAnsi="Gill Sans MT"/>
          <w:sz w:val="20"/>
          <w:szCs w:val="20"/>
        </w:rPr>
        <w:t>Si CXXXX</w:t>
      </w:r>
      <w:r w:rsidR="004A0283" w:rsidRPr="00261739">
        <w:rPr>
          <w:rFonts w:ascii="Gill Sans MT" w:hAnsi="Gill Sans MT"/>
          <w:sz w:val="20"/>
          <w:szCs w:val="20"/>
        </w:rPr>
        <w:t xml:space="preserve"> présente un coût salarial de 48</w:t>
      </w:r>
      <w:r w:rsidRPr="00261739">
        <w:rPr>
          <w:rFonts w:ascii="Gill Sans MT" w:hAnsi="Gill Sans MT"/>
          <w:sz w:val="20"/>
          <w:szCs w:val="20"/>
        </w:rPr>
        <w:t xml:space="preserve">.000 </w:t>
      </w:r>
      <w:r w:rsidR="003B2088" w:rsidRPr="00261739">
        <w:rPr>
          <w:rFonts w:ascii="Gill Sans MT" w:hAnsi="Gill Sans MT"/>
          <w:sz w:val="20"/>
          <w:szCs w:val="20"/>
        </w:rPr>
        <w:t>€</w:t>
      </w:r>
      <w:r w:rsidRPr="00261739">
        <w:rPr>
          <w:rFonts w:ascii="Gill Sans MT" w:hAnsi="Gill Sans MT"/>
          <w:sz w:val="20"/>
          <w:szCs w:val="20"/>
        </w:rPr>
        <w:t xml:space="preserve"> et n’a pas reçu de prime, ce dossier est repris dans le rapport. </w:t>
      </w:r>
      <w:r w:rsidR="00DD6B40" w:rsidRPr="00261739">
        <w:rPr>
          <w:rFonts w:ascii="Gill Sans MT" w:hAnsi="Gill Sans MT"/>
          <w:sz w:val="20"/>
          <w:szCs w:val="20"/>
        </w:rPr>
        <w:t xml:space="preserve"> </w:t>
      </w:r>
      <w:r w:rsidRPr="00261739">
        <w:rPr>
          <w:rFonts w:ascii="Gill Sans MT" w:hAnsi="Gill Sans MT"/>
          <w:sz w:val="20"/>
          <w:szCs w:val="20"/>
          <w:u w:val="single"/>
        </w:rPr>
        <w:t>Les autres dossiers ne doivent dans ce cas pas être étudiés</w:t>
      </w:r>
      <w:r w:rsidRPr="00261739">
        <w:rPr>
          <w:rFonts w:ascii="Gill Sans MT" w:hAnsi="Gill Sans MT"/>
          <w:sz w:val="20"/>
          <w:szCs w:val="20"/>
        </w:rPr>
        <w:t xml:space="preserve">. </w:t>
      </w:r>
    </w:p>
    <w:p w14:paraId="21F931EF"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 xml:space="preserve">Pour ce dossier, des coûts suffisants ont en effet été prouvés pour justifier </w:t>
      </w:r>
      <w:r w:rsidR="00686E09" w:rsidRPr="00261739">
        <w:rPr>
          <w:rFonts w:ascii="Gill Sans MT" w:hAnsi="Gill Sans MT"/>
          <w:sz w:val="20"/>
          <w:szCs w:val="20"/>
        </w:rPr>
        <w:t>l’allocation</w:t>
      </w:r>
      <w:r w:rsidRPr="00261739">
        <w:rPr>
          <w:rFonts w:ascii="Gill Sans MT" w:hAnsi="Gill Sans MT"/>
          <w:sz w:val="20"/>
          <w:szCs w:val="20"/>
        </w:rPr>
        <w:t>. Le tableau du rapport doit dans ce cas uniquement comprendre ce dossier.</w:t>
      </w:r>
    </w:p>
    <w:p w14:paraId="6FFD6A2C" w14:textId="77777777" w:rsidR="00EE3BC6" w:rsidRPr="00261739" w:rsidRDefault="00EE3BC6" w:rsidP="00BA48BF">
      <w:pPr>
        <w:pStyle w:val="Paragraphedeliste"/>
        <w:jc w:val="both"/>
        <w:rPr>
          <w:rFonts w:ascii="Gill Sans MT" w:hAnsi="Gill Sans MT"/>
          <w:sz w:val="20"/>
          <w:szCs w:val="20"/>
        </w:rPr>
      </w:pPr>
    </w:p>
    <w:p w14:paraId="67DF1DB5" w14:textId="77777777" w:rsidR="00B824FA" w:rsidRPr="00261739" w:rsidRDefault="00EE3BC6" w:rsidP="00BA48BF">
      <w:pPr>
        <w:jc w:val="both"/>
        <w:rPr>
          <w:rFonts w:ascii="Gill Sans MT" w:hAnsi="Gill Sans MT"/>
          <w:sz w:val="20"/>
          <w:szCs w:val="20"/>
        </w:rPr>
      </w:pPr>
      <w:r w:rsidRPr="00261739">
        <w:rPr>
          <w:rFonts w:ascii="Gill Sans MT" w:hAnsi="Gill Sans MT"/>
          <w:sz w:val="20"/>
          <w:szCs w:val="20"/>
        </w:rPr>
        <w:t xml:space="preserve">Si </w:t>
      </w:r>
      <w:r w:rsidR="003B2088" w:rsidRPr="00261739">
        <w:rPr>
          <w:rFonts w:ascii="Gill Sans MT" w:hAnsi="Gill Sans MT"/>
          <w:sz w:val="20"/>
          <w:szCs w:val="20"/>
        </w:rPr>
        <w:t>la charge salariale</w:t>
      </w:r>
      <w:r w:rsidRPr="00261739">
        <w:rPr>
          <w:rFonts w:ascii="Gill Sans MT" w:hAnsi="Gill Sans MT"/>
          <w:sz w:val="20"/>
          <w:szCs w:val="20"/>
        </w:rPr>
        <w:t xml:space="preserve"> </w:t>
      </w:r>
      <w:r w:rsidR="003B2088" w:rsidRPr="00261739">
        <w:rPr>
          <w:rFonts w:ascii="Gill Sans MT" w:hAnsi="Gill Sans MT"/>
          <w:sz w:val="20"/>
          <w:szCs w:val="20"/>
        </w:rPr>
        <w:t>acceptable de ce dossier s'avérait insuffisante</w:t>
      </w:r>
      <w:r w:rsidRPr="00261739">
        <w:rPr>
          <w:rFonts w:ascii="Gill Sans MT" w:hAnsi="Gill Sans MT"/>
          <w:sz w:val="20"/>
          <w:szCs w:val="20"/>
        </w:rPr>
        <w:t xml:space="preserve"> pour justifier l'allocation, d’autres combinaisons devraient être étudiées, à condition de ne pas dépasser 1 ETP. </w:t>
      </w:r>
    </w:p>
    <w:p w14:paraId="75838F2E"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 xml:space="preserve">La combinaison optimale pourrait être par exemple : </w:t>
      </w:r>
    </w:p>
    <w:p w14:paraId="5318BD2A"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AXXXXX</w:t>
      </w:r>
      <w:r w:rsidRPr="00261739">
        <w:rPr>
          <w:rFonts w:ascii="Gill Sans MT" w:hAnsi="Gill Sans MT"/>
          <w:sz w:val="20"/>
          <w:szCs w:val="20"/>
        </w:rPr>
        <w:tab/>
      </w:r>
      <w:r w:rsidRPr="00261739">
        <w:rPr>
          <w:rFonts w:ascii="Gill Sans MT" w:hAnsi="Gill Sans MT"/>
          <w:sz w:val="20"/>
          <w:szCs w:val="20"/>
        </w:rPr>
        <w:tab/>
        <w:t>0,5 ETP</w:t>
      </w:r>
    </w:p>
    <w:p w14:paraId="771DCBFF"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EXXXXX</w:t>
      </w:r>
      <w:r w:rsidRPr="00261739">
        <w:rPr>
          <w:rFonts w:ascii="Gill Sans MT" w:hAnsi="Gill Sans MT"/>
          <w:sz w:val="20"/>
          <w:szCs w:val="20"/>
        </w:rPr>
        <w:tab/>
      </w:r>
      <w:r w:rsidRPr="00261739">
        <w:rPr>
          <w:rFonts w:ascii="Gill Sans MT" w:hAnsi="Gill Sans MT"/>
          <w:sz w:val="20"/>
          <w:szCs w:val="20"/>
        </w:rPr>
        <w:tab/>
        <w:t>0,2 ETP</w:t>
      </w:r>
    </w:p>
    <w:p w14:paraId="4D27EA60"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BXXXXX</w:t>
      </w:r>
      <w:r w:rsidRPr="00261739">
        <w:rPr>
          <w:rFonts w:ascii="Gill Sans MT" w:hAnsi="Gill Sans MT"/>
          <w:sz w:val="20"/>
          <w:szCs w:val="20"/>
        </w:rPr>
        <w:tab/>
      </w:r>
      <w:r w:rsidRPr="00261739">
        <w:rPr>
          <w:rFonts w:ascii="Gill Sans MT" w:hAnsi="Gill Sans MT"/>
          <w:sz w:val="20"/>
          <w:szCs w:val="20"/>
        </w:rPr>
        <w:tab/>
        <w:t>0,3 ETP (seulement 30% des coûts de B)</w:t>
      </w:r>
    </w:p>
    <w:p w14:paraId="0F573EB8" w14:textId="77777777" w:rsidR="00EE3BC6" w:rsidRPr="00261739" w:rsidRDefault="00EE3BC6" w:rsidP="00BA48BF">
      <w:pPr>
        <w:pStyle w:val="Paragraphedeliste"/>
        <w:jc w:val="both"/>
        <w:rPr>
          <w:rFonts w:ascii="Gill Sans MT" w:hAnsi="Gill Sans MT"/>
          <w:sz w:val="20"/>
          <w:szCs w:val="20"/>
        </w:rPr>
      </w:pPr>
    </w:p>
    <w:p w14:paraId="210DC428"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Dans ce cas, le rapport doit comprendre les données de ces 3 personnes.</w:t>
      </w:r>
    </w:p>
    <w:p w14:paraId="282AE58F" w14:textId="77777777" w:rsidR="00EE3BC6" w:rsidRPr="00261739" w:rsidRDefault="00EE3BC6" w:rsidP="00BA48BF">
      <w:pPr>
        <w:pStyle w:val="Paragraphedeliste"/>
        <w:jc w:val="both"/>
        <w:rPr>
          <w:rFonts w:ascii="Gill Sans MT" w:hAnsi="Gill Sans MT"/>
          <w:sz w:val="20"/>
          <w:szCs w:val="20"/>
        </w:rPr>
      </w:pPr>
    </w:p>
    <w:p w14:paraId="10B56D2D" w14:textId="77777777" w:rsidR="00EE3BC6" w:rsidRPr="00261739" w:rsidRDefault="00B824FA" w:rsidP="00BA48BF">
      <w:pPr>
        <w:pStyle w:val="Sous-titre"/>
        <w:numPr>
          <w:ilvl w:val="2"/>
          <w:numId w:val="43"/>
        </w:numPr>
        <w:ind w:left="1276" w:hanging="567"/>
        <w:rPr>
          <w:rFonts w:ascii="Gill Sans MT" w:hAnsi="Gill Sans MT"/>
          <w:b w:val="0"/>
        </w:rPr>
      </w:pPr>
      <w:r w:rsidRPr="00261739">
        <w:rPr>
          <w:rFonts w:ascii="Gill Sans MT" w:hAnsi="Gill Sans MT"/>
          <w:b w:val="0"/>
        </w:rPr>
        <w:t>C</w:t>
      </w:r>
      <w:r w:rsidR="00EE3BC6" w:rsidRPr="00261739">
        <w:rPr>
          <w:rFonts w:ascii="Gill Sans MT" w:hAnsi="Gill Sans MT"/>
          <w:b w:val="0"/>
        </w:rPr>
        <w:t>omparaison des frais de personnel totaux avec l’allocation reçue.</w:t>
      </w:r>
    </w:p>
    <w:p w14:paraId="1B2A231A" w14:textId="77777777" w:rsidR="00EE3BC6" w:rsidRPr="00261739" w:rsidRDefault="00EE3BC6" w:rsidP="00BA48BF">
      <w:pPr>
        <w:pStyle w:val="Paragraphedeliste"/>
        <w:ind w:left="1276" w:hanging="567"/>
        <w:jc w:val="both"/>
        <w:rPr>
          <w:rFonts w:ascii="Gill Sans MT" w:hAnsi="Gill Sans MT"/>
          <w:sz w:val="20"/>
          <w:szCs w:val="20"/>
        </w:rPr>
      </w:pPr>
    </w:p>
    <w:p w14:paraId="3A91686C" w14:textId="77777777" w:rsidR="00EE3BC6" w:rsidRPr="00261739" w:rsidRDefault="00B824FA" w:rsidP="00BA48BF">
      <w:pPr>
        <w:jc w:val="both"/>
        <w:rPr>
          <w:rFonts w:ascii="Gill Sans MT" w:hAnsi="Gill Sans MT"/>
          <w:sz w:val="20"/>
          <w:szCs w:val="20"/>
        </w:rPr>
      </w:pPr>
      <w:r w:rsidRPr="00261739">
        <w:rPr>
          <w:rFonts w:ascii="Gill Sans MT" w:hAnsi="Gill Sans MT"/>
          <w:sz w:val="20"/>
          <w:szCs w:val="20"/>
        </w:rPr>
        <w:t xml:space="preserve">Le total des frais de personnel </w:t>
      </w:r>
      <w:r w:rsidR="00EE3BC6" w:rsidRPr="00261739">
        <w:rPr>
          <w:rFonts w:ascii="Gill Sans MT" w:hAnsi="Gill Sans MT"/>
          <w:sz w:val="20"/>
          <w:szCs w:val="20"/>
        </w:rPr>
        <w:t xml:space="preserve">approuvés </w:t>
      </w:r>
      <w:r w:rsidRPr="00261739">
        <w:rPr>
          <w:rFonts w:ascii="Gill Sans MT" w:hAnsi="Gill Sans MT"/>
          <w:sz w:val="20"/>
          <w:szCs w:val="20"/>
        </w:rPr>
        <w:t>est énuméré et comparé</w:t>
      </w:r>
      <w:r w:rsidR="00EE3BC6" w:rsidRPr="00261739">
        <w:rPr>
          <w:rFonts w:ascii="Gill Sans MT" w:hAnsi="Gill Sans MT"/>
          <w:sz w:val="20"/>
          <w:szCs w:val="20"/>
        </w:rPr>
        <w:t xml:space="preserve"> avec l’allocation reçue (Art 4). Si </w:t>
      </w:r>
      <w:r w:rsidRPr="00261739">
        <w:rPr>
          <w:rFonts w:ascii="Gill Sans MT" w:hAnsi="Gill Sans MT"/>
          <w:sz w:val="20"/>
          <w:szCs w:val="20"/>
        </w:rPr>
        <w:t>le total des frais de personnel est inférieur à l’allocation reçue, la différence doit être récupérée</w:t>
      </w:r>
      <w:r w:rsidR="00EE3BC6" w:rsidRPr="00261739">
        <w:rPr>
          <w:rFonts w:ascii="Gill Sans MT" w:hAnsi="Gill Sans MT"/>
          <w:sz w:val="20"/>
          <w:szCs w:val="20"/>
        </w:rPr>
        <w:t xml:space="preserve">. </w:t>
      </w:r>
    </w:p>
    <w:p w14:paraId="775FD81D" w14:textId="77777777" w:rsidR="00EE3BC6" w:rsidRPr="00261739" w:rsidRDefault="00EE3BC6" w:rsidP="00BA48BF">
      <w:pPr>
        <w:pStyle w:val="Paragraphedeliste"/>
        <w:jc w:val="both"/>
        <w:rPr>
          <w:rFonts w:ascii="Gill Sans MT" w:hAnsi="Gill Sans MT"/>
          <w:sz w:val="20"/>
          <w:szCs w:val="20"/>
        </w:rPr>
      </w:pPr>
    </w:p>
    <w:p w14:paraId="32F2CB6B"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Dans l’exemple précédent :</w:t>
      </w:r>
    </w:p>
    <w:p w14:paraId="27729D84" w14:textId="77777777" w:rsidR="00EE3BC6" w:rsidRPr="00261739" w:rsidRDefault="00EE3BC6" w:rsidP="00BA48BF">
      <w:pPr>
        <w:pStyle w:val="Paragraphedeliste"/>
        <w:jc w:val="both"/>
        <w:rPr>
          <w:rFonts w:ascii="Gill Sans MT" w:hAnsi="Gill Sans MT"/>
          <w:sz w:val="20"/>
          <w:szCs w:val="20"/>
        </w:rPr>
      </w:pPr>
    </w:p>
    <w:p w14:paraId="0AD44039" w14:textId="52B210E1" w:rsidR="0022181A" w:rsidRPr="00261739" w:rsidRDefault="0022181A" w:rsidP="0022181A">
      <w:pPr>
        <w:jc w:val="both"/>
        <w:rPr>
          <w:rFonts w:ascii="Gill Sans MT" w:hAnsi="Gill Sans MT"/>
          <w:sz w:val="20"/>
          <w:szCs w:val="20"/>
        </w:rPr>
      </w:pPr>
      <w:r w:rsidRPr="00261739">
        <w:rPr>
          <w:rFonts w:ascii="Gill Sans MT" w:hAnsi="Gill Sans MT"/>
          <w:sz w:val="20"/>
          <w:szCs w:val="20"/>
        </w:rPr>
        <w:t>Subside perçu de : 47 552,09 €</w:t>
      </w:r>
      <w:r w:rsidR="00DD6B40" w:rsidRPr="00261739">
        <w:rPr>
          <w:rFonts w:ascii="Gill Sans MT" w:hAnsi="Gill Sans MT"/>
          <w:sz w:val="20"/>
          <w:szCs w:val="20"/>
        </w:rPr>
        <w:t xml:space="preserve"> </w:t>
      </w:r>
    </w:p>
    <w:p w14:paraId="6BCB770C" w14:textId="3E16C6C5" w:rsidR="0022181A" w:rsidRPr="00261739" w:rsidRDefault="0022181A" w:rsidP="00BA48BF">
      <w:pPr>
        <w:jc w:val="both"/>
        <w:rPr>
          <w:rFonts w:ascii="Gill Sans MT" w:hAnsi="Gill Sans MT"/>
          <w:sz w:val="20"/>
          <w:szCs w:val="20"/>
        </w:rPr>
      </w:pPr>
    </w:p>
    <w:p w14:paraId="421108E0" w14:textId="77777777" w:rsidR="00EE3BC6" w:rsidRPr="00261739" w:rsidRDefault="00EE3BC6" w:rsidP="00BA48BF">
      <w:pPr>
        <w:jc w:val="both"/>
        <w:rPr>
          <w:rFonts w:ascii="Gill Sans MT" w:hAnsi="Gill Sans MT"/>
          <w:sz w:val="20"/>
          <w:szCs w:val="20"/>
        </w:rPr>
      </w:pPr>
      <w:r w:rsidRPr="00261739">
        <w:rPr>
          <w:rFonts w:ascii="Gill Sans MT" w:hAnsi="Gill Sans MT"/>
          <w:sz w:val="20"/>
          <w:szCs w:val="20"/>
        </w:rPr>
        <w:t>Coûts salariaux approuvés : 12.200</w:t>
      </w:r>
      <w:r w:rsidR="00B824FA" w:rsidRPr="00261739">
        <w:rPr>
          <w:rFonts w:ascii="Gill Sans MT" w:hAnsi="Gill Sans MT"/>
          <w:sz w:val="20"/>
          <w:szCs w:val="20"/>
        </w:rPr>
        <w:t xml:space="preserve"> €</w:t>
      </w:r>
      <w:r w:rsidRPr="00261739">
        <w:rPr>
          <w:rFonts w:ascii="Gill Sans MT" w:hAnsi="Gill Sans MT"/>
          <w:sz w:val="20"/>
          <w:szCs w:val="20"/>
        </w:rPr>
        <w:t xml:space="preserve"> + 9.800</w:t>
      </w:r>
      <w:r w:rsidR="00B824FA" w:rsidRPr="00261739">
        <w:rPr>
          <w:rFonts w:ascii="Gill Sans MT" w:hAnsi="Gill Sans MT"/>
          <w:sz w:val="20"/>
          <w:szCs w:val="20"/>
        </w:rPr>
        <w:t xml:space="preserve"> €</w:t>
      </w:r>
      <w:r w:rsidRPr="00261739">
        <w:rPr>
          <w:rFonts w:ascii="Gill Sans MT" w:hAnsi="Gill Sans MT"/>
          <w:sz w:val="20"/>
          <w:szCs w:val="20"/>
        </w:rPr>
        <w:t xml:space="preserve"> + 16.000 </w:t>
      </w:r>
      <w:r w:rsidR="00B824FA" w:rsidRPr="00261739">
        <w:rPr>
          <w:rFonts w:ascii="Gill Sans MT" w:hAnsi="Gill Sans MT"/>
          <w:sz w:val="20"/>
          <w:szCs w:val="20"/>
        </w:rPr>
        <w:t xml:space="preserve">€ </w:t>
      </w:r>
      <w:r w:rsidRPr="00261739">
        <w:rPr>
          <w:rFonts w:ascii="Gill Sans MT" w:hAnsi="Gill Sans MT"/>
          <w:sz w:val="20"/>
          <w:szCs w:val="20"/>
        </w:rPr>
        <w:t xml:space="preserve">= 38.000 </w:t>
      </w:r>
      <w:r w:rsidR="00B824FA" w:rsidRPr="00261739">
        <w:rPr>
          <w:rFonts w:ascii="Gill Sans MT" w:hAnsi="Gill Sans MT"/>
          <w:sz w:val="20"/>
          <w:szCs w:val="20"/>
        </w:rPr>
        <w:t>€</w:t>
      </w:r>
    </w:p>
    <w:p w14:paraId="228E517E" w14:textId="77777777" w:rsidR="00EE3BC6" w:rsidRPr="00261739" w:rsidRDefault="00EE3BC6" w:rsidP="00BA48BF">
      <w:pPr>
        <w:pStyle w:val="Paragraphedeliste"/>
        <w:jc w:val="both"/>
        <w:rPr>
          <w:rFonts w:ascii="Gill Sans MT" w:hAnsi="Gill Sans MT"/>
          <w:sz w:val="20"/>
          <w:szCs w:val="20"/>
        </w:rPr>
      </w:pPr>
    </w:p>
    <w:p w14:paraId="48D919A0" w14:textId="64CAC1C3" w:rsidR="00EE3BC6" w:rsidRPr="00261739" w:rsidRDefault="00F6165C" w:rsidP="00BA48BF">
      <w:pPr>
        <w:jc w:val="both"/>
        <w:rPr>
          <w:rFonts w:ascii="Gill Sans MT" w:hAnsi="Gill Sans MT"/>
          <w:sz w:val="20"/>
          <w:szCs w:val="20"/>
        </w:rPr>
      </w:pPr>
      <w:r w:rsidRPr="00261739">
        <w:rPr>
          <w:rFonts w:ascii="Gill Sans MT" w:hAnsi="Gill Sans MT"/>
          <w:sz w:val="20"/>
          <w:szCs w:val="20"/>
        </w:rPr>
        <w:t xml:space="preserve">A </w:t>
      </w:r>
      <w:r w:rsidR="00B824FA" w:rsidRPr="00261739">
        <w:rPr>
          <w:rFonts w:ascii="Gill Sans MT" w:hAnsi="Gill Sans MT"/>
          <w:sz w:val="20"/>
          <w:szCs w:val="20"/>
        </w:rPr>
        <w:t>récupérer</w:t>
      </w:r>
      <w:r w:rsidR="00EE3BC6" w:rsidRPr="00261739">
        <w:rPr>
          <w:rFonts w:ascii="Gill Sans MT" w:hAnsi="Gill Sans MT"/>
          <w:sz w:val="20"/>
          <w:szCs w:val="20"/>
        </w:rPr>
        <w:t xml:space="preserve"> : </w:t>
      </w:r>
      <w:r w:rsidR="0022181A" w:rsidRPr="00261739">
        <w:rPr>
          <w:rFonts w:ascii="Gill Sans MT" w:hAnsi="Gill Sans MT"/>
          <w:sz w:val="20"/>
          <w:szCs w:val="20"/>
        </w:rPr>
        <w:t>47 552,09</w:t>
      </w:r>
      <w:r w:rsidR="00B824FA" w:rsidRPr="00261739">
        <w:rPr>
          <w:rFonts w:ascii="Gill Sans MT" w:hAnsi="Gill Sans MT"/>
          <w:sz w:val="20"/>
          <w:szCs w:val="20"/>
        </w:rPr>
        <w:t xml:space="preserve"> €</w:t>
      </w:r>
      <w:r w:rsidR="00EE3BC6" w:rsidRPr="00261739">
        <w:rPr>
          <w:rFonts w:ascii="Gill Sans MT" w:hAnsi="Gill Sans MT"/>
          <w:sz w:val="20"/>
          <w:szCs w:val="20"/>
        </w:rPr>
        <w:t xml:space="preserve"> – 38.000</w:t>
      </w:r>
      <w:r w:rsidR="00B824FA" w:rsidRPr="00261739">
        <w:rPr>
          <w:rFonts w:ascii="Gill Sans MT" w:hAnsi="Gill Sans MT"/>
          <w:sz w:val="20"/>
          <w:szCs w:val="20"/>
        </w:rPr>
        <w:t xml:space="preserve"> €</w:t>
      </w:r>
      <w:r w:rsidR="00EE3BC6" w:rsidRPr="00261739">
        <w:rPr>
          <w:rFonts w:ascii="Gill Sans MT" w:hAnsi="Gill Sans MT"/>
          <w:sz w:val="20"/>
          <w:szCs w:val="20"/>
        </w:rPr>
        <w:t xml:space="preserve"> = </w:t>
      </w:r>
      <w:r w:rsidR="0022181A" w:rsidRPr="00261739">
        <w:rPr>
          <w:rFonts w:ascii="Gill Sans MT" w:hAnsi="Gill Sans MT"/>
          <w:sz w:val="20"/>
          <w:szCs w:val="20"/>
        </w:rPr>
        <w:t>9 552,09</w:t>
      </w:r>
      <w:r w:rsidR="00EE3BC6" w:rsidRPr="00261739">
        <w:rPr>
          <w:rFonts w:ascii="Gill Sans MT" w:hAnsi="Gill Sans MT"/>
          <w:sz w:val="20"/>
          <w:szCs w:val="20"/>
        </w:rPr>
        <w:t xml:space="preserve"> </w:t>
      </w:r>
      <w:r w:rsidR="00B824FA" w:rsidRPr="00261739">
        <w:rPr>
          <w:rFonts w:ascii="Gill Sans MT" w:hAnsi="Gill Sans MT"/>
          <w:sz w:val="20"/>
          <w:szCs w:val="20"/>
        </w:rPr>
        <w:t>€</w:t>
      </w:r>
      <w:r w:rsidR="00DD6B40" w:rsidRPr="00261739">
        <w:rPr>
          <w:rFonts w:ascii="Gill Sans MT" w:hAnsi="Gill Sans MT"/>
          <w:sz w:val="20"/>
          <w:szCs w:val="20"/>
        </w:rPr>
        <w:t xml:space="preserve"> </w:t>
      </w:r>
    </w:p>
    <w:p w14:paraId="4BB8FA92" w14:textId="77777777" w:rsidR="00EE3BC6" w:rsidRPr="00261739" w:rsidRDefault="00EE3BC6" w:rsidP="00BA48BF">
      <w:pPr>
        <w:pStyle w:val="Paragraphedeliste"/>
        <w:jc w:val="both"/>
        <w:rPr>
          <w:rFonts w:ascii="Gill Sans MT" w:hAnsi="Gill Sans MT"/>
          <w:sz w:val="20"/>
          <w:szCs w:val="20"/>
        </w:rPr>
      </w:pPr>
    </w:p>
    <w:p w14:paraId="12719F04" w14:textId="77777777" w:rsidR="00B824FA" w:rsidRPr="00261739" w:rsidRDefault="00B824FA" w:rsidP="00BA48BF">
      <w:pPr>
        <w:pStyle w:val="Paragraphedeliste"/>
        <w:jc w:val="both"/>
        <w:rPr>
          <w:rFonts w:ascii="Gill Sans MT" w:hAnsi="Gill Sans MT"/>
          <w:sz w:val="20"/>
          <w:szCs w:val="20"/>
        </w:rPr>
      </w:pPr>
    </w:p>
    <w:p w14:paraId="2BEE061D" w14:textId="77777777" w:rsidR="00B824FA" w:rsidRPr="00261739" w:rsidRDefault="00B824FA" w:rsidP="00BA48BF">
      <w:pPr>
        <w:pStyle w:val="Paragraphedeliste"/>
        <w:jc w:val="both"/>
        <w:rPr>
          <w:rFonts w:ascii="Gill Sans MT" w:hAnsi="Gill Sans MT"/>
          <w:sz w:val="20"/>
          <w:szCs w:val="20"/>
        </w:rPr>
      </w:pPr>
    </w:p>
    <w:p w14:paraId="656D6013" w14:textId="77777777" w:rsidR="00B824FA" w:rsidRPr="00261739" w:rsidRDefault="00B824FA" w:rsidP="00BA48BF">
      <w:pPr>
        <w:pStyle w:val="Paragraphedeliste"/>
        <w:jc w:val="both"/>
        <w:rPr>
          <w:rFonts w:ascii="Gill Sans MT" w:hAnsi="Gill Sans MT"/>
          <w:sz w:val="20"/>
          <w:szCs w:val="20"/>
        </w:rPr>
      </w:pPr>
    </w:p>
    <w:p w14:paraId="300B9511" w14:textId="77777777" w:rsidR="00B824FA" w:rsidRDefault="00B824FA" w:rsidP="00BA48BF">
      <w:pPr>
        <w:pStyle w:val="Paragraphedeliste"/>
        <w:jc w:val="both"/>
        <w:rPr>
          <w:rFonts w:ascii="Gill Sans MT" w:hAnsi="Gill Sans MT"/>
          <w:sz w:val="20"/>
          <w:szCs w:val="20"/>
        </w:rPr>
      </w:pPr>
    </w:p>
    <w:p w14:paraId="4B30E46A" w14:textId="77777777" w:rsidR="00966CCC" w:rsidRPr="00261739" w:rsidRDefault="00966CCC" w:rsidP="00BA48BF">
      <w:pPr>
        <w:pStyle w:val="Paragraphedeliste"/>
        <w:jc w:val="both"/>
        <w:rPr>
          <w:rFonts w:ascii="Gill Sans MT" w:hAnsi="Gill Sans MT"/>
          <w:sz w:val="20"/>
          <w:szCs w:val="20"/>
        </w:rPr>
      </w:pPr>
    </w:p>
    <w:p w14:paraId="476270B0" w14:textId="77777777" w:rsidR="00B824FA" w:rsidRPr="00261739" w:rsidRDefault="00B824FA" w:rsidP="00BA48BF">
      <w:pPr>
        <w:pStyle w:val="Paragraphedeliste"/>
        <w:jc w:val="both"/>
        <w:rPr>
          <w:rFonts w:ascii="Gill Sans MT" w:hAnsi="Gill Sans MT"/>
          <w:sz w:val="20"/>
          <w:szCs w:val="20"/>
        </w:rPr>
      </w:pPr>
    </w:p>
    <w:p w14:paraId="2689DCAA" w14:textId="77777777" w:rsidR="00B824FA" w:rsidRPr="00261739" w:rsidRDefault="00B824FA" w:rsidP="00BA48BF">
      <w:pPr>
        <w:pStyle w:val="Paragraphedeliste"/>
        <w:jc w:val="both"/>
        <w:rPr>
          <w:rFonts w:ascii="Gill Sans MT" w:hAnsi="Gill Sans MT"/>
          <w:sz w:val="20"/>
          <w:szCs w:val="20"/>
        </w:rPr>
      </w:pPr>
    </w:p>
    <w:p w14:paraId="11E33F9A" w14:textId="77777777" w:rsidR="00B824FA" w:rsidRPr="00261739" w:rsidRDefault="00B824FA" w:rsidP="00BA48BF">
      <w:pPr>
        <w:pStyle w:val="Paragraphedeliste"/>
        <w:jc w:val="both"/>
        <w:rPr>
          <w:rFonts w:ascii="Gill Sans MT" w:hAnsi="Gill Sans MT"/>
          <w:sz w:val="20"/>
          <w:szCs w:val="20"/>
        </w:rPr>
      </w:pPr>
    </w:p>
    <w:p w14:paraId="3FB49BF5" w14:textId="77777777" w:rsidR="00EE3BC6" w:rsidRPr="00261739" w:rsidRDefault="00EE3BC6" w:rsidP="00BA48BF">
      <w:pPr>
        <w:pStyle w:val="Paragraphedeliste"/>
        <w:numPr>
          <w:ilvl w:val="1"/>
          <w:numId w:val="43"/>
        </w:numPr>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t>Contrôle des factures impayées (art 6)</w:t>
      </w:r>
    </w:p>
    <w:p w14:paraId="0ECFDBA6" w14:textId="77777777" w:rsidR="00EE3BC6" w:rsidRPr="00261739" w:rsidRDefault="00EE3BC6" w:rsidP="00BA48BF">
      <w:pPr>
        <w:jc w:val="both"/>
        <w:rPr>
          <w:rFonts w:ascii="Gill Sans MT" w:eastAsia="ヒラギノ角ゴ Pro W3" w:hAnsi="Gill Sans MT"/>
          <w:color w:val="000000"/>
          <w:sz w:val="20"/>
          <w:szCs w:val="20"/>
          <w:lang w:eastAsia="nl-NL"/>
        </w:rPr>
      </w:pPr>
    </w:p>
    <w:p w14:paraId="572A3A62" w14:textId="1D1D7499"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Après déduction des moyens nécessaires pour le financement des frais de personnel, le solde restant est réparti parmi les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sur la base du nombre </w:t>
      </w:r>
      <w:r w:rsidR="00AE0448" w:rsidRPr="00261739">
        <w:rPr>
          <w:rFonts w:ascii="Gill Sans MT" w:eastAsia="ヒラギノ角ゴ Pro W3" w:hAnsi="Gill Sans MT"/>
          <w:color w:val="000000"/>
          <w:sz w:val="20"/>
          <w:szCs w:val="20"/>
          <w:lang w:eastAsia="nl-NL"/>
        </w:rPr>
        <w:t xml:space="preserve">total d’ayants droit au droit à </w:t>
      </w:r>
      <w:r w:rsidRPr="00261739">
        <w:rPr>
          <w:rFonts w:ascii="Gill Sans MT" w:eastAsia="ヒラギノ角ゴ Pro W3" w:hAnsi="Gill Sans MT"/>
          <w:color w:val="000000"/>
          <w:sz w:val="20"/>
          <w:szCs w:val="20"/>
          <w:lang w:eastAsia="nl-NL"/>
        </w:rPr>
        <w:t>l’intégration sociale et du nombre d’étrangers inscrits da</w:t>
      </w:r>
      <w:r w:rsidR="00AE0448" w:rsidRPr="00261739">
        <w:rPr>
          <w:rFonts w:ascii="Gill Sans MT" w:eastAsia="ヒラギノ角ゴ Pro W3" w:hAnsi="Gill Sans MT"/>
          <w:color w:val="000000"/>
          <w:sz w:val="20"/>
          <w:szCs w:val="20"/>
          <w:lang w:eastAsia="nl-NL"/>
        </w:rPr>
        <w:t xml:space="preserve">ns le registre de la population </w:t>
      </w:r>
      <w:r w:rsidRPr="00261739">
        <w:rPr>
          <w:rFonts w:ascii="Gill Sans MT" w:eastAsia="ヒラギノ角ゴ Pro W3" w:hAnsi="Gill Sans MT"/>
          <w:color w:val="000000"/>
          <w:sz w:val="20"/>
          <w:szCs w:val="20"/>
          <w:lang w:eastAsia="nl-NL"/>
        </w:rPr>
        <w:t xml:space="preserve">et bénéficiant d’une aide financière du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au 1er janvier de l'année précédente.</w:t>
      </w:r>
    </w:p>
    <w:p w14:paraId="0A0E9B98" w14:textId="77777777" w:rsidR="00D80D91" w:rsidRPr="00261739" w:rsidRDefault="00D80D91" w:rsidP="00BA48BF">
      <w:pPr>
        <w:jc w:val="both"/>
        <w:rPr>
          <w:rFonts w:ascii="Gill Sans MT" w:eastAsia="ヒラギノ角ゴ Pro W3" w:hAnsi="Gill Sans MT"/>
          <w:color w:val="000000"/>
          <w:sz w:val="20"/>
          <w:szCs w:val="20"/>
          <w:lang w:eastAsia="nl-NL"/>
        </w:rPr>
      </w:pPr>
    </w:p>
    <w:p w14:paraId="6D73CF76"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Ce montant doit exclusivement être consacré :</w:t>
      </w:r>
    </w:p>
    <w:p w14:paraId="0EEAD962"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1. à une intervention liée au règlement des factures impayées et/ou </w:t>
      </w:r>
    </w:p>
    <w:p w14:paraId="62A22D49" w14:textId="77777777" w:rsidR="00EE3BC6"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2. à des mesures s’inscrivant dans le cadre d’une politique sociale préventive en matière d’énergie.</w:t>
      </w:r>
    </w:p>
    <w:p w14:paraId="02B03B91" w14:textId="77777777" w:rsidR="00A5677B" w:rsidRPr="00261739" w:rsidRDefault="00A5677B" w:rsidP="00BA48BF">
      <w:pPr>
        <w:jc w:val="both"/>
        <w:rPr>
          <w:rFonts w:ascii="Gill Sans MT" w:eastAsia="ヒラギノ角ゴ Pro W3" w:hAnsi="Gill Sans MT"/>
          <w:color w:val="000000"/>
          <w:sz w:val="20"/>
          <w:szCs w:val="20"/>
          <w:lang w:eastAsia="nl-NL"/>
        </w:rPr>
      </w:pPr>
    </w:p>
    <w:p w14:paraId="3DE9C852" w14:textId="77777777" w:rsidR="00A5677B" w:rsidRPr="00261739" w:rsidRDefault="00A5677B" w:rsidP="00BA48BF">
      <w:pPr>
        <w:jc w:val="both"/>
        <w:rPr>
          <w:rFonts w:ascii="Gill Sans MT" w:hAnsi="Gill Sans MT"/>
          <w:sz w:val="20"/>
          <w:szCs w:val="20"/>
        </w:rPr>
      </w:pPr>
      <w:r w:rsidRPr="00261739">
        <w:rPr>
          <w:rFonts w:ascii="Gill Sans MT" w:hAnsi="Gill Sans MT"/>
          <w:b/>
          <w:sz w:val="20"/>
          <w:szCs w:val="20"/>
        </w:rPr>
        <w:t>10</w:t>
      </w:r>
      <w:r w:rsidRPr="00261739">
        <w:rPr>
          <w:rFonts w:ascii="Gill Sans MT" w:hAnsi="Gill Sans MT"/>
          <w:sz w:val="20"/>
          <w:szCs w:val="20"/>
        </w:rPr>
        <w:t xml:space="preserve"> activités seront contrôlées. </w:t>
      </w:r>
    </w:p>
    <w:p w14:paraId="4CB6D6CB" w14:textId="0FEE7CA8" w:rsidR="00A5677B" w:rsidRPr="00261739" w:rsidRDefault="00A5677B" w:rsidP="00BA48BF">
      <w:pPr>
        <w:jc w:val="both"/>
        <w:rPr>
          <w:rFonts w:ascii="Gill Sans MT" w:hAnsi="Gill Sans MT"/>
          <w:sz w:val="20"/>
          <w:szCs w:val="20"/>
        </w:rPr>
      </w:pPr>
      <w:r w:rsidRPr="00261739">
        <w:rPr>
          <w:rFonts w:ascii="Gill Sans MT" w:hAnsi="Gill Sans MT"/>
          <w:sz w:val="20"/>
          <w:szCs w:val="20"/>
        </w:rPr>
        <w:t xml:space="preserve">Les </w:t>
      </w:r>
      <w:r w:rsidR="0022181A" w:rsidRPr="00261739">
        <w:rPr>
          <w:rFonts w:ascii="Gill Sans MT" w:hAnsi="Gill Sans MT"/>
          <w:sz w:val="20"/>
          <w:szCs w:val="20"/>
        </w:rPr>
        <w:t>5</w:t>
      </w:r>
      <w:r w:rsidR="00DD6B40" w:rsidRPr="00261739">
        <w:rPr>
          <w:rFonts w:ascii="Gill Sans MT" w:hAnsi="Gill Sans MT"/>
          <w:sz w:val="20"/>
          <w:szCs w:val="20"/>
        </w:rPr>
        <w:t xml:space="preserve"> </w:t>
      </w:r>
      <w:r w:rsidR="0022181A" w:rsidRPr="00261739">
        <w:rPr>
          <w:rFonts w:ascii="Gill Sans MT" w:hAnsi="Gill Sans MT"/>
          <w:sz w:val="20"/>
          <w:szCs w:val="20"/>
        </w:rPr>
        <w:t xml:space="preserve"> </w:t>
      </w:r>
      <w:r w:rsidRPr="00261739">
        <w:rPr>
          <w:rFonts w:ascii="Gill Sans MT" w:hAnsi="Gill Sans MT"/>
          <w:sz w:val="20"/>
          <w:szCs w:val="20"/>
        </w:rPr>
        <w:t xml:space="preserve">montants les plus élevés seront automatiquement contrôlés, les </w:t>
      </w:r>
      <w:r w:rsidR="0022181A" w:rsidRPr="00261739">
        <w:rPr>
          <w:rFonts w:ascii="Gill Sans MT" w:hAnsi="Gill Sans MT"/>
          <w:sz w:val="20"/>
          <w:szCs w:val="20"/>
        </w:rPr>
        <w:t xml:space="preserve">5 </w:t>
      </w:r>
      <w:r w:rsidR="00DD6B40" w:rsidRPr="00261739">
        <w:rPr>
          <w:rFonts w:ascii="Gill Sans MT" w:hAnsi="Gill Sans MT"/>
          <w:sz w:val="20"/>
          <w:szCs w:val="20"/>
        </w:rPr>
        <w:t xml:space="preserve"> </w:t>
      </w:r>
      <w:r w:rsidRPr="00261739">
        <w:rPr>
          <w:rFonts w:ascii="Gill Sans MT" w:hAnsi="Gill Sans MT"/>
          <w:sz w:val="20"/>
          <w:szCs w:val="20"/>
        </w:rPr>
        <w:t>autres montants feront l’objet d’une sélection aléatoire</w:t>
      </w:r>
    </w:p>
    <w:p w14:paraId="1D5B14E5" w14:textId="77777777" w:rsidR="00A5677B" w:rsidRPr="00261739" w:rsidRDefault="00A5677B" w:rsidP="00BA48BF">
      <w:pPr>
        <w:jc w:val="both"/>
        <w:rPr>
          <w:rFonts w:ascii="Gill Sans MT" w:hAnsi="Gill Sans MT"/>
          <w:sz w:val="20"/>
          <w:szCs w:val="20"/>
        </w:rPr>
      </w:pPr>
      <w:r w:rsidRPr="00261739">
        <w:rPr>
          <w:rFonts w:ascii="Gill Sans MT" w:hAnsi="Gill Sans MT"/>
          <w:sz w:val="20"/>
          <w:szCs w:val="20"/>
        </w:rPr>
        <w:t>Si l’inspection révèle 5 dossiers erronés sur les 10 inspectés, l’inspecteur sélectionnera 5 dossiers supplémentaires à contrôler</w:t>
      </w:r>
    </w:p>
    <w:p w14:paraId="4A3D654A" w14:textId="77777777" w:rsidR="00A5677B" w:rsidRPr="00261739" w:rsidRDefault="00A5677B" w:rsidP="00BA48BF">
      <w:pPr>
        <w:jc w:val="both"/>
        <w:rPr>
          <w:rFonts w:ascii="Gill Sans MT" w:eastAsia="ヒラギノ角ゴ Pro W3" w:hAnsi="Gill Sans MT"/>
          <w:color w:val="000000"/>
          <w:sz w:val="20"/>
          <w:szCs w:val="20"/>
          <w:lang w:eastAsia="nl-NL"/>
        </w:rPr>
      </w:pPr>
    </w:p>
    <w:p w14:paraId="3063A864" w14:textId="77777777" w:rsidR="00D80D91" w:rsidRPr="00261739" w:rsidRDefault="00D80D91" w:rsidP="00BA48BF">
      <w:pPr>
        <w:jc w:val="both"/>
        <w:rPr>
          <w:rFonts w:ascii="Gill Sans MT" w:eastAsia="ヒラギノ角ゴ Pro W3" w:hAnsi="Gill Sans MT"/>
          <w:color w:val="000000"/>
          <w:sz w:val="20"/>
          <w:szCs w:val="20"/>
          <w:lang w:eastAsia="nl-NL"/>
        </w:rPr>
      </w:pPr>
    </w:p>
    <w:p w14:paraId="7A3FDC5E" w14:textId="77777777" w:rsidR="00D80D91" w:rsidRPr="00261739" w:rsidRDefault="00D80D91" w:rsidP="00BA48BF">
      <w:pPr>
        <w:pStyle w:val="Sous-titre"/>
        <w:numPr>
          <w:ilvl w:val="2"/>
          <w:numId w:val="43"/>
        </w:numPr>
        <w:ind w:left="1276" w:hanging="567"/>
        <w:rPr>
          <w:rFonts w:ascii="Gill Sans MT" w:hAnsi="Gill Sans MT"/>
          <w:b w:val="0"/>
        </w:rPr>
      </w:pPr>
      <w:r w:rsidRPr="00261739">
        <w:rPr>
          <w:rFonts w:ascii="Gill Sans MT" w:hAnsi="Gill Sans MT"/>
          <w:b w:val="0"/>
        </w:rPr>
        <w:t>Intervention liée au règlement des factures impayées</w:t>
      </w:r>
    </w:p>
    <w:p w14:paraId="7EF5EC65" w14:textId="77777777" w:rsidR="00D80D91" w:rsidRPr="00261739" w:rsidRDefault="00D80D91" w:rsidP="00BA48BF">
      <w:pPr>
        <w:jc w:val="both"/>
        <w:rPr>
          <w:rFonts w:ascii="Gill Sans MT" w:eastAsia="ヒラギノ角ゴ Pro W3" w:hAnsi="Gill Sans MT"/>
          <w:color w:val="000000"/>
          <w:sz w:val="20"/>
          <w:szCs w:val="20"/>
          <w:lang w:eastAsia="nl-NL"/>
        </w:rPr>
      </w:pPr>
    </w:p>
    <w:p w14:paraId="3B7ACE69" w14:textId="77777777" w:rsidR="00D80D91" w:rsidRPr="00261739" w:rsidRDefault="00D80D91" w:rsidP="00BA48BF">
      <w:pPr>
        <w:jc w:val="both"/>
        <w:rPr>
          <w:rFonts w:ascii="Gill Sans MT" w:eastAsia="ヒラギノ角ゴ Pro W3" w:hAnsi="Gill Sans MT"/>
          <w:bCs/>
          <w:color w:val="000000"/>
          <w:u w:val="single"/>
          <w:lang w:eastAsia="nl-NL"/>
        </w:rPr>
      </w:pPr>
      <w:r w:rsidRPr="00261739">
        <w:rPr>
          <w:rFonts w:ascii="Gill Sans MT" w:eastAsia="ヒラギノ角ゴ Pro W3" w:hAnsi="Gill Sans MT"/>
          <w:bCs/>
          <w:color w:val="000000"/>
          <w:u w:val="single"/>
          <w:lang w:eastAsia="nl-NL"/>
        </w:rPr>
        <w:t>Conditions</w:t>
      </w:r>
    </w:p>
    <w:p w14:paraId="714D6563" w14:textId="77777777" w:rsidR="00D80D91" w:rsidRPr="00261739" w:rsidRDefault="00D80D91" w:rsidP="00BA48BF">
      <w:pPr>
        <w:jc w:val="both"/>
        <w:rPr>
          <w:rFonts w:ascii="Gill Sans MT" w:eastAsia="ヒラギノ角ゴ Pro W3" w:hAnsi="Gill Sans MT"/>
          <w:b/>
          <w:bCs/>
          <w:color w:val="000000"/>
          <w:sz w:val="20"/>
          <w:szCs w:val="20"/>
          <w:lang w:eastAsia="nl-NL"/>
        </w:rPr>
      </w:pPr>
    </w:p>
    <w:p w14:paraId="41377F9A"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groupe cible se trouve :</w:t>
      </w:r>
    </w:p>
    <w:p w14:paraId="0926FB82" w14:textId="77777777" w:rsidR="00D80D91" w:rsidRPr="00261739" w:rsidRDefault="00AE044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w:t>
      </w:r>
      <w:r w:rsidR="00D80D91" w:rsidRPr="00261739">
        <w:rPr>
          <w:rFonts w:ascii="Gill Sans MT" w:eastAsia="ヒラギノ角ゴ Pro W3" w:hAnsi="Gill Sans MT"/>
          <w:color w:val="000000"/>
          <w:sz w:val="20"/>
          <w:szCs w:val="20"/>
          <w:lang w:eastAsia="nl-NL"/>
        </w:rPr>
        <w:t>dans une situation d’endettement ;</w:t>
      </w:r>
    </w:p>
    <w:p w14:paraId="378B656C" w14:textId="77777777" w:rsidR="00D80D91" w:rsidRPr="00261739" w:rsidRDefault="00AE044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w:t>
      </w:r>
      <w:r w:rsidR="00D80D91" w:rsidRPr="00261739">
        <w:rPr>
          <w:rFonts w:ascii="Gill Sans MT" w:eastAsia="ヒラギノ角ゴ Pro W3" w:hAnsi="Gill Sans MT"/>
          <w:b/>
          <w:bCs/>
          <w:color w:val="000000"/>
          <w:sz w:val="20"/>
          <w:szCs w:val="20"/>
          <w:lang w:eastAsia="nl-NL"/>
        </w:rPr>
        <w:t xml:space="preserve">et </w:t>
      </w:r>
      <w:r w:rsidR="00D80D91" w:rsidRPr="00261739">
        <w:rPr>
          <w:rFonts w:ascii="Gill Sans MT" w:eastAsia="ヒラギノ角ゴ Pro W3" w:hAnsi="Gill Sans MT"/>
          <w:color w:val="000000"/>
          <w:sz w:val="20"/>
          <w:szCs w:val="20"/>
          <w:lang w:eastAsia="nl-NL"/>
        </w:rPr>
        <w:t>présente des facture</w:t>
      </w:r>
      <w:r w:rsidR="00FB1804" w:rsidRPr="00261739">
        <w:rPr>
          <w:rFonts w:ascii="Gill Sans MT" w:eastAsia="ヒラギノ角ゴ Pro W3" w:hAnsi="Gill Sans MT"/>
          <w:color w:val="000000"/>
          <w:sz w:val="20"/>
          <w:szCs w:val="20"/>
          <w:lang w:eastAsia="nl-NL"/>
        </w:rPr>
        <w:t>s</w:t>
      </w:r>
      <w:r w:rsidR="00D80D91" w:rsidRPr="00261739">
        <w:rPr>
          <w:rFonts w:ascii="Gill Sans MT" w:eastAsia="ヒラギノ角ゴ Pro W3" w:hAnsi="Gill Sans MT"/>
          <w:color w:val="000000"/>
          <w:sz w:val="20"/>
          <w:szCs w:val="20"/>
          <w:lang w:eastAsia="nl-NL"/>
        </w:rPr>
        <w:t xml:space="preserve"> de gaz ou d’électricité</w:t>
      </w:r>
      <w:r w:rsidR="00F11D61" w:rsidRPr="00261739">
        <w:rPr>
          <w:rFonts w:ascii="Gill Sans MT" w:eastAsia="ヒラギノ角ゴ Pro W3" w:hAnsi="Gill Sans MT"/>
          <w:color w:val="000000"/>
          <w:sz w:val="20"/>
          <w:szCs w:val="20"/>
          <w:lang w:eastAsia="nl-NL"/>
        </w:rPr>
        <w:t xml:space="preserve"> en difficulté de payement</w:t>
      </w:r>
      <w:r w:rsidR="00D80D91" w:rsidRPr="00261739">
        <w:rPr>
          <w:rFonts w:ascii="Gill Sans MT" w:eastAsia="ヒラギノ角ゴ Pro W3" w:hAnsi="Gill Sans MT"/>
          <w:color w:val="000000"/>
          <w:sz w:val="20"/>
          <w:szCs w:val="20"/>
          <w:lang w:eastAsia="nl-NL"/>
        </w:rPr>
        <w:t>.</w:t>
      </w:r>
    </w:p>
    <w:p w14:paraId="79BEA6BD" w14:textId="77777777" w:rsidR="00AE0448" w:rsidRPr="00261739" w:rsidRDefault="00AE0448" w:rsidP="00BA48BF">
      <w:pPr>
        <w:jc w:val="both"/>
        <w:rPr>
          <w:rFonts w:ascii="Gill Sans MT" w:eastAsia="ヒラギノ角ゴ Pro W3" w:hAnsi="Gill Sans MT"/>
          <w:color w:val="000000"/>
          <w:sz w:val="20"/>
          <w:szCs w:val="20"/>
          <w:lang w:eastAsia="nl-NL"/>
        </w:rPr>
      </w:pPr>
    </w:p>
    <w:p w14:paraId="220F9DF1"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L’objectif est de sortir les personnes de leur situation d’endettement et de rétablir l’équilibre dans leur situation financière.</w:t>
      </w:r>
    </w:p>
    <w:p w14:paraId="4C2AF500" w14:textId="77777777" w:rsidR="00D80D91" w:rsidRPr="00261739" w:rsidRDefault="00D80D91" w:rsidP="00BA48BF">
      <w:pPr>
        <w:jc w:val="both"/>
        <w:rPr>
          <w:rFonts w:ascii="Gill Sans MT" w:eastAsia="ヒラギノ角ゴ Pro W3" w:hAnsi="Gill Sans MT"/>
          <w:b/>
          <w:bCs/>
          <w:color w:val="000000"/>
          <w:sz w:val="20"/>
          <w:szCs w:val="20"/>
          <w:lang w:eastAsia="nl-NL"/>
        </w:rPr>
      </w:pPr>
    </w:p>
    <w:p w14:paraId="2705E1A9" w14:textId="77777777" w:rsidR="00D80D91" w:rsidRPr="00261739" w:rsidRDefault="00D80D91" w:rsidP="00BA48BF">
      <w:pPr>
        <w:jc w:val="both"/>
        <w:rPr>
          <w:rFonts w:ascii="Gill Sans MT" w:eastAsia="ヒラギノ角ゴ Pro W3" w:hAnsi="Gill Sans MT"/>
          <w:bCs/>
          <w:color w:val="000000"/>
          <w:u w:val="single"/>
          <w:lang w:eastAsia="nl-NL"/>
        </w:rPr>
      </w:pPr>
      <w:r w:rsidRPr="00261739">
        <w:rPr>
          <w:rFonts w:ascii="Gill Sans MT" w:eastAsia="ヒラギノ角ゴ Pro W3" w:hAnsi="Gill Sans MT"/>
          <w:bCs/>
          <w:color w:val="000000"/>
          <w:u w:val="single"/>
          <w:lang w:eastAsia="nl-NL"/>
        </w:rPr>
        <w:t>Le groupe cible</w:t>
      </w:r>
    </w:p>
    <w:p w14:paraId="27AED003" w14:textId="77777777" w:rsidR="00D80D91" w:rsidRPr="00261739" w:rsidRDefault="00D80D91" w:rsidP="00BA48BF">
      <w:pPr>
        <w:jc w:val="both"/>
        <w:rPr>
          <w:rFonts w:ascii="Gill Sans MT" w:eastAsia="ヒラギノ角ゴ Pro W3" w:hAnsi="Gill Sans MT"/>
          <w:color w:val="000000"/>
          <w:sz w:val="20"/>
          <w:szCs w:val="20"/>
          <w:lang w:eastAsia="nl-NL"/>
        </w:rPr>
      </w:pPr>
    </w:p>
    <w:p w14:paraId="786EBEBB" w14:textId="77777777" w:rsidR="00D80D91" w:rsidRPr="00261739" w:rsidRDefault="00D80D91" w:rsidP="00BA48B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Notion de situation d’endettement</w:t>
      </w:r>
    </w:p>
    <w:p w14:paraId="4B97FC40" w14:textId="77777777" w:rsidR="00AE0448" w:rsidRPr="00261739" w:rsidRDefault="00AE0448" w:rsidP="00BA48BF">
      <w:pPr>
        <w:jc w:val="both"/>
        <w:rPr>
          <w:rFonts w:ascii="Gill Sans MT" w:eastAsia="ヒラギノ角ゴ Pro W3" w:hAnsi="Gill Sans MT"/>
          <w:color w:val="000000"/>
          <w:sz w:val="20"/>
          <w:szCs w:val="20"/>
          <w:lang w:eastAsia="nl-NL"/>
        </w:rPr>
      </w:pPr>
    </w:p>
    <w:p w14:paraId="20B507E2"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Cette notion est interprétée en fonction du principe de dignité humaine.</w:t>
      </w:r>
    </w:p>
    <w:p w14:paraId="5BFC1A67" w14:textId="77777777" w:rsidR="00D80D91" w:rsidRPr="00261739" w:rsidRDefault="00AE044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La</w:t>
      </w:r>
      <w:r w:rsidR="00D80D91" w:rsidRPr="00261739">
        <w:rPr>
          <w:rFonts w:ascii="Gill Sans MT" w:eastAsia="ヒラギノ角ゴ Pro W3" w:hAnsi="Gill Sans MT"/>
          <w:color w:val="000000"/>
          <w:sz w:val="20"/>
          <w:szCs w:val="20"/>
          <w:lang w:eastAsia="nl-NL"/>
        </w:rPr>
        <w:t xml:space="preserve"> situation d’endettement doit être largement interprétée. Il doit s’agir d'un groupe qui court un risque. Ce risque d’endettement doit être réel.</w:t>
      </w:r>
    </w:p>
    <w:p w14:paraId="718DCF2F"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L’enquête sociale doit déterminer le bien-fondé de l’intervention du Fonds pour chaque cas particulier.</w:t>
      </w:r>
    </w:p>
    <w:p w14:paraId="6852423F" w14:textId="77777777" w:rsidR="00D80D91" w:rsidRPr="00261739" w:rsidRDefault="00D80D91" w:rsidP="00BA48BF">
      <w:pPr>
        <w:jc w:val="both"/>
        <w:rPr>
          <w:rFonts w:ascii="Gill Sans MT" w:eastAsia="ヒラギノ角ゴ Pro W3" w:hAnsi="Gill Sans MT"/>
          <w:color w:val="000000"/>
          <w:sz w:val="20"/>
          <w:szCs w:val="20"/>
          <w:lang w:eastAsia="nl-NL"/>
        </w:rPr>
      </w:pPr>
    </w:p>
    <w:p w14:paraId="36C4549D" w14:textId="77777777" w:rsidR="00D80D91" w:rsidRPr="00261739" w:rsidRDefault="00D80D91" w:rsidP="00BA48B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Utilisation</w:t>
      </w:r>
      <w:r w:rsidR="006622DC" w:rsidRPr="00261739">
        <w:rPr>
          <w:rFonts w:ascii="Gill Sans MT" w:eastAsia="ヒラギノ角ゴ Pro W3" w:hAnsi="Gill Sans MT"/>
          <w:color w:val="000000"/>
          <w:sz w:val="20"/>
          <w:szCs w:val="20"/>
          <w:u w:val="single"/>
          <w:lang w:eastAsia="nl-NL"/>
        </w:rPr>
        <w:t xml:space="preserve"> répétée pour la même personne</w:t>
      </w:r>
    </w:p>
    <w:p w14:paraId="24EEC9D4" w14:textId="77777777" w:rsidR="00AE0448" w:rsidRPr="00261739" w:rsidRDefault="00AE0448" w:rsidP="00BA48BF">
      <w:pPr>
        <w:jc w:val="both"/>
        <w:rPr>
          <w:rFonts w:ascii="Gill Sans MT" w:eastAsia="ヒラギノ角ゴ Pro W3" w:hAnsi="Gill Sans MT"/>
          <w:color w:val="000000"/>
          <w:sz w:val="20"/>
          <w:szCs w:val="20"/>
          <w:lang w:eastAsia="nl-NL"/>
        </w:rPr>
      </w:pPr>
    </w:p>
    <w:p w14:paraId="77C185BB"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Il n’existe aucune disposition dans la loi qui empêche le Fonds d’intervenir plusieurs fois pour la même personne sur différentes années.</w:t>
      </w:r>
    </w:p>
    <w:p w14:paraId="56344E38" w14:textId="77777777" w:rsidR="00D80D91" w:rsidRPr="00261739" w:rsidRDefault="00D80D91" w:rsidP="00BA48BF">
      <w:pPr>
        <w:jc w:val="both"/>
        <w:rPr>
          <w:rFonts w:ascii="Gill Sans MT" w:eastAsia="ヒラギノ角ゴ Pro W3" w:hAnsi="Gill Sans MT"/>
          <w:b/>
          <w:bCs/>
          <w:color w:val="000000"/>
          <w:sz w:val="20"/>
          <w:szCs w:val="20"/>
          <w:lang w:eastAsia="nl-NL"/>
        </w:rPr>
      </w:pPr>
    </w:p>
    <w:p w14:paraId="2FA99AC7" w14:textId="77777777" w:rsidR="00D80D91" w:rsidRPr="00261739" w:rsidRDefault="00D80D91" w:rsidP="00BA48B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Factures de gaz ou d’électricité impayées</w:t>
      </w:r>
    </w:p>
    <w:p w14:paraId="18A3955E" w14:textId="77777777" w:rsidR="00D80D91" w:rsidRPr="00261739" w:rsidRDefault="00D80D91" w:rsidP="00BA48BF">
      <w:pPr>
        <w:jc w:val="both"/>
        <w:rPr>
          <w:rFonts w:ascii="Gill Sans MT" w:eastAsia="ヒラギノ角ゴ Pro W3" w:hAnsi="Gill Sans MT"/>
          <w:b/>
          <w:bCs/>
          <w:i/>
          <w:iCs/>
          <w:color w:val="000000"/>
          <w:sz w:val="20"/>
          <w:szCs w:val="20"/>
          <w:lang w:eastAsia="nl-NL"/>
        </w:rPr>
      </w:pPr>
    </w:p>
    <w:p w14:paraId="56A5FF27"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Pour avoir droit au Fonds, il faut présenter des factures de gaz ou d’électricité </w:t>
      </w:r>
      <w:r w:rsidR="00F11D61" w:rsidRPr="00261739">
        <w:rPr>
          <w:rFonts w:ascii="Gill Sans MT" w:eastAsia="ヒラギノ角ゴ Pro W3" w:hAnsi="Gill Sans MT"/>
          <w:color w:val="000000"/>
          <w:sz w:val="20"/>
          <w:szCs w:val="20"/>
          <w:lang w:eastAsia="nl-NL"/>
        </w:rPr>
        <w:t>en difficulté de payement</w:t>
      </w:r>
      <w:r w:rsidRPr="00261739">
        <w:rPr>
          <w:rFonts w:ascii="Gill Sans MT" w:eastAsia="ヒラギノ角ゴ Pro W3" w:hAnsi="Gill Sans MT"/>
          <w:color w:val="000000"/>
          <w:sz w:val="20"/>
          <w:szCs w:val="20"/>
          <w:lang w:eastAsia="nl-NL"/>
        </w:rPr>
        <w:t>.</w:t>
      </w:r>
    </w:p>
    <w:p w14:paraId="393A6A5D"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Si la location comprend des charges qui n’ont pas été payées, il est implicitement question de factures impayées.</w:t>
      </w:r>
    </w:p>
    <w:p w14:paraId="110F3A8B" w14:textId="77777777" w:rsidR="00D80D91" w:rsidRPr="00261739" w:rsidRDefault="00D80D91" w:rsidP="00BA48BF">
      <w:pPr>
        <w:jc w:val="both"/>
        <w:rPr>
          <w:rFonts w:ascii="Gill Sans MT" w:eastAsia="ヒラギノ角ゴ Pro W3" w:hAnsi="Gill Sans MT"/>
          <w:color w:val="000000"/>
          <w:sz w:val="20"/>
          <w:szCs w:val="20"/>
          <w:lang w:eastAsia="nl-NL"/>
        </w:rPr>
      </w:pPr>
    </w:p>
    <w:p w14:paraId="1045A849" w14:textId="77777777" w:rsidR="00D80D91" w:rsidRPr="00261739" w:rsidRDefault="00AE0448" w:rsidP="00BA48B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Type de f</w:t>
      </w:r>
      <w:r w:rsidR="00D80D91" w:rsidRPr="00261739">
        <w:rPr>
          <w:rFonts w:ascii="Gill Sans MT" w:eastAsia="ヒラギノ角ゴ Pro W3" w:hAnsi="Gill Sans MT"/>
          <w:color w:val="000000"/>
          <w:sz w:val="20"/>
          <w:szCs w:val="20"/>
          <w:u w:val="single"/>
          <w:lang w:eastAsia="nl-NL"/>
        </w:rPr>
        <w:t xml:space="preserve">actures </w:t>
      </w:r>
      <w:r w:rsidRPr="00261739">
        <w:rPr>
          <w:rFonts w:ascii="Gill Sans MT" w:eastAsia="ヒラギノ角ゴ Pro W3" w:hAnsi="Gill Sans MT"/>
          <w:color w:val="000000"/>
          <w:sz w:val="20"/>
          <w:szCs w:val="20"/>
          <w:u w:val="single"/>
          <w:lang w:eastAsia="nl-NL"/>
        </w:rPr>
        <w:t>pouvant</w:t>
      </w:r>
      <w:r w:rsidR="00D80D91" w:rsidRPr="00261739">
        <w:rPr>
          <w:rFonts w:ascii="Gill Sans MT" w:eastAsia="ヒラギノ角ゴ Pro W3" w:hAnsi="Gill Sans MT"/>
          <w:color w:val="000000"/>
          <w:sz w:val="20"/>
          <w:szCs w:val="20"/>
          <w:u w:val="single"/>
          <w:lang w:eastAsia="nl-NL"/>
        </w:rPr>
        <w:t xml:space="preserve"> entrer en considération</w:t>
      </w:r>
    </w:p>
    <w:p w14:paraId="5B55BE6D" w14:textId="77777777" w:rsidR="00D80D91" w:rsidRPr="00261739" w:rsidRDefault="00D80D91" w:rsidP="00BA48BF">
      <w:pPr>
        <w:jc w:val="both"/>
        <w:rPr>
          <w:rFonts w:ascii="Gill Sans MT" w:eastAsia="ヒラギノ角ゴ Pro W3" w:hAnsi="Gill Sans MT"/>
          <w:b/>
          <w:bCs/>
          <w:i/>
          <w:iCs/>
          <w:color w:val="000000"/>
          <w:sz w:val="20"/>
          <w:szCs w:val="20"/>
          <w:lang w:eastAsia="nl-NL"/>
        </w:rPr>
      </w:pPr>
    </w:p>
    <w:p w14:paraId="03774780"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L’objectif est de sortir les personnes de leur situation d’endettement et de rétablir l’équilibre dans leur situation financière.</w:t>
      </w:r>
    </w:p>
    <w:p w14:paraId="11FE9C32"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Les factures permettant </w:t>
      </w:r>
      <w:r w:rsidR="00AE0448" w:rsidRPr="00261739">
        <w:rPr>
          <w:rFonts w:ascii="Gill Sans MT" w:eastAsia="ヒラギノ角ゴ Pro W3" w:hAnsi="Gill Sans MT"/>
          <w:color w:val="000000"/>
          <w:sz w:val="20"/>
          <w:szCs w:val="20"/>
          <w:lang w:eastAsia="nl-NL"/>
        </w:rPr>
        <w:t>au demandeur</w:t>
      </w:r>
      <w:r w:rsidRPr="00261739">
        <w:rPr>
          <w:rFonts w:ascii="Gill Sans MT" w:eastAsia="ヒラギノ角ゴ Pro W3" w:hAnsi="Gill Sans MT"/>
          <w:color w:val="000000"/>
          <w:sz w:val="20"/>
          <w:szCs w:val="20"/>
          <w:lang w:eastAsia="nl-NL"/>
        </w:rPr>
        <w:t xml:space="preserve"> de mener une vie décente sont donc acceptées.</w:t>
      </w:r>
    </w:p>
    <w:p w14:paraId="6FBAE175"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Exemples : factures énergétiques, locations, frais de médecin ou de pharmacie, etc.</w:t>
      </w:r>
    </w:p>
    <w:p w14:paraId="6F6847A7" w14:textId="77777777" w:rsidR="00D80D91" w:rsidRPr="00261739" w:rsidRDefault="00D80D91" w:rsidP="00BA48BF">
      <w:pPr>
        <w:jc w:val="both"/>
        <w:rPr>
          <w:rFonts w:ascii="Gill Sans MT" w:eastAsia="ヒラギノ角ゴ Pro W3" w:hAnsi="Gill Sans MT"/>
          <w:b/>
          <w:bCs/>
          <w:i/>
          <w:iCs/>
          <w:color w:val="000000"/>
          <w:sz w:val="20"/>
          <w:szCs w:val="20"/>
          <w:lang w:eastAsia="nl-NL"/>
        </w:rPr>
      </w:pPr>
    </w:p>
    <w:p w14:paraId="0E91BF24" w14:textId="77777777" w:rsidR="00A5677B" w:rsidRPr="00261739" w:rsidRDefault="00A5677B" w:rsidP="00BA48BF">
      <w:pPr>
        <w:jc w:val="both"/>
        <w:rPr>
          <w:rFonts w:ascii="Gill Sans MT" w:eastAsia="ヒラギノ角ゴ Pro W3" w:hAnsi="Gill Sans MT"/>
          <w:color w:val="000000"/>
          <w:sz w:val="20"/>
          <w:szCs w:val="20"/>
          <w:u w:val="single"/>
          <w:lang w:eastAsia="nl-NL"/>
        </w:rPr>
      </w:pPr>
    </w:p>
    <w:p w14:paraId="2F89A428" w14:textId="77777777" w:rsidR="00D80D91" w:rsidRPr="00261739" w:rsidRDefault="00AE0448" w:rsidP="00BA48B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Date de la facture</w:t>
      </w:r>
    </w:p>
    <w:p w14:paraId="4E6B5CB6" w14:textId="77777777" w:rsidR="00D80D91" w:rsidRPr="00261739" w:rsidRDefault="00D80D91" w:rsidP="00BA48BF">
      <w:pPr>
        <w:jc w:val="both"/>
        <w:rPr>
          <w:rFonts w:ascii="Gill Sans MT" w:eastAsia="ヒラギノ角ゴ Pro W3" w:hAnsi="Gill Sans MT"/>
          <w:b/>
          <w:bCs/>
          <w:i/>
          <w:iCs/>
          <w:color w:val="000000"/>
          <w:sz w:val="20"/>
          <w:szCs w:val="20"/>
          <w:lang w:eastAsia="nl-NL"/>
        </w:rPr>
      </w:pPr>
    </w:p>
    <w:p w14:paraId="07D08537"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La date </w:t>
      </w:r>
      <w:r w:rsidR="00AE0448" w:rsidRPr="00261739">
        <w:rPr>
          <w:rFonts w:ascii="Gill Sans MT" w:eastAsia="ヒラギノ角ゴ Pro W3" w:hAnsi="Gill Sans MT"/>
          <w:color w:val="000000"/>
          <w:sz w:val="20"/>
          <w:szCs w:val="20"/>
          <w:lang w:eastAsia="nl-NL"/>
        </w:rPr>
        <w:t>de la facture</w:t>
      </w:r>
      <w:r w:rsidRPr="00261739">
        <w:rPr>
          <w:rFonts w:ascii="Gill Sans MT" w:eastAsia="ヒラギノ角ゴ Pro W3" w:hAnsi="Gill Sans MT"/>
          <w:color w:val="000000"/>
          <w:sz w:val="20"/>
          <w:szCs w:val="20"/>
          <w:lang w:eastAsia="nl-NL"/>
        </w:rPr>
        <w:t xml:space="preserve"> n’a pas d’importance. </w:t>
      </w:r>
      <w:r w:rsidR="00AE0448" w:rsidRPr="00261739">
        <w:rPr>
          <w:rFonts w:ascii="Gill Sans MT" w:eastAsia="ヒラギノ角ゴ Pro W3" w:hAnsi="Gill Sans MT"/>
          <w:color w:val="000000"/>
          <w:sz w:val="20"/>
          <w:szCs w:val="20"/>
          <w:lang w:eastAsia="nl-NL"/>
        </w:rPr>
        <w:t>Les factures</w:t>
      </w:r>
      <w:r w:rsidRPr="00261739">
        <w:rPr>
          <w:rFonts w:ascii="Gill Sans MT" w:eastAsia="ヒラギノ角ゴ Pro W3" w:hAnsi="Gill Sans MT"/>
          <w:color w:val="000000"/>
          <w:sz w:val="20"/>
          <w:szCs w:val="20"/>
          <w:lang w:eastAsia="nl-NL"/>
        </w:rPr>
        <w:t xml:space="preserve"> ne doivent pas nécessairement être prises en considération pendant l’année en cours. Les recouvrements futurs, comme la garantie locative, ne peuvent toutefois pas être pris en considération car ils n’ont pas pour but de mettre fin à l’endettement.</w:t>
      </w:r>
    </w:p>
    <w:p w14:paraId="65935350" w14:textId="77777777" w:rsidR="00D80D91" w:rsidRPr="00261739" w:rsidRDefault="00D80D91" w:rsidP="00BA48BF">
      <w:pPr>
        <w:jc w:val="both"/>
        <w:rPr>
          <w:rFonts w:ascii="Gill Sans MT" w:eastAsia="ヒラギノ角ゴ Pro W3" w:hAnsi="Gill Sans MT"/>
          <w:b/>
          <w:bCs/>
          <w:i/>
          <w:iCs/>
          <w:color w:val="000000"/>
          <w:sz w:val="20"/>
          <w:szCs w:val="20"/>
          <w:lang w:eastAsia="nl-NL"/>
        </w:rPr>
      </w:pPr>
      <w:r w:rsidRPr="00261739">
        <w:rPr>
          <w:rFonts w:ascii="Gill Sans MT" w:eastAsia="ヒラギノ角ゴ Pro W3" w:hAnsi="Gill Sans MT"/>
          <w:b/>
          <w:bCs/>
          <w:i/>
          <w:iCs/>
          <w:color w:val="000000"/>
          <w:sz w:val="20"/>
          <w:szCs w:val="20"/>
          <w:lang w:eastAsia="nl-NL"/>
        </w:rPr>
        <w:t xml:space="preserve"> </w:t>
      </w:r>
    </w:p>
    <w:p w14:paraId="5FF01713" w14:textId="77777777" w:rsidR="00D80D91" w:rsidRPr="00261739" w:rsidRDefault="00AE0448" w:rsidP="00BA48B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R</w:t>
      </w:r>
      <w:r w:rsidR="00D80D91" w:rsidRPr="00261739">
        <w:rPr>
          <w:rFonts w:ascii="Gill Sans MT" w:eastAsia="ヒラギノ角ゴ Pro W3" w:hAnsi="Gill Sans MT"/>
          <w:color w:val="000000"/>
          <w:sz w:val="20"/>
          <w:szCs w:val="20"/>
          <w:u w:val="single"/>
          <w:lang w:eastAsia="nl-NL"/>
        </w:rPr>
        <w:t>ecouvrements</w:t>
      </w:r>
      <w:r w:rsidRPr="00261739">
        <w:rPr>
          <w:rFonts w:ascii="Gill Sans MT" w:eastAsia="ヒラギノ角ゴ Pro W3" w:hAnsi="Gill Sans MT"/>
          <w:color w:val="000000"/>
          <w:sz w:val="20"/>
          <w:szCs w:val="20"/>
          <w:u w:val="single"/>
          <w:lang w:eastAsia="nl-NL"/>
        </w:rPr>
        <w:t xml:space="preserve"> éventuels</w:t>
      </w:r>
      <w:r w:rsidR="00D80D91" w:rsidRPr="00261739">
        <w:rPr>
          <w:rFonts w:ascii="Gill Sans MT" w:eastAsia="ヒラギノ角ゴ Pro W3" w:hAnsi="Gill Sans MT"/>
          <w:color w:val="000000"/>
          <w:sz w:val="20"/>
          <w:szCs w:val="20"/>
          <w:u w:val="single"/>
          <w:lang w:eastAsia="nl-NL"/>
        </w:rPr>
        <w:t xml:space="preserve"> </w:t>
      </w:r>
    </w:p>
    <w:p w14:paraId="18B22D24" w14:textId="77777777" w:rsidR="00D80D91" w:rsidRPr="00261739" w:rsidRDefault="00D80D91" w:rsidP="00BA48BF">
      <w:pPr>
        <w:jc w:val="both"/>
        <w:rPr>
          <w:rFonts w:ascii="Gill Sans MT" w:eastAsia="ヒラギノ角ゴ Pro W3" w:hAnsi="Gill Sans MT"/>
          <w:b/>
          <w:bCs/>
          <w:i/>
          <w:iCs/>
          <w:color w:val="000000"/>
          <w:sz w:val="20"/>
          <w:szCs w:val="20"/>
          <w:lang w:eastAsia="nl-NL"/>
        </w:rPr>
      </w:pPr>
    </w:p>
    <w:p w14:paraId="067A6D83" w14:textId="77777777" w:rsidR="00AE0448"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En fonction de l’enquête sociale</w:t>
      </w:r>
      <w:r w:rsidR="00AE0448" w:rsidRPr="00261739">
        <w:rPr>
          <w:rFonts w:ascii="Gill Sans MT" w:eastAsia="ヒラギノ角ゴ Pro W3" w:hAnsi="Gill Sans MT"/>
          <w:color w:val="000000"/>
          <w:sz w:val="20"/>
          <w:szCs w:val="20"/>
          <w:lang w:eastAsia="nl-NL"/>
        </w:rPr>
        <w:t xml:space="preserve"> effectuée</w:t>
      </w:r>
      <w:r w:rsidRPr="00261739">
        <w:rPr>
          <w:rFonts w:ascii="Gill Sans MT" w:eastAsia="ヒラギノ角ゴ Pro W3" w:hAnsi="Gill Sans MT"/>
          <w:color w:val="000000"/>
          <w:sz w:val="20"/>
          <w:szCs w:val="20"/>
          <w:lang w:eastAsia="nl-NL"/>
        </w:rPr>
        <w:t xml:space="preserve">, le </w:t>
      </w:r>
      <w:r w:rsidR="00AE0448" w:rsidRPr="00261739">
        <w:rPr>
          <w:rFonts w:ascii="Gill Sans MT" w:eastAsia="ヒラギノ角ゴ Pro W3" w:hAnsi="Gill Sans MT"/>
          <w:color w:val="000000"/>
          <w:sz w:val="20"/>
          <w:szCs w:val="20"/>
          <w:lang w:eastAsia="nl-NL"/>
        </w:rPr>
        <w:t>CAS</w:t>
      </w:r>
      <w:r w:rsidRPr="00261739">
        <w:rPr>
          <w:rFonts w:ascii="Gill Sans MT" w:eastAsia="ヒラギノ角ゴ Pro W3" w:hAnsi="Gill Sans MT"/>
          <w:color w:val="000000"/>
          <w:sz w:val="20"/>
          <w:szCs w:val="20"/>
          <w:lang w:eastAsia="nl-NL"/>
        </w:rPr>
        <w:t xml:space="preserve"> peut </w:t>
      </w:r>
      <w:r w:rsidR="00AE0448" w:rsidRPr="00261739">
        <w:rPr>
          <w:rFonts w:ascii="Gill Sans MT" w:eastAsia="ヒラギノ角ゴ Pro W3" w:hAnsi="Gill Sans MT"/>
          <w:color w:val="000000"/>
          <w:sz w:val="20"/>
          <w:szCs w:val="20"/>
          <w:lang w:eastAsia="nl-NL"/>
        </w:rPr>
        <w:t>prendre une décision d’intervention remboursable</w:t>
      </w:r>
      <w:r w:rsidRPr="00261739">
        <w:rPr>
          <w:rFonts w:ascii="Gill Sans MT" w:eastAsia="ヒラギノ角ゴ Pro W3" w:hAnsi="Gill Sans MT"/>
          <w:color w:val="000000"/>
          <w:sz w:val="20"/>
          <w:szCs w:val="20"/>
          <w:lang w:eastAsia="nl-NL"/>
        </w:rPr>
        <w:t xml:space="preserve">. Le montant remboursé doit cependant </w:t>
      </w:r>
      <w:r w:rsidR="00AE0448" w:rsidRPr="00261739">
        <w:rPr>
          <w:rFonts w:ascii="Gill Sans MT" w:eastAsia="ヒラギノ角ゴ Pro W3" w:hAnsi="Gill Sans MT"/>
          <w:color w:val="000000"/>
          <w:sz w:val="20"/>
          <w:szCs w:val="20"/>
          <w:lang w:eastAsia="nl-NL"/>
        </w:rPr>
        <w:t>être renseigné</w:t>
      </w:r>
      <w:r w:rsidRPr="00261739">
        <w:rPr>
          <w:rFonts w:ascii="Gill Sans MT" w:eastAsia="ヒラギノ角ゴ Pro W3" w:hAnsi="Gill Sans MT"/>
          <w:color w:val="000000"/>
          <w:sz w:val="20"/>
          <w:szCs w:val="20"/>
          <w:lang w:eastAsia="nl-NL"/>
        </w:rPr>
        <w:t xml:space="preserve"> au Fonds</w:t>
      </w:r>
      <w:r w:rsidR="00AE0448" w:rsidRPr="00261739">
        <w:rPr>
          <w:rFonts w:ascii="Gill Sans MT" w:eastAsia="ヒラギノ角ゴ Pro W3" w:hAnsi="Gill Sans MT"/>
          <w:color w:val="000000"/>
          <w:sz w:val="20"/>
          <w:szCs w:val="20"/>
          <w:lang w:eastAsia="nl-NL"/>
        </w:rPr>
        <w:t xml:space="preserve"> via le rapport unique</w:t>
      </w:r>
      <w:r w:rsidRPr="00261739">
        <w:rPr>
          <w:rFonts w:ascii="Gill Sans MT" w:eastAsia="ヒラギノ角ゴ Pro W3" w:hAnsi="Gill Sans MT"/>
          <w:color w:val="000000"/>
          <w:sz w:val="20"/>
          <w:szCs w:val="20"/>
          <w:lang w:eastAsia="nl-NL"/>
        </w:rPr>
        <w:t xml:space="preserve"> (</w:t>
      </w:r>
      <w:r w:rsidR="00AE0448" w:rsidRPr="00261739">
        <w:rPr>
          <w:rFonts w:ascii="Gill Sans MT" w:eastAsia="ヒラギノ角ゴ Pro W3" w:hAnsi="Gill Sans MT"/>
          <w:color w:val="000000"/>
          <w:sz w:val="20"/>
          <w:szCs w:val="20"/>
          <w:lang w:eastAsia="nl-NL"/>
        </w:rPr>
        <w:t>à défaut il s’agit d’un détournement de</w:t>
      </w:r>
      <w:r w:rsidRPr="00261739">
        <w:rPr>
          <w:rFonts w:ascii="Gill Sans MT" w:eastAsia="ヒラギノ角ゴ Pro W3" w:hAnsi="Gill Sans MT"/>
          <w:color w:val="000000"/>
          <w:sz w:val="20"/>
          <w:szCs w:val="20"/>
          <w:lang w:eastAsia="nl-NL"/>
        </w:rPr>
        <w:t xml:space="preserve"> subsides). </w:t>
      </w:r>
    </w:p>
    <w:p w14:paraId="21C7ED3E" w14:textId="77777777" w:rsidR="00AE0448"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 remboursement doit être enregistré dans l’année au cours de laquelle il a été réalisé. </w:t>
      </w:r>
    </w:p>
    <w:p w14:paraId="0DE53546"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 </w:t>
      </w:r>
      <w:r w:rsidR="00AE0448" w:rsidRPr="00261739">
        <w:rPr>
          <w:rFonts w:ascii="Gill Sans MT" w:eastAsia="ヒラギノ角ゴ Pro W3" w:hAnsi="Gill Sans MT"/>
          <w:color w:val="000000"/>
          <w:sz w:val="20"/>
          <w:szCs w:val="20"/>
          <w:lang w:eastAsia="nl-NL"/>
        </w:rPr>
        <w:t xml:space="preserve">rapport unique prévoit </w:t>
      </w:r>
      <w:r w:rsidRPr="00261739">
        <w:rPr>
          <w:rFonts w:ascii="Gill Sans MT" w:eastAsia="ヒラギノ角ゴ Pro W3" w:hAnsi="Gill Sans MT"/>
          <w:color w:val="000000"/>
          <w:sz w:val="20"/>
          <w:szCs w:val="20"/>
          <w:lang w:eastAsia="nl-NL"/>
        </w:rPr>
        <w:t>ce type de remboursement.</w:t>
      </w:r>
    </w:p>
    <w:p w14:paraId="2D39786D" w14:textId="77777777" w:rsidR="00D80D91" w:rsidRPr="00261739" w:rsidRDefault="00D80D91" w:rsidP="00BA48BF">
      <w:pPr>
        <w:jc w:val="both"/>
        <w:rPr>
          <w:rFonts w:ascii="Gill Sans MT" w:eastAsia="ヒラギノ角ゴ Pro W3" w:hAnsi="Gill Sans MT"/>
          <w:color w:val="000000"/>
          <w:sz w:val="20"/>
          <w:szCs w:val="20"/>
          <w:lang w:eastAsia="nl-NL"/>
        </w:rPr>
      </w:pPr>
    </w:p>
    <w:p w14:paraId="10CDB7B4" w14:textId="77777777" w:rsidR="00D80D91" w:rsidRPr="00261739" w:rsidRDefault="00D80D91" w:rsidP="00BA48BF">
      <w:pPr>
        <w:jc w:val="both"/>
        <w:rPr>
          <w:rFonts w:ascii="Gill Sans MT" w:eastAsia="ヒラギノ角ゴ Pro W3" w:hAnsi="Gill Sans MT"/>
          <w:bCs/>
          <w:color w:val="000000"/>
          <w:u w:val="single"/>
          <w:lang w:eastAsia="nl-NL"/>
        </w:rPr>
      </w:pPr>
      <w:r w:rsidRPr="00261739">
        <w:rPr>
          <w:rFonts w:ascii="Gill Sans MT" w:eastAsia="ヒラギノ角ゴ Pro W3" w:hAnsi="Gill Sans MT"/>
          <w:color w:val="000000"/>
          <w:u w:val="single"/>
          <w:lang w:eastAsia="nl-NL"/>
        </w:rPr>
        <w:t>Contrôle des factures d</w:t>
      </w:r>
      <w:r w:rsidR="00AE0448" w:rsidRPr="00261739">
        <w:rPr>
          <w:rFonts w:ascii="Gill Sans MT" w:eastAsia="ヒラギノ角ゴ Pro W3" w:hAnsi="Gill Sans MT"/>
          <w:color w:val="000000"/>
          <w:u w:val="single"/>
          <w:lang w:eastAsia="nl-NL"/>
        </w:rPr>
        <w:t>e gaz ou d’électricité impayées</w:t>
      </w:r>
    </w:p>
    <w:p w14:paraId="3F0D4085" w14:textId="77777777" w:rsidR="00D80D91" w:rsidRPr="00261739" w:rsidRDefault="00D80D91" w:rsidP="00BA48BF">
      <w:pPr>
        <w:jc w:val="both"/>
        <w:rPr>
          <w:rFonts w:ascii="Gill Sans MT" w:eastAsia="ヒラギノ角ゴ Pro W3" w:hAnsi="Gill Sans MT"/>
          <w:b/>
          <w:color w:val="000000"/>
          <w:sz w:val="20"/>
          <w:szCs w:val="20"/>
          <w:lang w:eastAsia="nl-NL"/>
        </w:rPr>
      </w:pPr>
    </w:p>
    <w:p w14:paraId="7A70F6C5"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 contrôle se </w:t>
      </w:r>
      <w:r w:rsidR="00192ADE" w:rsidRPr="00261739">
        <w:rPr>
          <w:rFonts w:ascii="Gill Sans MT" w:eastAsia="ヒラギノ角ゴ Pro W3" w:hAnsi="Gill Sans MT"/>
          <w:color w:val="000000"/>
          <w:sz w:val="20"/>
          <w:szCs w:val="20"/>
          <w:lang w:eastAsia="nl-NL"/>
        </w:rPr>
        <w:t>fait à 2 niveaux</w:t>
      </w:r>
      <w:r w:rsidRPr="00261739">
        <w:rPr>
          <w:rFonts w:ascii="Gill Sans MT" w:eastAsia="ヒラギノ角ゴ Pro W3" w:hAnsi="Gill Sans MT"/>
          <w:color w:val="000000"/>
          <w:sz w:val="20"/>
          <w:szCs w:val="20"/>
          <w:lang w:eastAsia="nl-NL"/>
        </w:rPr>
        <w:t xml:space="preserve"> :</w:t>
      </w:r>
    </w:p>
    <w:p w14:paraId="5AB7D635" w14:textId="77777777" w:rsidR="00D80D91" w:rsidRPr="00261739" w:rsidRDefault="00D80D91" w:rsidP="00BA48BF">
      <w:pPr>
        <w:jc w:val="both"/>
        <w:rPr>
          <w:rFonts w:ascii="Gill Sans MT" w:eastAsia="ヒラギノ角ゴ Pro W3" w:hAnsi="Gill Sans MT"/>
          <w:color w:val="000000"/>
          <w:sz w:val="20"/>
          <w:szCs w:val="20"/>
          <w:lang w:eastAsia="nl-NL"/>
        </w:rPr>
      </w:pPr>
    </w:p>
    <w:p w14:paraId="59A185CB" w14:textId="77777777" w:rsidR="00D80D91" w:rsidRPr="00261739" w:rsidRDefault="00D80D91"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 xml:space="preserve">1) </w:t>
      </w:r>
      <w:r w:rsidR="000421E3" w:rsidRPr="00261739">
        <w:rPr>
          <w:rFonts w:ascii="Gill Sans MT" w:eastAsia="ヒラギノ角ゴ Pro W3" w:hAnsi="Gill Sans MT"/>
          <w:b/>
          <w:color w:val="000000"/>
          <w:sz w:val="20"/>
          <w:szCs w:val="20"/>
          <w:lang w:eastAsia="nl-NL"/>
        </w:rPr>
        <w:t>le contrôle comptable</w:t>
      </w:r>
      <w:r w:rsidR="006622DC" w:rsidRPr="00261739">
        <w:rPr>
          <w:rFonts w:ascii="Gill Sans MT" w:eastAsia="ヒラギノ角ゴ Pro W3" w:hAnsi="Gill Sans MT"/>
          <w:b/>
          <w:color w:val="000000"/>
          <w:sz w:val="20"/>
          <w:szCs w:val="20"/>
          <w:lang w:eastAsia="nl-NL"/>
        </w:rPr>
        <w:t xml:space="preserve"> </w:t>
      </w:r>
    </w:p>
    <w:p w14:paraId="2496B515" w14:textId="77777777" w:rsidR="00D80D91" w:rsidRPr="00261739" w:rsidRDefault="00D80D91" w:rsidP="00BA48BF">
      <w:pPr>
        <w:jc w:val="both"/>
        <w:rPr>
          <w:rFonts w:ascii="Gill Sans MT" w:eastAsia="ヒラギノ角ゴ Pro W3" w:hAnsi="Gill Sans MT"/>
          <w:b/>
          <w:color w:val="000000"/>
          <w:sz w:val="20"/>
          <w:szCs w:val="20"/>
          <w:lang w:eastAsia="nl-NL"/>
        </w:rPr>
      </w:pPr>
    </w:p>
    <w:p w14:paraId="44ADB587" w14:textId="0E0EC7AF" w:rsidR="00D80D91" w:rsidRPr="00261739" w:rsidRDefault="00192ADE"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Exemple : </w:t>
      </w:r>
      <w:r w:rsidR="00D80D91" w:rsidRPr="00261739">
        <w:rPr>
          <w:rFonts w:ascii="Gill Sans MT" w:eastAsia="ヒラギノ角ゴ Pro W3" w:hAnsi="Gill Sans MT"/>
          <w:color w:val="000000"/>
          <w:sz w:val="20"/>
          <w:szCs w:val="20"/>
          <w:lang w:eastAsia="nl-NL"/>
        </w:rPr>
        <w:t xml:space="preserve">Art 6 : droit à 2.800 </w:t>
      </w:r>
      <w:r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c</w:t>
      </w:r>
      <w:r w:rsidR="00D80D91" w:rsidRPr="00261739">
        <w:rPr>
          <w:rFonts w:ascii="Gill Sans MT" w:eastAsia="ヒラギノ角ゴ Pro W3" w:hAnsi="Gill Sans MT"/>
          <w:color w:val="000000"/>
          <w:sz w:val="20"/>
          <w:szCs w:val="20"/>
          <w:lang w:eastAsia="nl-NL"/>
        </w:rPr>
        <w:t xml:space="preserve">e montant représente l’allocation maximale que le </w:t>
      </w:r>
      <w:r w:rsidR="003D2D10">
        <w:rPr>
          <w:rFonts w:ascii="Gill Sans MT" w:eastAsia="ヒラギノ角ゴ Pro W3" w:hAnsi="Gill Sans MT"/>
          <w:color w:val="000000"/>
          <w:sz w:val="20"/>
          <w:szCs w:val="20"/>
          <w:lang w:eastAsia="nl-NL"/>
        </w:rPr>
        <w:t>CPAS</w:t>
      </w:r>
      <w:r w:rsidR="00D80D91" w:rsidRPr="00261739">
        <w:rPr>
          <w:rFonts w:ascii="Gill Sans MT" w:eastAsia="ヒラギノ角ゴ Pro W3" w:hAnsi="Gill Sans MT"/>
          <w:color w:val="000000"/>
          <w:sz w:val="20"/>
          <w:szCs w:val="20"/>
          <w:lang w:eastAsia="nl-NL"/>
        </w:rPr>
        <w:t xml:space="preserve"> peut obtenir </w:t>
      </w:r>
      <w:r w:rsidRPr="00261739">
        <w:rPr>
          <w:rFonts w:ascii="Gill Sans MT" w:eastAsia="ヒラギノ角ゴ Pro W3" w:hAnsi="Gill Sans MT"/>
          <w:color w:val="000000"/>
          <w:sz w:val="20"/>
          <w:szCs w:val="20"/>
          <w:lang w:eastAsia="nl-NL"/>
        </w:rPr>
        <w:t xml:space="preserve">en vertu de l’art 6 </w:t>
      </w:r>
      <w:r w:rsidR="00D80D91" w:rsidRPr="00261739">
        <w:rPr>
          <w:rFonts w:ascii="Gill Sans MT" w:eastAsia="ヒラギノ角ゴ Pro W3" w:hAnsi="Gill Sans MT"/>
          <w:color w:val="000000"/>
          <w:sz w:val="20"/>
          <w:szCs w:val="20"/>
          <w:lang w:eastAsia="nl-NL"/>
        </w:rPr>
        <w:t>pour les deux mesures (factures impayées et prévention).</w:t>
      </w:r>
    </w:p>
    <w:p w14:paraId="5719E025" w14:textId="77777777" w:rsidR="00D80D91" w:rsidRPr="00261739" w:rsidRDefault="00D80D91" w:rsidP="00BA48BF">
      <w:pPr>
        <w:jc w:val="both"/>
        <w:rPr>
          <w:rFonts w:ascii="Gill Sans MT" w:eastAsia="ヒラギノ角ゴ Pro W3" w:hAnsi="Gill Sans MT"/>
          <w:color w:val="000000"/>
          <w:sz w:val="20"/>
          <w:szCs w:val="20"/>
          <w:lang w:eastAsia="nl-NL"/>
        </w:rPr>
      </w:pPr>
    </w:p>
    <w:p w14:paraId="16B8DF0F" w14:textId="680F3D98" w:rsidR="00192ADE" w:rsidRPr="00261739" w:rsidRDefault="00192ADE"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Déclaration par le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dans le rapport unique : </w:t>
      </w:r>
    </w:p>
    <w:p w14:paraId="4D520057"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Intervention concernant l’apurement de</w:t>
      </w:r>
      <w:r w:rsidR="00192ADE" w:rsidRPr="00261739">
        <w:rPr>
          <w:rFonts w:ascii="Gill Sans MT" w:eastAsia="ヒラギノ角ゴ Pro W3" w:hAnsi="Gill Sans MT"/>
          <w:color w:val="000000"/>
          <w:sz w:val="20"/>
          <w:szCs w:val="20"/>
          <w:lang w:eastAsia="nl-NL"/>
        </w:rPr>
        <w:t>s factures impayées : 1.000 €</w:t>
      </w:r>
    </w:p>
    <w:p w14:paraId="5DE3E4CB"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Mesures dans le cadre d’une politique sociale prévent</w:t>
      </w:r>
      <w:r w:rsidR="00192ADE" w:rsidRPr="00261739">
        <w:rPr>
          <w:rFonts w:ascii="Gill Sans MT" w:eastAsia="ヒラギノ角ゴ Pro W3" w:hAnsi="Gill Sans MT"/>
          <w:color w:val="000000"/>
          <w:sz w:val="20"/>
          <w:szCs w:val="20"/>
          <w:lang w:eastAsia="nl-NL"/>
        </w:rPr>
        <w:t>ive en matière d’énergie : 800 €</w:t>
      </w:r>
    </w:p>
    <w:p w14:paraId="0ACD1BC3" w14:textId="77777777" w:rsidR="00192ADE" w:rsidRPr="00261739" w:rsidRDefault="00192ADE"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Soit 1 800 € déclarés via le rapport unique</w:t>
      </w:r>
    </w:p>
    <w:p w14:paraId="79AEBD69" w14:textId="77777777" w:rsidR="00D80D91" w:rsidRPr="00261739" w:rsidRDefault="00D80D91" w:rsidP="00BA48BF">
      <w:pPr>
        <w:jc w:val="both"/>
        <w:rPr>
          <w:rFonts w:ascii="Gill Sans MT" w:eastAsia="ヒラギノ角ゴ Pro W3" w:hAnsi="Gill Sans MT"/>
          <w:color w:val="000000"/>
          <w:sz w:val="20"/>
          <w:szCs w:val="20"/>
          <w:lang w:eastAsia="nl-NL"/>
        </w:rPr>
      </w:pPr>
    </w:p>
    <w:p w14:paraId="3FA5607A" w14:textId="2BBAD2D3"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Les dépenses et recettes du compte </w:t>
      </w:r>
      <w:r w:rsidR="00192ADE" w:rsidRPr="00261739">
        <w:rPr>
          <w:rFonts w:ascii="Gill Sans MT" w:eastAsia="ヒラギノ角ゴ Pro W3" w:hAnsi="Gill Sans MT"/>
          <w:color w:val="000000"/>
          <w:sz w:val="20"/>
          <w:szCs w:val="20"/>
          <w:lang w:eastAsia="nl-NL"/>
        </w:rPr>
        <w:t xml:space="preserve">budgétaire </w:t>
      </w:r>
      <w:r w:rsidRPr="00261739">
        <w:rPr>
          <w:rFonts w:ascii="Gill Sans MT" w:eastAsia="ヒラギノ角ゴ Pro W3" w:hAnsi="Gill Sans MT"/>
          <w:color w:val="000000"/>
          <w:sz w:val="20"/>
          <w:szCs w:val="20"/>
          <w:lang w:eastAsia="nl-NL"/>
        </w:rPr>
        <w:t xml:space="preserve">du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sont comparé</w:t>
      </w:r>
      <w:r w:rsidR="00192ADE" w:rsidRPr="00261739">
        <w:rPr>
          <w:rFonts w:ascii="Gill Sans MT" w:eastAsia="ヒラギノ角ゴ Pro W3" w:hAnsi="Gill Sans MT"/>
          <w:color w:val="000000"/>
          <w:sz w:val="20"/>
          <w:szCs w:val="20"/>
          <w:lang w:eastAsia="nl-NL"/>
        </w:rPr>
        <w:t>e</w:t>
      </w:r>
      <w:r w:rsidRPr="00261739">
        <w:rPr>
          <w:rFonts w:ascii="Gill Sans MT" w:eastAsia="ヒラギノ角ゴ Pro W3" w:hAnsi="Gill Sans MT"/>
          <w:color w:val="000000"/>
          <w:sz w:val="20"/>
          <w:szCs w:val="20"/>
          <w:lang w:eastAsia="nl-NL"/>
        </w:rPr>
        <w:t xml:space="preserve">s avec </w:t>
      </w:r>
      <w:r w:rsidR="00192ADE" w:rsidRPr="00261739">
        <w:rPr>
          <w:rFonts w:ascii="Gill Sans MT" w:eastAsia="ヒラギノ角ゴ Pro W3" w:hAnsi="Gill Sans MT"/>
          <w:color w:val="000000"/>
          <w:sz w:val="20"/>
          <w:szCs w:val="20"/>
          <w:lang w:eastAsia="nl-NL"/>
        </w:rPr>
        <w:t>les montants</w:t>
      </w:r>
      <w:r w:rsidRPr="00261739">
        <w:rPr>
          <w:rFonts w:ascii="Gill Sans MT" w:eastAsia="ヒラギノ角ゴ Pro W3" w:hAnsi="Gill Sans MT"/>
          <w:color w:val="000000"/>
          <w:sz w:val="20"/>
          <w:szCs w:val="20"/>
          <w:lang w:eastAsia="nl-NL"/>
        </w:rPr>
        <w:t xml:space="preserve"> introduits dans le rapport unique. Les éventuelles dépenses/recettes pour la politique sociale préventive en matière d'énergie ne doivent pas être oubliées.</w:t>
      </w:r>
    </w:p>
    <w:p w14:paraId="4673018F" w14:textId="77777777" w:rsidR="00D80D91" w:rsidRPr="00261739" w:rsidRDefault="00D80D91" w:rsidP="00BA48BF">
      <w:pPr>
        <w:jc w:val="both"/>
        <w:rPr>
          <w:rFonts w:ascii="Gill Sans MT" w:eastAsia="ヒラギノ角ゴ Pro W3" w:hAnsi="Gill Sans MT"/>
          <w:color w:val="000000"/>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1124"/>
        <w:gridCol w:w="1211"/>
      </w:tblGrid>
      <w:tr w:rsidR="00D80D91" w:rsidRPr="00261739" w14:paraId="66B0D637" w14:textId="77777777" w:rsidTr="00FB1804">
        <w:tc>
          <w:tcPr>
            <w:tcW w:w="3070" w:type="dxa"/>
            <w:shd w:val="clear" w:color="auto" w:fill="D9D9D9" w:themeFill="background1" w:themeFillShade="D9"/>
          </w:tcPr>
          <w:p w14:paraId="450FB19A" w14:textId="77777777" w:rsidR="00D80D91" w:rsidRPr="00261739" w:rsidRDefault="00D80D91" w:rsidP="00BA48BF">
            <w:pPr>
              <w:jc w:val="both"/>
              <w:rPr>
                <w:rFonts w:ascii="Gill Sans MT" w:eastAsia="ヒラギノ角ゴ Pro W3" w:hAnsi="Gill Sans MT"/>
                <w:b/>
                <w:color w:val="000000"/>
                <w:sz w:val="20"/>
                <w:szCs w:val="20"/>
                <w:lang w:eastAsia="nl-NL"/>
              </w:rPr>
            </w:pPr>
          </w:p>
        </w:tc>
        <w:tc>
          <w:tcPr>
            <w:tcW w:w="1124" w:type="dxa"/>
            <w:shd w:val="clear" w:color="auto" w:fill="D9D9D9" w:themeFill="background1" w:themeFillShade="D9"/>
          </w:tcPr>
          <w:p w14:paraId="061D34F2" w14:textId="3936C3FE" w:rsidR="00D80D91" w:rsidRPr="00261739" w:rsidRDefault="003D2D10" w:rsidP="00BA48BF">
            <w:pPr>
              <w:jc w:val="both"/>
              <w:rPr>
                <w:rFonts w:ascii="Gill Sans MT" w:eastAsia="ヒラギノ角ゴ Pro W3" w:hAnsi="Gill Sans MT"/>
                <w:b/>
                <w:color w:val="000000"/>
                <w:sz w:val="20"/>
                <w:szCs w:val="20"/>
                <w:lang w:eastAsia="nl-NL"/>
              </w:rPr>
            </w:pPr>
            <w:r>
              <w:rPr>
                <w:rFonts w:ascii="Gill Sans MT" w:eastAsia="ヒラギノ角ゴ Pro W3" w:hAnsi="Gill Sans MT"/>
                <w:b/>
                <w:color w:val="000000"/>
                <w:sz w:val="20"/>
                <w:szCs w:val="20"/>
                <w:lang w:eastAsia="nl-NL"/>
              </w:rPr>
              <w:t>CPAS</w:t>
            </w:r>
          </w:p>
        </w:tc>
        <w:tc>
          <w:tcPr>
            <w:tcW w:w="1211" w:type="dxa"/>
            <w:shd w:val="clear" w:color="auto" w:fill="D9D9D9" w:themeFill="background1" w:themeFillShade="D9"/>
          </w:tcPr>
          <w:p w14:paraId="2984CCC8" w14:textId="77777777" w:rsidR="00D80D91" w:rsidRPr="00261739" w:rsidRDefault="004761F8"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SPP IS</w:t>
            </w:r>
          </w:p>
        </w:tc>
      </w:tr>
      <w:tr w:rsidR="00D80D91" w:rsidRPr="00261739" w14:paraId="3A8B89D4" w14:textId="77777777" w:rsidTr="00192ADE">
        <w:tc>
          <w:tcPr>
            <w:tcW w:w="3070" w:type="dxa"/>
          </w:tcPr>
          <w:p w14:paraId="2916F9B6"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Dépenses</w:t>
            </w:r>
          </w:p>
        </w:tc>
        <w:tc>
          <w:tcPr>
            <w:tcW w:w="1124" w:type="dxa"/>
          </w:tcPr>
          <w:p w14:paraId="71768D03"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2.000</w:t>
            </w:r>
            <w:r w:rsidR="00192ADE" w:rsidRPr="00261739">
              <w:rPr>
                <w:rFonts w:ascii="Gill Sans MT" w:eastAsia="ヒラギノ角ゴ Pro W3" w:hAnsi="Gill Sans MT"/>
                <w:color w:val="000000"/>
                <w:sz w:val="20"/>
                <w:szCs w:val="20"/>
                <w:lang w:eastAsia="nl-NL"/>
              </w:rPr>
              <w:t xml:space="preserve"> €</w:t>
            </w:r>
          </w:p>
        </w:tc>
        <w:tc>
          <w:tcPr>
            <w:tcW w:w="1211" w:type="dxa"/>
          </w:tcPr>
          <w:p w14:paraId="6C0C9A62"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1.900</w:t>
            </w:r>
            <w:r w:rsidR="00192ADE" w:rsidRPr="00261739">
              <w:rPr>
                <w:rFonts w:ascii="Gill Sans MT" w:eastAsia="ヒラギノ角ゴ Pro W3" w:hAnsi="Gill Sans MT"/>
                <w:color w:val="000000"/>
                <w:sz w:val="20"/>
                <w:szCs w:val="20"/>
                <w:lang w:eastAsia="nl-NL"/>
              </w:rPr>
              <w:t xml:space="preserve"> €</w:t>
            </w:r>
          </w:p>
        </w:tc>
      </w:tr>
      <w:tr w:rsidR="00D80D91" w:rsidRPr="00261739" w14:paraId="456C6400" w14:textId="77777777" w:rsidTr="00FB1804">
        <w:tc>
          <w:tcPr>
            <w:tcW w:w="3070" w:type="dxa"/>
            <w:tcBorders>
              <w:bottom w:val="single" w:sz="4" w:space="0" w:color="auto"/>
            </w:tcBorders>
          </w:tcPr>
          <w:p w14:paraId="163356F8"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Recettes</w:t>
            </w:r>
          </w:p>
        </w:tc>
        <w:tc>
          <w:tcPr>
            <w:tcW w:w="1124" w:type="dxa"/>
            <w:tcBorders>
              <w:bottom w:val="single" w:sz="4" w:space="0" w:color="auto"/>
            </w:tcBorders>
          </w:tcPr>
          <w:p w14:paraId="4A9C3079"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300</w:t>
            </w:r>
            <w:r w:rsidR="00192ADE" w:rsidRPr="00261739">
              <w:rPr>
                <w:rFonts w:ascii="Gill Sans MT" w:eastAsia="ヒラギノ角ゴ Pro W3" w:hAnsi="Gill Sans MT"/>
                <w:color w:val="000000"/>
                <w:sz w:val="20"/>
                <w:szCs w:val="20"/>
                <w:lang w:eastAsia="nl-NL"/>
              </w:rPr>
              <w:t xml:space="preserve"> €</w:t>
            </w:r>
          </w:p>
        </w:tc>
        <w:tc>
          <w:tcPr>
            <w:tcW w:w="1211" w:type="dxa"/>
            <w:tcBorders>
              <w:bottom w:val="single" w:sz="4" w:space="0" w:color="auto"/>
            </w:tcBorders>
          </w:tcPr>
          <w:p w14:paraId="64FC7DA1"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100</w:t>
            </w:r>
            <w:r w:rsidR="00192ADE" w:rsidRPr="00261739">
              <w:rPr>
                <w:rFonts w:ascii="Gill Sans MT" w:eastAsia="ヒラギノ角ゴ Pro W3" w:hAnsi="Gill Sans MT"/>
                <w:color w:val="000000"/>
                <w:sz w:val="20"/>
                <w:szCs w:val="20"/>
                <w:lang w:eastAsia="nl-NL"/>
              </w:rPr>
              <w:t xml:space="preserve"> €</w:t>
            </w:r>
          </w:p>
        </w:tc>
      </w:tr>
      <w:tr w:rsidR="00D80D91" w:rsidRPr="00261739" w14:paraId="19EFC4AD" w14:textId="77777777" w:rsidTr="00FB1804">
        <w:tc>
          <w:tcPr>
            <w:tcW w:w="3070" w:type="dxa"/>
            <w:shd w:val="clear" w:color="auto" w:fill="D9D9D9" w:themeFill="background1" w:themeFillShade="D9"/>
          </w:tcPr>
          <w:p w14:paraId="6A453E05" w14:textId="77777777" w:rsidR="00D80D91" w:rsidRPr="00261739" w:rsidRDefault="00D80D91"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Net (dépenses – recettes)</w:t>
            </w:r>
          </w:p>
        </w:tc>
        <w:tc>
          <w:tcPr>
            <w:tcW w:w="1124" w:type="dxa"/>
            <w:shd w:val="clear" w:color="auto" w:fill="D9D9D9" w:themeFill="background1" w:themeFillShade="D9"/>
          </w:tcPr>
          <w:p w14:paraId="7D6946D7" w14:textId="77777777" w:rsidR="00D80D91" w:rsidRPr="00261739" w:rsidRDefault="00D80D91"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1.700</w:t>
            </w:r>
            <w:r w:rsidR="00192ADE" w:rsidRPr="00261739">
              <w:rPr>
                <w:rFonts w:ascii="Gill Sans MT" w:eastAsia="ヒラギノ角ゴ Pro W3" w:hAnsi="Gill Sans MT"/>
                <w:b/>
                <w:color w:val="000000"/>
                <w:sz w:val="20"/>
                <w:szCs w:val="20"/>
                <w:lang w:eastAsia="nl-NL"/>
              </w:rPr>
              <w:t xml:space="preserve"> €</w:t>
            </w:r>
          </w:p>
        </w:tc>
        <w:tc>
          <w:tcPr>
            <w:tcW w:w="1211" w:type="dxa"/>
            <w:shd w:val="clear" w:color="auto" w:fill="D9D9D9" w:themeFill="background1" w:themeFillShade="D9"/>
          </w:tcPr>
          <w:p w14:paraId="4ACF9E11" w14:textId="77777777" w:rsidR="00D80D91" w:rsidRPr="00261739" w:rsidRDefault="00D80D91"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 xml:space="preserve">1.800 </w:t>
            </w:r>
            <w:r w:rsidR="00192ADE" w:rsidRPr="00261739">
              <w:rPr>
                <w:rFonts w:ascii="Gill Sans MT" w:eastAsia="ヒラギノ角ゴ Pro W3" w:hAnsi="Gill Sans MT"/>
                <w:b/>
                <w:color w:val="000000"/>
                <w:sz w:val="20"/>
                <w:szCs w:val="20"/>
                <w:lang w:eastAsia="nl-NL"/>
              </w:rPr>
              <w:t xml:space="preserve"> €</w:t>
            </w:r>
          </w:p>
        </w:tc>
      </w:tr>
    </w:tbl>
    <w:p w14:paraId="1E58D3CD"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w:t>
      </w:r>
    </w:p>
    <w:p w14:paraId="50C226BB"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Différence : 1.800</w:t>
      </w:r>
      <w:r w:rsidR="00192ADE"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 xml:space="preserve"> – 1.700</w:t>
      </w:r>
      <w:r w:rsidR="00192ADE"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 xml:space="preserve"> = 100 </w:t>
      </w:r>
      <w:r w:rsidR="00192ADE"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 xml:space="preserve"> d’allocations excédentaires reçues.</w:t>
      </w:r>
    </w:p>
    <w:p w14:paraId="4354A3CF" w14:textId="77777777" w:rsidR="00D80D91" w:rsidRPr="00261739" w:rsidRDefault="00D80D91" w:rsidP="00BA48BF">
      <w:pPr>
        <w:jc w:val="both"/>
        <w:rPr>
          <w:rFonts w:ascii="Gill Sans MT" w:eastAsia="ヒラギノ角ゴ Pro W3" w:hAnsi="Gill Sans MT"/>
          <w:color w:val="000000"/>
          <w:sz w:val="20"/>
          <w:szCs w:val="20"/>
          <w:lang w:eastAsia="nl-NL"/>
        </w:rPr>
      </w:pPr>
    </w:p>
    <w:p w14:paraId="211D07CE"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Remarque : si les coûts nets introduits au niveau du </w:t>
      </w:r>
      <w:r w:rsidR="004761F8" w:rsidRPr="00261739">
        <w:rPr>
          <w:rFonts w:ascii="Gill Sans MT" w:eastAsia="ヒラギノ角ゴ Pro W3" w:hAnsi="Gill Sans MT"/>
          <w:color w:val="000000"/>
          <w:sz w:val="20"/>
          <w:szCs w:val="20"/>
          <w:lang w:eastAsia="nl-NL"/>
        </w:rPr>
        <w:t>SPP IS</w:t>
      </w:r>
      <w:r w:rsidRPr="00261739">
        <w:rPr>
          <w:rFonts w:ascii="Gill Sans MT" w:eastAsia="ヒラギノ角ゴ Pro W3" w:hAnsi="Gill Sans MT"/>
          <w:color w:val="000000"/>
          <w:sz w:val="20"/>
          <w:szCs w:val="20"/>
          <w:lang w:eastAsia="nl-NL"/>
        </w:rPr>
        <w:t xml:space="preserve"> sont supérieurs à l’allocation maximale pouvant être versée, il faudra e</w:t>
      </w:r>
      <w:r w:rsidR="00192ADE" w:rsidRPr="00261739">
        <w:rPr>
          <w:rFonts w:ascii="Gill Sans MT" w:eastAsia="ヒラギノ角ゴ Pro W3" w:hAnsi="Gill Sans MT"/>
          <w:color w:val="000000"/>
          <w:sz w:val="20"/>
          <w:szCs w:val="20"/>
          <w:lang w:eastAsia="nl-NL"/>
        </w:rPr>
        <w:t>n t</w:t>
      </w:r>
      <w:r w:rsidR="00FB1804" w:rsidRPr="00261739">
        <w:rPr>
          <w:rFonts w:ascii="Gill Sans MT" w:eastAsia="ヒラギノ角ゴ Pro W3" w:hAnsi="Gill Sans MT"/>
          <w:color w:val="000000"/>
          <w:sz w:val="20"/>
          <w:szCs w:val="20"/>
          <w:lang w:eastAsia="nl-NL"/>
        </w:rPr>
        <w:t>enir compte en cas d’éventuelle</w:t>
      </w:r>
      <w:r w:rsidR="00192ADE" w:rsidRPr="00261739">
        <w:rPr>
          <w:rFonts w:ascii="Gill Sans MT" w:eastAsia="ヒラギノ角ゴ Pro W3" w:hAnsi="Gill Sans MT"/>
          <w:color w:val="000000"/>
          <w:sz w:val="20"/>
          <w:szCs w:val="20"/>
          <w:lang w:eastAsia="nl-NL"/>
        </w:rPr>
        <w:t xml:space="preserve"> récupération</w:t>
      </w:r>
      <w:r w:rsidRPr="00261739">
        <w:rPr>
          <w:rFonts w:ascii="Gill Sans MT" w:eastAsia="ヒラギノ角ゴ Pro W3" w:hAnsi="Gill Sans MT"/>
          <w:color w:val="000000"/>
          <w:sz w:val="20"/>
          <w:szCs w:val="20"/>
          <w:lang w:eastAsia="nl-NL"/>
        </w:rPr>
        <w:t xml:space="preserve">.  </w:t>
      </w:r>
    </w:p>
    <w:p w14:paraId="71C127E0" w14:textId="77777777" w:rsidR="00D80D91" w:rsidRPr="00261739" w:rsidRDefault="00D80D91" w:rsidP="00BA48BF">
      <w:pPr>
        <w:jc w:val="both"/>
        <w:rPr>
          <w:rFonts w:ascii="Gill Sans MT" w:eastAsia="ヒラギノ角ゴ Pro W3" w:hAnsi="Gill Sans MT"/>
          <w:color w:val="000000"/>
          <w:sz w:val="20"/>
          <w:szCs w:val="20"/>
          <w:lang w:eastAsia="nl-NL"/>
        </w:rPr>
      </w:pPr>
    </w:p>
    <w:p w14:paraId="1A23A581"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Si l’allocation maximale est inférieure ou égale à 1.700 </w:t>
      </w:r>
      <w:r w:rsidR="00192ADE"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 rien ne sera réclamé.</w:t>
      </w:r>
    </w:p>
    <w:p w14:paraId="6490F358" w14:textId="77777777" w:rsidR="00D80D91" w:rsidRPr="00261739" w:rsidRDefault="00D80D91" w:rsidP="00BA48BF">
      <w:pPr>
        <w:jc w:val="both"/>
        <w:rPr>
          <w:rFonts w:ascii="Gill Sans MT" w:eastAsia="ヒラギノ角ゴ Pro W3" w:hAnsi="Gill Sans MT"/>
          <w:color w:val="000000"/>
          <w:sz w:val="20"/>
          <w:szCs w:val="20"/>
          <w:lang w:eastAsia="nl-NL"/>
        </w:rPr>
      </w:pPr>
    </w:p>
    <w:p w14:paraId="27D45AA0" w14:textId="77777777" w:rsidR="00D80D91" w:rsidRPr="00261739" w:rsidRDefault="00192ADE"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Quid des dépenses non subventionnées ?</w:t>
      </w:r>
    </w:p>
    <w:p w14:paraId="18A575EF" w14:textId="77777777" w:rsidR="00D80D91" w:rsidRPr="00261739" w:rsidRDefault="00D80D91" w:rsidP="00BA48BF">
      <w:pPr>
        <w:jc w:val="both"/>
        <w:rPr>
          <w:rFonts w:ascii="Gill Sans MT" w:eastAsia="ヒラギノ角ゴ Pro W3" w:hAnsi="Gill Sans MT"/>
          <w:color w:val="000000"/>
          <w:sz w:val="20"/>
          <w:szCs w:val="20"/>
          <w:lang w:eastAsia="nl-NL"/>
        </w:rPr>
      </w:pPr>
    </w:p>
    <w:p w14:paraId="1EAA0215"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Si la différence correspond à une allocation insuffisamment perçue, elle ne </w:t>
      </w:r>
      <w:r w:rsidR="00192ADE" w:rsidRPr="00261739">
        <w:rPr>
          <w:rFonts w:ascii="Gill Sans MT" w:eastAsia="ヒラギノ角ゴ Pro W3" w:hAnsi="Gill Sans MT"/>
          <w:color w:val="000000"/>
          <w:sz w:val="20"/>
          <w:szCs w:val="20"/>
          <w:lang w:eastAsia="nl-NL"/>
        </w:rPr>
        <w:t>sera</w:t>
      </w:r>
      <w:r w:rsidRPr="00261739">
        <w:rPr>
          <w:rFonts w:ascii="Gill Sans MT" w:eastAsia="ヒラギノ角ゴ Pro W3" w:hAnsi="Gill Sans MT"/>
          <w:color w:val="000000"/>
          <w:sz w:val="20"/>
          <w:szCs w:val="20"/>
          <w:lang w:eastAsia="nl-NL"/>
        </w:rPr>
        <w:t xml:space="preserve"> pas comptabilisée.</w:t>
      </w:r>
    </w:p>
    <w:p w14:paraId="7B1E9234" w14:textId="0509AADD"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ne peut en effet plus introduire de </w:t>
      </w:r>
      <w:r w:rsidR="00192ADE" w:rsidRPr="00261739">
        <w:rPr>
          <w:rFonts w:ascii="Gill Sans MT" w:eastAsia="ヒラギノ角ゴ Pro W3" w:hAnsi="Gill Sans MT"/>
          <w:color w:val="000000"/>
          <w:sz w:val="20"/>
          <w:szCs w:val="20"/>
          <w:lang w:eastAsia="nl-NL"/>
        </w:rPr>
        <w:t xml:space="preserve">demande de subvention </w:t>
      </w:r>
      <w:r w:rsidRPr="00261739">
        <w:rPr>
          <w:rFonts w:ascii="Gill Sans MT" w:eastAsia="ヒラギノ角ゴ Pro W3" w:hAnsi="Gill Sans MT"/>
          <w:color w:val="000000"/>
          <w:sz w:val="20"/>
          <w:szCs w:val="20"/>
          <w:lang w:eastAsia="nl-NL"/>
        </w:rPr>
        <w:t xml:space="preserve">si la période est clôturée (idem pour le fonds mazout et </w:t>
      </w:r>
      <w:r w:rsidR="00686E09" w:rsidRPr="00261739">
        <w:rPr>
          <w:rFonts w:ascii="Gill Sans MT" w:eastAsia="ヒラギノ角ゴ Pro W3" w:hAnsi="Gill Sans MT"/>
          <w:color w:val="000000"/>
          <w:sz w:val="20"/>
          <w:szCs w:val="20"/>
          <w:lang w:eastAsia="nl-NL"/>
        </w:rPr>
        <w:t>le fonds de</w:t>
      </w:r>
      <w:r w:rsidRPr="00261739">
        <w:rPr>
          <w:rFonts w:ascii="Gill Sans MT" w:eastAsia="ヒラギノ角ゴ Pro W3" w:hAnsi="Gill Sans MT"/>
          <w:color w:val="000000"/>
          <w:sz w:val="20"/>
          <w:szCs w:val="20"/>
          <w:lang w:eastAsia="nl-NL"/>
        </w:rPr>
        <w:t xml:space="preserve"> participation socioculturelle). </w:t>
      </w:r>
    </w:p>
    <w:p w14:paraId="5EDBC608" w14:textId="77777777" w:rsidR="00D80D91" w:rsidRPr="00261739" w:rsidRDefault="00D80D91" w:rsidP="00BA48BF">
      <w:pPr>
        <w:jc w:val="both"/>
        <w:rPr>
          <w:rFonts w:ascii="Gill Sans MT" w:eastAsia="ヒラギノ角ゴ Pro W3" w:hAnsi="Gill Sans MT"/>
          <w:color w:val="000000"/>
          <w:sz w:val="20"/>
          <w:szCs w:val="20"/>
          <w:lang w:eastAsia="nl-NL"/>
        </w:rPr>
      </w:pPr>
    </w:p>
    <w:p w14:paraId="30490589" w14:textId="3401BC1E"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S’il s’avère lors du contrôle que le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n’a pas demandé une partie de l’allocation prévue, l’inspecteur en </w:t>
      </w:r>
      <w:r w:rsidR="00192ADE" w:rsidRPr="00261739">
        <w:rPr>
          <w:rFonts w:ascii="Gill Sans MT" w:eastAsia="ヒラギノ角ゴ Pro W3" w:hAnsi="Gill Sans MT"/>
          <w:color w:val="000000"/>
          <w:sz w:val="20"/>
          <w:szCs w:val="20"/>
          <w:lang w:eastAsia="nl-NL"/>
        </w:rPr>
        <w:t>fera la remarque au</w:t>
      </w:r>
      <w:r w:rsidRPr="00261739">
        <w:rPr>
          <w:rFonts w:ascii="Gill Sans MT" w:eastAsia="ヒラギノ角ゴ Pro W3" w:hAnsi="Gill Sans MT"/>
          <w:color w:val="000000"/>
          <w:sz w:val="20"/>
          <w:szCs w:val="20"/>
          <w:lang w:eastAsia="nl-NL"/>
        </w:rPr>
        <w:t xml:space="preserve">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w:t>
      </w:r>
    </w:p>
    <w:p w14:paraId="7C66306F" w14:textId="77777777" w:rsidR="00D80D91" w:rsidRPr="00261739" w:rsidRDefault="00D80D91" w:rsidP="00BA48BF">
      <w:pPr>
        <w:jc w:val="both"/>
        <w:rPr>
          <w:rFonts w:ascii="Gill Sans MT" w:eastAsia="ヒラギノ角ゴ Pro W3" w:hAnsi="Gill Sans MT"/>
          <w:color w:val="000000"/>
          <w:sz w:val="20"/>
          <w:szCs w:val="20"/>
          <w:lang w:eastAsia="nl-NL"/>
        </w:rPr>
      </w:pPr>
    </w:p>
    <w:p w14:paraId="1D711760" w14:textId="77777777" w:rsidR="003C28B1" w:rsidRPr="00261739" w:rsidRDefault="003C28B1" w:rsidP="00BA48BF">
      <w:pPr>
        <w:jc w:val="both"/>
        <w:rPr>
          <w:rFonts w:ascii="Gill Sans MT" w:eastAsia="ヒラギノ角ゴ Pro W3" w:hAnsi="Gill Sans MT"/>
          <w:color w:val="000000"/>
          <w:sz w:val="20"/>
          <w:szCs w:val="20"/>
          <w:lang w:eastAsia="nl-NL"/>
        </w:rPr>
      </w:pPr>
    </w:p>
    <w:p w14:paraId="169A89C8" w14:textId="77777777" w:rsidR="003C28B1" w:rsidRPr="00261739" w:rsidRDefault="003C28B1" w:rsidP="00BA48BF">
      <w:pPr>
        <w:jc w:val="both"/>
        <w:rPr>
          <w:rFonts w:ascii="Gill Sans MT" w:eastAsia="ヒラギノ角ゴ Pro W3" w:hAnsi="Gill Sans MT"/>
          <w:color w:val="000000"/>
          <w:sz w:val="20"/>
          <w:szCs w:val="20"/>
          <w:lang w:eastAsia="nl-NL"/>
        </w:rPr>
      </w:pPr>
    </w:p>
    <w:p w14:paraId="775D0017" w14:textId="77777777" w:rsidR="00A5677B" w:rsidRPr="00261739" w:rsidRDefault="00A5677B" w:rsidP="00BA48BF">
      <w:pPr>
        <w:jc w:val="both"/>
        <w:rPr>
          <w:rFonts w:ascii="Gill Sans MT" w:eastAsia="ヒラギノ角ゴ Pro W3" w:hAnsi="Gill Sans MT"/>
          <w:color w:val="000000"/>
          <w:sz w:val="20"/>
          <w:szCs w:val="20"/>
          <w:lang w:eastAsia="nl-NL"/>
        </w:rPr>
      </w:pPr>
    </w:p>
    <w:p w14:paraId="45D9769B" w14:textId="77777777" w:rsidR="00A5677B" w:rsidRPr="00261739" w:rsidRDefault="00A5677B" w:rsidP="00BA48BF">
      <w:pPr>
        <w:jc w:val="both"/>
        <w:rPr>
          <w:rFonts w:ascii="Gill Sans MT" w:eastAsia="ヒラギノ角ゴ Pro W3" w:hAnsi="Gill Sans MT"/>
          <w:color w:val="000000"/>
          <w:sz w:val="20"/>
          <w:szCs w:val="20"/>
          <w:lang w:eastAsia="nl-NL"/>
        </w:rPr>
      </w:pPr>
    </w:p>
    <w:p w14:paraId="3030FBB6" w14:textId="77777777" w:rsidR="00D80D91" w:rsidRPr="00261739" w:rsidRDefault="000421E3"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2) le c</w:t>
      </w:r>
      <w:r w:rsidR="006622DC" w:rsidRPr="00261739">
        <w:rPr>
          <w:rFonts w:ascii="Gill Sans MT" w:eastAsia="ヒラギノ角ゴ Pro W3" w:hAnsi="Gill Sans MT"/>
          <w:b/>
          <w:color w:val="000000"/>
          <w:sz w:val="20"/>
          <w:szCs w:val="20"/>
          <w:lang w:eastAsia="nl-NL"/>
        </w:rPr>
        <w:t>ontrôle des dossiers</w:t>
      </w:r>
    </w:p>
    <w:p w14:paraId="62353375" w14:textId="77777777" w:rsidR="00D80D91" w:rsidRPr="00261739" w:rsidRDefault="00D80D91" w:rsidP="00BA48BF">
      <w:pPr>
        <w:jc w:val="both"/>
        <w:rPr>
          <w:rFonts w:ascii="Gill Sans MT" w:eastAsia="ヒラギノ角ゴ Pro W3" w:hAnsi="Gill Sans MT"/>
          <w:color w:val="000000"/>
          <w:sz w:val="20"/>
          <w:szCs w:val="20"/>
          <w:lang w:eastAsia="nl-NL"/>
        </w:rPr>
      </w:pPr>
    </w:p>
    <w:p w14:paraId="2E03EE24" w14:textId="77777777" w:rsidR="00D80D91" w:rsidRPr="00261739" w:rsidRDefault="00D80D91" w:rsidP="00BA48BF">
      <w:pPr>
        <w:jc w:val="both"/>
        <w:rPr>
          <w:rFonts w:ascii="Gill Sans MT" w:eastAsia="ヒラギノ角ゴ Pro W3" w:hAnsi="Gill Sans MT"/>
          <w:b/>
          <w:color w:val="000000"/>
          <w:sz w:val="20"/>
          <w:szCs w:val="20"/>
          <w:u w:val="single"/>
          <w:lang w:eastAsia="nl-NL"/>
        </w:rPr>
      </w:pPr>
      <w:r w:rsidRPr="00261739">
        <w:rPr>
          <w:rFonts w:ascii="Gill Sans MT" w:eastAsia="ヒラギノ角ゴ Pro W3" w:hAnsi="Gill Sans MT"/>
          <w:color w:val="000000"/>
          <w:sz w:val="20"/>
          <w:szCs w:val="20"/>
          <w:u w:val="single"/>
          <w:lang w:eastAsia="nl-NL"/>
        </w:rPr>
        <w:t>Intervention en matière d’apurement des factures impayées</w:t>
      </w:r>
    </w:p>
    <w:p w14:paraId="67D39E5D" w14:textId="77777777" w:rsidR="00D80D91" w:rsidRPr="00261739" w:rsidRDefault="00D80D91" w:rsidP="00BA48BF">
      <w:pPr>
        <w:jc w:val="both"/>
        <w:rPr>
          <w:rFonts w:ascii="Gill Sans MT" w:eastAsia="ヒラギノ角ゴ Pro W3" w:hAnsi="Gill Sans MT"/>
          <w:b/>
          <w:color w:val="000000"/>
          <w:sz w:val="20"/>
          <w:szCs w:val="20"/>
          <w:lang w:eastAsia="nl-NL"/>
        </w:rPr>
      </w:pPr>
    </w:p>
    <w:p w14:paraId="3C6F33F8" w14:textId="77777777" w:rsidR="00B430C1" w:rsidRPr="00261739" w:rsidRDefault="00B430C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Deux points </w:t>
      </w:r>
      <w:r w:rsidR="00CC6D56" w:rsidRPr="00261739">
        <w:rPr>
          <w:rFonts w:ascii="Gill Sans MT" w:eastAsia="ヒラギノ角ゴ Pro W3" w:hAnsi="Gill Sans MT"/>
          <w:color w:val="000000"/>
          <w:sz w:val="20"/>
          <w:szCs w:val="20"/>
          <w:lang w:eastAsia="nl-NL"/>
        </w:rPr>
        <w:t>font</w:t>
      </w:r>
      <w:r w:rsidRPr="00261739">
        <w:rPr>
          <w:rFonts w:ascii="Gill Sans MT" w:eastAsia="ヒラギノ角ゴ Pro W3" w:hAnsi="Gill Sans MT"/>
          <w:color w:val="000000"/>
          <w:sz w:val="20"/>
          <w:szCs w:val="20"/>
          <w:lang w:eastAsia="nl-NL"/>
        </w:rPr>
        <w:t xml:space="preserve"> l’objet d’une étude approfondie : </w:t>
      </w:r>
    </w:p>
    <w:p w14:paraId="1129974D" w14:textId="77777777" w:rsidR="00B430C1" w:rsidRPr="00261739" w:rsidRDefault="00B430C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t xml:space="preserve">le lien entre une facture de gaz-électricité en difficulté de payement et/ou une situation de médiation de dettes ou de règlement collectif de dettes et l'allocation demandée. </w:t>
      </w:r>
    </w:p>
    <w:p w14:paraId="039E0F29" w14:textId="77777777" w:rsidR="00CC6D56" w:rsidRPr="00261739" w:rsidRDefault="00B430C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t>les preuves de paiement.</w:t>
      </w:r>
    </w:p>
    <w:p w14:paraId="61B8557C" w14:textId="77777777" w:rsidR="00CC6D56" w:rsidRPr="00261739" w:rsidRDefault="00CC6D56"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Si une des deux conditions ou les deux conditions ne sont pas remplies, une récupération de l’allocation doit être effectuée.</w:t>
      </w:r>
    </w:p>
    <w:p w14:paraId="77B45BB9" w14:textId="77777777" w:rsidR="00B430C1" w:rsidRPr="00261739" w:rsidRDefault="00B430C1" w:rsidP="00BA48BF">
      <w:pPr>
        <w:jc w:val="both"/>
        <w:rPr>
          <w:rFonts w:ascii="Gill Sans MT" w:eastAsia="ヒラギノ角ゴ Pro W3" w:hAnsi="Gill Sans MT"/>
          <w:color w:val="000000"/>
          <w:sz w:val="20"/>
          <w:szCs w:val="20"/>
          <w:lang w:eastAsia="nl-NL"/>
        </w:rPr>
      </w:pPr>
    </w:p>
    <w:p w14:paraId="0A3437D5" w14:textId="77777777" w:rsidR="00B430C1" w:rsidRPr="00261739" w:rsidRDefault="00B430C1" w:rsidP="00BA48B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Présentation de la grille de contrôle</w:t>
      </w:r>
    </w:p>
    <w:p w14:paraId="104EA313" w14:textId="77777777" w:rsidR="00B430C1" w:rsidRPr="00261739" w:rsidRDefault="00B430C1" w:rsidP="00BA48BF">
      <w:pPr>
        <w:jc w:val="both"/>
        <w:rPr>
          <w:rFonts w:ascii="Gill Sans MT" w:eastAsia="ヒラギノ角ゴ Pro W3" w:hAnsi="Gill Sans MT"/>
          <w:color w:val="000000"/>
          <w:sz w:val="20"/>
          <w:szCs w:val="20"/>
          <w:lang w:eastAsia="nl-NL"/>
        </w:rPr>
      </w:pPr>
    </w:p>
    <w:tbl>
      <w:tblPr>
        <w:tblW w:w="11160" w:type="dxa"/>
        <w:tblInd w:w="-1055" w:type="dxa"/>
        <w:tblCellMar>
          <w:left w:w="70" w:type="dxa"/>
          <w:right w:w="70" w:type="dxa"/>
        </w:tblCellMar>
        <w:tblLook w:val="04A0" w:firstRow="1" w:lastRow="0" w:firstColumn="1" w:lastColumn="0" w:noHBand="0" w:noVBand="1"/>
      </w:tblPr>
      <w:tblGrid>
        <w:gridCol w:w="2735"/>
        <w:gridCol w:w="1239"/>
        <w:gridCol w:w="1240"/>
        <w:gridCol w:w="2936"/>
        <w:gridCol w:w="1479"/>
        <w:gridCol w:w="1531"/>
      </w:tblGrid>
      <w:tr w:rsidR="008C7A60" w:rsidRPr="00261739" w14:paraId="02E856CA" w14:textId="77777777" w:rsidTr="00E0697B">
        <w:trPr>
          <w:trHeight w:val="700"/>
        </w:trPr>
        <w:tc>
          <w:tcPr>
            <w:tcW w:w="2735"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33D2C853" w14:textId="77777777" w:rsidR="008C7A60" w:rsidRPr="00261739" w:rsidRDefault="008C7A60"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NOM</w:t>
            </w:r>
          </w:p>
        </w:tc>
        <w:tc>
          <w:tcPr>
            <w:tcW w:w="1239"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385BE960" w14:textId="77777777" w:rsidR="008C7A60" w:rsidRPr="00261739" w:rsidRDefault="008C7A60"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Montant</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3914DDD2" w14:textId="77777777" w:rsidR="008C7A60" w:rsidRPr="00261739" w:rsidRDefault="008C7A60"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Preuve de Paiement</w:t>
            </w:r>
          </w:p>
        </w:tc>
        <w:tc>
          <w:tcPr>
            <w:tcW w:w="2936" w:type="dxa"/>
            <w:tcBorders>
              <w:top w:val="single" w:sz="8" w:space="0" w:color="auto"/>
              <w:left w:val="nil"/>
              <w:bottom w:val="nil"/>
              <w:right w:val="single" w:sz="8" w:space="0" w:color="auto"/>
            </w:tcBorders>
            <w:shd w:val="clear" w:color="000000" w:fill="BFBFBF"/>
            <w:vAlign w:val="center"/>
            <w:hideMark/>
          </w:tcPr>
          <w:p w14:paraId="708E81E0" w14:textId="77777777" w:rsidR="008C7A60" w:rsidRPr="00261739" w:rsidRDefault="008C7A60"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Lien avec une facture Gaz/Electricité en difficulté de payement</w:t>
            </w:r>
          </w:p>
        </w:tc>
        <w:tc>
          <w:tcPr>
            <w:tcW w:w="1479"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26195E3F" w14:textId="77777777" w:rsidR="008C7A60" w:rsidRPr="00261739" w:rsidRDefault="008C7A60"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Décision</w:t>
            </w:r>
          </w:p>
        </w:tc>
        <w:tc>
          <w:tcPr>
            <w:tcW w:w="1531"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364151B5" w14:textId="77777777" w:rsidR="008C7A60" w:rsidRPr="00261739" w:rsidRDefault="008C7A60"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Situation d'endettement (enquête sociale)</w:t>
            </w:r>
          </w:p>
        </w:tc>
      </w:tr>
      <w:tr w:rsidR="008C7A60" w:rsidRPr="00261739" w14:paraId="75E98924" w14:textId="77777777" w:rsidTr="008C7A60">
        <w:trPr>
          <w:trHeight w:val="615"/>
        </w:trPr>
        <w:tc>
          <w:tcPr>
            <w:tcW w:w="2735" w:type="dxa"/>
            <w:vMerge/>
            <w:tcBorders>
              <w:top w:val="single" w:sz="8" w:space="0" w:color="auto"/>
              <w:left w:val="single" w:sz="8" w:space="0" w:color="auto"/>
              <w:bottom w:val="single" w:sz="8" w:space="0" w:color="000000"/>
              <w:right w:val="single" w:sz="8" w:space="0" w:color="auto"/>
            </w:tcBorders>
            <w:vAlign w:val="center"/>
            <w:hideMark/>
          </w:tcPr>
          <w:p w14:paraId="2656222E" w14:textId="77777777" w:rsidR="008C7A60" w:rsidRPr="00261739" w:rsidRDefault="008C7A60" w:rsidP="00BA48BF">
            <w:pPr>
              <w:jc w:val="both"/>
              <w:rPr>
                <w:rFonts w:ascii="Gill Sans MT" w:hAnsi="Gill Sans MT" w:cs="Arial"/>
                <w:b/>
                <w:bCs/>
                <w:sz w:val="20"/>
                <w:szCs w:val="20"/>
                <w:lang w:eastAsia="fr-BE"/>
              </w:rPr>
            </w:pPr>
          </w:p>
        </w:tc>
        <w:tc>
          <w:tcPr>
            <w:tcW w:w="1239" w:type="dxa"/>
            <w:vMerge/>
            <w:tcBorders>
              <w:top w:val="single" w:sz="8" w:space="0" w:color="auto"/>
              <w:left w:val="single" w:sz="8" w:space="0" w:color="auto"/>
              <w:bottom w:val="single" w:sz="8" w:space="0" w:color="000000"/>
              <w:right w:val="single" w:sz="8" w:space="0" w:color="auto"/>
            </w:tcBorders>
            <w:vAlign w:val="center"/>
            <w:hideMark/>
          </w:tcPr>
          <w:p w14:paraId="516A0B4A" w14:textId="77777777" w:rsidR="008C7A60" w:rsidRPr="00261739" w:rsidRDefault="008C7A60" w:rsidP="00BA48BF">
            <w:pPr>
              <w:jc w:val="both"/>
              <w:rPr>
                <w:rFonts w:ascii="Gill Sans MT" w:hAnsi="Gill Sans MT" w:cs="Arial"/>
                <w:b/>
                <w:bCs/>
                <w:sz w:val="20"/>
                <w:szCs w:val="20"/>
                <w:lang w:eastAsia="fr-BE"/>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C3FF8C9" w14:textId="77777777" w:rsidR="008C7A60" w:rsidRPr="00261739" w:rsidRDefault="008C7A60" w:rsidP="00BA48BF">
            <w:pPr>
              <w:jc w:val="both"/>
              <w:rPr>
                <w:rFonts w:ascii="Gill Sans MT" w:hAnsi="Gill Sans MT" w:cs="Arial"/>
                <w:b/>
                <w:bCs/>
                <w:sz w:val="20"/>
                <w:szCs w:val="20"/>
                <w:lang w:eastAsia="fr-BE"/>
              </w:rPr>
            </w:pPr>
          </w:p>
        </w:tc>
        <w:tc>
          <w:tcPr>
            <w:tcW w:w="2936" w:type="dxa"/>
            <w:tcBorders>
              <w:top w:val="nil"/>
              <w:left w:val="nil"/>
              <w:bottom w:val="nil"/>
              <w:right w:val="single" w:sz="8" w:space="0" w:color="auto"/>
            </w:tcBorders>
            <w:shd w:val="clear" w:color="000000" w:fill="BFBFBF"/>
            <w:vAlign w:val="center"/>
            <w:hideMark/>
          </w:tcPr>
          <w:p w14:paraId="6D382E3A" w14:textId="77777777" w:rsidR="008C7A60" w:rsidRPr="00261739" w:rsidRDefault="008C7A60"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Médiation de dettes/règlement collectif</w:t>
            </w:r>
          </w:p>
        </w:tc>
        <w:tc>
          <w:tcPr>
            <w:tcW w:w="1479" w:type="dxa"/>
            <w:vMerge/>
            <w:tcBorders>
              <w:top w:val="single" w:sz="8" w:space="0" w:color="auto"/>
              <w:left w:val="single" w:sz="8" w:space="0" w:color="auto"/>
              <w:bottom w:val="single" w:sz="8" w:space="0" w:color="000000"/>
              <w:right w:val="single" w:sz="8" w:space="0" w:color="auto"/>
            </w:tcBorders>
            <w:vAlign w:val="center"/>
            <w:hideMark/>
          </w:tcPr>
          <w:p w14:paraId="1F5266FA" w14:textId="77777777" w:rsidR="008C7A60" w:rsidRPr="00261739" w:rsidRDefault="008C7A60" w:rsidP="00BA48BF">
            <w:pPr>
              <w:jc w:val="both"/>
              <w:rPr>
                <w:rFonts w:ascii="Gill Sans MT" w:hAnsi="Gill Sans MT" w:cs="Arial"/>
                <w:b/>
                <w:bCs/>
                <w:sz w:val="20"/>
                <w:szCs w:val="20"/>
                <w:lang w:eastAsia="fr-BE"/>
              </w:rPr>
            </w:pPr>
          </w:p>
        </w:tc>
        <w:tc>
          <w:tcPr>
            <w:tcW w:w="1531" w:type="dxa"/>
            <w:vMerge/>
            <w:tcBorders>
              <w:top w:val="single" w:sz="8" w:space="0" w:color="auto"/>
              <w:left w:val="single" w:sz="8" w:space="0" w:color="auto"/>
              <w:bottom w:val="single" w:sz="8" w:space="0" w:color="000000"/>
              <w:right w:val="single" w:sz="8" w:space="0" w:color="auto"/>
            </w:tcBorders>
            <w:vAlign w:val="center"/>
            <w:hideMark/>
          </w:tcPr>
          <w:p w14:paraId="37453AB2" w14:textId="77777777" w:rsidR="008C7A60" w:rsidRPr="00261739" w:rsidRDefault="008C7A60" w:rsidP="00BA48BF">
            <w:pPr>
              <w:jc w:val="both"/>
              <w:rPr>
                <w:rFonts w:ascii="Gill Sans MT" w:hAnsi="Gill Sans MT" w:cs="Arial"/>
                <w:b/>
                <w:bCs/>
                <w:sz w:val="20"/>
                <w:szCs w:val="20"/>
                <w:lang w:eastAsia="fr-BE"/>
              </w:rPr>
            </w:pPr>
          </w:p>
        </w:tc>
      </w:tr>
      <w:tr w:rsidR="008C7A60" w:rsidRPr="00261739" w14:paraId="328248A9" w14:textId="77777777" w:rsidTr="008C7A60">
        <w:trPr>
          <w:trHeight w:val="360"/>
        </w:trPr>
        <w:tc>
          <w:tcPr>
            <w:tcW w:w="2735" w:type="dxa"/>
            <w:tcBorders>
              <w:top w:val="nil"/>
              <w:left w:val="single" w:sz="8" w:space="0" w:color="auto"/>
              <w:bottom w:val="single" w:sz="8" w:space="0" w:color="auto"/>
              <w:right w:val="single" w:sz="8" w:space="0" w:color="auto"/>
            </w:tcBorders>
            <w:shd w:val="clear" w:color="auto" w:fill="auto"/>
            <w:vAlign w:val="center"/>
            <w:hideMark/>
          </w:tcPr>
          <w:p w14:paraId="1B3F190D" w14:textId="77777777" w:rsidR="008C7A60" w:rsidRPr="00261739" w:rsidRDefault="008C7A60" w:rsidP="00BA48BF">
            <w:pPr>
              <w:jc w:val="both"/>
              <w:rPr>
                <w:rFonts w:ascii="Gill Sans MT" w:hAnsi="Gill Sans MT" w:cs="Arial"/>
                <w:color w:val="000000"/>
                <w:sz w:val="20"/>
                <w:szCs w:val="20"/>
                <w:lang w:eastAsia="fr-BE"/>
              </w:rPr>
            </w:pPr>
            <w:r w:rsidRPr="00261739">
              <w:rPr>
                <w:rFonts w:ascii="Gill Sans MT" w:hAnsi="Gill Sans MT" w:cs="Arial"/>
                <w:color w:val="000000"/>
                <w:sz w:val="20"/>
                <w:szCs w:val="20"/>
                <w:lang w:eastAsia="fr-BE"/>
              </w:rPr>
              <w:t>Arriéré gaz Janssens</w:t>
            </w:r>
          </w:p>
        </w:tc>
        <w:tc>
          <w:tcPr>
            <w:tcW w:w="1239" w:type="dxa"/>
            <w:tcBorders>
              <w:top w:val="nil"/>
              <w:left w:val="nil"/>
              <w:bottom w:val="single" w:sz="8" w:space="0" w:color="auto"/>
              <w:right w:val="single" w:sz="8" w:space="0" w:color="auto"/>
            </w:tcBorders>
            <w:shd w:val="clear" w:color="auto" w:fill="auto"/>
            <w:vAlign w:val="center"/>
            <w:hideMark/>
          </w:tcPr>
          <w:p w14:paraId="5EB0BBA5" w14:textId="77777777" w:rsidR="008C7A60" w:rsidRPr="00261739" w:rsidRDefault="008C7A60" w:rsidP="00BA48BF">
            <w:pPr>
              <w:jc w:val="both"/>
              <w:rPr>
                <w:rFonts w:ascii="Gill Sans MT" w:hAnsi="Gill Sans MT" w:cs="Arial"/>
                <w:color w:val="000000"/>
                <w:sz w:val="20"/>
                <w:szCs w:val="20"/>
                <w:lang w:eastAsia="fr-BE"/>
              </w:rPr>
            </w:pPr>
            <w:r w:rsidRPr="00261739">
              <w:rPr>
                <w:rFonts w:ascii="Gill Sans MT" w:hAnsi="Gill Sans MT" w:cs="Arial"/>
                <w:color w:val="000000"/>
                <w:sz w:val="20"/>
                <w:szCs w:val="20"/>
                <w:lang w:eastAsia="fr-BE"/>
              </w:rPr>
              <w:t>100,00 €</w:t>
            </w:r>
          </w:p>
        </w:tc>
        <w:tc>
          <w:tcPr>
            <w:tcW w:w="1240" w:type="dxa"/>
            <w:tcBorders>
              <w:top w:val="nil"/>
              <w:left w:val="nil"/>
              <w:bottom w:val="single" w:sz="8" w:space="0" w:color="auto"/>
              <w:right w:val="single" w:sz="8" w:space="0" w:color="auto"/>
            </w:tcBorders>
            <w:shd w:val="clear" w:color="auto" w:fill="auto"/>
            <w:noWrap/>
            <w:vAlign w:val="center"/>
            <w:hideMark/>
          </w:tcPr>
          <w:p w14:paraId="3D1BA46C" w14:textId="77777777" w:rsidR="008C7A60" w:rsidRPr="00261739" w:rsidRDefault="008C7A60" w:rsidP="00BA48BF">
            <w:pPr>
              <w:jc w:val="both"/>
              <w:rPr>
                <w:rFonts w:ascii="Gill Sans MT" w:hAnsi="Gill Sans MT" w:cs="Arial"/>
                <w:sz w:val="20"/>
                <w:szCs w:val="20"/>
                <w:lang w:eastAsia="fr-BE"/>
              </w:rPr>
            </w:pPr>
            <w:r w:rsidRPr="00261739">
              <w:rPr>
                <w:rFonts w:ascii="Gill Sans MT" w:hAnsi="Gill Sans MT" w:cs="Arial"/>
                <w:sz w:val="20"/>
                <w:szCs w:val="20"/>
                <w:lang w:eastAsia="fr-BE"/>
              </w:rPr>
              <w:t>Ok</w:t>
            </w:r>
          </w:p>
        </w:tc>
        <w:tc>
          <w:tcPr>
            <w:tcW w:w="2936" w:type="dxa"/>
            <w:tcBorders>
              <w:top w:val="single" w:sz="8" w:space="0" w:color="auto"/>
              <w:left w:val="nil"/>
              <w:bottom w:val="single" w:sz="8" w:space="0" w:color="auto"/>
              <w:right w:val="single" w:sz="8" w:space="0" w:color="auto"/>
            </w:tcBorders>
            <w:shd w:val="clear" w:color="auto" w:fill="auto"/>
            <w:vAlign w:val="center"/>
            <w:hideMark/>
          </w:tcPr>
          <w:p w14:paraId="687FAA42" w14:textId="77777777" w:rsidR="008C7A60" w:rsidRPr="00261739" w:rsidRDefault="008C7A60" w:rsidP="00BA48BF">
            <w:pPr>
              <w:jc w:val="both"/>
              <w:rPr>
                <w:rFonts w:ascii="Gill Sans MT" w:hAnsi="Gill Sans MT" w:cs="Arial"/>
                <w:sz w:val="20"/>
                <w:szCs w:val="20"/>
                <w:lang w:eastAsia="fr-BE"/>
              </w:rPr>
            </w:pPr>
            <w:r w:rsidRPr="00261739">
              <w:rPr>
                <w:rFonts w:ascii="Gill Sans MT" w:hAnsi="Gill Sans MT" w:cs="Arial"/>
                <w:sz w:val="20"/>
                <w:szCs w:val="20"/>
                <w:lang w:eastAsia="fr-BE"/>
              </w:rPr>
              <w:t>Ok: Facture de gaz + RCD</w:t>
            </w:r>
          </w:p>
        </w:tc>
        <w:tc>
          <w:tcPr>
            <w:tcW w:w="1479" w:type="dxa"/>
            <w:tcBorders>
              <w:top w:val="nil"/>
              <w:left w:val="nil"/>
              <w:bottom w:val="single" w:sz="8" w:space="0" w:color="auto"/>
              <w:right w:val="single" w:sz="8" w:space="0" w:color="auto"/>
            </w:tcBorders>
            <w:shd w:val="clear" w:color="auto" w:fill="auto"/>
            <w:vAlign w:val="center"/>
            <w:hideMark/>
          </w:tcPr>
          <w:p w14:paraId="04B39CD1" w14:textId="77777777" w:rsidR="008C7A60" w:rsidRPr="00261739" w:rsidRDefault="008C7A60" w:rsidP="00BA48BF">
            <w:pPr>
              <w:jc w:val="both"/>
              <w:rPr>
                <w:rFonts w:ascii="Gill Sans MT" w:hAnsi="Gill Sans MT" w:cs="Arial"/>
                <w:sz w:val="20"/>
                <w:szCs w:val="20"/>
                <w:lang w:eastAsia="fr-BE"/>
              </w:rPr>
            </w:pPr>
            <w:r w:rsidRPr="00261739">
              <w:rPr>
                <w:rFonts w:ascii="Gill Sans MT" w:hAnsi="Gill Sans MT" w:cs="Arial"/>
                <w:sz w:val="20"/>
                <w:szCs w:val="20"/>
                <w:lang w:eastAsia="fr-BE"/>
              </w:rPr>
              <w:t>9/02/2014</w:t>
            </w:r>
          </w:p>
        </w:tc>
        <w:tc>
          <w:tcPr>
            <w:tcW w:w="1531" w:type="dxa"/>
            <w:tcBorders>
              <w:top w:val="nil"/>
              <w:left w:val="nil"/>
              <w:bottom w:val="single" w:sz="8" w:space="0" w:color="auto"/>
              <w:right w:val="single" w:sz="8" w:space="0" w:color="auto"/>
            </w:tcBorders>
            <w:shd w:val="clear" w:color="auto" w:fill="auto"/>
            <w:noWrap/>
            <w:vAlign w:val="center"/>
            <w:hideMark/>
          </w:tcPr>
          <w:p w14:paraId="7993B48C" w14:textId="77777777" w:rsidR="008C7A60" w:rsidRPr="00261739" w:rsidRDefault="008C7A60" w:rsidP="00BA48BF">
            <w:pPr>
              <w:jc w:val="both"/>
              <w:rPr>
                <w:rFonts w:ascii="Gill Sans MT" w:hAnsi="Gill Sans MT" w:cs="Arial"/>
                <w:sz w:val="20"/>
                <w:szCs w:val="20"/>
                <w:lang w:eastAsia="fr-BE"/>
              </w:rPr>
            </w:pPr>
            <w:r w:rsidRPr="00261739">
              <w:rPr>
                <w:rFonts w:ascii="Gill Sans MT" w:hAnsi="Gill Sans MT" w:cs="Arial"/>
                <w:sz w:val="20"/>
                <w:szCs w:val="20"/>
                <w:lang w:eastAsia="fr-BE"/>
              </w:rPr>
              <w:t>Ok</w:t>
            </w:r>
          </w:p>
        </w:tc>
      </w:tr>
      <w:tr w:rsidR="008C7A60" w:rsidRPr="00261739" w14:paraId="26ABD1A8" w14:textId="77777777" w:rsidTr="008C7A60">
        <w:trPr>
          <w:trHeight w:val="360"/>
        </w:trPr>
        <w:tc>
          <w:tcPr>
            <w:tcW w:w="2735" w:type="dxa"/>
            <w:tcBorders>
              <w:top w:val="nil"/>
              <w:left w:val="single" w:sz="8" w:space="0" w:color="auto"/>
              <w:bottom w:val="single" w:sz="8" w:space="0" w:color="auto"/>
              <w:right w:val="single" w:sz="8" w:space="0" w:color="auto"/>
            </w:tcBorders>
            <w:shd w:val="clear" w:color="auto" w:fill="auto"/>
            <w:vAlign w:val="center"/>
            <w:hideMark/>
          </w:tcPr>
          <w:p w14:paraId="4B2A4127" w14:textId="77777777" w:rsidR="008C7A60" w:rsidRPr="00261739" w:rsidRDefault="008C7A60" w:rsidP="00BA48BF">
            <w:pPr>
              <w:jc w:val="both"/>
              <w:rPr>
                <w:rFonts w:ascii="Gill Sans MT" w:hAnsi="Gill Sans MT" w:cs="Arial"/>
                <w:color w:val="000000"/>
                <w:sz w:val="20"/>
                <w:szCs w:val="20"/>
                <w:lang w:eastAsia="fr-BE"/>
              </w:rPr>
            </w:pPr>
            <w:r w:rsidRPr="00261739">
              <w:rPr>
                <w:rFonts w:ascii="Gill Sans MT" w:hAnsi="Gill Sans MT" w:cs="Arial"/>
                <w:color w:val="000000"/>
                <w:sz w:val="20"/>
                <w:szCs w:val="20"/>
                <w:lang w:eastAsia="fr-BE"/>
              </w:rPr>
              <w:t>Facture électricité Peeters</w:t>
            </w:r>
          </w:p>
        </w:tc>
        <w:tc>
          <w:tcPr>
            <w:tcW w:w="1239" w:type="dxa"/>
            <w:tcBorders>
              <w:top w:val="nil"/>
              <w:left w:val="nil"/>
              <w:bottom w:val="single" w:sz="8" w:space="0" w:color="auto"/>
              <w:right w:val="single" w:sz="8" w:space="0" w:color="auto"/>
            </w:tcBorders>
            <w:shd w:val="clear" w:color="auto" w:fill="auto"/>
            <w:vAlign w:val="center"/>
            <w:hideMark/>
          </w:tcPr>
          <w:p w14:paraId="2F125321" w14:textId="77777777" w:rsidR="008C7A60" w:rsidRPr="00261739" w:rsidRDefault="008C7A60" w:rsidP="00BA48BF">
            <w:pPr>
              <w:jc w:val="both"/>
              <w:rPr>
                <w:rFonts w:ascii="Gill Sans MT" w:hAnsi="Gill Sans MT" w:cs="Arial"/>
                <w:color w:val="000000"/>
                <w:sz w:val="20"/>
                <w:szCs w:val="20"/>
                <w:lang w:eastAsia="fr-BE"/>
              </w:rPr>
            </w:pPr>
            <w:r w:rsidRPr="00261739">
              <w:rPr>
                <w:rFonts w:ascii="Gill Sans MT" w:hAnsi="Gill Sans MT" w:cs="Arial"/>
                <w:color w:val="000000"/>
                <w:sz w:val="20"/>
                <w:szCs w:val="20"/>
                <w:lang w:eastAsia="fr-BE"/>
              </w:rPr>
              <w:t>300,00 €</w:t>
            </w:r>
          </w:p>
        </w:tc>
        <w:tc>
          <w:tcPr>
            <w:tcW w:w="1240" w:type="dxa"/>
            <w:tcBorders>
              <w:top w:val="nil"/>
              <w:left w:val="nil"/>
              <w:bottom w:val="single" w:sz="8" w:space="0" w:color="auto"/>
              <w:right w:val="single" w:sz="8" w:space="0" w:color="auto"/>
            </w:tcBorders>
            <w:shd w:val="clear" w:color="auto" w:fill="auto"/>
            <w:noWrap/>
            <w:vAlign w:val="center"/>
            <w:hideMark/>
          </w:tcPr>
          <w:p w14:paraId="6D0BEA48" w14:textId="77777777" w:rsidR="008C7A60" w:rsidRPr="00261739" w:rsidRDefault="008C7A60" w:rsidP="00BA48BF">
            <w:pPr>
              <w:jc w:val="both"/>
              <w:rPr>
                <w:rFonts w:ascii="Gill Sans MT" w:hAnsi="Gill Sans MT" w:cs="Arial"/>
                <w:sz w:val="20"/>
                <w:szCs w:val="20"/>
                <w:lang w:eastAsia="fr-BE"/>
              </w:rPr>
            </w:pPr>
            <w:r w:rsidRPr="00261739">
              <w:rPr>
                <w:rFonts w:ascii="Gill Sans MT" w:hAnsi="Gill Sans MT" w:cs="Arial"/>
                <w:sz w:val="20"/>
                <w:szCs w:val="20"/>
                <w:lang w:eastAsia="fr-BE"/>
              </w:rPr>
              <w:t>Ok</w:t>
            </w:r>
          </w:p>
        </w:tc>
        <w:tc>
          <w:tcPr>
            <w:tcW w:w="2936" w:type="dxa"/>
            <w:tcBorders>
              <w:top w:val="nil"/>
              <w:left w:val="nil"/>
              <w:bottom w:val="single" w:sz="8" w:space="0" w:color="auto"/>
              <w:right w:val="single" w:sz="8" w:space="0" w:color="auto"/>
            </w:tcBorders>
            <w:shd w:val="clear" w:color="auto" w:fill="auto"/>
            <w:vAlign w:val="center"/>
            <w:hideMark/>
          </w:tcPr>
          <w:p w14:paraId="7D27CF6D" w14:textId="77777777" w:rsidR="008C7A60" w:rsidRPr="00261739" w:rsidRDefault="008C7A60" w:rsidP="00BA48BF">
            <w:pPr>
              <w:jc w:val="both"/>
              <w:rPr>
                <w:rFonts w:ascii="Gill Sans MT" w:hAnsi="Gill Sans MT" w:cs="Arial"/>
                <w:sz w:val="20"/>
                <w:szCs w:val="20"/>
                <w:lang w:eastAsia="fr-BE"/>
              </w:rPr>
            </w:pPr>
            <w:r w:rsidRPr="00261739">
              <w:rPr>
                <w:rFonts w:ascii="Gill Sans MT" w:hAnsi="Gill Sans MT" w:cs="Arial"/>
                <w:sz w:val="20"/>
                <w:szCs w:val="20"/>
                <w:lang w:eastAsia="fr-BE"/>
              </w:rPr>
              <w:t>Ok: Facture d'électricité</w:t>
            </w:r>
          </w:p>
        </w:tc>
        <w:tc>
          <w:tcPr>
            <w:tcW w:w="1479" w:type="dxa"/>
            <w:tcBorders>
              <w:top w:val="nil"/>
              <w:left w:val="nil"/>
              <w:bottom w:val="single" w:sz="8" w:space="0" w:color="auto"/>
              <w:right w:val="single" w:sz="8" w:space="0" w:color="auto"/>
            </w:tcBorders>
            <w:shd w:val="clear" w:color="auto" w:fill="auto"/>
            <w:vAlign w:val="center"/>
            <w:hideMark/>
          </w:tcPr>
          <w:p w14:paraId="7B4D91CA" w14:textId="77777777" w:rsidR="008C7A60" w:rsidRPr="00261739" w:rsidRDefault="008C7A60" w:rsidP="00BA48BF">
            <w:pPr>
              <w:jc w:val="both"/>
              <w:rPr>
                <w:rFonts w:ascii="Gill Sans MT" w:hAnsi="Gill Sans MT" w:cs="Arial"/>
                <w:sz w:val="20"/>
                <w:szCs w:val="20"/>
                <w:lang w:eastAsia="fr-BE"/>
              </w:rPr>
            </w:pPr>
            <w:r w:rsidRPr="00261739">
              <w:rPr>
                <w:rFonts w:ascii="Gill Sans MT" w:hAnsi="Gill Sans MT" w:cs="Arial"/>
                <w:sz w:val="20"/>
                <w:szCs w:val="20"/>
                <w:lang w:eastAsia="fr-BE"/>
              </w:rPr>
              <w:t>10/03/2014</w:t>
            </w:r>
          </w:p>
        </w:tc>
        <w:tc>
          <w:tcPr>
            <w:tcW w:w="1531" w:type="dxa"/>
            <w:tcBorders>
              <w:top w:val="nil"/>
              <w:left w:val="nil"/>
              <w:bottom w:val="single" w:sz="8" w:space="0" w:color="auto"/>
              <w:right w:val="single" w:sz="8" w:space="0" w:color="auto"/>
            </w:tcBorders>
            <w:shd w:val="clear" w:color="auto" w:fill="auto"/>
            <w:noWrap/>
            <w:vAlign w:val="center"/>
            <w:hideMark/>
          </w:tcPr>
          <w:p w14:paraId="69DEE2B3" w14:textId="77777777" w:rsidR="008C7A60" w:rsidRPr="00261739" w:rsidRDefault="008C7A60" w:rsidP="00BA48BF">
            <w:pPr>
              <w:jc w:val="both"/>
              <w:rPr>
                <w:rFonts w:ascii="Gill Sans MT" w:hAnsi="Gill Sans MT" w:cs="Arial"/>
                <w:sz w:val="20"/>
                <w:szCs w:val="20"/>
                <w:lang w:eastAsia="fr-BE"/>
              </w:rPr>
            </w:pPr>
            <w:r w:rsidRPr="00261739">
              <w:rPr>
                <w:rFonts w:ascii="Gill Sans MT" w:hAnsi="Gill Sans MT" w:cs="Arial"/>
                <w:sz w:val="20"/>
                <w:szCs w:val="20"/>
                <w:lang w:eastAsia="fr-BE"/>
              </w:rPr>
              <w:t>Ok</w:t>
            </w:r>
          </w:p>
        </w:tc>
      </w:tr>
      <w:tr w:rsidR="008C7A60" w:rsidRPr="00261739" w14:paraId="2C7DAE70" w14:textId="77777777" w:rsidTr="008C7A60">
        <w:trPr>
          <w:trHeight w:val="615"/>
        </w:trPr>
        <w:tc>
          <w:tcPr>
            <w:tcW w:w="2735" w:type="dxa"/>
            <w:tcBorders>
              <w:top w:val="nil"/>
              <w:left w:val="single" w:sz="8" w:space="0" w:color="auto"/>
              <w:bottom w:val="single" w:sz="8" w:space="0" w:color="auto"/>
              <w:right w:val="single" w:sz="8" w:space="0" w:color="auto"/>
            </w:tcBorders>
            <w:shd w:val="clear" w:color="auto" w:fill="auto"/>
            <w:vAlign w:val="center"/>
            <w:hideMark/>
          </w:tcPr>
          <w:p w14:paraId="2896F1B3" w14:textId="77777777" w:rsidR="008C7A60" w:rsidRPr="00261739" w:rsidRDefault="008C7A60" w:rsidP="00BA48BF">
            <w:pPr>
              <w:jc w:val="both"/>
              <w:rPr>
                <w:rFonts w:ascii="Gill Sans MT" w:hAnsi="Gill Sans MT" w:cs="Arial"/>
                <w:color w:val="000000"/>
                <w:sz w:val="20"/>
                <w:szCs w:val="20"/>
                <w:lang w:eastAsia="fr-BE"/>
              </w:rPr>
            </w:pPr>
            <w:r w:rsidRPr="00261739">
              <w:rPr>
                <w:rFonts w:ascii="Gill Sans MT" w:hAnsi="Gill Sans MT" w:cs="Arial"/>
                <w:color w:val="000000"/>
                <w:sz w:val="20"/>
                <w:szCs w:val="20"/>
                <w:lang w:eastAsia="fr-BE"/>
              </w:rPr>
              <w:t>Retard location Dupont</w:t>
            </w:r>
          </w:p>
        </w:tc>
        <w:tc>
          <w:tcPr>
            <w:tcW w:w="1239" w:type="dxa"/>
            <w:tcBorders>
              <w:top w:val="nil"/>
              <w:left w:val="nil"/>
              <w:bottom w:val="single" w:sz="8" w:space="0" w:color="auto"/>
              <w:right w:val="single" w:sz="8" w:space="0" w:color="auto"/>
            </w:tcBorders>
            <w:shd w:val="clear" w:color="auto" w:fill="auto"/>
            <w:vAlign w:val="center"/>
            <w:hideMark/>
          </w:tcPr>
          <w:p w14:paraId="41C3276F" w14:textId="77777777" w:rsidR="008C7A60" w:rsidRPr="00261739" w:rsidRDefault="008C7A60" w:rsidP="00BA48BF">
            <w:pPr>
              <w:jc w:val="both"/>
              <w:rPr>
                <w:rFonts w:ascii="Gill Sans MT" w:hAnsi="Gill Sans MT" w:cs="Arial"/>
                <w:color w:val="000000"/>
                <w:sz w:val="20"/>
                <w:szCs w:val="20"/>
                <w:lang w:eastAsia="fr-BE"/>
              </w:rPr>
            </w:pPr>
            <w:r w:rsidRPr="00261739">
              <w:rPr>
                <w:rFonts w:ascii="Gill Sans MT" w:hAnsi="Gill Sans MT" w:cs="Arial"/>
                <w:color w:val="000000"/>
                <w:sz w:val="20"/>
                <w:szCs w:val="20"/>
                <w:lang w:eastAsia="fr-BE"/>
              </w:rPr>
              <w:t>500,00 €</w:t>
            </w:r>
          </w:p>
        </w:tc>
        <w:tc>
          <w:tcPr>
            <w:tcW w:w="1240" w:type="dxa"/>
            <w:tcBorders>
              <w:top w:val="nil"/>
              <w:left w:val="nil"/>
              <w:bottom w:val="single" w:sz="8" w:space="0" w:color="auto"/>
              <w:right w:val="single" w:sz="8" w:space="0" w:color="auto"/>
            </w:tcBorders>
            <w:shd w:val="clear" w:color="auto" w:fill="auto"/>
            <w:noWrap/>
            <w:vAlign w:val="center"/>
            <w:hideMark/>
          </w:tcPr>
          <w:p w14:paraId="76CCAB22" w14:textId="77777777" w:rsidR="008C7A60" w:rsidRPr="00261739" w:rsidRDefault="008C7A60" w:rsidP="00BA48BF">
            <w:pPr>
              <w:jc w:val="both"/>
              <w:rPr>
                <w:rFonts w:ascii="Gill Sans MT" w:hAnsi="Gill Sans MT" w:cs="Arial"/>
                <w:sz w:val="20"/>
                <w:szCs w:val="20"/>
                <w:lang w:eastAsia="fr-BE"/>
              </w:rPr>
            </w:pPr>
            <w:r w:rsidRPr="00261739">
              <w:rPr>
                <w:rFonts w:ascii="Gill Sans MT" w:hAnsi="Gill Sans MT" w:cs="Arial"/>
                <w:sz w:val="20"/>
                <w:szCs w:val="20"/>
                <w:lang w:eastAsia="fr-BE"/>
              </w:rPr>
              <w:t>Ok</w:t>
            </w:r>
          </w:p>
        </w:tc>
        <w:tc>
          <w:tcPr>
            <w:tcW w:w="2936" w:type="dxa"/>
            <w:tcBorders>
              <w:top w:val="nil"/>
              <w:left w:val="nil"/>
              <w:bottom w:val="single" w:sz="8" w:space="0" w:color="auto"/>
              <w:right w:val="single" w:sz="8" w:space="0" w:color="auto"/>
            </w:tcBorders>
            <w:shd w:val="clear" w:color="auto" w:fill="auto"/>
            <w:vAlign w:val="center"/>
            <w:hideMark/>
          </w:tcPr>
          <w:p w14:paraId="24CE2114" w14:textId="77777777" w:rsidR="008C7A60" w:rsidRPr="00261739" w:rsidRDefault="008C7A60" w:rsidP="00BA48BF">
            <w:pPr>
              <w:jc w:val="both"/>
              <w:rPr>
                <w:rFonts w:ascii="Gill Sans MT" w:hAnsi="Gill Sans MT" w:cs="Arial"/>
                <w:sz w:val="20"/>
                <w:szCs w:val="20"/>
                <w:lang w:eastAsia="fr-BE"/>
              </w:rPr>
            </w:pPr>
            <w:r w:rsidRPr="00261739">
              <w:rPr>
                <w:rFonts w:ascii="Gill Sans MT" w:hAnsi="Gill Sans MT" w:cs="Arial"/>
                <w:sz w:val="20"/>
                <w:szCs w:val="20"/>
                <w:lang w:eastAsia="fr-BE"/>
              </w:rPr>
              <w:t>Non ok: Facture isolée (pas de lien électricité ou gaz)</w:t>
            </w:r>
          </w:p>
        </w:tc>
        <w:tc>
          <w:tcPr>
            <w:tcW w:w="1479" w:type="dxa"/>
            <w:tcBorders>
              <w:top w:val="nil"/>
              <w:left w:val="nil"/>
              <w:bottom w:val="single" w:sz="8" w:space="0" w:color="auto"/>
              <w:right w:val="single" w:sz="8" w:space="0" w:color="auto"/>
            </w:tcBorders>
            <w:shd w:val="clear" w:color="auto" w:fill="auto"/>
            <w:vAlign w:val="center"/>
            <w:hideMark/>
          </w:tcPr>
          <w:p w14:paraId="12D7BB22" w14:textId="77777777" w:rsidR="008C7A60" w:rsidRPr="00261739" w:rsidRDefault="008C7A60" w:rsidP="00BA48BF">
            <w:pPr>
              <w:jc w:val="both"/>
              <w:rPr>
                <w:rFonts w:ascii="Gill Sans MT" w:hAnsi="Gill Sans MT" w:cs="Arial"/>
                <w:sz w:val="20"/>
                <w:szCs w:val="20"/>
                <w:lang w:eastAsia="fr-BE"/>
              </w:rPr>
            </w:pPr>
            <w:r w:rsidRPr="00261739">
              <w:rPr>
                <w:rFonts w:ascii="Gill Sans MT" w:hAnsi="Gill Sans MT" w:cs="Arial"/>
                <w:sz w:val="20"/>
                <w:szCs w:val="20"/>
                <w:lang w:eastAsia="fr-BE"/>
              </w:rPr>
              <w:t>10/02/2014</w:t>
            </w:r>
          </w:p>
        </w:tc>
        <w:tc>
          <w:tcPr>
            <w:tcW w:w="1531" w:type="dxa"/>
            <w:tcBorders>
              <w:top w:val="nil"/>
              <w:left w:val="nil"/>
              <w:bottom w:val="single" w:sz="8" w:space="0" w:color="auto"/>
              <w:right w:val="single" w:sz="8" w:space="0" w:color="auto"/>
            </w:tcBorders>
            <w:shd w:val="clear" w:color="auto" w:fill="auto"/>
            <w:noWrap/>
            <w:vAlign w:val="center"/>
            <w:hideMark/>
          </w:tcPr>
          <w:p w14:paraId="7932CA09" w14:textId="77777777" w:rsidR="008C7A60" w:rsidRPr="00261739" w:rsidRDefault="008C7A60" w:rsidP="00BA48BF">
            <w:pPr>
              <w:jc w:val="both"/>
              <w:rPr>
                <w:rFonts w:ascii="Gill Sans MT" w:hAnsi="Gill Sans MT" w:cs="Arial"/>
                <w:sz w:val="20"/>
                <w:szCs w:val="20"/>
                <w:lang w:eastAsia="fr-BE"/>
              </w:rPr>
            </w:pPr>
            <w:r w:rsidRPr="00261739">
              <w:rPr>
                <w:rFonts w:ascii="Gill Sans MT" w:hAnsi="Gill Sans MT" w:cs="Arial"/>
                <w:sz w:val="20"/>
                <w:szCs w:val="20"/>
                <w:lang w:eastAsia="fr-BE"/>
              </w:rPr>
              <w:t>OK</w:t>
            </w:r>
          </w:p>
        </w:tc>
      </w:tr>
      <w:tr w:rsidR="008C7A60" w:rsidRPr="00261739" w14:paraId="61081CDD" w14:textId="77777777" w:rsidTr="008C7A60">
        <w:trPr>
          <w:trHeight w:val="360"/>
        </w:trPr>
        <w:tc>
          <w:tcPr>
            <w:tcW w:w="2735" w:type="dxa"/>
            <w:tcBorders>
              <w:top w:val="nil"/>
              <w:left w:val="single" w:sz="8" w:space="0" w:color="auto"/>
              <w:bottom w:val="single" w:sz="8" w:space="0" w:color="auto"/>
              <w:right w:val="single" w:sz="8" w:space="0" w:color="auto"/>
            </w:tcBorders>
            <w:shd w:val="clear" w:color="auto" w:fill="auto"/>
            <w:vAlign w:val="center"/>
            <w:hideMark/>
          </w:tcPr>
          <w:p w14:paraId="6C99B934" w14:textId="77777777" w:rsidR="008C7A60" w:rsidRPr="00261739" w:rsidRDefault="008C7A60" w:rsidP="00BA48BF">
            <w:pPr>
              <w:jc w:val="both"/>
              <w:rPr>
                <w:rFonts w:ascii="Gill Sans MT" w:hAnsi="Gill Sans MT" w:cs="Arial"/>
                <w:color w:val="000000"/>
                <w:sz w:val="20"/>
                <w:szCs w:val="20"/>
                <w:lang w:eastAsia="fr-BE"/>
              </w:rPr>
            </w:pPr>
            <w:r w:rsidRPr="00261739">
              <w:rPr>
                <w:rFonts w:ascii="Gill Sans MT" w:hAnsi="Gill Sans MT" w:cs="Arial"/>
                <w:color w:val="000000"/>
                <w:sz w:val="20"/>
                <w:szCs w:val="20"/>
                <w:lang w:eastAsia="fr-BE"/>
              </w:rPr>
              <w:t>Retard gaz Goossens</w:t>
            </w:r>
          </w:p>
        </w:tc>
        <w:tc>
          <w:tcPr>
            <w:tcW w:w="1239" w:type="dxa"/>
            <w:tcBorders>
              <w:top w:val="nil"/>
              <w:left w:val="nil"/>
              <w:bottom w:val="single" w:sz="8" w:space="0" w:color="auto"/>
              <w:right w:val="single" w:sz="8" w:space="0" w:color="auto"/>
            </w:tcBorders>
            <w:shd w:val="clear" w:color="auto" w:fill="auto"/>
            <w:vAlign w:val="center"/>
            <w:hideMark/>
          </w:tcPr>
          <w:p w14:paraId="6062FAC5" w14:textId="77777777" w:rsidR="008C7A60" w:rsidRPr="00261739" w:rsidRDefault="008C7A60" w:rsidP="00BA48BF">
            <w:pPr>
              <w:jc w:val="both"/>
              <w:rPr>
                <w:rFonts w:ascii="Gill Sans MT" w:hAnsi="Gill Sans MT" w:cs="Arial"/>
                <w:color w:val="000000"/>
                <w:sz w:val="20"/>
                <w:szCs w:val="20"/>
                <w:lang w:eastAsia="fr-BE"/>
              </w:rPr>
            </w:pPr>
            <w:r w:rsidRPr="00261739">
              <w:rPr>
                <w:rFonts w:ascii="Gill Sans MT" w:hAnsi="Gill Sans MT" w:cs="Arial"/>
                <w:color w:val="000000"/>
                <w:sz w:val="20"/>
                <w:szCs w:val="20"/>
                <w:lang w:eastAsia="fr-BE"/>
              </w:rPr>
              <w:t>200,00 €</w:t>
            </w:r>
          </w:p>
        </w:tc>
        <w:tc>
          <w:tcPr>
            <w:tcW w:w="1240" w:type="dxa"/>
            <w:tcBorders>
              <w:top w:val="nil"/>
              <w:left w:val="nil"/>
              <w:bottom w:val="single" w:sz="8" w:space="0" w:color="auto"/>
              <w:right w:val="single" w:sz="8" w:space="0" w:color="auto"/>
            </w:tcBorders>
            <w:shd w:val="clear" w:color="auto" w:fill="auto"/>
            <w:noWrap/>
            <w:vAlign w:val="center"/>
            <w:hideMark/>
          </w:tcPr>
          <w:p w14:paraId="503B5392" w14:textId="77777777" w:rsidR="008C7A60" w:rsidRPr="00261739" w:rsidRDefault="008C7A60" w:rsidP="00BA48BF">
            <w:pPr>
              <w:jc w:val="both"/>
              <w:rPr>
                <w:rFonts w:ascii="Gill Sans MT" w:hAnsi="Gill Sans MT" w:cs="Arial"/>
                <w:sz w:val="20"/>
                <w:szCs w:val="20"/>
                <w:lang w:eastAsia="fr-BE"/>
              </w:rPr>
            </w:pPr>
            <w:r w:rsidRPr="00261739">
              <w:rPr>
                <w:rFonts w:ascii="Gill Sans MT" w:hAnsi="Gill Sans MT" w:cs="Arial"/>
                <w:sz w:val="20"/>
                <w:szCs w:val="20"/>
                <w:lang w:eastAsia="fr-BE"/>
              </w:rPr>
              <w:t>Ok</w:t>
            </w:r>
          </w:p>
        </w:tc>
        <w:tc>
          <w:tcPr>
            <w:tcW w:w="2936" w:type="dxa"/>
            <w:tcBorders>
              <w:top w:val="nil"/>
              <w:left w:val="nil"/>
              <w:bottom w:val="single" w:sz="8" w:space="0" w:color="auto"/>
              <w:right w:val="single" w:sz="8" w:space="0" w:color="auto"/>
            </w:tcBorders>
            <w:shd w:val="clear" w:color="auto" w:fill="auto"/>
            <w:vAlign w:val="center"/>
            <w:hideMark/>
          </w:tcPr>
          <w:p w14:paraId="0F01F97C" w14:textId="77777777" w:rsidR="008C7A60" w:rsidRPr="00261739" w:rsidRDefault="008C7A60" w:rsidP="00BA48BF">
            <w:pPr>
              <w:jc w:val="both"/>
              <w:rPr>
                <w:rFonts w:ascii="Gill Sans MT" w:hAnsi="Gill Sans MT" w:cs="Arial"/>
                <w:sz w:val="20"/>
                <w:szCs w:val="20"/>
                <w:lang w:eastAsia="fr-BE"/>
              </w:rPr>
            </w:pPr>
            <w:r w:rsidRPr="00261739">
              <w:rPr>
                <w:rFonts w:ascii="Gill Sans MT" w:hAnsi="Gill Sans MT" w:cs="Arial"/>
                <w:sz w:val="20"/>
                <w:szCs w:val="20"/>
                <w:lang w:eastAsia="fr-BE"/>
              </w:rPr>
              <w:t>Ok: Facture d'électricité</w:t>
            </w:r>
          </w:p>
        </w:tc>
        <w:tc>
          <w:tcPr>
            <w:tcW w:w="1479" w:type="dxa"/>
            <w:tcBorders>
              <w:top w:val="nil"/>
              <w:left w:val="nil"/>
              <w:bottom w:val="single" w:sz="8" w:space="0" w:color="auto"/>
              <w:right w:val="single" w:sz="8" w:space="0" w:color="auto"/>
            </w:tcBorders>
            <w:shd w:val="clear" w:color="auto" w:fill="auto"/>
            <w:vAlign w:val="center"/>
            <w:hideMark/>
          </w:tcPr>
          <w:p w14:paraId="59CCBDAC" w14:textId="77777777" w:rsidR="008C7A60" w:rsidRPr="00261739" w:rsidRDefault="008C7A60" w:rsidP="00BA48BF">
            <w:pPr>
              <w:jc w:val="both"/>
              <w:rPr>
                <w:rFonts w:ascii="Gill Sans MT" w:hAnsi="Gill Sans MT" w:cs="Arial"/>
                <w:sz w:val="20"/>
                <w:szCs w:val="20"/>
                <w:lang w:eastAsia="fr-BE"/>
              </w:rPr>
            </w:pPr>
            <w:r w:rsidRPr="00261739">
              <w:rPr>
                <w:rFonts w:ascii="Gill Sans MT" w:hAnsi="Gill Sans MT" w:cs="Arial"/>
                <w:sz w:val="20"/>
                <w:szCs w:val="20"/>
                <w:lang w:eastAsia="fr-BE"/>
              </w:rPr>
              <w:t>5/05/2014</w:t>
            </w:r>
          </w:p>
        </w:tc>
        <w:tc>
          <w:tcPr>
            <w:tcW w:w="1531" w:type="dxa"/>
            <w:tcBorders>
              <w:top w:val="nil"/>
              <w:left w:val="nil"/>
              <w:bottom w:val="single" w:sz="8" w:space="0" w:color="auto"/>
              <w:right w:val="single" w:sz="8" w:space="0" w:color="auto"/>
            </w:tcBorders>
            <w:shd w:val="clear" w:color="auto" w:fill="auto"/>
            <w:noWrap/>
            <w:vAlign w:val="center"/>
            <w:hideMark/>
          </w:tcPr>
          <w:p w14:paraId="1E954F18" w14:textId="77777777" w:rsidR="008C7A60" w:rsidRPr="00261739" w:rsidRDefault="008C7A60" w:rsidP="00BA48BF">
            <w:pPr>
              <w:jc w:val="both"/>
              <w:rPr>
                <w:rFonts w:ascii="Gill Sans MT" w:hAnsi="Gill Sans MT" w:cs="Arial"/>
                <w:sz w:val="20"/>
                <w:szCs w:val="20"/>
                <w:lang w:eastAsia="fr-BE"/>
              </w:rPr>
            </w:pPr>
            <w:r w:rsidRPr="00261739">
              <w:rPr>
                <w:rFonts w:ascii="Gill Sans MT" w:hAnsi="Gill Sans MT" w:cs="Arial"/>
                <w:sz w:val="20"/>
                <w:szCs w:val="20"/>
                <w:lang w:eastAsia="fr-BE"/>
              </w:rPr>
              <w:t>Ok</w:t>
            </w:r>
          </w:p>
        </w:tc>
      </w:tr>
    </w:tbl>
    <w:p w14:paraId="0F483FA0" w14:textId="77777777" w:rsidR="008C7A60" w:rsidRPr="00261739" w:rsidRDefault="008C7A60" w:rsidP="00BA48BF">
      <w:pPr>
        <w:jc w:val="both"/>
        <w:rPr>
          <w:rFonts w:ascii="Gill Sans MT" w:eastAsia="ヒラギノ角ゴ Pro W3" w:hAnsi="Gill Sans MT"/>
          <w:color w:val="000000"/>
          <w:sz w:val="20"/>
          <w:szCs w:val="20"/>
          <w:lang w:eastAsia="nl-NL"/>
        </w:rPr>
      </w:pPr>
    </w:p>
    <w:p w14:paraId="61BDA1D5" w14:textId="77777777" w:rsidR="00D80D91"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Dans cet exemple, un recouvrement aura lieu pour le dossier </w:t>
      </w:r>
      <w:r w:rsidR="00D60D5C" w:rsidRPr="00261739">
        <w:rPr>
          <w:rFonts w:ascii="Gill Sans MT" w:eastAsia="ヒラギノ角ゴ Pro W3" w:hAnsi="Gill Sans MT"/>
          <w:color w:val="000000"/>
          <w:sz w:val="20"/>
          <w:szCs w:val="20"/>
          <w:lang w:eastAsia="nl-NL"/>
        </w:rPr>
        <w:t>Dupont</w:t>
      </w:r>
      <w:r w:rsidRPr="00261739">
        <w:rPr>
          <w:rFonts w:ascii="Gill Sans MT" w:eastAsia="ヒラギノ角ゴ Pro W3" w:hAnsi="Gill Sans MT"/>
          <w:color w:val="000000"/>
          <w:sz w:val="20"/>
          <w:szCs w:val="20"/>
          <w:lang w:eastAsia="nl-NL"/>
        </w:rPr>
        <w:t xml:space="preserve"> pour un montant de </w:t>
      </w:r>
      <w:r w:rsidR="00D60D5C" w:rsidRPr="00261739">
        <w:rPr>
          <w:rFonts w:ascii="Gill Sans MT" w:eastAsia="ヒラギノ角ゴ Pro W3" w:hAnsi="Gill Sans MT"/>
          <w:color w:val="000000"/>
          <w:sz w:val="20"/>
          <w:szCs w:val="20"/>
          <w:lang w:eastAsia="nl-NL"/>
        </w:rPr>
        <w:t>500 €</w:t>
      </w:r>
      <w:r w:rsidRPr="00261739">
        <w:rPr>
          <w:rFonts w:ascii="Gill Sans MT" w:eastAsia="ヒラギノ角ゴ Pro W3" w:hAnsi="Gill Sans MT"/>
          <w:color w:val="000000"/>
          <w:sz w:val="20"/>
          <w:szCs w:val="20"/>
          <w:lang w:eastAsia="nl-NL"/>
        </w:rPr>
        <w:t>.</w:t>
      </w:r>
    </w:p>
    <w:p w14:paraId="2DB796DE" w14:textId="77777777" w:rsidR="00966CCC" w:rsidRPr="00261739" w:rsidRDefault="00966CCC" w:rsidP="00BA48BF">
      <w:pPr>
        <w:jc w:val="both"/>
        <w:rPr>
          <w:rFonts w:ascii="Gill Sans MT" w:eastAsia="ヒラギノ角ゴ Pro W3" w:hAnsi="Gill Sans MT"/>
          <w:color w:val="000000"/>
          <w:sz w:val="20"/>
          <w:szCs w:val="20"/>
          <w:lang w:eastAsia="nl-NL"/>
        </w:rPr>
      </w:pPr>
    </w:p>
    <w:p w14:paraId="42F657DF" w14:textId="77777777" w:rsidR="00D80D91" w:rsidRPr="00261739" w:rsidRDefault="00D80D91" w:rsidP="00BA48BF">
      <w:pPr>
        <w:jc w:val="both"/>
        <w:rPr>
          <w:rFonts w:ascii="Gill Sans MT" w:eastAsia="ヒラギノ角ゴ Pro W3" w:hAnsi="Gill Sans MT"/>
          <w:color w:val="000000"/>
          <w:sz w:val="20"/>
          <w:szCs w:val="20"/>
          <w:lang w:eastAsia="nl-NL"/>
        </w:rPr>
      </w:pPr>
    </w:p>
    <w:p w14:paraId="7F95EAA3" w14:textId="77777777" w:rsidR="00D80D91" w:rsidRPr="00261739" w:rsidRDefault="00D80D91" w:rsidP="00BA48BF">
      <w:pPr>
        <w:pStyle w:val="Sous-titre"/>
        <w:numPr>
          <w:ilvl w:val="2"/>
          <w:numId w:val="43"/>
        </w:numPr>
        <w:ind w:left="1276" w:hanging="567"/>
        <w:rPr>
          <w:rFonts w:ascii="Gill Sans MT" w:hAnsi="Gill Sans MT"/>
          <w:b w:val="0"/>
        </w:rPr>
      </w:pPr>
      <w:r w:rsidRPr="00261739">
        <w:rPr>
          <w:rFonts w:ascii="Gill Sans MT" w:hAnsi="Gill Sans MT"/>
          <w:b w:val="0"/>
        </w:rPr>
        <w:t>Mesures dans le cadre d’une politique sociale préventive en matière d</w:t>
      </w:r>
      <w:r w:rsidR="00354327" w:rsidRPr="00261739">
        <w:rPr>
          <w:rFonts w:ascii="Gill Sans MT" w:hAnsi="Gill Sans MT"/>
          <w:b w:val="0"/>
        </w:rPr>
        <w:t>’énergie</w:t>
      </w:r>
    </w:p>
    <w:p w14:paraId="35576D3F" w14:textId="77777777" w:rsidR="00D80D91" w:rsidRPr="00261739" w:rsidRDefault="00D80D91" w:rsidP="00BA48BF">
      <w:pPr>
        <w:ind w:left="1276" w:hanging="567"/>
        <w:jc w:val="both"/>
        <w:rPr>
          <w:rFonts w:ascii="Gill Sans MT" w:eastAsia="ヒラギノ角ゴ Pro W3" w:hAnsi="Gill Sans MT"/>
          <w:color w:val="000000"/>
          <w:sz w:val="20"/>
          <w:szCs w:val="20"/>
          <w:u w:val="single"/>
          <w:lang w:eastAsia="nl-NL"/>
        </w:rPr>
      </w:pPr>
    </w:p>
    <w:p w14:paraId="7606D171" w14:textId="77777777" w:rsidR="00A5677B" w:rsidRPr="00261739" w:rsidRDefault="00A5677B" w:rsidP="00BA48BF">
      <w:pPr>
        <w:jc w:val="both"/>
        <w:rPr>
          <w:rFonts w:ascii="Gill Sans MT" w:hAnsi="Gill Sans MT"/>
          <w:sz w:val="20"/>
          <w:szCs w:val="20"/>
        </w:rPr>
      </w:pPr>
      <w:r w:rsidRPr="00261739">
        <w:rPr>
          <w:rFonts w:ascii="Gill Sans MT" w:hAnsi="Gill Sans MT"/>
          <w:b/>
          <w:sz w:val="20"/>
          <w:szCs w:val="20"/>
        </w:rPr>
        <w:t>5</w:t>
      </w:r>
      <w:r w:rsidRPr="00261739">
        <w:rPr>
          <w:rFonts w:ascii="Gill Sans MT" w:hAnsi="Gill Sans MT"/>
          <w:sz w:val="20"/>
          <w:szCs w:val="20"/>
        </w:rPr>
        <w:t xml:space="preserve"> activités seront contrôlées. </w:t>
      </w:r>
    </w:p>
    <w:p w14:paraId="7E9DC7CB" w14:textId="0652BE61" w:rsidR="00A5677B" w:rsidRPr="00261739" w:rsidRDefault="00A5677B" w:rsidP="00BA48BF">
      <w:pPr>
        <w:jc w:val="both"/>
        <w:rPr>
          <w:rFonts w:ascii="Gill Sans MT" w:hAnsi="Gill Sans MT"/>
          <w:strike/>
          <w:sz w:val="20"/>
          <w:szCs w:val="20"/>
        </w:rPr>
      </w:pPr>
      <w:r w:rsidRPr="00261739">
        <w:rPr>
          <w:rFonts w:ascii="Gill Sans MT" w:hAnsi="Gill Sans MT"/>
          <w:sz w:val="20"/>
          <w:szCs w:val="20"/>
        </w:rPr>
        <w:t xml:space="preserve">Les </w:t>
      </w:r>
      <w:r w:rsidR="0022181A" w:rsidRPr="00261739">
        <w:rPr>
          <w:rFonts w:ascii="Gill Sans MT" w:hAnsi="Gill Sans MT"/>
          <w:sz w:val="20"/>
          <w:szCs w:val="20"/>
        </w:rPr>
        <w:t xml:space="preserve">5 </w:t>
      </w:r>
      <w:r w:rsidRPr="00261739">
        <w:rPr>
          <w:rFonts w:ascii="Gill Sans MT" w:hAnsi="Gill Sans MT"/>
          <w:sz w:val="20"/>
          <w:szCs w:val="20"/>
        </w:rPr>
        <w:t>montants les plus élevés seront automatiquement contrôlés</w:t>
      </w:r>
      <w:r w:rsidR="00966CCC">
        <w:rPr>
          <w:rFonts w:ascii="Gill Sans MT" w:hAnsi="Gill Sans MT"/>
          <w:strike/>
          <w:sz w:val="20"/>
          <w:szCs w:val="20"/>
        </w:rPr>
        <w:t>.</w:t>
      </w:r>
    </w:p>
    <w:p w14:paraId="0606BEBF" w14:textId="419A9CF2" w:rsidR="00A5677B" w:rsidRPr="00261739" w:rsidRDefault="00A5677B" w:rsidP="00BA48BF">
      <w:pPr>
        <w:jc w:val="both"/>
        <w:rPr>
          <w:rFonts w:ascii="Gill Sans MT" w:hAnsi="Gill Sans MT"/>
          <w:sz w:val="20"/>
          <w:szCs w:val="20"/>
        </w:rPr>
      </w:pPr>
      <w:r w:rsidRPr="00261739">
        <w:rPr>
          <w:rFonts w:ascii="Gill Sans MT" w:hAnsi="Gill Sans MT"/>
          <w:sz w:val="20"/>
          <w:szCs w:val="20"/>
        </w:rPr>
        <w:t xml:space="preserve">Si l’inspection révèle 3 dossiers erronés sur les 5 inspectés, l’inspecteur sélectionnera </w:t>
      </w:r>
      <w:r w:rsidR="00435C76">
        <w:rPr>
          <w:rFonts w:ascii="Gill Sans MT" w:hAnsi="Gill Sans MT"/>
          <w:sz w:val="20"/>
          <w:szCs w:val="20"/>
        </w:rPr>
        <w:t>3</w:t>
      </w:r>
      <w:r w:rsidR="00435C76" w:rsidRPr="00261739">
        <w:rPr>
          <w:rFonts w:ascii="Gill Sans MT" w:hAnsi="Gill Sans MT"/>
          <w:sz w:val="20"/>
          <w:szCs w:val="20"/>
        </w:rPr>
        <w:t xml:space="preserve"> </w:t>
      </w:r>
      <w:r w:rsidRPr="00261739">
        <w:rPr>
          <w:rFonts w:ascii="Gill Sans MT" w:hAnsi="Gill Sans MT"/>
          <w:sz w:val="20"/>
          <w:szCs w:val="20"/>
        </w:rPr>
        <w:t>dossiers supplémentaires à contrôler</w:t>
      </w:r>
    </w:p>
    <w:p w14:paraId="4BD04C93" w14:textId="77777777" w:rsidR="00A5677B" w:rsidRPr="00261739" w:rsidRDefault="00A5677B" w:rsidP="00BA48BF">
      <w:pPr>
        <w:jc w:val="both"/>
        <w:rPr>
          <w:rFonts w:ascii="Gill Sans MT" w:hAnsi="Gill Sans MT"/>
          <w:sz w:val="20"/>
          <w:szCs w:val="20"/>
        </w:rPr>
      </w:pPr>
    </w:p>
    <w:p w14:paraId="11167D2B" w14:textId="77777777" w:rsidR="00D80D91"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w:t>
      </w:r>
      <w:r w:rsidR="00D80D91" w:rsidRPr="00261739">
        <w:rPr>
          <w:rFonts w:ascii="Gill Sans MT" w:eastAsia="ヒラギノ角ゴ Pro W3" w:hAnsi="Gill Sans MT"/>
          <w:color w:val="000000"/>
          <w:sz w:val="20"/>
          <w:szCs w:val="20"/>
          <w:lang w:eastAsia="nl-NL"/>
        </w:rPr>
        <w:t xml:space="preserve">es pièces justificatives </w:t>
      </w:r>
      <w:r w:rsidRPr="00261739">
        <w:rPr>
          <w:rFonts w:ascii="Gill Sans MT" w:eastAsia="ヒラギノ角ゴ Pro W3" w:hAnsi="Gill Sans MT"/>
          <w:color w:val="000000"/>
          <w:sz w:val="20"/>
          <w:szCs w:val="20"/>
          <w:lang w:eastAsia="nl-NL"/>
        </w:rPr>
        <w:t>doivent être</w:t>
      </w:r>
      <w:r w:rsidR="00D80D91" w:rsidRPr="00261739">
        <w:rPr>
          <w:rFonts w:ascii="Gill Sans MT" w:eastAsia="ヒラギノ角ゴ Pro W3" w:hAnsi="Gill Sans MT"/>
          <w:color w:val="000000"/>
          <w:sz w:val="20"/>
          <w:szCs w:val="20"/>
          <w:lang w:eastAsia="nl-NL"/>
        </w:rPr>
        <w:t xml:space="preserve"> présentes dans le dossier.</w:t>
      </w:r>
      <w:r w:rsidRPr="00261739">
        <w:rPr>
          <w:rFonts w:ascii="Gill Sans MT" w:eastAsia="ヒラギノ角ゴ Pro W3" w:hAnsi="Gill Sans MT"/>
          <w:color w:val="000000"/>
          <w:sz w:val="20"/>
          <w:szCs w:val="20"/>
          <w:lang w:eastAsia="nl-NL"/>
        </w:rPr>
        <w:t xml:space="preserve"> Celles-ci doivent être vérifiées</w:t>
      </w:r>
    </w:p>
    <w:p w14:paraId="26CCA554" w14:textId="77777777" w:rsidR="00D80D91" w:rsidRPr="00261739" w:rsidRDefault="00D80D9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La circulaire du 13/04/2010 définit les conditions auxquelles les dépenses doivent répondre pour être acceptées.</w:t>
      </w:r>
    </w:p>
    <w:p w14:paraId="13EF3EAA" w14:textId="77777777" w:rsidR="00D80D91" w:rsidRPr="00261739" w:rsidRDefault="00D80D91" w:rsidP="00BA48BF">
      <w:pPr>
        <w:jc w:val="both"/>
        <w:rPr>
          <w:rFonts w:ascii="Gill Sans MT" w:eastAsia="ヒラギノ角ゴ Pro W3" w:hAnsi="Gill Sans MT"/>
          <w:color w:val="000000"/>
          <w:sz w:val="20"/>
          <w:szCs w:val="20"/>
          <w:lang w:eastAsia="nl-NL"/>
        </w:rPr>
      </w:pPr>
    </w:p>
    <w:p w14:paraId="48E52C7F" w14:textId="77777777" w:rsidR="00D80D91" w:rsidRPr="00261739" w:rsidRDefault="00841620" w:rsidP="00BA48B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Présentation de la grille de contrôle :</w:t>
      </w:r>
    </w:p>
    <w:p w14:paraId="1AE8E326" w14:textId="77777777" w:rsidR="00841620" w:rsidRPr="00261739" w:rsidRDefault="00841620" w:rsidP="00BA48BF">
      <w:pPr>
        <w:jc w:val="both"/>
        <w:rPr>
          <w:rFonts w:ascii="Gill Sans MT" w:eastAsia="ヒラギノ角ゴ Pro W3" w:hAnsi="Gill Sans MT"/>
          <w:color w:val="000000"/>
          <w:sz w:val="20"/>
          <w:szCs w:val="20"/>
          <w:lang w:eastAsia="nl-NL"/>
        </w:rPr>
      </w:pPr>
    </w:p>
    <w:p w14:paraId="735EE891"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Exemple : </w:t>
      </w:r>
    </w:p>
    <w:p w14:paraId="1B0CF29F" w14:textId="77777777" w:rsidR="008C7A60" w:rsidRPr="00261739" w:rsidRDefault="008C7A60" w:rsidP="00BA48BF">
      <w:pPr>
        <w:jc w:val="both"/>
        <w:rPr>
          <w:rFonts w:ascii="Gill Sans MT" w:eastAsia="ヒラギノ角ゴ Pro W3" w:hAnsi="Gill Sans MT"/>
          <w:color w:val="000000"/>
          <w:sz w:val="20"/>
          <w:szCs w:val="20"/>
          <w:lang w:eastAsia="nl-NL"/>
        </w:rPr>
      </w:pPr>
    </w:p>
    <w:tbl>
      <w:tblPr>
        <w:tblW w:w="9640" w:type="dxa"/>
        <w:tblInd w:w="-431" w:type="dxa"/>
        <w:tblCellMar>
          <w:left w:w="70" w:type="dxa"/>
          <w:right w:w="70" w:type="dxa"/>
        </w:tblCellMar>
        <w:tblLook w:val="04A0" w:firstRow="1" w:lastRow="0" w:firstColumn="1" w:lastColumn="0" w:noHBand="0" w:noVBand="1"/>
      </w:tblPr>
      <w:tblGrid>
        <w:gridCol w:w="1419"/>
        <w:gridCol w:w="1275"/>
        <w:gridCol w:w="1134"/>
        <w:gridCol w:w="4536"/>
        <w:gridCol w:w="1276"/>
      </w:tblGrid>
      <w:tr w:rsidR="008C7A60" w:rsidRPr="00261739" w14:paraId="6989C483" w14:textId="77777777" w:rsidTr="009828D0">
        <w:trPr>
          <w:trHeight w:val="774"/>
        </w:trPr>
        <w:tc>
          <w:tcPr>
            <w:tcW w:w="1419"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AC47F9F" w14:textId="77777777" w:rsidR="008C7A60" w:rsidRPr="00261739" w:rsidRDefault="008C7A60" w:rsidP="00BA48BF">
            <w:pPr>
              <w:jc w:val="both"/>
              <w:rPr>
                <w:rFonts w:ascii="Gill Sans MT" w:hAnsi="Gill Sans MT" w:cs="Arial"/>
                <w:b/>
                <w:bCs/>
                <w:sz w:val="22"/>
                <w:szCs w:val="22"/>
                <w:lang w:eastAsia="fr-BE"/>
              </w:rPr>
            </w:pPr>
            <w:r w:rsidRPr="00261739">
              <w:rPr>
                <w:rFonts w:ascii="Gill Sans MT" w:hAnsi="Gill Sans MT" w:cs="Arial"/>
                <w:b/>
                <w:bCs/>
                <w:sz w:val="22"/>
                <w:szCs w:val="22"/>
                <w:lang w:eastAsia="fr-BE"/>
              </w:rPr>
              <w:t>NOM</w:t>
            </w:r>
          </w:p>
        </w:tc>
        <w:tc>
          <w:tcPr>
            <w:tcW w:w="1275" w:type="dxa"/>
            <w:tcBorders>
              <w:top w:val="single" w:sz="4" w:space="0" w:color="auto"/>
              <w:left w:val="nil"/>
              <w:bottom w:val="single" w:sz="4" w:space="0" w:color="auto"/>
              <w:right w:val="single" w:sz="4" w:space="0" w:color="auto"/>
            </w:tcBorders>
            <w:shd w:val="clear" w:color="000000" w:fill="BFBFBF"/>
            <w:vAlign w:val="center"/>
            <w:hideMark/>
          </w:tcPr>
          <w:p w14:paraId="3F60EA00" w14:textId="77777777" w:rsidR="008C7A60" w:rsidRPr="00261739" w:rsidRDefault="008C7A60" w:rsidP="00BA48BF">
            <w:pPr>
              <w:jc w:val="both"/>
              <w:rPr>
                <w:rFonts w:ascii="Gill Sans MT" w:hAnsi="Gill Sans MT" w:cs="Arial"/>
                <w:b/>
                <w:bCs/>
                <w:sz w:val="22"/>
                <w:szCs w:val="22"/>
                <w:lang w:eastAsia="fr-BE"/>
              </w:rPr>
            </w:pPr>
            <w:r w:rsidRPr="00261739">
              <w:rPr>
                <w:rFonts w:ascii="Gill Sans MT" w:hAnsi="Gill Sans MT" w:cs="Arial"/>
                <w:b/>
                <w:bCs/>
                <w:sz w:val="22"/>
                <w:szCs w:val="22"/>
                <w:lang w:eastAsia="fr-BE"/>
              </w:rPr>
              <w:t xml:space="preserve"> Montant </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03FDE9C8" w14:textId="77777777" w:rsidR="008C7A60" w:rsidRPr="00261739" w:rsidRDefault="008C7A60" w:rsidP="00BA48BF">
            <w:pPr>
              <w:jc w:val="both"/>
              <w:rPr>
                <w:rFonts w:ascii="Gill Sans MT" w:hAnsi="Gill Sans MT" w:cs="Arial"/>
                <w:b/>
                <w:bCs/>
                <w:sz w:val="22"/>
                <w:szCs w:val="22"/>
                <w:lang w:eastAsia="fr-BE"/>
              </w:rPr>
            </w:pPr>
            <w:r w:rsidRPr="00261739">
              <w:rPr>
                <w:rFonts w:ascii="Gill Sans MT" w:hAnsi="Gill Sans MT" w:cs="Arial"/>
                <w:b/>
                <w:bCs/>
                <w:sz w:val="22"/>
                <w:szCs w:val="22"/>
                <w:lang w:eastAsia="fr-BE"/>
              </w:rPr>
              <w:t>Pièces / Paiement</w:t>
            </w:r>
          </w:p>
        </w:tc>
        <w:tc>
          <w:tcPr>
            <w:tcW w:w="4536" w:type="dxa"/>
            <w:tcBorders>
              <w:top w:val="single" w:sz="4" w:space="0" w:color="auto"/>
              <w:left w:val="nil"/>
              <w:bottom w:val="single" w:sz="4" w:space="0" w:color="auto"/>
              <w:right w:val="single" w:sz="4" w:space="0" w:color="auto"/>
            </w:tcBorders>
            <w:shd w:val="clear" w:color="000000" w:fill="BFBFBF"/>
            <w:vAlign w:val="center"/>
            <w:hideMark/>
          </w:tcPr>
          <w:p w14:paraId="3EFE40B9" w14:textId="77777777" w:rsidR="008C7A60" w:rsidRPr="00261739" w:rsidRDefault="008C7A60" w:rsidP="00BA48BF">
            <w:pPr>
              <w:jc w:val="both"/>
              <w:rPr>
                <w:rFonts w:ascii="Gill Sans MT" w:hAnsi="Gill Sans MT" w:cs="Arial"/>
                <w:b/>
                <w:bCs/>
                <w:sz w:val="22"/>
                <w:szCs w:val="22"/>
                <w:lang w:eastAsia="fr-BE"/>
              </w:rPr>
            </w:pPr>
            <w:r w:rsidRPr="00261739">
              <w:rPr>
                <w:rFonts w:ascii="Gill Sans MT" w:hAnsi="Gill Sans MT" w:cs="Arial"/>
                <w:b/>
                <w:bCs/>
                <w:sz w:val="22"/>
                <w:szCs w:val="22"/>
                <w:lang w:eastAsia="fr-BE"/>
              </w:rPr>
              <w:t>Type d’action préventive</w:t>
            </w:r>
          </w:p>
        </w:tc>
        <w:tc>
          <w:tcPr>
            <w:tcW w:w="1276" w:type="dxa"/>
            <w:tcBorders>
              <w:top w:val="single" w:sz="4" w:space="0" w:color="auto"/>
              <w:left w:val="nil"/>
              <w:bottom w:val="single" w:sz="4" w:space="0" w:color="auto"/>
              <w:right w:val="single" w:sz="4" w:space="0" w:color="auto"/>
            </w:tcBorders>
            <w:shd w:val="clear" w:color="000000" w:fill="BFBFBF"/>
            <w:vAlign w:val="center"/>
            <w:hideMark/>
          </w:tcPr>
          <w:p w14:paraId="3B05D359" w14:textId="77777777" w:rsidR="008C7A60" w:rsidRPr="00261739" w:rsidRDefault="008C7A60" w:rsidP="00BA48BF">
            <w:pPr>
              <w:jc w:val="both"/>
              <w:rPr>
                <w:rFonts w:ascii="Gill Sans MT" w:hAnsi="Gill Sans MT" w:cs="Arial"/>
                <w:b/>
                <w:bCs/>
                <w:sz w:val="22"/>
                <w:szCs w:val="22"/>
                <w:lang w:eastAsia="fr-BE"/>
              </w:rPr>
            </w:pPr>
            <w:r w:rsidRPr="00261739">
              <w:rPr>
                <w:rFonts w:ascii="Gill Sans MT" w:hAnsi="Gill Sans MT" w:cs="Arial"/>
                <w:b/>
                <w:bCs/>
                <w:sz w:val="22"/>
                <w:szCs w:val="22"/>
                <w:lang w:eastAsia="fr-BE"/>
              </w:rPr>
              <w:t>Décision</w:t>
            </w:r>
          </w:p>
        </w:tc>
      </w:tr>
      <w:tr w:rsidR="008C7A60" w:rsidRPr="00261739" w14:paraId="1BC9E516" w14:textId="77777777" w:rsidTr="009828D0">
        <w:trPr>
          <w:trHeight w:val="417"/>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14:paraId="6544C4DB" w14:textId="77777777" w:rsidR="008C7A60" w:rsidRPr="00261739" w:rsidRDefault="008C7A60" w:rsidP="00BA48BF">
            <w:pPr>
              <w:jc w:val="both"/>
              <w:rPr>
                <w:rFonts w:ascii="Gill Sans MT" w:hAnsi="Gill Sans MT" w:cs="Arial"/>
                <w:color w:val="000000"/>
                <w:sz w:val="20"/>
                <w:szCs w:val="20"/>
                <w:lang w:eastAsia="fr-BE"/>
              </w:rPr>
            </w:pPr>
            <w:r w:rsidRPr="00261739">
              <w:rPr>
                <w:rFonts w:ascii="Gill Sans MT" w:hAnsi="Gill Sans MT" w:cs="Arial"/>
                <w:color w:val="000000"/>
                <w:sz w:val="20"/>
                <w:szCs w:val="20"/>
                <w:lang w:eastAsia="fr-BE"/>
              </w:rPr>
              <w:t>DUPONT Jean</w:t>
            </w:r>
          </w:p>
        </w:tc>
        <w:tc>
          <w:tcPr>
            <w:tcW w:w="1275" w:type="dxa"/>
            <w:tcBorders>
              <w:top w:val="nil"/>
              <w:left w:val="nil"/>
              <w:bottom w:val="single" w:sz="4" w:space="0" w:color="auto"/>
              <w:right w:val="single" w:sz="4" w:space="0" w:color="auto"/>
            </w:tcBorders>
            <w:shd w:val="clear" w:color="auto" w:fill="auto"/>
            <w:noWrap/>
            <w:vAlign w:val="center"/>
            <w:hideMark/>
          </w:tcPr>
          <w:p w14:paraId="1A40FBA6" w14:textId="77777777" w:rsidR="008C7A60" w:rsidRPr="00261739" w:rsidRDefault="008C7A60" w:rsidP="00BA48BF">
            <w:pPr>
              <w:jc w:val="both"/>
              <w:rPr>
                <w:rFonts w:ascii="Gill Sans MT" w:hAnsi="Gill Sans MT" w:cs="Arial"/>
                <w:color w:val="000000"/>
                <w:sz w:val="20"/>
                <w:szCs w:val="20"/>
                <w:lang w:eastAsia="fr-BE"/>
              </w:rPr>
            </w:pPr>
            <w:r w:rsidRPr="00261739">
              <w:rPr>
                <w:rFonts w:ascii="Gill Sans MT" w:hAnsi="Gill Sans MT" w:cs="Arial"/>
                <w:color w:val="000000"/>
                <w:sz w:val="20"/>
                <w:szCs w:val="20"/>
                <w:lang w:eastAsia="fr-BE"/>
              </w:rPr>
              <w:t>549 €</w:t>
            </w:r>
          </w:p>
        </w:tc>
        <w:tc>
          <w:tcPr>
            <w:tcW w:w="1134" w:type="dxa"/>
            <w:tcBorders>
              <w:top w:val="nil"/>
              <w:left w:val="nil"/>
              <w:bottom w:val="single" w:sz="4" w:space="0" w:color="auto"/>
              <w:right w:val="single" w:sz="4" w:space="0" w:color="auto"/>
            </w:tcBorders>
            <w:shd w:val="clear" w:color="auto" w:fill="auto"/>
            <w:noWrap/>
            <w:vAlign w:val="center"/>
            <w:hideMark/>
          </w:tcPr>
          <w:p w14:paraId="4A02CCF8" w14:textId="77777777" w:rsidR="008C7A60" w:rsidRPr="00261739" w:rsidRDefault="008C7A60" w:rsidP="00BA48BF">
            <w:pPr>
              <w:jc w:val="both"/>
              <w:rPr>
                <w:rFonts w:ascii="Gill Sans MT" w:hAnsi="Gill Sans MT" w:cs="Arial"/>
                <w:color w:val="000000"/>
                <w:sz w:val="20"/>
                <w:szCs w:val="20"/>
                <w:lang w:eastAsia="fr-BE"/>
              </w:rPr>
            </w:pPr>
            <w:r w:rsidRPr="00261739">
              <w:rPr>
                <w:rFonts w:ascii="Gill Sans MT" w:hAnsi="Gill Sans MT" w:cs="Arial"/>
                <w:color w:val="000000"/>
                <w:sz w:val="20"/>
                <w:szCs w:val="20"/>
                <w:lang w:eastAsia="fr-BE"/>
              </w:rPr>
              <w:t>Ok</w:t>
            </w:r>
          </w:p>
        </w:tc>
        <w:tc>
          <w:tcPr>
            <w:tcW w:w="4536" w:type="dxa"/>
            <w:tcBorders>
              <w:top w:val="nil"/>
              <w:left w:val="nil"/>
              <w:bottom w:val="single" w:sz="4" w:space="0" w:color="auto"/>
              <w:right w:val="single" w:sz="4" w:space="0" w:color="auto"/>
            </w:tcBorders>
            <w:shd w:val="clear" w:color="auto" w:fill="auto"/>
            <w:vAlign w:val="center"/>
            <w:hideMark/>
          </w:tcPr>
          <w:p w14:paraId="687E32BD" w14:textId="77777777" w:rsidR="008C7A60" w:rsidRPr="00261739" w:rsidRDefault="008C7A60" w:rsidP="00BA48BF">
            <w:pPr>
              <w:jc w:val="both"/>
              <w:rPr>
                <w:rFonts w:ascii="Gill Sans MT" w:hAnsi="Gill Sans MT" w:cs="Arial"/>
                <w:color w:val="000000"/>
                <w:sz w:val="20"/>
                <w:szCs w:val="20"/>
                <w:lang w:eastAsia="fr-BE"/>
              </w:rPr>
            </w:pPr>
            <w:r w:rsidRPr="00261739">
              <w:rPr>
                <w:rFonts w:ascii="Gill Sans MT" w:hAnsi="Gill Sans MT" w:cs="Arial"/>
                <w:color w:val="000000"/>
                <w:sz w:val="20"/>
                <w:szCs w:val="20"/>
                <w:lang w:eastAsia="fr-BE"/>
              </w:rPr>
              <w:t>Achat machine à laver classe A</w:t>
            </w:r>
          </w:p>
        </w:tc>
        <w:tc>
          <w:tcPr>
            <w:tcW w:w="1276" w:type="dxa"/>
            <w:tcBorders>
              <w:top w:val="nil"/>
              <w:left w:val="nil"/>
              <w:bottom w:val="single" w:sz="4" w:space="0" w:color="auto"/>
              <w:right w:val="single" w:sz="4" w:space="0" w:color="auto"/>
            </w:tcBorders>
            <w:shd w:val="clear" w:color="auto" w:fill="auto"/>
            <w:noWrap/>
            <w:vAlign w:val="center"/>
            <w:hideMark/>
          </w:tcPr>
          <w:p w14:paraId="4C6D6509" w14:textId="77777777" w:rsidR="008C7A60" w:rsidRPr="00261739" w:rsidRDefault="008C7A60" w:rsidP="00BA48BF">
            <w:pPr>
              <w:jc w:val="both"/>
              <w:rPr>
                <w:rFonts w:ascii="Gill Sans MT" w:hAnsi="Gill Sans MT" w:cs="Arial"/>
                <w:color w:val="000000"/>
                <w:sz w:val="20"/>
                <w:szCs w:val="20"/>
                <w:lang w:eastAsia="fr-BE"/>
              </w:rPr>
            </w:pPr>
            <w:r w:rsidRPr="00261739">
              <w:rPr>
                <w:rFonts w:ascii="Gill Sans MT" w:hAnsi="Gill Sans MT" w:cs="Arial"/>
                <w:color w:val="000000"/>
                <w:sz w:val="20"/>
                <w:szCs w:val="20"/>
                <w:lang w:eastAsia="fr-BE"/>
              </w:rPr>
              <w:t>5/03/2010</w:t>
            </w:r>
          </w:p>
        </w:tc>
      </w:tr>
      <w:tr w:rsidR="008C7A60" w:rsidRPr="00261739" w14:paraId="7E7AD0FC" w14:textId="77777777" w:rsidTr="009828D0">
        <w:trPr>
          <w:trHeight w:val="267"/>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14:paraId="2B66362A" w14:textId="77777777" w:rsidR="008C7A60" w:rsidRPr="00261739" w:rsidRDefault="008C7A60" w:rsidP="00BA48BF">
            <w:pPr>
              <w:jc w:val="both"/>
              <w:rPr>
                <w:rFonts w:ascii="Gill Sans MT" w:hAnsi="Gill Sans MT" w:cs="Arial"/>
                <w:color w:val="000000"/>
                <w:sz w:val="20"/>
                <w:szCs w:val="20"/>
                <w:lang w:eastAsia="fr-BE"/>
              </w:rPr>
            </w:pPr>
            <w:r w:rsidRPr="00261739">
              <w:rPr>
                <w:rFonts w:ascii="Gill Sans MT" w:hAnsi="Gill Sans MT" w:cs="Arial"/>
                <w:color w:val="000000"/>
                <w:sz w:val="20"/>
                <w:szCs w:val="20"/>
                <w:lang w:eastAsia="fr-BE"/>
              </w:rPr>
              <w:t xml:space="preserve">15 bénéficiaires </w:t>
            </w:r>
          </w:p>
        </w:tc>
        <w:tc>
          <w:tcPr>
            <w:tcW w:w="1275" w:type="dxa"/>
            <w:tcBorders>
              <w:top w:val="nil"/>
              <w:left w:val="nil"/>
              <w:bottom w:val="single" w:sz="4" w:space="0" w:color="auto"/>
              <w:right w:val="single" w:sz="4" w:space="0" w:color="auto"/>
            </w:tcBorders>
            <w:shd w:val="clear" w:color="auto" w:fill="auto"/>
            <w:noWrap/>
            <w:vAlign w:val="center"/>
            <w:hideMark/>
          </w:tcPr>
          <w:p w14:paraId="0B38B371" w14:textId="77777777" w:rsidR="008C7A60" w:rsidRPr="00261739" w:rsidRDefault="008C7A60" w:rsidP="00BA48BF">
            <w:pPr>
              <w:jc w:val="both"/>
              <w:rPr>
                <w:rFonts w:ascii="Gill Sans MT" w:hAnsi="Gill Sans MT" w:cs="Arial"/>
                <w:color w:val="000000"/>
                <w:sz w:val="20"/>
                <w:szCs w:val="20"/>
                <w:lang w:eastAsia="fr-BE"/>
              </w:rPr>
            </w:pPr>
            <w:r w:rsidRPr="00261739">
              <w:rPr>
                <w:rFonts w:ascii="Gill Sans MT" w:hAnsi="Gill Sans MT" w:cs="Arial"/>
                <w:color w:val="000000"/>
                <w:sz w:val="20"/>
                <w:szCs w:val="20"/>
                <w:lang w:eastAsia="fr-BE"/>
              </w:rPr>
              <w:t>120,50 €</w:t>
            </w:r>
          </w:p>
        </w:tc>
        <w:tc>
          <w:tcPr>
            <w:tcW w:w="1134" w:type="dxa"/>
            <w:tcBorders>
              <w:top w:val="nil"/>
              <w:left w:val="nil"/>
              <w:bottom w:val="single" w:sz="4" w:space="0" w:color="auto"/>
              <w:right w:val="single" w:sz="4" w:space="0" w:color="auto"/>
            </w:tcBorders>
            <w:shd w:val="clear" w:color="auto" w:fill="auto"/>
            <w:noWrap/>
            <w:vAlign w:val="center"/>
            <w:hideMark/>
          </w:tcPr>
          <w:p w14:paraId="1948A2C9" w14:textId="77777777" w:rsidR="008C7A60" w:rsidRPr="00261739" w:rsidRDefault="008C7A60" w:rsidP="00BA48BF">
            <w:pPr>
              <w:jc w:val="both"/>
              <w:rPr>
                <w:rFonts w:ascii="Gill Sans MT" w:hAnsi="Gill Sans MT" w:cs="Arial"/>
                <w:color w:val="000000"/>
                <w:sz w:val="20"/>
                <w:szCs w:val="20"/>
                <w:lang w:eastAsia="fr-BE"/>
              </w:rPr>
            </w:pPr>
            <w:r w:rsidRPr="00261739">
              <w:rPr>
                <w:rFonts w:ascii="Gill Sans MT" w:hAnsi="Gill Sans MT" w:cs="Arial"/>
                <w:color w:val="000000"/>
                <w:sz w:val="20"/>
                <w:szCs w:val="20"/>
                <w:lang w:eastAsia="fr-BE"/>
              </w:rPr>
              <w:t>Ok</w:t>
            </w:r>
          </w:p>
        </w:tc>
        <w:tc>
          <w:tcPr>
            <w:tcW w:w="4536" w:type="dxa"/>
            <w:tcBorders>
              <w:top w:val="nil"/>
              <w:left w:val="nil"/>
              <w:bottom w:val="single" w:sz="4" w:space="0" w:color="auto"/>
              <w:right w:val="single" w:sz="4" w:space="0" w:color="auto"/>
            </w:tcBorders>
            <w:shd w:val="clear" w:color="auto" w:fill="auto"/>
            <w:vAlign w:val="center"/>
            <w:hideMark/>
          </w:tcPr>
          <w:p w14:paraId="1299BD5B" w14:textId="77777777" w:rsidR="008C7A60" w:rsidRPr="00261739" w:rsidRDefault="008C7A60" w:rsidP="00BA48BF">
            <w:pPr>
              <w:jc w:val="both"/>
              <w:rPr>
                <w:rFonts w:ascii="Gill Sans MT" w:hAnsi="Gill Sans MT" w:cs="Arial"/>
                <w:color w:val="000000"/>
                <w:sz w:val="20"/>
                <w:szCs w:val="20"/>
                <w:lang w:eastAsia="fr-BE"/>
              </w:rPr>
            </w:pPr>
            <w:r w:rsidRPr="00261739">
              <w:rPr>
                <w:rFonts w:ascii="Gill Sans MT" w:hAnsi="Gill Sans MT" w:cs="Arial"/>
                <w:color w:val="000000"/>
                <w:sz w:val="20"/>
                <w:szCs w:val="20"/>
                <w:lang w:eastAsia="fr-BE"/>
              </w:rPr>
              <w:t>3 Séances d’information « Economise ton énergie »</w:t>
            </w:r>
          </w:p>
        </w:tc>
        <w:tc>
          <w:tcPr>
            <w:tcW w:w="1276" w:type="dxa"/>
            <w:tcBorders>
              <w:top w:val="nil"/>
              <w:left w:val="nil"/>
              <w:bottom w:val="single" w:sz="4" w:space="0" w:color="auto"/>
              <w:right w:val="single" w:sz="4" w:space="0" w:color="auto"/>
            </w:tcBorders>
            <w:shd w:val="clear" w:color="auto" w:fill="auto"/>
            <w:noWrap/>
            <w:vAlign w:val="center"/>
            <w:hideMark/>
          </w:tcPr>
          <w:p w14:paraId="2F0218B6" w14:textId="77777777" w:rsidR="008C7A60" w:rsidRPr="00261739" w:rsidRDefault="008C7A60" w:rsidP="00BA48BF">
            <w:pPr>
              <w:jc w:val="both"/>
              <w:rPr>
                <w:rFonts w:ascii="Gill Sans MT" w:hAnsi="Gill Sans MT" w:cs="Arial"/>
                <w:color w:val="000000"/>
                <w:sz w:val="20"/>
                <w:szCs w:val="20"/>
                <w:lang w:eastAsia="fr-BE"/>
              </w:rPr>
            </w:pPr>
            <w:r w:rsidRPr="00261739">
              <w:rPr>
                <w:rFonts w:ascii="Gill Sans MT" w:hAnsi="Gill Sans MT" w:cs="Arial"/>
                <w:color w:val="000000"/>
                <w:sz w:val="20"/>
                <w:szCs w:val="20"/>
                <w:lang w:eastAsia="fr-BE"/>
              </w:rPr>
              <w:t>6/06/2010</w:t>
            </w:r>
          </w:p>
        </w:tc>
      </w:tr>
      <w:tr w:rsidR="008C7A60" w:rsidRPr="00261739" w14:paraId="13A9382E" w14:textId="77777777" w:rsidTr="009828D0">
        <w:trPr>
          <w:trHeight w:val="345"/>
        </w:trPr>
        <w:tc>
          <w:tcPr>
            <w:tcW w:w="14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8B04FB4" w14:textId="77777777" w:rsidR="008C7A60" w:rsidRPr="00261739" w:rsidRDefault="008C7A60" w:rsidP="00BA48BF">
            <w:pPr>
              <w:jc w:val="both"/>
              <w:rPr>
                <w:rFonts w:ascii="Gill Sans MT" w:hAnsi="Gill Sans MT" w:cs="Arial"/>
                <w:b/>
                <w:sz w:val="22"/>
                <w:szCs w:val="22"/>
                <w:lang w:eastAsia="fr-BE"/>
              </w:rPr>
            </w:pPr>
            <w:r w:rsidRPr="00261739">
              <w:rPr>
                <w:rFonts w:ascii="Gill Sans MT" w:hAnsi="Gill Sans MT" w:cs="Arial"/>
                <w:b/>
                <w:sz w:val="22"/>
                <w:szCs w:val="22"/>
                <w:lang w:eastAsia="fr-BE"/>
              </w:rPr>
              <w:t>Total</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EEE857B" w14:textId="77777777" w:rsidR="008C7A60" w:rsidRPr="00261739" w:rsidRDefault="008C7A60" w:rsidP="00BA48BF">
            <w:pPr>
              <w:jc w:val="both"/>
              <w:rPr>
                <w:rFonts w:ascii="Gill Sans MT" w:hAnsi="Gill Sans MT" w:cs="Arial"/>
                <w:b/>
                <w:sz w:val="22"/>
                <w:szCs w:val="22"/>
                <w:lang w:eastAsia="fr-BE"/>
              </w:rPr>
            </w:pPr>
            <w:r w:rsidRPr="00261739">
              <w:rPr>
                <w:rFonts w:ascii="Gill Sans MT" w:hAnsi="Gill Sans MT" w:cs="Arial"/>
                <w:b/>
                <w:sz w:val="22"/>
                <w:szCs w:val="22"/>
                <w:lang w:eastAsia="fr-BE"/>
              </w:rPr>
              <w:t xml:space="preserve">   669,50 € </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F839867" w14:textId="77777777" w:rsidR="008C7A60" w:rsidRPr="00261739" w:rsidRDefault="008C7A60" w:rsidP="00BA48BF">
            <w:pPr>
              <w:jc w:val="both"/>
              <w:rPr>
                <w:rFonts w:ascii="Gill Sans MT" w:hAnsi="Gill Sans MT" w:cs="Arial"/>
                <w:b/>
                <w:sz w:val="22"/>
                <w:szCs w:val="22"/>
                <w:lang w:eastAsia="fr-BE"/>
              </w:rPr>
            </w:pPr>
            <w:r w:rsidRPr="00261739">
              <w:rPr>
                <w:rFonts w:ascii="Gill Sans MT" w:hAnsi="Gill Sans MT" w:cs="Arial"/>
                <w:b/>
                <w:sz w:val="22"/>
                <w:szCs w:val="22"/>
                <w:lang w:eastAsia="fr-BE"/>
              </w:rPr>
              <w:t> </w:t>
            </w:r>
          </w:p>
        </w:tc>
        <w:tc>
          <w:tcPr>
            <w:tcW w:w="453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67A5D4B" w14:textId="77777777" w:rsidR="008C7A60" w:rsidRPr="00261739" w:rsidRDefault="008C7A60" w:rsidP="00BA48BF">
            <w:pPr>
              <w:jc w:val="both"/>
              <w:rPr>
                <w:rFonts w:ascii="Gill Sans MT" w:hAnsi="Gill Sans MT" w:cs="Arial"/>
                <w:b/>
                <w:sz w:val="22"/>
                <w:szCs w:val="22"/>
                <w:lang w:eastAsia="fr-BE"/>
              </w:rPr>
            </w:pPr>
            <w:r w:rsidRPr="00261739">
              <w:rPr>
                <w:rFonts w:ascii="Gill Sans MT" w:hAnsi="Gill Sans MT" w:cs="Arial"/>
                <w:b/>
                <w:sz w:val="22"/>
                <w:szCs w:val="22"/>
                <w:lang w:eastAsia="fr-BE"/>
              </w:rPr>
              <w:t> </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F59D0B9" w14:textId="77777777" w:rsidR="008C7A60" w:rsidRPr="00261739" w:rsidRDefault="008C7A60" w:rsidP="00BA48BF">
            <w:pPr>
              <w:jc w:val="both"/>
              <w:rPr>
                <w:rFonts w:ascii="Gill Sans MT" w:hAnsi="Gill Sans MT" w:cs="Arial"/>
                <w:b/>
                <w:sz w:val="22"/>
                <w:szCs w:val="22"/>
                <w:lang w:eastAsia="fr-BE"/>
              </w:rPr>
            </w:pPr>
            <w:r w:rsidRPr="00261739">
              <w:rPr>
                <w:rFonts w:ascii="Gill Sans MT" w:hAnsi="Gill Sans MT" w:cs="Arial"/>
                <w:b/>
                <w:sz w:val="22"/>
                <w:szCs w:val="22"/>
                <w:lang w:eastAsia="fr-BE"/>
              </w:rPr>
              <w:t> </w:t>
            </w:r>
          </w:p>
        </w:tc>
      </w:tr>
    </w:tbl>
    <w:p w14:paraId="4DCABCCF" w14:textId="77777777" w:rsidR="00966CCC" w:rsidRDefault="00966CCC" w:rsidP="00966CCC">
      <w:pPr>
        <w:pStyle w:val="Paragraphedeliste"/>
        <w:ind w:left="1570"/>
        <w:jc w:val="both"/>
        <w:rPr>
          <w:rFonts w:ascii="Gill Sans MT" w:eastAsia="ヒラギノ角ゴ Pro W3" w:hAnsi="Gill Sans MT"/>
          <w:color w:val="000000"/>
          <w:sz w:val="32"/>
          <w:szCs w:val="32"/>
          <w:u w:val="single"/>
          <w:lang w:eastAsia="nl-NL"/>
        </w:rPr>
      </w:pPr>
    </w:p>
    <w:p w14:paraId="75BA257E" w14:textId="77777777" w:rsidR="00966CCC" w:rsidRDefault="00966CCC" w:rsidP="00966CCC">
      <w:pPr>
        <w:pStyle w:val="Paragraphedeliste"/>
        <w:ind w:left="1570"/>
        <w:jc w:val="both"/>
        <w:rPr>
          <w:rFonts w:ascii="Gill Sans MT" w:eastAsia="ヒラギノ角ゴ Pro W3" w:hAnsi="Gill Sans MT"/>
          <w:color w:val="000000"/>
          <w:sz w:val="32"/>
          <w:szCs w:val="32"/>
          <w:u w:val="single"/>
          <w:lang w:eastAsia="nl-NL"/>
        </w:rPr>
      </w:pPr>
    </w:p>
    <w:p w14:paraId="5DDCF08F" w14:textId="77777777" w:rsidR="00841620" w:rsidRPr="00261739" w:rsidRDefault="006422D2" w:rsidP="00BA48BF">
      <w:pPr>
        <w:pStyle w:val="Paragraphedeliste"/>
        <w:numPr>
          <w:ilvl w:val="1"/>
          <w:numId w:val="43"/>
        </w:numPr>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t>R</w:t>
      </w:r>
      <w:r w:rsidR="00667D3A" w:rsidRPr="00261739">
        <w:rPr>
          <w:rFonts w:ascii="Gill Sans MT" w:eastAsia="ヒラギノ角ゴ Pro W3" w:hAnsi="Gill Sans MT"/>
          <w:color w:val="000000"/>
          <w:sz w:val="32"/>
          <w:szCs w:val="32"/>
          <w:u w:val="single"/>
          <w:lang w:eastAsia="nl-NL"/>
        </w:rPr>
        <w:t>ésultat du contrôle</w:t>
      </w:r>
    </w:p>
    <w:p w14:paraId="00059278" w14:textId="77777777" w:rsidR="00667D3A" w:rsidRPr="00261739" w:rsidRDefault="00667D3A" w:rsidP="00BA48BF">
      <w:pPr>
        <w:jc w:val="both"/>
        <w:rPr>
          <w:rFonts w:ascii="Gill Sans MT" w:eastAsia="ヒラギノ角ゴ Pro W3" w:hAnsi="Gill Sans MT"/>
          <w:color w:val="000000"/>
          <w:sz w:val="20"/>
          <w:szCs w:val="20"/>
          <w:lang w:eastAsia="nl-NL"/>
        </w:rPr>
      </w:pPr>
    </w:p>
    <w:p w14:paraId="70D0A403"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résultat du contrôle comprend :</w:t>
      </w:r>
    </w:p>
    <w:p w14:paraId="0F30FD8E" w14:textId="77777777" w:rsidR="00667D3A" w:rsidRPr="00261739" w:rsidRDefault="00667D3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w:t>
      </w:r>
      <w:r w:rsidR="00841620" w:rsidRPr="00261739">
        <w:rPr>
          <w:rFonts w:ascii="Gill Sans MT" w:eastAsia="ヒラギノ角ゴ Pro W3" w:hAnsi="Gill Sans MT"/>
          <w:color w:val="000000"/>
          <w:sz w:val="20"/>
          <w:szCs w:val="20"/>
          <w:lang w:eastAsia="nl-NL"/>
        </w:rPr>
        <w:t xml:space="preserve">Les allocations </w:t>
      </w:r>
      <w:r w:rsidRPr="00261739">
        <w:rPr>
          <w:rFonts w:ascii="Gill Sans MT" w:eastAsia="ヒラギノ角ゴ Pro W3" w:hAnsi="Gill Sans MT"/>
          <w:color w:val="000000"/>
          <w:sz w:val="20"/>
          <w:szCs w:val="20"/>
          <w:lang w:eastAsia="nl-NL"/>
        </w:rPr>
        <w:t xml:space="preserve">éventuellement </w:t>
      </w:r>
      <w:r w:rsidR="00841620" w:rsidRPr="00261739">
        <w:rPr>
          <w:rFonts w:ascii="Gill Sans MT" w:eastAsia="ヒラギノ角ゴ Pro W3" w:hAnsi="Gill Sans MT"/>
          <w:color w:val="000000"/>
          <w:sz w:val="20"/>
          <w:szCs w:val="20"/>
          <w:lang w:eastAsia="nl-NL"/>
        </w:rPr>
        <w:t xml:space="preserve">perçues en </w:t>
      </w:r>
      <w:r w:rsidR="00686E09" w:rsidRPr="00261739">
        <w:rPr>
          <w:rFonts w:ascii="Gill Sans MT" w:eastAsia="ヒラギノ角ゴ Pro W3" w:hAnsi="Gill Sans MT"/>
          <w:color w:val="000000"/>
          <w:sz w:val="20"/>
          <w:szCs w:val="20"/>
          <w:lang w:eastAsia="nl-NL"/>
        </w:rPr>
        <w:t>excédent</w:t>
      </w:r>
      <w:r w:rsidR="00841620" w:rsidRPr="00261739">
        <w:rPr>
          <w:rFonts w:ascii="Gill Sans MT" w:eastAsia="ヒラギノ角ゴ Pro W3" w:hAnsi="Gill Sans MT"/>
          <w:color w:val="000000"/>
          <w:sz w:val="20"/>
          <w:szCs w:val="20"/>
          <w:lang w:eastAsia="nl-NL"/>
        </w:rPr>
        <w:t xml:space="preserve"> pour les frais de personnel : Art. 4</w:t>
      </w:r>
    </w:p>
    <w:p w14:paraId="657BF897" w14:textId="77777777" w:rsidR="00841620" w:rsidRPr="00261739" w:rsidRDefault="00667D3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w:t>
      </w:r>
      <w:r w:rsidR="00841620" w:rsidRPr="00261739">
        <w:rPr>
          <w:rFonts w:ascii="Gill Sans MT" w:eastAsia="ヒラギノ角ゴ Pro W3" w:hAnsi="Gill Sans MT"/>
          <w:color w:val="000000"/>
          <w:sz w:val="20"/>
          <w:szCs w:val="20"/>
          <w:lang w:eastAsia="nl-NL"/>
        </w:rPr>
        <w:t xml:space="preserve">Les allocations </w:t>
      </w:r>
      <w:r w:rsidRPr="00261739">
        <w:rPr>
          <w:rFonts w:ascii="Gill Sans MT" w:eastAsia="ヒラギノ角ゴ Pro W3" w:hAnsi="Gill Sans MT"/>
          <w:color w:val="000000"/>
          <w:sz w:val="20"/>
          <w:szCs w:val="20"/>
          <w:lang w:eastAsia="nl-NL"/>
        </w:rPr>
        <w:t xml:space="preserve">éventuellement </w:t>
      </w:r>
      <w:r w:rsidR="00841620" w:rsidRPr="00261739">
        <w:rPr>
          <w:rFonts w:ascii="Gill Sans MT" w:eastAsia="ヒラギノ角ゴ Pro W3" w:hAnsi="Gill Sans MT"/>
          <w:color w:val="000000"/>
          <w:sz w:val="20"/>
          <w:szCs w:val="20"/>
          <w:lang w:eastAsia="nl-NL"/>
        </w:rPr>
        <w:t xml:space="preserve">perçues en </w:t>
      </w:r>
      <w:r w:rsidR="00686E09" w:rsidRPr="00261739">
        <w:rPr>
          <w:rFonts w:ascii="Gill Sans MT" w:eastAsia="ヒラギノ角ゴ Pro W3" w:hAnsi="Gill Sans MT"/>
          <w:color w:val="000000"/>
          <w:sz w:val="20"/>
          <w:szCs w:val="20"/>
          <w:lang w:eastAsia="nl-NL"/>
        </w:rPr>
        <w:t>excédent</w:t>
      </w:r>
      <w:r w:rsidR="00841620" w:rsidRPr="00261739">
        <w:rPr>
          <w:rFonts w:ascii="Gill Sans MT" w:eastAsia="ヒラギノ角ゴ Pro W3" w:hAnsi="Gill Sans MT"/>
          <w:color w:val="000000"/>
          <w:sz w:val="20"/>
          <w:szCs w:val="20"/>
          <w:lang w:eastAsia="nl-NL"/>
        </w:rPr>
        <w:t xml:space="preserve"> pour les dossiers et les mesures de prévention : Art. 6 </w:t>
      </w:r>
    </w:p>
    <w:p w14:paraId="5FFCA80C" w14:textId="77777777" w:rsidR="00841620" w:rsidRPr="00261739" w:rsidRDefault="00841620" w:rsidP="00BA48BF">
      <w:pPr>
        <w:jc w:val="both"/>
        <w:rPr>
          <w:rFonts w:ascii="Gill Sans MT" w:eastAsia="ヒラギノ角ゴ Pro W3" w:hAnsi="Gill Sans MT"/>
          <w:color w:val="000000"/>
          <w:sz w:val="20"/>
          <w:szCs w:val="20"/>
          <w:lang w:eastAsia="nl-NL"/>
        </w:rPr>
      </w:pPr>
    </w:p>
    <w:p w14:paraId="7AC7C37A"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Ces allocations perçues en </w:t>
      </w:r>
      <w:r w:rsidR="00686E09" w:rsidRPr="00261739">
        <w:rPr>
          <w:rFonts w:ascii="Gill Sans MT" w:eastAsia="ヒラギノ角ゴ Pro W3" w:hAnsi="Gill Sans MT"/>
          <w:color w:val="000000"/>
          <w:sz w:val="20"/>
          <w:szCs w:val="20"/>
          <w:lang w:eastAsia="nl-NL"/>
        </w:rPr>
        <w:t>excédent</w:t>
      </w:r>
      <w:r w:rsidRPr="00261739">
        <w:rPr>
          <w:rFonts w:ascii="Gill Sans MT" w:eastAsia="ヒラギノ角ゴ Pro W3" w:hAnsi="Gill Sans MT"/>
          <w:color w:val="000000"/>
          <w:sz w:val="20"/>
          <w:szCs w:val="20"/>
          <w:lang w:eastAsia="nl-NL"/>
        </w:rPr>
        <w:t xml:space="preserve"> seront retenues sur les allocations de l’année suivante.</w:t>
      </w:r>
    </w:p>
    <w:p w14:paraId="5CA30778" w14:textId="77777777" w:rsidR="00841620" w:rsidRPr="00261739" w:rsidRDefault="00841620" w:rsidP="00BA48BF">
      <w:pPr>
        <w:jc w:val="both"/>
        <w:rPr>
          <w:rFonts w:ascii="Gill Sans MT" w:eastAsia="ヒラギノ角ゴ Pro W3" w:hAnsi="Gill Sans MT"/>
          <w:color w:val="000000"/>
          <w:sz w:val="20"/>
          <w:szCs w:val="20"/>
          <w:lang w:eastAsia="nl-NL"/>
        </w:rPr>
      </w:pPr>
    </w:p>
    <w:p w14:paraId="75627303" w14:textId="77777777" w:rsidR="00841620" w:rsidRPr="00261739" w:rsidRDefault="00841620"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 xml:space="preserve">Remarque </w:t>
      </w:r>
      <w:r w:rsidR="00667D3A" w:rsidRPr="00261739">
        <w:rPr>
          <w:rFonts w:ascii="Gill Sans MT" w:eastAsia="ヒラギノ角ゴ Pro W3" w:hAnsi="Gill Sans MT"/>
          <w:b/>
          <w:color w:val="000000"/>
          <w:sz w:val="20"/>
          <w:szCs w:val="20"/>
          <w:lang w:eastAsia="nl-NL"/>
        </w:rPr>
        <w:t xml:space="preserve">importante : </w:t>
      </w:r>
      <w:r w:rsidR="00686E09" w:rsidRPr="00261739">
        <w:rPr>
          <w:rFonts w:ascii="Gill Sans MT" w:eastAsia="ヒラギノ角ゴ Pro W3" w:hAnsi="Gill Sans MT"/>
          <w:b/>
          <w:color w:val="000000"/>
          <w:sz w:val="20"/>
          <w:szCs w:val="20"/>
          <w:lang w:eastAsia="nl-NL"/>
        </w:rPr>
        <w:t>il convient d’</w:t>
      </w:r>
      <w:r w:rsidR="00667D3A" w:rsidRPr="00261739">
        <w:rPr>
          <w:rFonts w:ascii="Gill Sans MT" w:eastAsia="ヒラギノ角ゴ Pro W3" w:hAnsi="Gill Sans MT"/>
          <w:b/>
          <w:color w:val="000000"/>
          <w:sz w:val="20"/>
          <w:szCs w:val="20"/>
          <w:lang w:eastAsia="nl-NL"/>
        </w:rPr>
        <w:t xml:space="preserve">éviter le double comptage </w:t>
      </w:r>
    </w:p>
    <w:p w14:paraId="5CE333EC" w14:textId="77777777" w:rsidR="00841620" w:rsidRPr="00261739" w:rsidRDefault="00667D3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En effet, le contrôle distingue : l</w:t>
      </w:r>
      <w:r w:rsidR="00841620" w:rsidRPr="00261739">
        <w:rPr>
          <w:rFonts w:ascii="Gill Sans MT" w:eastAsia="ヒラギノ角ゴ Pro W3" w:hAnsi="Gill Sans MT"/>
          <w:color w:val="000000"/>
          <w:sz w:val="20"/>
          <w:szCs w:val="20"/>
          <w:lang w:eastAsia="nl-NL"/>
        </w:rPr>
        <w:t xml:space="preserve">es allocations </w:t>
      </w:r>
      <w:r w:rsidRPr="00261739">
        <w:rPr>
          <w:rFonts w:ascii="Gill Sans MT" w:eastAsia="ヒラギノ角ゴ Pro W3" w:hAnsi="Gill Sans MT"/>
          <w:color w:val="000000"/>
          <w:sz w:val="20"/>
          <w:szCs w:val="20"/>
          <w:lang w:eastAsia="nl-NL"/>
        </w:rPr>
        <w:t xml:space="preserve">indûment </w:t>
      </w:r>
      <w:r w:rsidR="00841620" w:rsidRPr="00261739">
        <w:rPr>
          <w:rFonts w:ascii="Gill Sans MT" w:eastAsia="ヒラギノ角ゴ Pro W3" w:hAnsi="Gill Sans MT"/>
          <w:color w:val="000000"/>
          <w:sz w:val="20"/>
          <w:szCs w:val="20"/>
          <w:lang w:eastAsia="nl-NL"/>
        </w:rPr>
        <w:t xml:space="preserve">perçues constatées </w:t>
      </w:r>
      <w:r w:rsidRPr="00261739">
        <w:rPr>
          <w:rFonts w:ascii="Gill Sans MT" w:eastAsia="ヒラギノ角ゴ Pro W3" w:hAnsi="Gill Sans MT"/>
          <w:color w:val="000000"/>
          <w:sz w:val="20"/>
          <w:szCs w:val="20"/>
          <w:lang w:eastAsia="nl-NL"/>
        </w:rPr>
        <w:t xml:space="preserve">suite au </w:t>
      </w:r>
      <w:r w:rsidR="00841620" w:rsidRPr="00261739">
        <w:rPr>
          <w:rFonts w:ascii="Gill Sans MT" w:eastAsia="ヒラギノ角ゴ Pro W3" w:hAnsi="Gill Sans MT"/>
          <w:color w:val="000000"/>
          <w:sz w:val="20"/>
          <w:szCs w:val="20"/>
          <w:lang w:eastAsia="nl-NL"/>
        </w:rPr>
        <w:t xml:space="preserve">contrôle </w:t>
      </w:r>
      <w:r w:rsidRPr="00261739">
        <w:rPr>
          <w:rFonts w:ascii="Gill Sans MT" w:eastAsia="ヒラギノ角ゴ Pro W3" w:hAnsi="Gill Sans MT"/>
          <w:color w:val="000000"/>
          <w:sz w:val="20"/>
          <w:szCs w:val="20"/>
          <w:lang w:eastAsia="nl-NL"/>
        </w:rPr>
        <w:t>comptable et l</w:t>
      </w:r>
      <w:r w:rsidR="00841620" w:rsidRPr="00261739">
        <w:rPr>
          <w:rFonts w:ascii="Gill Sans MT" w:eastAsia="ヒラギノ角ゴ Pro W3" w:hAnsi="Gill Sans MT"/>
          <w:color w:val="000000"/>
          <w:sz w:val="20"/>
          <w:szCs w:val="20"/>
          <w:lang w:eastAsia="nl-NL"/>
        </w:rPr>
        <w:t xml:space="preserve">es allocations </w:t>
      </w:r>
      <w:r w:rsidRPr="00261739">
        <w:rPr>
          <w:rFonts w:ascii="Gill Sans MT" w:eastAsia="ヒラギノ角ゴ Pro W3" w:hAnsi="Gill Sans MT"/>
          <w:color w:val="000000"/>
          <w:sz w:val="20"/>
          <w:szCs w:val="20"/>
          <w:lang w:eastAsia="nl-NL"/>
        </w:rPr>
        <w:t xml:space="preserve">indûment  </w:t>
      </w:r>
      <w:r w:rsidR="00841620" w:rsidRPr="00261739">
        <w:rPr>
          <w:rFonts w:ascii="Gill Sans MT" w:eastAsia="ヒラギノ角ゴ Pro W3" w:hAnsi="Gill Sans MT"/>
          <w:color w:val="000000"/>
          <w:sz w:val="20"/>
          <w:szCs w:val="20"/>
          <w:lang w:eastAsia="nl-NL"/>
        </w:rPr>
        <w:t xml:space="preserve">perçues </w:t>
      </w:r>
      <w:r w:rsidRPr="00261739">
        <w:rPr>
          <w:rFonts w:ascii="Gill Sans MT" w:eastAsia="ヒラギノ角ゴ Pro W3" w:hAnsi="Gill Sans MT"/>
          <w:color w:val="000000"/>
          <w:sz w:val="20"/>
          <w:szCs w:val="20"/>
          <w:lang w:eastAsia="nl-NL"/>
        </w:rPr>
        <w:t>constatées</w:t>
      </w:r>
      <w:r w:rsidR="00841620" w:rsidRPr="00261739">
        <w:rPr>
          <w:rFonts w:ascii="Gill Sans MT" w:eastAsia="ヒラギノ角ゴ Pro W3" w:hAnsi="Gill Sans MT"/>
          <w:color w:val="000000"/>
          <w:sz w:val="20"/>
          <w:szCs w:val="20"/>
          <w:lang w:eastAsia="nl-NL"/>
        </w:rPr>
        <w:t xml:space="preserve"> suite au contrôle </w:t>
      </w:r>
      <w:r w:rsidRPr="00261739">
        <w:rPr>
          <w:rFonts w:ascii="Gill Sans MT" w:eastAsia="ヒラギノ角ゴ Pro W3" w:hAnsi="Gill Sans MT"/>
          <w:color w:val="000000"/>
          <w:sz w:val="20"/>
          <w:szCs w:val="20"/>
          <w:lang w:eastAsia="nl-NL"/>
        </w:rPr>
        <w:t>des dossiers</w:t>
      </w:r>
      <w:r w:rsidR="00841620" w:rsidRPr="00261739">
        <w:rPr>
          <w:rFonts w:ascii="Gill Sans MT" w:eastAsia="ヒラギノ角ゴ Pro W3" w:hAnsi="Gill Sans MT"/>
          <w:color w:val="000000"/>
          <w:sz w:val="20"/>
          <w:szCs w:val="20"/>
          <w:lang w:eastAsia="nl-NL"/>
        </w:rPr>
        <w:t>.</w:t>
      </w:r>
    </w:p>
    <w:p w14:paraId="134BCC10"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Si des montants ont été réclamés lors du contrôle comptable, il faut veiller à ce qu’ils soient déduits lors du contrôle des dossiers</w:t>
      </w:r>
    </w:p>
    <w:p w14:paraId="5DE047CB" w14:textId="77777777" w:rsidR="00841620" w:rsidRPr="00261739" w:rsidRDefault="00841620" w:rsidP="00BA48BF">
      <w:pPr>
        <w:jc w:val="both"/>
        <w:rPr>
          <w:rFonts w:ascii="Gill Sans MT" w:eastAsia="ヒラギノ角ゴ Pro W3" w:hAnsi="Gill Sans MT"/>
          <w:color w:val="000000"/>
          <w:sz w:val="20"/>
          <w:szCs w:val="20"/>
          <w:lang w:eastAsia="nl-NL"/>
        </w:rPr>
      </w:pPr>
    </w:p>
    <w:p w14:paraId="002F299E" w14:textId="77777777" w:rsidR="00841620" w:rsidRPr="00261739" w:rsidRDefault="00667D3A" w:rsidP="00BA48BF">
      <w:pPr>
        <w:jc w:val="both"/>
        <w:rPr>
          <w:rFonts w:ascii="Gill Sans MT" w:eastAsia="ヒラギノ角ゴ Pro W3" w:hAnsi="Gill Sans MT"/>
          <w:color w:val="000000"/>
          <w:u w:val="single"/>
          <w:lang w:eastAsia="nl-NL"/>
        </w:rPr>
      </w:pPr>
      <w:r w:rsidRPr="00261739">
        <w:rPr>
          <w:rFonts w:ascii="Gill Sans MT" w:eastAsia="ヒラギノ角ゴ Pro W3" w:hAnsi="Gill Sans MT"/>
          <w:color w:val="000000"/>
          <w:u w:val="single"/>
          <w:lang w:eastAsia="nl-NL"/>
        </w:rPr>
        <w:t>Exemples de résultats de contrôle</w:t>
      </w:r>
    </w:p>
    <w:p w14:paraId="2C5C30F9" w14:textId="77777777" w:rsidR="00841620" w:rsidRPr="00261739" w:rsidRDefault="00841620" w:rsidP="00BA48BF">
      <w:pPr>
        <w:jc w:val="both"/>
        <w:rPr>
          <w:rFonts w:ascii="Gill Sans MT" w:eastAsia="ヒラギノ角ゴ Pro W3" w:hAnsi="Gill Sans MT"/>
          <w:color w:val="000000"/>
          <w:sz w:val="20"/>
          <w:szCs w:val="20"/>
          <w:lang w:eastAsia="nl-NL"/>
        </w:rPr>
      </w:pPr>
    </w:p>
    <w:p w14:paraId="67CF7821" w14:textId="77777777" w:rsidR="00841620" w:rsidRPr="00261739" w:rsidRDefault="00667D3A" w:rsidP="00BA48B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Analyse des frais de personnel</w:t>
      </w:r>
    </w:p>
    <w:p w14:paraId="1D4070A4" w14:textId="77777777" w:rsidR="00841620" w:rsidRPr="00261739" w:rsidRDefault="00841620" w:rsidP="00BA48BF">
      <w:pPr>
        <w:jc w:val="both"/>
        <w:rPr>
          <w:rFonts w:ascii="Gill Sans MT" w:eastAsia="ヒラギノ角ゴ Pro W3" w:hAnsi="Gill Sans MT"/>
          <w:color w:val="000000"/>
          <w:sz w:val="20"/>
          <w:szCs w:val="20"/>
          <w:lang w:eastAsia="nl-NL"/>
        </w:rPr>
      </w:pPr>
    </w:p>
    <w:p w14:paraId="4C2E1793"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Exemple 1 :</w:t>
      </w:r>
    </w:p>
    <w:p w14:paraId="1F4B2DA2" w14:textId="77777777" w:rsidR="00841620" w:rsidRPr="00261739" w:rsidRDefault="00841620" w:rsidP="00BA48BF">
      <w:pPr>
        <w:jc w:val="both"/>
        <w:rPr>
          <w:rFonts w:ascii="Gill Sans MT" w:eastAsia="ヒラギノ角ゴ Pro W3" w:hAnsi="Gill Sans MT"/>
          <w:color w:val="000000"/>
          <w:sz w:val="20"/>
          <w:szCs w:val="20"/>
          <w:lang w:eastAsia="nl-NL"/>
        </w:rPr>
      </w:pPr>
    </w:p>
    <w:p w14:paraId="2222616A" w14:textId="40B1D125" w:rsidR="00841620" w:rsidRPr="00261739" w:rsidRDefault="00667D3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Droit à </w:t>
      </w:r>
      <w:r w:rsidR="009570E9" w:rsidRPr="00261739">
        <w:rPr>
          <w:rFonts w:ascii="Gill Sans MT" w:eastAsia="ヒラギノ角ゴ Pro W3" w:hAnsi="Gill Sans MT"/>
          <w:color w:val="000000"/>
          <w:sz w:val="20"/>
          <w:szCs w:val="20"/>
          <w:lang w:eastAsia="nl-NL"/>
        </w:rPr>
        <w:t xml:space="preserve">47 552,09 </w:t>
      </w:r>
      <w:r w:rsidRPr="00261739">
        <w:rPr>
          <w:rFonts w:ascii="Gill Sans MT" w:eastAsia="ヒラギノ角ゴ Pro W3" w:hAnsi="Gill Sans MT"/>
          <w:color w:val="000000"/>
          <w:sz w:val="20"/>
          <w:szCs w:val="20"/>
          <w:lang w:eastAsia="nl-NL"/>
        </w:rPr>
        <w:t>€</w:t>
      </w:r>
      <w:r w:rsidR="00CE0C20" w:rsidRPr="00261739">
        <w:rPr>
          <w:rFonts w:ascii="Gill Sans MT" w:eastAsia="ヒラギノ角ゴ Pro W3" w:hAnsi="Gill Sans MT"/>
          <w:color w:val="000000"/>
          <w:sz w:val="20"/>
          <w:szCs w:val="20"/>
          <w:lang w:eastAsia="nl-NL"/>
        </w:rPr>
        <w:t xml:space="preserve"> (</w:t>
      </w:r>
      <w:r w:rsidR="00CE0C20" w:rsidRPr="00261739">
        <w:rPr>
          <w:rFonts w:ascii="Gill Sans MT" w:eastAsia="ヒラギノ角ゴ Pro W3" w:hAnsi="Gill Sans MT"/>
          <w:color w:val="000000"/>
          <w:sz w:val="20"/>
          <w:szCs w:val="20"/>
          <w:lang w:eastAsia="nl-NL"/>
        </w:rPr>
        <w:sym w:font="Wingdings" w:char="F0E0"/>
      </w:r>
      <w:r w:rsidR="00CE0C20" w:rsidRPr="00261739">
        <w:rPr>
          <w:rFonts w:ascii="Gill Sans MT" w:eastAsia="ヒラギノ角ゴ Pro W3" w:hAnsi="Gill Sans MT"/>
          <w:color w:val="000000"/>
          <w:sz w:val="20"/>
          <w:szCs w:val="20"/>
          <w:lang w:eastAsia="nl-NL"/>
        </w:rPr>
        <w:t xml:space="preserve"> 1 ETP)</w:t>
      </w:r>
    </w:p>
    <w:p w14:paraId="1BFFF6E0" w14:textId="77777777" w:rsidR="00841620" w:rsidRPr="00261739" w:rsidRDefault="00841620" w:rsidP="00BA48BF">
      <w:pPr>
        <w:jc w:val="both"/>
        <w:rPr>
          <w:rFonts w:ascii="Gill Sans MT" w:eastAsia="ヒラギノ角ゴ Pro W3" w:hAnsi="Gill Sans MT"/>
          <w:color w:val="000000"/>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1815"/>
        <w:gridCol w:w="1813"/>
        <w:gridCol w:w="1807"/>
        <w:gridCol w:w="1807"/>
      </w:tblGrid>
      <w:tr w:rsidR="00841620" w:rsidRPr="00261739" w14:paraId="7BFAECD6" w14:textId="77777777" w:rsidTr="00643D47">
        <w:tc>
          <w:tcPr>
            <w:tcW w:w="1842" w:type="dxa"/>
            <w:tcBorders>
              <w:bottom w:val="single" w:sz="4" w:space="0" w:color="auto"/>
            </w:tcBorders>
            <w:shd w:val="clear" w:color="auto" w:fill="BFBFBF" w:themeFill="background1" w:themeFillShade="BF"/>
          </w:tcPr>
          <w:p w14:paraId="45AEC146"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NISS</w:t>
            </w:r>
          </w:p>
        </w:tc>
        <w:tc>
          <w:tcPr>
            <w:tcW w:w="1842" w:type="dxa"/>
            <w:tcBorders>
              <w:bottom w:val="single" w:sz="4" w:space="0" w:color="auto"/>
            </w:tcBorders>
            <w:shd w:val="clear" w:color="auto" w:fill="BFBFBF" w:themeFill="background1" w:themeFillShade="BF"/>
          </w:tcPr>
          <w:p w14:paraId="5C39625C"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Régime d’emploi</w:t>
            </w:r>
          </w:p>
        </w:tc>
        <w:tc>
          <w:tcPr>
            <w:tcW w:w="1842" w:type="dxa"/>
            <w:tcBorders>
              <w:bottom w:val="single" w:sz="4" w:space="0" w:color="auto"/>
            </w:tcBorders>
            <w:shd w:val="clear" w:color="auto" w:fill="BFBFBF" w:themeFill="background1" w:themeFillShade="BF"/>
          </w:tcPr>
          <w:p w14:paraId="207F4BA6"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Temps attribué</w:t>
            </w:r>
          </w:p>
        </w:tc>
        <w:tc>
          <w:tcPr>
            <w:tcW w:w="1843" w:type="dxa"/>
            <w:tcBorders>
              <w:bottom w:val="single" w:sz="4" w:space="0" w:color="auto"/>
            </w:tcBorders>
            <w:shd w:val="clear" w:color="auto" w:fill="BFBFBF" w:themeFill="background1" w:themeFillShade="BF"/>
          </w:tcPr>
          <w:p w14:paraId="4E85EC2E"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Mois </w:t>
            </w:r>
          </w:p>
        </w:tc>
        <w:tc>
          <w:tcPr>
            <w:tcW w:w="1843" w:type="dxa"/>
            <w:tcBorders>
              <w:bottom w:val="single" w:sz="4" w:space="0" w:color="auto"/>
            </w:tcBorders>
            <w:shd w:val="clear" w:color="auto" w:fill="BFBFBF" w:themeFill="background1" w:themeFillShade="BF"/>
          </w:tcPr>
          <w:p w14:paraId="02C2887E"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ETP</w:t>
            </w:r>
          </w:p>
        </w:tc>
      </w:tr>
      <w:tr w:rsidR="00841620" w:rsidRPr="00261739" w14:paraId="6F7BA7F3" w14:textId="77777777" w:rsidTr="00643D47">
        <w:tc>
          <w:tcPr>
            <w:tcW w:w="1842" w:type="dxa"/>
            <w:shd w:val="clear" w:color="auto" w:fill="auto"/>
          </w:tcPr>
          <w:p w14:paraId="645CCE3F" w14:textId="6383C5C8" w:rsidR="00841620" w:rsidRPr="00261739" w:rsidRDefault="003222C3" w:rsidP="003222C3">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AAAAAA</w:t>
            </w:r>
          </w:p>
        </w:tc>
        <w:tc>
          <w:tcPr>
            <w:tcW w:w="1842" w:type="dxa"/>
            <w:shd w:val="clear" w:color="auto" w:fill="auto"/>
          </w:tcPr>
          <w:p w14:paraId="57612512"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1ETP</w:t>
            </w:r>
          </w:p>
        </w:tc>
        <w:tc>
          <w:tcPr>
            <w:tcW w:w="1842" w:type="dxa"/>
            <w:shd w:val="clear" w:color="auto" w:fill="auto"/>
          </w:tcPr>
          <w:p w14:paraId="44D809BE"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50%</w:t>
            </w:r>
          </w:p>
        </w:tc>
        <w:tc>
          <w:tcPr>
            <w:tcW w:w="1843" w:type="dxa"/>
            <w:shd w:val="clear" w:color="auto" w:fill="auto"/>
          </w:tcPr>
          <w:p w14:paraId="2EFA8E93"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12</w:t>
            </w:r>
          </w:p>
        </w:tc>
        <w:tc>
          <w:tcPr>
            <w:tcW w:w="1843" w:type="dxa"/>
            <w:shd w:val="clear" w:color="auto" w:fill="auto"/>
          </w:tcPr>
          <w:p w14:paraId="5D3C5AFE"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0,5</w:t>
            </w:r>
          </w:p>
        </w:tc>
      </w:tr>
      <w:tr w:rsidR="00841620" w:rsidRPr="00261739" w14:paraId="2EE8BFB0" w14:textId="77777777" w:rsidTr="00643D47">
        <w:tc>
          <w:tcPr>
            <w:tcW w:w="1842" w:type="dxa"/>
            <w:shd w:val="clear" w:color="auto" w:fill="auto"/>
          </w:tcPr>
          <w:p w14:paraId="75E701C5" w14:textId="514769A3" w:rsidR="00841620" w:rsidRPr="00261739" w:rsidRDefault="003222C3" w:rsidP="003222C3">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BBBBBB</w:t>
            </w:r>
          </w:p>
        </w:tc>
        <w:tc>
          <w:tcPr>
            <w:tcW w:w="1842" w:type="dxa"/>
            <w:shd w:val="clear" w:color="auto" w:fill="auto"/>
          </w:tcPr>
          <w:p w14:paraId="3A3BE35E"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0,5 ETP</w:t>
            </w:r>
          </w:p>
        </w:tc>
        <w:tc>
          <w:tcPr>
            <w:tcW w:w="1842" w:type="dxa"/>
            <w:shd w:val="clear" w:color="auto" w:fill="auto"/>
          </w:tcPr>
          <w:p w14:paraId="268E7048"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50%</w:t>
            </w:r>
          </w:p>
        </w:tc>
        <w:tc>
          <w:tcPr>
            <w:tcW w:w="1843" w:type="dxa"/>
            <w:shd w:val="clear" w:color="auto" w:fill="auto"/>
          </w:tcPr>
          <w:p w14:paraId="4176398C"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12</w:t>
            </w:r>
          </w:p>
        </w:tc>
        <w:tc>
          <w:tcPr>
            <w:tcW w:w="1843" w:type="dxa"/>
            <w:shd w:val="clear" w:color="auto" w:fill="auto"/>
          </w:tcPr>
          <w:p w14:paraId="6F8A7CF5"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0,25</w:t>
            </w:r>
          </w:p>
        </w:tc>
      </w:tr>
      <w:tr w:rsidR="00841620" w:rsidRPr="00261739" w14:paraId="5B294B0D" w14:textId="77777777" w:rsidTr="00643D47">
        <w:tc>
          <w:tcPr>
            <w:tcW w:w="1842" w:type="dxa"/>
            <w:shd w:val="clear" w:color="auto" w:fill="auto"/>
          </w:tcPr>
          <w:p w14:paraId="320E8001" w14:textId="3BAC8634" w:rsidR="00841620" w:rsidRPr="00261739" w:rsidRDefault="003222C3" w:rsidP="003222C3">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CCCCCC</w:t>
            </w:r>
          </w:p>
        </w:tc>
        <w:tc>
          <w:tcPr>
            <w:tcW w:w="1842" w:type="dxa"/>
            <w:shd w:val="clear" w:color="auto" w:fill="auto"/>
          </w:tcPr>
          <w:p w14:paraId="715181A0"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0,5 ETP</w:t>
            </w:r>
          </w:p>
        </w:tc>
        <w:tc>
          <w:tcPr>
            <w:tcW w:w="1842" w:type="dxa"/>
            <w:shd w:val="clear" w:color="auto" w:fill="auto"/>
          </w:tcPr>
          <w:p w14:paraId="5EE6BA1B"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80%</w:t>
            </w:r>
          </w:p>
        </w:tc>
        <w:tc>
          <w:tcPr>
            <w:tcW w:w="1843" w:type="dxa"/>
            <w:shd w:val="clear" w:color="auto" w:fill="auto"/>
          </w:tcPr>
          <w:p w14:paraId="547E75B3"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12</w:t>
            </w:r>
          </w:p>
        </w:tc>
        <w:tc>
          <w:tcPr>
            <w:tcW w:w="1843" w:type="dxa"/>
            <w:shd w:val="clear" w:color="auto" w:fill="auto"/>
          </w:tcPr>
          <w:p w14:paraId="12763058"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0,40</w:t>
            </w:r>
          </w:p>
        </w:tc>
      </w:tr>
      <w:tr w:rsidR="00841620" w:rsidRPr="00261739" w14:paraId="7FCEBD13" w14:textId="77777777" w:rsidTr="00851691">
        <w:tc>
          <w:tcPr>
            <w:tcW w:w="1842" w:type="dxa"/>
            <w:shd w:val="clear" w:color="auto" w:fill="D9D9D9" w:themeFill="background1" w:themeFillShade="D9"/>
          </w:tcPr>
          <w:p w14:paraId="5A311C92" w14:textId="77777777" w:rsidR="00841620" w:rsidRPr="00261739" w:rsidRDefault="00841620" w:rsidP="00BA48BF">
            <w:pPr>
              <w:jc w:val="both"/>
              <w:rPr>
                <w:rFonts w:ascii="Gill Sans MT" w:eastAsia="ヒラギノ角ゴ Pro W3" w:hAnsi="Gill Sans MT"/>
                <w:b/>
                <w:color w:val="000000"/>
                <w:sz w:val="20"/>
                <w:szCs w:val="20"/>
                <w:lang w:eastAsia="nl-NL"/>
              </w:rPr>
            </w:pPr>
          </w:p>
        </w:tc>
        <w:tc>
          <w:tcPr>
            <w:tcW w:w="1842" w:type="dxa"/>
            <w:shd w:val="clear" w:color="auto" w:fill="D9D9D9" w:themeFill="background1" w:themeFillShade="D9"/>
          </w:tcPr>
          <w:p w14:paraId="2921E7A1" w14:textId="77777777" w:rsidR="00841620" w:rsidRPr="00261739" w:rsidRDefault="00841620" w:rsidP="00BA48BF">
            <w:pPr>
              <w:jc w:val="both"/>
              <w:rPr>
                <w:rFonts w:ascii="Gill Sans MT" w:eastAsia="ヒラギノ角ゴ Pro W3" w:hAnsi="Gill Sans MT"/>
                <w:b/>
                <w:color w:val="000000"/>
                <w:sz w:val="20"/>
                <w:szCs w:val="20"/>
                <w:lang w:eastAsia="nl-NL"/>
              </w:rPr>
            </w:pPr>
          </w:p>
        </w:tc>
        <w:tc>
          <w:tcPr>
            <w:tcW w:w="1842" w:type="dxa"/>
            <w:shd w:val="clear" w:color="auto" w:fill="D9D9D9" w:themeFill="background1" w:themeFillShade="D9"/>
          </w:tcPr>
          <w:p w14:paraId="14BFD61F" w14:textId="77777777" w:rsidR="00841620" w:rsidRPr="00261739" w:rsidRDefault="00841620" w:rsidP="00BA48BF">
            <w:pPr>
              <w:jc w:val="both"/>
              <w:rPr>
                <w:rFonts w:ascii="Gill Sans MT" w:eastAsia="ヒラギノ角ゴ Pro W3" w:hAnsi="Gill Sans MT"/>
                <w:b/>
                <w:color w:val="000000"/>
                <w:sz w:val="20"/>
                <w:szCs w:val="20"/>
                <w:lang w:eastAsia="nl-NL"/>
              </w:rPr>
            </w:pPr>
          </w:p>
        </w:tc>
        <w:tc>
          <w:tcPr>
            <w:tcW w:w="1843" w:type="dxa"/>
            <w:shd w:val="clear" w:color="auto" w:fill="D9D9D9" w:themeFill="background1" w:themeFillShade="D9"/>
          </w:tcPr>
          <w:p w14:paraId="1E861371" w14:textId="77777777" w:rsidR="00841620" w:rsidRPr="00261739" w:rsidRDefault="00841620" w:rsidP="00BA48BF">
            <w:pPr>
              <w:jc w:val="both"/>
              <w:rPr>
                <w:rFonts w:ascii="Gill Sans MT" w:eastAsia="ヒラギノ角ゴ Pro W3" w:hAnsi="Gill Sans MT"/>
                <w:b/>
                <w:color w:val="000000"/>
                <w:sz w:val="20"/>
                <w:szCs w:val="20"/>
                <w:lang w:eastAsia="nl-NL"/>
              </w:rPr>
            </w:pPr>
          </w:p>
        </w:tc>
        <w:tc>
          <w:tcPr>
            <w:tcW w:w="1843" w:type="dxa"/>
            <w:shd w:val="clear" w:color="auto" w:fill="D9D9D9" w:themeFill="background1" w:themeFillShade="D9"/>
          </w:tcPr>
          <w:p w14:paraId="18A4A806" w14:textId="77777777" w:rsidR="00841620" w:rsidRPr="00261739" w:rsidRDefault="00841620"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1,15</w:t>
            </w:r>
          </w:p>
        </w:tc>
      </w:tr>
    </w:tbl>
    <w:p w14:paraId="39388C5F" w14:textId="77777777" w:rsidR="00841620" w:rsidRPr="00261739" w:rsidRDefault="00841620" w:rsidP="00BA48BF">
      <w:pPr>
        <w:jc w:val="both"/>
        <w:rPr>
          <w:rFonts w:ascii="Gill Sans MT" w:eastAsia="ヒラギノ角ゴ Pro W3" w:hAnsi="Gill Sans MT"/>
          <w:color w:val="000000"/>
          <w:sz w:val="20"/>
          <w:szCs w:val="20"/>
          <w:lang w:eastAsia="nl-NL"/>
        </w:rPr>
      </w:pPr>
    </w:p>
    <w:p w14:paraId="496DE5C3"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Les frais salariaux s’élèvent à </w:t>
      </w:r>
    </w:p>
    <w:p w14:paraId="18144E19" w14:textId="77777777" w:rsidR="00841620" w:rsidRPr="00261739" w:rsidRDefault="00841620" w:rsidP="00BA48BF">
      <w:pPr>
        <w:jc w:val="both"/>
        <w:rPr>
          <w:rFonts w:ascii="Gill Sans MT" w:eastAsia="ヒラギノ角ゴ Pro W3" w:hAnsi="Gill Sans MT"/>
          <w:color w:val="000000"/>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2"/>
      </w:tblGrid>
      <w:tr w:rsidR="00841620" w:rsidRPr="00261739" w14:paraId="079F98F6" w14:textId="77777777" w:rsidTr="00851691">
        <w:tc>
          <w:tcPr>
            <w:tcW w:w="1842" w:type="dxa"/>
            <w:shd w:val="clear" w:color="auto" w:fill="BFBFBF" w:themeFill="background1" w:themeFillShade="BF"/>
          </w:tcPr>
          <w:p w14:paraId="5E04C9E8"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NISS</w:t>
            </w:r>
          </w:p>
        </w:tc>
        <w:tc>
          <w:tcPr>
            <w:tcW w:w="1842" w:type="dxa"/>
            <w:shd w:val="clear" w:color="auto" w:fill="BFBFBF" w:themeFill="background1" w:themeFillShade="BF"/>
          </w:tcPr>
          <w:p w14:paraId="78C2A54A"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BRUT</w:t>
            </w:r>
          </w:p>
        </w:tc>
        <w:tc>
          <w:tcPr>
            <w:tcW w:w="1842" w:type="dxa"/>
            <w:shd w:val="clear" w:color="auto" w:fill="BFBFBF" w:themeFill="background1" w:themeFillShade="BF"/>
          </w:tcPr>
          <w:p w14:paraId="5E4C0A2E"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ONSS</w:t>
            </w:r>
          </w:p>
        </w:tc>
        <w:tc>
          <w:tcPr>
            <w:tcW w:w="1842" w:type="dxa"/>
            <w:shd w:val="clear" w:color="auto" w:fill="BFBFBF" w:themeFill="background1" w:themeFillShade="BF"/>
          </w:tcPr>
          <w:p w14:paraId="262F821F"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TOTAL</w:t>
            </w:r>
          </w:p>
        </w:tc>
      </w:tr>
      <w:tr w:rsidR="00841620" w:rsidRPr="00261739" w14:paraId="4E774B36" w14:textId="77777777" w:rsidTr="00841620">
        <w:tc>
          <w:tcPr>
            <w:tcW w:w="1842" w:type="dxa"/>
          </w:tcPr>
          <w:p w14:paraId="10BBC39A" w14:textId="64A5599F" w:rsidR="00841620" w:rsidRPr="00261739" w:rsidRDefault="003222C3" w:rsidP="003222C3">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AAAAAA</w:t>
            </w:r>
          </w:p>
        </w:tc>
        <w:tc>
          <w:tcPr>
            <w:tcW w:w="1842" w:type="dxa"/>
          </w:tcPr>
          <w:p w14:paraId="0E4BA132"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39.000</w:t>
            </w:r>
            <w:r w:rsidR="00667D3A" w:rsidRPr="00261739">
              <w:rPr>
                <w:rFonts w:ascii="Gill Sans MT" w:eastAsia="ヒラギノ角ゴ Pro W3" w:hAnsi="Gill Sans MT"/>
                <w:color w:val="000000"/>
                <w:sz w:val="20"/>
                <w:szCs w:val="20"/>
                <w:lang w:eastAsia="nl-NL"/>
              </w:rPr>
              <w:t xml:space="preserve"> €</w:t>
            </w:r>
          </w:p>
        </w:tc>
        <w:tc>
          <w:tcPr>
            <w:tcW w:w="1842" w:type="dxa"/>
          </w:tcPr>
          <w:p w14:paraId="0673C220"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13.000</w:t>
            </w:r>
            <w:r w:rsidR="00667D3A" w:rsidRPr="00261739">
              <w:rPr>
                <w:rFonts w:ascii="Gill Sans MT" w:eastAsia="ヒラギノ角ゴ Pro W3" w:hAnsi="Gill Sans MT"/>
                <w:color w:val="000000"/>
                <w:sz w:val="20"/>
                <w:szCs w:val="20"/>
                <w:lang w:eastAsia="nl-NL"/>
              </w:rPr>
              <w:t xml:space="preserve"> €</w:t>
            </w:r>
          </w:p>
        </w:tc>
        <w:tc>
          <w:tcPr>
            <w:tcW w:w="1842" w:type="dxa"/>
          </w:tcPr>
          <w:p w14:paraId="21EAF9A1"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52.000</w:t>
            </w:r>
            <w:r w:rsidR="00667D3A" w:rsidRPr="00261739">
              <w:rPr>
                <w:rFonts w:ascii="Gill Sans MT" w:eastAsia="ヒラギノ角ゴ Pro W3" w:hAnsi="Gill Sans MT"/>
                <w:color w:val="000000"/>
                <w:sz w:val="20"/>
                <w:szCs w:val="20"/>
                <w:lang w:eastAsia="nl-NL"/>
              </w:rPr>
              <w:t xml:space="preserve"> €</w:t>
            </w:r>
          </w:p>
        </w:tc>
      </w:tr>
      <w:tr w:rsidR="00841620" w:rsidRPr="00261739" w14:paraId="663DBCDD" w14:textId="77777777" w:rsidTr="00841620">
        <w:tc>
          <w:tcPr>
            <w:tcW w:w="1842" w:type="dxa"/>
          </w:tcPr>
          <w:p w14:paraId="518D3986" w14:textId="366C15B5" w:rsidR="00841620" w:rsidRPr="00261739" w:rsidRDefault="003222C3" w:rsidP="003222C3">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BBBBBB</w:t>
            </w:r>
          </w:p>
        </w:tc>
        <w:tc>
          <w:tcPr>
            <w:tcW w:w="1842" w:type="dxa"/>
          </w:tcPr>
          <w:p w14:paraId="31E49A87"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19.000</w:t>
            </w:r>
            <w:r w:rsidR="00667D3A" w:rsidRPr="00261739">
              <w:rPr>
                <w:rFonts w:ascii="Gill Sans MT" w:eastAsia="ヒラギノ角ゴ Pro W3" w:hAnsi="Gill Sans MT"/>
                <w:color w:val="000000"/>
                <w:sz w:val="20"/>
                <w:szCs w:val="20"/>
                <w:lang w:eastAsia="nl-NL"/>
              </w:rPr>
              <w:t xml:space="preserve"> €</w:t>
            </w:r>
          </w:p>
        </w:tc>
        <w:tc>
          <w:tcPr>
            <w:tcW w:w="1842" w:type="dxa"/>
          </w:tcPr>
          <w:p w14:paraId="2A090682"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10.000</w:t>
            </w:r>
            <w:r w:rsidR="00667D3A" w:rsidRPr="00261739">
              <w:rPr>
                <w:rFonts w:ascii="Gill Sans MT" w:eastAsia="ヒラギノ角ゴ Pro W3" w:hAnsi="Gill Sans MT"/>
                <w:color w:val="000000"/>
                <w:sz w:val="20"/>
                <w:szCs w:val="20"/>
                <w:lang w:eastAsia="nl-NL"/>
              </w:rPr>
              <w:t xml:space="preserve"> €</w:t>
            </w:r>
          </w:p>
        </w:tc>
        <w:tc>
          <w:tcPr>
            <w:tcW w:w="1842" w:type="dxa"/>
          </w:tcPr>
          <w:p w14:paraId="374B7E6C"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29.000</w:t>
            </w:r>
            <w:r w:rsidR="00667D3A" w:rsidRPr="00261739">
              <w:rPr>
                <w:rFonts w:ascii="Gill Sans MT" w:eastAsia="ヒラギノ角ゴ Pro W3" w:hAnsi="Gill Sans MT"/>
                <w:color w:val="000000"/>
                <w:sz w:val="20"/>
                <w:szCs w:val="20"/>
                <w:lang w:eastAsia="nl-NL"/>
              </w:rPr>
              <w:t xml:space="preserve"> €</w:t>
            </w:r>
          </w:p>
        </w:tc>
      </w:tr>
      <w:tr w:rsidR="00841620" w:rsidRPr="00261739" w14:paraId="4181FB33" w14:textId="77777777" w:rsidTr="00841620">
        <w:tc>
          <w:tcPr>
            <w:tcW w:w="1842" w:type="dxa"/>
          </w:tcPr>
          <w:p w14:paraId="69835D00" w14:textId="6B899EA3" w:rsidR="00841620" w:rsidRPr="00261739" w:rsidRDefault="003222C3" w:rsidP="003222C3">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CCCCCC</w:t>
            </w:r>
          </w:p>
        </w:tc>
        <w:tc>
          <w:tcPr>
            <w:tcW w:w="1842" w:type="dxa"/>
          </w:tcPr>
          <w:p w14:paraId="6F93A65C"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29.000</w:t>
            </w:r>
            <w:r w:rsidR="00667D3A" w:rsidRPr="00261739">
              <w:rPr>
                <w:rFonts w:ascii="Gill Sans MT" w:eastAsia="ヒラギノ角ゴ Pro W3" w:hAnsi="Gill Sans MT"/>
                <w:color w:val="000000"/>
                <w:sz w:val="20"/>
                <w:szCs w:val="20"/>
                <w:lang w:eastAsia="nl-NL"/>
              </w:rPr>
              <w:t xml:space="preserve"> €</w:t>
            </w:r>
          </w:p>
        </w:tc>
        <w:tc>
          <w:tcPr>
            <w:tcW w:w="1842" w:type="dxa"/>
          </w:tcPr>
          <w:p w14:paraId="0E61FDB4"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3.000</w:t>
            </w:r>
            <w:r w:rsidR="00667D3A" w:rsidRPr="00261739">
              <w:rPr>
                <w:rFonts w:ascii="Gill Sans MT" w:eastAsia="ヒラギノ角ゴ Pro W3" w:hAnsi="Gill Sans MT"/>
                <w:color w:val="000000"/>
                <w:sz w:val="20"/>
                <w:szCs w:val="20"/>
                <w:lang w:eastAsia="nl-NL"/>
              </w:rPr>
              <w:t xml:space="preserve"> €</w:t>
            </w:r>
          </w:p>
        </w:tc>
        <w:tc>
          <w:tcPr>
            <w:tcW w:w="1842" w:type="dxa"/>
          </w:tcPr>
          <w:p w14:paraId="604E939E"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32.000</w:t>
            </w:r>
            <w:r w:rsidR="00667D3A" w:rsidRPr="00261739">
              <w:rPr>
                <w:rFonts w:ascii="Gill Sans MT" w:eastAsia="ヒラギノ角ゴ Pro W3" w:hAnsi="Gill Sans MT"/>
                <w:color w:val="000000"/>
                <w:sz w:val="20"/>
                <w:szCs w:val="20"/>
                <w:lang w:eastAsia="nl-NL"/>
              </w:rPr>
              <w:t xml:space="preserve"> €</w:t>
            </w:r>
          </w:p>
        </w:tc>
      </w:tr>
    </w:tbl>
    <w:p w14:paraId="328EB576" w14:textId="77777777" w:rsidR="00841620" w:rsidRPr="00261739" w:rsidRDefault="00841620" w:rsidP="00BA48BF">
      <w:pPr>
        <w:jc w:val="both"/>
        <w:rPr>
          <w:rFonts w:ascii="Gill Sans MT" w:eastAsia="ヒラギノ角ゴ Pro W3" w:hAnsi="Gill Sans MT"/>
          <w:color w:val="000000"/>
          <w:sz w:val="20"/>
          <w:szCs w:val="20"/>
          <w:lang w:eastAsia="nl-NL"/>
        </w:rPr>
      </w:pPr>
    </w:p>
    <w:p w14:paraId="27D432DB" w14:textId="2E04EB85" w:rsidR="00841620" w:rsidRPr="00261739" w:rsidRDefault="00CE0C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Pour le</w:t>
      </w:r>
      <w:r w:rsidR="00841620" w:rsidRPr="00261739">
        <w:rPr>
          <w:rFonts w:ascii="Gill Sans MT" w:eastAsia="ヒラギノ角ゴ Pro W3" w:hAnsi="Gill Sans MT"/>
          <w:color w:val="000000"/>
          <w:sz w:val="20"/>
          <w:szCs w:val="20"/>
          <w:lang w:eastAsia="nl-NL"/>
        </w:rPr>
        <w:t xml:space="preserve"> </w:t>
      </w:r>
      <w:r w:rsidR="003222C3">
        <w:rPr>
          <w:rFonts w:ascii="Gill Sans MT" w:eastAsia="ヒラギノ角ゴ Pro W3" w:hAnsi="Gill Sans MT"/>
          <w:color w:val="000000"/>
          <w:sz w:val="20"/>
          <w:szCs w:val="20"/>
          <w:lang w:eastAsia="nl-NL"/>
        </w:rPr>
        <w:t>dossier CCCCCC</w:t>
      </w:r>
      <w:r w:rsidRPr="00261739">
        <w:rPr>
          <w:rFonts w:ascii="Gill Sans MT" w:eastAsia="ヒラギノ角ゴ Pro W3" w:hAnsi="Gill Sans MT"/>
          <w:color w:val="000000"/>
          <w:sz w:val="20"/>
          <w:szCs w:val="20"/>
          <w:lang w:eastAsia="nl-NL"/>
        </w:rPr>
        <w:t xml:space="preserve">, le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w:t>
      </w:r>
      <w:r w:rsidR="00841620" w:rsidRPr="00261739">
        <w:rPr>
          <w:rFonts w:ascii="Gill Sans MT" w:eastAsia="ヒラギノ角ゴ Pro W3" w:hAnsi="Gill Sans MT"/>
          <w:color w:val="000000"/>
          <w:sz w:val="20"/>
          <w:szCs w:val="20"/>
          <w:lang w:eastAsia="nl-NL"/>
        </w:rPr>
        <w:t xml:space="preserve">a reçu une prime </w:t>
      </w:r>
      <w:r w:rsidR="00686E09" w:rsidRPr="00261739">
        <w:rPr>
          <w:rFonts w:ascii="Gill Sans MT" w:eastAsia="ヒラギノ角ゴ Pro W3" w:hAnsi="Gill Sans MT"/>
          <w:color w:val="000000"/>
          <w:sz w:val="20"/>
          <w:szCs w:val="20"/>
          <w:lang w:eastAsia="nl-NL"/>
        </w:rPr>
        <w:t>APE</w:t>
      </w:r>
      <w:r w:rsidR="00841620" w:rsidRPr="00261739">
        <w:rPr>
          <w:rFonts w:ascii="Gill Sans MT" w:eastAsia="ヒラギノ角ゴ Pro W3" w:hAnsi="Gill Sans MT"/>
          <w:color w:val="000000"/>
          <w:sz w:val="20"/>
          <w:szCs w:val="20"/>
          <w:lang w:eastAsia="nl-NL"/>
        </w:rPr>
        <w:t xml:space="preserve"> de 5.701,55 </w:t>
      </w:r>
      <w:r w:rsidRPr="00261739">
        <w:rPr>
          <w:rFonts w:ascii="Gill Sans MT" w:eastAsia="ヒラギノ角ゴ Pro W3" w:hAnsi="Gill Sans MT"/>
          <w:color w:val="000000"/>
          <w:sz w:val="20"/>
          <w:szCs w:val="20"/>
          <w:lang w:eastAsia="nl-NL"/>
        </w:rPr>
        <w:t>€</w:t>
      </w:r>
    </w:p>
    <w:p w14:paraId="12AFBDE0" w14:textId="77777777" w:rsidR="00841620" w:rsidRPr="00261739" w:rsidRDefault="00841620" w:rsidP="00BA48BF">
      <w:pPr>
        <w:jc w:val="both"/>
        <w:rPr>
          <w:rFonts w:ascii="Gill Sans MT" w:eastAsia="ヒラギノ角ゴ Pro W3" w:hAnsi="Gill Sans MT"/>
          <w:color w:val="000000"/>
          <w:sz w:val="20"/>
          <w:szCs w:val="20"/>
          <w:lang w:eastAsia="nl-NL"/>
        </w:rPr>
      </w:pPr>
    </w:p>
    <w:p w14:paraId="7B13E455"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1,15 ETP a été introduit ; puisque le maximum autorisé était de 1ETP, une correction</w:t>
      </w:r>
      <w:r w:rsidR="00CE0C20" w:rsidRPr="00261739">
        <w:rPr>
          <w:rFonts w:ascii="Gill Sans MT" w:eastAsia="ヒラギノ角ゴ Pro W3" w:hAnsi="Gill Sans MT"/>
          <w:color w:val="000000"/>
          <w:sz w:val="20"/>
          <w:szCs w:val="20"/>
          <w:lang w:eastAsia="nl-NL"/>
        </w:rPr>
        <w:t xml:space="preserve"> doit être effectuée</w:t>
      </w:r>
      <w:r w:rsidRPr="00261739">
        <w:rPr>
          <w:rFonts w:ascii="Gill Sans MT" w:eastAsia="ヒラギノ角ゴ Pro W3" w:hAnsi="Gill Sans MT"/>
          <w:color w:val="000000"/>
          <w:sz w:val="20"/>
          <w:szCs w:val="20"/>
          <w:lang w:eastAsia="nl-NL"/>
        </w:rPr>
        <w:t xml:space="preserve">. </w:t>
      </w:r>
    </w:p>
    <w:p w14:paraId="452B864B"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0,15 ETP sera supprimé du dossier présentant le coût salarial le plus faible.</w:t>
      </w:r>
    </w:p>
    <w:p w14:paraId="31CBB700" w14:textId="77777777" w:rsidR="00841620" w:rsidRPr="00261739" w:rsidRDefault="00841620" w:rsidP="00BA48BF">
      <w:pPr>
        <w:jc w:val="both"/>
        <w:rPr>
          <w:rFonts w:ascii="Gill Sans MT" w:eastAsia="ヒラギノ角ゴ Pro W3" w:hAnsi="Gill Sans MT"/>
          <w:color w:val="000000"/>
          <w:sz w:val="20"/>
          <w:szCs w:val="20"/>
          <w:lang w:eastAsia="nl-NL"/>
        </w:rPr>
      </w:pPr>
    </w:p>
    <w:p w14:paraId="6F3846FA" w14:textId="77777777" w:rsidR="00841620" w:rsidRPr="00261739" w:rsidRDefault="006C6EAB"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Un</w:t>
      </w:r>
      <w:r w:rsidR="00CE0C20" w:rsidRPr="00261739">
        <w:rPr>
          <w:rFonts w:ascii="Gill Sans MT" w:eastAsia="ヒラギノ角ゴ Pro W3" w:hAnsi="Gill Sans MT"/>
          <w:color w:val="000000"/>
          <w:sz w:val="20"/>
          <w:szCs w:val="20"/>
          <w:lang w:eastAsia="nl-NL"/>
        </w:rPr>
        <w:t xml:space="preserve"> recalcul sera effectué sur le dossier 640402111 p</w:t>
      </w:r>
      <w:r w:rsidR="00841620" w:rsidRPr="00261739">
        <w:rPr>
          <w:rFonts w:ascii="Gill Sans MT" w:eastAsia="ヒラギノ角ゴ Pro W3" w:hAnsi="Gill Sans MT"/>
          <w:color w:val="000000"/>
          <w:sz w:val="20"/>
          <w:szCs w:val="20"/>
          <w:lang w:eastAsia="nl-NL"/>
        </w:rPr>
        <w:t xml:space="preserve">uisqu'une prime </w:t>
      </w:r>
      <w:r w:rsidR="00686E09" w:rsidRPr="00261739">
        <w:rPr>
          <w:rFonts w:ascii="Gill Sans MT" w:eastAsia="ヒラギノ角ゴ Pro W3" w:hAnsi="Gill Sans MT"/>
          <w:color w:val="000000"/>
          <w:sz w:val="20"/>
          <w:szCs w:val="20"/>
          <w:lang w:eastAsia="nl-NL"/>
        </w:rPr>
        <w:t>APE</w:t>
      </w:r>
      <w:r w:rsidR="00841620" w:rsidRPr="00261739">
        <w:rPr>
          <w:rFonts w:ascii="Gill Sans MT" w:eastAsia="ヒラギノ角ゴ Pro W3" w:hAnsi="Gill Sans MT"/>
          <w:color w:val="000000"/>
          <w:sz w:val="20"/>
          <w:szCs w:val="20"/>
          <w:lang w:eastAsia="nl-NL"/>
        </w:rPr>
        <w:t xml:space="preserve"> a été </w:t>
      </w:r>
      <w:r w:rsidR="00851691" w:rsidRPr="00261739">
        <w:rPr>
          <w:rFonts w:ascii="Gill Sans MT" w:eastAsia="ヒラギノ角ゴ Pro W3" w:hAnsi="Gill Sans MT"/>
          <w:color w:val="000000"/>
          <w:sz w:val="20"/>
          <w:szCs w:val="20"/>
          <w:lang w:eastAsia="nl-NL"/>
        </w:rPr>
        <w:t>perçue</w:t>
      </w:r>
      <w:r w:rsidR="00841620" w:rsidRPr="00261739">
        <w:rPr>
          <w:rFonts w:ascii="Gill Sans MT" w:eastAsia="ヒラギノ角ゴ Pro W3" w:hAnsi="Gill Sans MT"/>
          <w:color w:val="000000"/>
          <w:sz w:val="20"/>
          <w:szCs w:val="20"/>
          <w:lang w:eastAsia="nl-NL"/>
        </w:rPr>
        <w:t xml:space="preserve"> pour </w:t>
      </w:r>
      <w:r w:rsidR="00CE0C20" w:rsidRPr="00261739">
        <w:rPr>
          <w:rFonts w:ascii="Gill Sans MT" w:eastAsia="ヒラギノ角ゴ Pro W3" w:hAnsi="Gill Sans MT"/>
          <w:color w:val="000000"/>
          <w:sz w:val="20"/>
          <w:szCs w:val="20"/>
          <w:lang w:eastAsia="nl-NL"/>
        </w:rPr>
        <w:t>lui</w:t>
      </w:r>
      <w:r w:rsidR="00841620" w:rsidRPr="00261739">
        <w:rPr>
          <w:rFonts w:ascii="Gill Sans MT" w:eastAsia="ヒラギノ角ゴ Pro W3" w:hAnsi="Gill Sans MT"/>
          <w:color w:val="000000"/>
          <w:sz w:val="20"/>
          <w:szCs w:val="20"/>
          <w:lang w:eastAsia="nl-NL"/>
        </w:rPr>
        <w:t xml:space="preserve"> </w:t>
      </w:r>
      <w:r w:rsidR="00CE0C20" w:rsidRPr="00261739">
        <w:rPr>
          <w:rFonts w:ascii="Gill Sans MT" w:eastAsia="ヒラギノ角ゴ Pro W3" w:hAnsi="Gill Sans MT"/>
          <w:color w:val="000000"/>
          <w:sz w:val="20"/>
          <w:szCs w:val="20"/>
          <w:lang w:eastAsia="nl-NL"/>
        </w:rPr>
        <w:t>et que son coût salarial n’a</w:t>
      </w:r>
      <w:r w:rsidR="00841620" w:rsidRPr="00261739">
        <w:rPr>
          <w:rFonts w:ascii="Gill Sans MT" w:eastAsia="ヒラギノ角ゴ Pro W3" w:hAnsi="Gill Sans MT"/>
          <w:color w:val="000000"/>
          <w:sz w:val="20"/>
          <w:szCs w:val="20"/>
          <w:lang w:eastAsia="nl-NL"/>
        </w:rPr>
        <w:t xml:space="preserve"> pas été </w:t>
      </w:r>
      <w:r w:rsidR="00CE0C20" w:rsidRPr="00261739">
        <w:rPr>
          <w:rFonts w:ascii="Gill Sans MT" w:eastAsia="ヒラギノ角ゴ Pro W3" w:hAnsi="Gill Sans MT"/>
          <w:color w:val="000000"/>
          <w:sz w:val="20"/>
          <w:szCs w:val="20"/>
          <w:lang w:eastAsia="nl-NL"/>
        </w:rPr>
        <w:t>totalement é</w:t>
      </w:r>
      <w:r w:rsidR="00851691" w:rsidRPr="00261739">
        <w:rPr>
          <w:rFonts w:ascii="Gill Sans MT" w:eastAsia="ヒラギノ角ゴ Pro W3" w:hAnsi="Gill Sans MT"/>
          <w:color w:val="000000"/>
          <w:sz w:val="20"/>
          <w:szCs w:val="20"/>
          <w:lang w:eastAsia="nl-NL"/>
        </w:rPr>
        <w:t>té attribué</w:t>
      </w:r>
      <w:r w:rsidR="00CE0C20" w:rsidRPr="00261739">
        <w:rPr>
          <w:rFonts w:ascii="Gill Sans MT" w:eastAsia="ヒラギノ角ゴ Pro W3" w:hAnsi="Gill Sans MT"/>
          <w:color w:val="000000"/>
          <w:sz w:val="20"/>
          <w:szCs w:val="20"/>
          <w:lang w:eastAsia="nl-NL"/>
        </w:rPr>
        <w:t xml:space="preserve"> au fonds</w:t>
      </w:r>
      <w:r w:rsidR="00841620" w:rsidRPr="00261739">
        <w:rPr>
          <w:rFonts w:ascii="Gill Sans MT" w:eastAsia="ヒラギノ角ゴ Pro W3" w:hAnsi="Gill Sans MT"/>
          <w:color w:val="000000"/>
          <w:sz w:val="20"/>
          <w:szCs w:val="20"/>
          <w:lang w:eastAsia="nl-NL"/>
        </w:rPr>
        <w:t xml:space="preserve"> :</w:t>
      </w:r>
    </w:p>
    <w:p w14:paraId="5D07C5B3" w14:textId="77777777" w:rsidR="00841620" w:rsidRPr="00261739" w:rsidRDefault="00841620" w:rsidP="00BA48BF">
      <w:pPr>
        <w:jc w:val="both"/>
        <w:rPr>
          <w:rFonts w:ascii="Gill Sans MT" w:eastAsia="ヒラギノ角ゴ Pro W3" w:hAnsi="Gill Sans MT"/>
          <w:color w:val="000000"/>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2323"/>
        <w:gridCol w:w="2301"/>
        <w:gridCol w:w="2336"/>
      </w:tblGrid>
      <w:tr w:rsidR="00841620" w:rsidRPr="00261739" w14:paraId="4996FC09" w14:textId="77777777" w:rsidTr="00851691">
        <w:tc>
          <w:tcPr>
            <w:tcW w:w="1431" w:type="dxa"/>
            <w:shd w:val="clear" w:color="auto" w:fill="BFBFBF" w:themeFill="background1" w:themeFillShade="BF"/>
          </w:tcPr>
          <w:p w14:paraId="0E385EFD"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NOM</w:t>
            </w:r>
          </w:p>
        </w:tc>
        <w:tc>
          <w:tcPr>
            <w:tcW w:w="2323" w:type="dxa"/>
            <w:shd w:val="clear" w:color="auto" w:fill="BFBFBF" w:themeFill="background1" w:themeFillShade="BF"/>
          </w:tcPr>
          <w:p w14:paraId="23A0C629"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2301" w:type="dxa"/>
            <w:shd w:val="clear" w:color="auto" w:fill="BFBFBF" w:themeFill="background1" w:themeFillShade="BF"/>
          </w:tcPr>
          <w:p w14:paraId="69DED9D9"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Fonds</w:t>
            </w:r>
          </w:p>
        </w:tc>
        <w:tc>
          <w:tcPr>
            <w:tcW w:w="2336" w:type="dxa"/>
            <w:shd w:val="clear" w:color="auto" w:fill="BFBFBF" w:themeFill="background1" w:themeFillShade="BF"/>
          </w:tcPr>
          <w:p w14:paraId="25585A90" w14:textId="0DCC1ADF" w:rsidR="00841620" w:rsidRPr="00261739" w:rsidRDefault="003D2D10"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CPAS</w:t>
            </w:r>
          </w:p>
        </w:tc>
      </w:tr>
      <w:tr w:rsidR="00841620" w:rsidRPr="00261739" w14:paraId="6AD96447" w14:textId="77777777" w:rsidTr="00CE0C20">
        <w:tc>
          <w:tcPr>
            <w:tcW w:w="1431" w:type="dxa"/>
          </w:tcPr>
          <w:p w14:paraId="404FC82D" w14:textId="6A2F9069" w:rsidR="00841620" w:rsidRPr="00261739" w:rsidRDefault="003222C3"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CCCCCC</w:t>
            </w:r>
          </w:p>
        </w:tc>
        <w:tc>
          <w:tcPr>
            <w:tcW w:w="2323" w:type="dxa"/>
          </w:tcPr>
          <w:p w14:paraId="4FBF3732"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2301" w:type="dxa"/>
          </w:tcPr>
          <w:p w14:paraId="75B552A0"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80%</w:t>
            </w:r>
          </w:p>
        </w:tc>
        <w:tc>
          <w:tcPr>
            <w:tcW w:w="2336" w:type="dxa"/>
          </w:tcPr>
          <w:p w14:paraId="482FBFAE"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20%</w:t>
            </w:r>
          </w:p>
        </w:tc>
      </w:tr>
      <w:tr w:rsidR="00841620" w:rsidRPr="00261739" w14:paraId="710AED84" w14:textId="77777777" w:rsidTr="00CE0C20">
        <w:tc>
          <w:tcPr>
            <w:tcW w:w="1431" w:type="dxa"/>
          </w:tcPr>
          <w:p w14:paraId="30E8F17A"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2323" w:type="dxa"/>
          </w:tcPr>
          <w:p w14:paraId="7384AE8F"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Coûts salariaux bruts</w:t>
            </w:r>
          </w:p>
        </w:tc>
        <w:tc>
          <w:tcPr>
            <w:tcW w:w="2301" w:type="dxa"/>
          </w:tcPr>
          <w:p w14:paraId="44298A9A"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25.600</w:t>
            </w:r>
            <w:r w:rsidR="00CE0C20" w:rsidRPr="00261739">
              <w:rPr>
                <w:rFonts w:ascii="Gill Sans MT" w:eastAsia="ヒラギノ角ゴ Pro W3" w:hAnsi="Gill Sans MT"/>
                <w:color w:val="000000"/>
                <w:sz w:val="20"/>
                <w:szCs w:val="20"/>
                <w:lang w:eastAsia="nl-NL"/>
              </w:rPr>
              <w:t xml:space="preserve"> €</w:t>
            </w:r>
          </w:p>
        </w:tc>
        <w:tc>
          <w:tcPr>
            <w:tcW w:w="2336" w:type="dxa"/>
          </w:tcPr>
          <w:p w14:paraId="08B70A18"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6.400</w:t>
            </w:r>
            <w:r w:rsidR="00CE0C20" w:rsidRPr="00261739">
              <w:rPr>
                <w:rFonts w:ascii="Gill Sans MT" w:eastAsia="ヒラギノ角ゴ Pro W3" w:hAnsi="Gill Sans MT"/>
                <w:color w:val="000000"/>
                <w:sz w:val="20"/>
                <w:szCs w:val="20"/>
                <w:lang w:eastAsia="nl-NL"/>
              </w:rPr>
              <w:t xml:space="preserve"> €</w:t>
            </w:r>
          </w:p>
        </w:tc>
      </w:tr>
      <w:tr w:rsidR="00841620" w:rsidRPr="00261739" w14:paraId="1B172757" w14:textId="77777777" w:rsidTr="00851691">
        <w:tc>
          <w:tcPr>
            <w:tcW w:w="1431" w:type="dxa"/>
            <w:tcBorders>
              <w:bottom w:val="single" w:sz="4" w:space="0" w:color="auto"/>
            </w:tcBorders>
          </w:tcPr>
          <w:p w14:paraId="4B46E700"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2323" w:type="dxa"/>
            <w:tcBorders>
              <w:bottom w:val="single" w:sz="4" w:space="0" w:color="auto"/>
            </w:tcBorders>
          </w:tcPr>
          <w:p w14:paraId="7A18C330"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Prime CS</w:t>
            </w:r>
          </w:p>
        </w:tc>
        <w:tc>
          <w:tcPr>
            <w:tcW w:w="2301" w:type="dxa"/>
            <w:tcBorders>
              <w:bottom w:val="single" w:sz="4" w:space="0" w:color="auto"/>
            </w:tcBorders>
          </w:tcPr>
          <w:p w14:paraId="230500A0"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2336" w:type="dxa"/>
            <w:tcBorders>
              <w:bottom w:val="single" w:sz="4" w:space="0" w:color="auto"/>
            </w:tcBorders>
          </w:tcPr>
          <w:p w14:paraId="11F5BB17"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- 5.701,55</w:t>
            </w:r>
            <w:r w:rsidR="00CE0C20" w:rsidRPr="00261739">
              <w:rPr>
                <w:rFonts w:ascii="Gill Sans MT" w:eastAsia="ヒラギノ角ゴ Pro W3" w:hAnsi="Gill Sans MT"/>
                <w:color w:val="000000"/>
                <w:sz w:val="20"/>
                <w:szCs w:val="20"/>
                <w:lang w:eastAsia="nl-NL"/>
              </w:rPr>
              <w:t xml:space="preserve"> €</w:t>
            </w:r>
          </w:p>
        </w:tc>
      </w:tr>
      <w:tr w:rsidR="00841620" w:rsidRPr="00261739" w14:paraId="7D773815" w14:textId="77777777" w:rsidTr="00851691">
        <w:tc>
          <w:tcPr>
            <w:tcW w:w="1431" w:type="dxa"/>
            <w:shd w:val="clear" w:color="auto" w:fill="BFBFBF" w:themeFill="background1" w:themeFillShade="BF"/>
          </w:tcPr>
          <w:p w14:paraId="624D011B" w14:textId="77777777" w:rsidR="00841620" w:rsidRPr="00261739" w:rsidRDefault="00841620" w:rsidP="00BA48BF">
            <w:pPr>
              <w:jc w:val="both"/>
              <w:rPr>
                <w:rFonts w:ascii="Gill Sans MT" w:eastAsia="ヒラギノ角ゴ Pro W3" w:hAnsi="Gill Sans MT"/>
                <w:b/>
                <w:color w:val="000000"/>
                <w:sz w:val="20"/>
                <w:szCs w:val="20"/>
                <w:lang w:eastAsia="nl-NL"/>
              </w:rPr>
            </w:pPr>
          </w:p>
        </w:tc>
        <w:tc>
          <w:tcPr>
            <w:tcW w:w="2323" w:type="dxa"/>
            <w:shd w:val="clear" w:color="auto" w:fill="BFBFBF" w:themeFill="background1" w:themeFillShade="BF"/>
          </w:tcPr>
          <w:p w14:paraId="3F30541B" w14:textId="77777777" w:rsidR="00841620" w:rsidRPr="00261739" w:rsidRDefault="00841620"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Total</w:t>
            </w:r>
          </w:p>
        </w:tc>
        <w:tc>
          <w:tcPr>
            <w:tcW w:w="2301" w:type="dxa"/>
            <w:shd w:val="clear" w:color="auto" w:fill="BFBFBF" w:themeFill="background1" w:themeFillShade="BF"/>
          </w:tcPr>
          <w:p w14:paraId="3C176DD8" w14:textId="77777777" w:rsidR="00841620" w:rsidRPr="00261739" w:rsidRDefault="00841620" w:rsidP="00BA48BF">
            <w:pPr>
              <w:jc w:val="both"/>
              <w:rPr>
                <w:rFonts w:ascii="Gill Sans MT" w:eastAsia="ヒラギノ角ゴ Pro W3" w:hAnsi="Gill Sans MT"/>
                <w:b/>
                <w:color w:val="000000"/>
                <w:sz w:val="20"/>
                <w:szCs w:val="20"/>
                <w:lang w:eastAsia="nl-NL"/>
              </w:rPr>
            </w:pPr>
          </w:p>
        </w:tc>
        <w:tc>
          <w:tcPr>
            <w:tcW w:w="2336" w:type="dxa"/>
            <w:shd w:val="clear" w:color="auto" w:fill="BFBFBF" w:themeFill="background1" w:themeFillShade="BF"/>
          </w:tcPr>
          <w:p w14:paraId="69DDCFBB" w14:textId="77777777" w:rsidR="00841620" w:rsidRPr="00261739" w:rsidRDefault="00CE0C20"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698.45 €</w:t>
            </w:r>
          </w:p>
        </w:tc>
      </w:tr>
    </w:tbl>
    <w:p w14:paraId="61AF8732" w14:textId="77777777" w:rsidR="00841620" w:rsidRPr="00261739" w:rsidRDefault="00841620" w:rsidP="00BA48BF">
      <w:pPr>
        <w:jc w:val="both"/>
        <w:rPr>
          <w:rFonts w:ascii="Gill Sans MT" w:eastAsia="ヒラギノ角ゴ Pro W3" w:hAnsi="Gill Sans MT"/>
          <w:color w:val="000000"/>
          <w:sz w:val="20"/>
          <w:szCs w:val="20"/>
          <w:lang w:eastAsia="nl-NL"/>
        </w:rPr>
      </w:pPr>
    </w:p>
    <w:p w14:paraId="25E275E3" w14:textId="3DC3FD36"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La prime </w:t>
      </w:r>
      <w:r w:rsidR="00686E09" w:rsidRPr="00261739">
        <w:rPr>
          <w:rFonts w:ascii="Gill Sans MT" w:eastAsia="ヒラギノ角ゴ Pro W3" w:hAnsi="Gill Sans MT"/>
          <w:color w:val="000000"/>
          <w:sz w:val="20"/>
          <w:szCs w:val="20"/>
          <w:lang w:eastAsia="nl-NL"/>
        </w:rPr>
        <w:t>APE</w:t>
      </w:r>
      <w:r w:rsidRPr="00261739">
        <w:rPr>
          <w:rFonts w:ascii="Gill Sans MT" w:eastAsia="ヒラギノ角ゴ Pro W3" w:hAnsi="Gill Sans MT"/>
          <w:color w:val="000000"/>
          <w:sz w:val="20"/>
          <w:szCs w:val="20"/>
          <w:lang w:eastAsia="nl-NL"/>
        </w:rPr>
        <w:t xml:space="preserve"> n’a pas d’i</w:t>
      </w:r>
      <w:r w:rsidR="00CE0C20" w:rsidRPr="00261739">
        <w:rPr>
          <w:rFonts w:ascii="Gill Sans MT" w:eastAsia="ヒラギノ角ゴ Pro W3" w:hAnsi="Gill Sans MT"/>
          <w:color w:val="000000"/>
          <w:sz w:val="20"/>
          <w:szCs w:val="20"/>
          <w:lang w:eastAsia="nl-NL"/>
        </w:rPr>
        <w:t xml:space="preserve">nfluence sur la partie du Fonds puisque, déduction faite de la prime, le </w:t>
      </w:r>
      <w:r w:rsidR="003D2D10">
        <w:rPr>
          <w:rFonts w:ascii="Gill Sans MT" w:eastAsia="ヒラギノ角ゴ Pro W3" w:hAnsi="Gill Sans MT"/>
          <w:color w:val="000000"/>
          <w:sz w:val="20"/>
          <w:szCs w:val="20"/>
          <w:lang w:eastAsia="nl-NL"/>
        </w:rPr>
        <w:t>CPAS</w:t>
      </w:r>
      <w:r w:rsidR="00CE0C20" w:rsidRPr="00261739">
        <w:rPr>
          <w:rFonts w:ascii="Gill Sans MT" w:eastAsia="ヒラギノ角ゴ Pro W3" w:hAnsi="Gill Sans MT"/>
          <w:color w:val="000000"/>
          <w:sz w:val="20"/>
          <w:szCs w:val="20"/>
          <w:lang w:eastAsia="nl-NL"/>
        </w:rPr>
        <w:t xml:space="preserve"> paie encore 698,45 € du salaire en fonds propres.</w:t>
      </w:r>
    </w:p>
    <w:p w14:paraId="7BD14E71" w14:textId="77777777" w:rsidR="00841620" w:rsidRPr="00261739" w:rsidRDefault="00841620" w:rsidP="00BA48BF">
      <w:pPr>
        <w:jc w:val="both"/>
        <w:rPr>
          <w:rFonts w:ascii="Gill Sans MT" w:eastAsia="ヒラギノ角ゴ Pro W3" w:hAnsi="Gill Sans MT"/>
          <w:color w:val="000000"/>
          <w:sz w:val="20"/>
          <w:szCs w:val="20"/>
          <w:lang w:eastAsia="nl-NL"/>
        </w:rPr>
      </w:pPr>
    </w:p>
    <w:p w14:paraId="27BB421C"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Une fois que l’on a défini sur quel dossier le 0,15 ETP </w:t>
      </w:r>
      <w:r w:rsidR="00CE0C20" w:rsidRPr="00261739">
        <w:rPr>
          <w:rFonts w:ascii="Gill Sans MT" w:eastAsia="ヒラギノ角ゴ Pro W3" w:hAnsi="Gill Sans MT"/>
          <w:color w:val="000000"/>
          <w:sz w:val="20"/>
          <w:szCs w:val="20"/>
          <w:lang w:eastAsia="nl-NL"/>
        </w:rPr>
        <w:t>sera</w:t>
      </w:r>
      <w:r w:rsidRPr="00261739">
        <w:rPr>
          <w:rFonts w:ascii="Gill Sans MT" w:eastAsia="ヒラギノ角ゴ Pro W3" w:hAnsi="Gill Sans MT"/>
          <w:color w:val="000000"/>
          <w:sz w:val="20"/>
          <w:szCs w:val="20"/>
          <w:lang w:eastAsia="nl-NL"/>
        </w:rPr>
        <w:t xml:space="preserve"> corrigé, le tableau peut être complété. Pour définir le dossier présentant les coûts salariaux les plus faibles, les coûts salariaux doivent être ramenés à une embauche fictive de 100%. </w:t>
      </w:r>
    </w:p>
    <w:p w14:paraId="2C5F8DF8" w14:textId="77777777" w:rsidR="005D4995" w:rsidRDefault="005D4995" w:rsidP="00BA48BF">
      <w:pPr>
        <w:jc w:val="both"/>
        <w:rPr>
          <w:rFonts w:ascii="Gill Sans MT" w:eastAsia="ヒラギノ角ゴ Pro W3" w:hAnsi="Gill Sans MT"/>
          <w:color w:val="000000"/>
          <w:sz w:val="20"/>
          <w:szCs w:val="20"/>
          <w:lang w:eastAsia="nl-NL"/>
        </w:rPr>
      </w:pPr>
    </w:p>
    <w:p w14:paraId="55E3E5CA" w14:textId="0AEEA9A1"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Dans cet exemple, la correction sera réalisée sur le</w:t>
      </w:r>
      <w:r w:rsidR="005D4995">
        <w:rPr>
          <w:rFonts w:ascii="Gill Sans MT" w:eastAsia="ヒラギノ角ゴ Pro W3" w:hAnsi="Gill Sans MT"/>
          <w:color w:val="000000"/>
          <w:sz w:val="20"/>
          <w:szCs w:val="20"/>
          <w:lang w:eastAsia="nl-NL"/>
        </w:rPr>
        <w:t xml:space="preserve"> dossier </w:t>
      </w:r>
      <w:r w:rsidR="005D4995" w:rsidRPr="005D4995">
        <w:rPr>
          <w:rFonts w:ascii="Gill Sans MT" w:eastAsia="ヒラギノ角ゴ Pro W3" w:hAnsi="Gill Sans MT"/>
          <w:color w:val="000000"/>
          <w:sz w:val="20"/>
          <w:szCs w:val="20"/>
          <w:lang w:eastAsia="nl-NL"/>
        </w:rPr>
        <w:t xml:space="preserve"> </w:t>
      </w:r>
      <w:r w:rsidR="005D4995">
        <w:rPr>
          <w:rFonts w:ascii="Gill Sans MT" w:eastAsia="ヒラギノ角ゴ Pro W3" w:hAnsi="Gill Sans MT"/>
          <w:color w:val="000000"/>
          <w:sz w:val="20"/>
          <w:szCs w:val="20"/>
          <w:lang w:eastAsia="nl-NL"/>
        </w:rPr>
        <w:t>AAAAAA</w:t>
      </w:r>
      <w:r w:rsidRPr="00261739">
        <w:rPr>
          <w:rFonts w:ascii="Gill Sans MT" w:eastAsia="ヒラギノ角ゴ Pro W3" w:hAnsi="Gill Sans MT"/>
          <w:color w:val="000000"/>
          <w:sz w:val="20"/>
          <w:szCs w:val="20"/>
          <w:lang w:eastAsia="nl-NL"/>
        </w:rPr>
        <w:t>.</w:t>
      </w:r>
    </w:p>
    <w:p w14:paraId="6F449F3E"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Pour ce dossier, seul un coût salarial de 0,35 ETP sera accepté.</w:t>
      </w:r>
    </w:p>
    <w:p w14:paraId="369DFA78"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Calcul de la partie rejetée : </w:t>
      </w:r>
      <w:r w:rsidR="00CE0C20" w:rsidRPr="00261739">
        <w:rPr>
          <w:rFonts w:ascii="Gill Sans MT" w:eastAsia="ヒラギノ角ゴ Pro W3" w:hAnsi="Gill Sans MT"/>
          <w:color w:val="000000"/>
          <w:sz w:val="20"/>
          <w:szCs w:val="20"/>
          <w:lang w:eastAsia="nl-NL"/>
        </w:rPr>
        <w:t>52 000 € x 0,15</w:t>
      </w:r>
      <w:r w:rsidRPr="00261739">
        <w:rPr>
          <w:rFonts w:ascii="Gill Sans MT" w:eastAsia="ヒラギノ角ゴ Pro W3" w:hAnsi="Gill Sans MT"/>
          <w:color w:val="000000"/>
          <w:sz w:val="20"/>
          <w:szCs w:val="20"/>
          <w:lang w:eastAsia="nl-NL"/>
        </w:rPr>
        <w:t xml:space="preserve"> = 7.800 </w:t>
      </w:r>
      <w:r w:rsidR="00CE0C20" w:rsidRPr="00261739">
        <w:rPr>
          <w:rFonts w:ascii="Gill Sans MT" w:eastAsia="ヒラギノ角ゴ Pro W3" w:hAnsi="Gill Sans MT"/>
          <w:color w:val="000000"/>
          <w:sz w:val="20"/>
          <w:szCs w:val="20"/>
          <w:lang w:eastAsia="nl-NL"/>
        </w:rPr>
        <w:t>€</w:t>
      </w:r>
    </w:p>
    <w:p w14:paraId="659EABA0" w14:textId="77777777" w:rsidR="00841620" w:rsidRPr="00261739" w:rsidRDefault="00841620" w:rsidP="00BA48BF">
      <w:pPr>
        <w:jc w:val="both"/>
        <w:rPr>
          <w:rFonts w:ascii="Gill Sans MT" w:eastAsia="ヒラギノ角ゴ Pro W3" w:hAnsi="Gill Sans MT"/>
          <w:color w:val="000000"/>
          <w:sz w:val="20"/>
          <w:szCs w:val="20"/>
          <w:lang w:eastAsia="nl-NL"/>
        </w:rPr>
      </w:pPr>
    </w:p>
    <w:p w14:paraId="132B17C2" w14:textId="77777777" w:rsidR="00841620" w:rsidRPr="00261739" w:rsidRDefault="00F8459B"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Présentation du </w:t>
      </w:r>
      <w:r w:rsidR="00841620" w:rsidRPr="00261739">
        <w:rPr>
          <w:rFonts w:ascii="Gill Sans MT" w:eastAsia="ヒラギノ角ゴ Pro W3" w:hAnsi="Gill Sans MT"/>
          <w:color w:val="000000"/>
          <w:sz w:val="20"/>
          <w:szCs w:val="20"/>
          <w:lang w:eastAsia="nl-NL"/>
        </w:rPr>
        <w:t>tableau :</w:t>
      </w:r>
    </w:p>
    <w:p w14:paraId="773B1FE6" w14:textId="77777777" w:rsidR="00841620" w:rsidRPr="00261739" w:rsidRDefault="00841620" w:rsidP="00BA48BF">
      <w:pPr>
        <w:jc w:val="both"/>
        <w:rPr>
          <w:rFonts w:ascii="Gill Sans MT" w:eastAsia="ヒラギノ角ゴ Pro W3" w:hAnsi="Gill Sans MT"/>
          <w:color w:val="000000"/>
          <w:sz w:val="20"/>
          <w:szCs w:val="20"/>
          <w:lang w:eastAsia="nl-NL"/>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887"/>
        <w:gridCol w:w="1576"/>
        <w:gridCol w:w="1264"/>
        <w:gridCol w:w="1839"/>
        <w:gridCol w:w="1349"/>
      </w:tblGrid>
      <w:tr w:rsidR="00841620" w:rsidRPr="00261739" w14:paraId="5AB258E7" w14:textId="77777777" w:rsidTr="00851691">
        <w:tc>
          <w:tcPr>
            <w:tcW w:w="1845" w:type="dxa"/>
            <w:shd w:val="clear" w:color="auto" w:fill="BFBFBF" w:themeFill="background1" w:themeFillShade="BF"/>
          </w:tcPr>
          <w:p w14:paraId="3243C420" w14:textId="77777777" w:rsidR="00841620" w:rsidRPr="00261739" w:rsidRDefault="00841620"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Nom</w:t>
            </w:r>
          </w:p>
        </w:tc>
        <w:tc>
          <w:tcPr>
            <w:tcW w:w="1887" w:type="dxa"/>
            <w:shd w:val="clear" w:color="auto" w:fill="BFBFBF" w:themeFill="background1" w:themeFillShade="BF"/>
          </w:tcPr>
          <w:p w14:paraId="6CC7C5FB" w14:textId="77777777" w:rsidR="00841620" w:rsidRPr="00261739" w:rsidRDefault="00841620"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Coûts salariaux</w:t>
            </w:r>
          </w:p>
        </w:tc>
        <w:tc>
          <w:tcPr>
            <w:tcW w:w="1576" w:type="dxa"/>
            <w:shd w:val="clear" w:color="auto" w:fill="BFBFBF" w:themeFill="background1" w:themeFillShade="BF"/>
          </w:tcPr>
          <w:p w14:paraId="47031D87" w14:textId="77777777" w:rsidR="00841620" w:rsidRPr="00261739" w:rsidRDefault="00841620"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Montants</w:t>
            </w:r>
          </w:p>
        </w:tc>
        <w:tc>
          <w:tcPr>
            <w:tcW w:w="1264" w:type="dxa"/>
            <w:shd w:val="clear" w:color="auto" w:fill="BFBFBF" w:themeFill="background1" w:themeFillShade="BF"/>
          </w:tcPr>
          <w:p w14:paraId="5D909AE2" w14:textId="77777777" w:rsidR="00841620" w:rsidRPr="00261739" w:rsidRDefault="00841620"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%projet</w:t>
            </w:r>
          </w:p>
        </w:tc>
        <w:tc>
          <w:tcPr>
            <w:tcW w:w="1839" w:type="dxa"/>
            <w:shd w:val="clear" w:color="auto" w:fill="BFBFBF" w:themeFill="background1" w:themeFillShade="BF"/>
          </w:tcPr>
          <w:p w14:paraId="0F92BDF3" w14:textId="77777777" w:rsidR="00841620" w:rsidRPr="00261739" w:rsidRDefault="00841620"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Coûts approuvés</w:t>
            </w:r>
          </w:p>
        </w:tc>
        <w:tc>
          <w:tcPr>
            <w:tcW w:w="1349" w:type="dxa"/>
            <w:shd w:val="clear" w:color="auto" w:fill="BFBFBF" w:themeFill="background1" w:themeFillShade="BF"/>
          </w:tcPr>
          <w:p w14:paraId="0B8DD1B2" w14:textId="77777777" w:rsidR="00841620" w:rsidRPr="00261739" w:rsidRDefault="00841620"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ETP</w:t>
            </w:r>
          </w:p>
        </w:tc>
      </w:tr>
      <w:tr w:rsidR="00841620" w:rsidRPr="00261739" w14:paraId="2EFBAA4A" w14:textId="77777777" w:rsidTr="00421968">
        <w:tc>
          <w:tcPr>
            <w:tcW w:w="1845" w:type="dxa"/>
          </w:tcPr>
          <w:p w14:paraId="07097B73" w14:textId="22D5DE21" w:rsidR="00841620" w:rsidRPr="00261739" w:rsidRDefault="003222C3"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AAAAAA</w:t>
            </w:r>
          </w:p>
        </w:tc>
        <w:tc>
          <w:tcPr>
            <w:tcW w:w="1887" w:type="dxa"/>
          </w:tcPr>
          <w:p w14:paraId="11D1A2FA"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Salaire brut</w:t>
            </w:r>
          </w:p>
        </w:tc>
        <w:tc>
          <w:tcPr>
            <w:tcW w:w="1576" w:type="dxa"/>
          </w:tcPr>
          <w:p w14:paraId="32660D24"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39.000</w:t>
            </w:r>
            <w:r w:rsidR="00F8459B" w:rsidRPr="00261739">
              <w:rPr>
                <w:rFonts w:ascii="Gill Sans MT" w:eastAsia="ヒラギノ角ゴ Pro W3" w:hAnsi="Gill Sans MT"/>
                <w:color w:val="000000"/>
                <w:sz w:val="20"/>
                <w:szCs w:val="20"/>
                <w:lang w:eastAsia="nl-NL"/>
              </w:rPr>
              <w:t xml:space="preserve"> €</w:t>
            </w:r>
          </w:p>
        </w:tc>
        <w:tc>
          <w:tcPr>
            <w:tcW w:w="1264" w:type="dxa"/>
          </w:tcPr>
          <w:p w14:paraId="1012DA06"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50%</w:t>
            </w:r>
          </w:p>
        </w:tc>
        <w:tc>
          <w:tcPr>
            <w:tcW w:w="1839" w:type="dxa"/>
          </w:tcPr>
          <w:p w14:paraId="3E42D7A5"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19.500</w:t>
            </w:r>
            <w:r w:rsidR="00F8459B" w:rsidRPr="00261739">
              <w:rPr>
                <w:rFonts w:ascii="Gill Sans MT" w:eastAsia="ヒラギノ角ゴ Pro W3" w:hAnsi="Gill Sans MT"/>
                <w:color w:val="000000"/>
                <w:sz w:val="20"/>
                <w:szCs w:val="20"/>
                <w:lang w:eastAsia="nl-NL"/>
              </w:rPr>
              <w:t xml:space="preserve"> €</w:t>
            </w:r>
          </w:p>
        </w:tc>
        <w:tc>
          <w:tcPr>
            <w:tcW w:w="1349" w:type="dxa"/>
          </w:tcPr>
          <w:p w14:paraId="2557A903" w14:textId="77777777" w:rsidR="00841620" w:rsidRPr="00261739" w:rsidRDefault="00841620" w:rsidP="00BA48BF">
            <w:pPr>
              <w:jc w:val="both"/>
              <w:rPr>
                <w:rFonts w:ascii="Gill Sans MT" w:eastAsia="ヒラギノ角ゴ Pro W3" w:hAnsi="Gill Sans MT"/>
                <w:color w:val="000000"/>
                <w:sz w:val="20"/>
                <w:szCs w:val="20"/>
                <w:lang w:eastAsia="nl-NL"/>
              </w:rPr>
            </w:pPr>
          </w:p>
        </w:tc>
      </w:tr>
      <w:tr w:rsidR="00841620" w:rsidRPr="00261739" w14:paraId="4BB04E35" w14:textId="77777777" w:rsidTr="00421968">
        <w:tc>
          <w:tcPr>
            <w:tcW w:w="1845" w:type="dxa"/>
          </w:tcPr>
          <w:p w14:paraId="07C09654"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887" w:type="dxa"/>
          </w:tcPr>
          <w:p w14:paraId="0253C5E6"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ONSS</w:t>
            </w:r>
          </w:p>
        </w:tc>
        <w:tc>
          <w:tcPr>
            <w:tcW w:w="1576" w:type="dxa"/>
          </w:tcPr>
          <w:p w14:paraId="62DBB091"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13.000</w:t>
            </w:r>
            <w:r w:rsidR="00F8459B" w:rsidRPr="00261739">
              <w:rPr>
                <w:rFonts w:ascii="Gill Sans MT" w:eastAsia="ヒラギノ角ゴ Pro W3" w:hAnsi="Gill Sans MT"/>
                <w:color w:val="000000"/>
                <w:sz w:val="20"/>
                <w:szCs w:val="20"/>
                <w:lang w:eastAsia="nl-NL"/>
              </w:rPr>
              <w:t>€</w:t>
            </w:r>
          </w:p>
        </w:tc>
        <w:tc>
          <w:tcPr>
            <w:tcW w:w="1264" w:type="dxa"/>
          </w:tcPr>
          <w:p w14:paraId="2111845F"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839" w:type="dxa"/>
          </w:tcPr>
          <w:p w14:paraId="380FE4E3"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6.500</w:t>
            </w:r>
            <w:r w:rsidR="00F8459B" w:rsidRPr="00261739">
              <w:rPr>
                <w:rFonts w:ascii="Gill Sans MT" w:eastAsia="ヒラギノ角ゴ Pro W3" w:hAnsi="Gill Sans MT"/>
                <w:color w:val="000000"/>
                <w:sz w:val="20"/>
                <w:szCs w:val="20"/>
                <w:lang w:eastAsia="nl-NL"/>
              </w:rPr>
              <w:t xml:space="preserve"> €</w:t>
            </w:r>
          </w:p>
        </w:tc>
        <w:tc>
          <w:tcPr>
            <w:tcW w:w="1349" w:type="dxa"/>
          </w:tcPr>
          <w:p w14:paraId="54CCB107" w14:textId="77777777" w:rsidR="00841620" w:rsidRPr="00261739" w:rsidRDefault="00841620" w:rsidP="00BA48BF">
            <w:pPr>
              <w:jc w:val="both"/>
              <w:rPr>
                <w:rFonts w:ascii="Gill Sans MT" w:eastAsia="ヒラギノ角ゴ Pro W3" w:hAnsi="Gill Sans MT"/>
                <w:color w:val="000000"/>
                <w:sz w:val="20"/>
                <w:szCs w:val="20"/>
                <w:lang w:eastAsia="nl-NL"/>
              </w:rPr>
            </w:pPr>
          </w:p>
        </w:tc>
      </w:tr>
      <w:tr w:rsidR="00841620" w:rsidRPr="00261739" w14:paraId="4A2B74EA" w14:textId="77777777" w:rsidTr="00421968">
        <w:tc>
          <w:tcPr>
            <w:tcW w:w="1845" w:type="dxa"/>
          </w:tcPr>
          <w:p w14:paraId="45B519FA" w14:textId="77777777" w:rsidR="00841620" w:rsidRPr="00261739" w:rsidRDefault="00841620" w:rsidP="00BA48BF">
            <w:pPr>
              <w:jc w:val="both"/>
              <w:rPr>
                <w:rFonts w:ascii="Gill Sans MT" w:eastAsia="ヒラギノ角ゴ Pro W3" w:hAnsi="Gill Sans MT"/>
                <w:b/>
                <w:color w:val="000000"/>
                <w:sz w:val="20"/>
                <w:szCs w:val="20"/>
                <w:lang w:eastAsia="nl-NL"/>
              </w:rPr>
            </w:pPr>
          </w:p>
        </w:tc>
        <w:tc>
          <w:tcPr>
            <w:tcW w:w="1887" w:type="dxa"/>
          </w:tcPr>
          <w:p w14:paraId="4FB253AD" w14:textId="77777777" w:rsidR="00841620" w:rsidRPr="00261739" w:rsidRDefault="00F8459B"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 xml:space="preserve">Sous </w:t>
            </w:r>
            <w:r w:rsidR="00841620" w:rsidRPr="00261739">
              <w:rPr>
                <w:rFonts w:ascii="Gill Sans MT" w:eastAsia="ヒラギノ角ゴ Pro W3" w:hAnsi="Gill Sans MT"/>
                <w:b/>
                <w:color w:val="000000"/>
                <w:sz w:val="20"/>
                <w:szCs w:val="20"/>
                <w:lang w:eastAsia="nl-NL"/>
              </w:rPr>
              <w:t>Total</w:t>
            </w:r>
          </w:p>
        </w:tc>
        <w:tc>
          <w:tcPr>
            <w:tcW w:w="1576" w:type="dxa"/>
          </w:tcPr>
          <w:p w14:paraId="0740F51C" w14:textId="77777777" w:rsidR="00841620" w:rsidRPr="00261739" w:rsidRDefault="00841620"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52.000</w:t>
            </w:r>
            <w:r w:rsidR="00F8459B" w:rsidRPr="00261739">
              <w:rPr>
                <w:rFonts w:ascii="Gill Sans MT" w:eastAsia="ヒラギノ角ゴ Pro W3" w:hAnsi="Gill Sans MT"/>
                <w:b/>
                <w:color w:val="000000"/>
                <w:sz w:val="20"/>
                <w:szCs w:val="20"/>
                <w:lang w:eastAsia="nl-NL"/>
              </w:rPr>
              <w:t xml:space="preserve"> €</w:t>
            </w:r>
          </w:p>
        </w:tc>
        <w:tc>
          <w:tcPr>
            <w:tcW w:w="1264" w:type="dxa"/>
          </w:tcPr>
          <w:p w14:paraId="6207DDCE" w14:textId="77777777" w:rsidR="00841620" w:rsidRPr="00261739" w:rsidRDefault="00841620" w:rsidP="00BA48BF">
            <w:pPr>
              <w:jc w:val="both"/>
              <w:rPr>
                <w:rFonts w:ascii="Gill Sans MT" w:eastAsia="ヒラギノ角ゴ Pro W3" w:hAnsi="Gill Sans MT"/>
                <w:b/>
                <w:color w:val="000000"/>
                <w:sz w:val="20"/>
                <w:szCs w:val="20"/>
                <w:lang w:eastAsia="nl-NL"/>
              </w:rPr>
            </w:pPr>
          </w:p>
        </w:tc>
        <w:tc>
          <w:tcPr>
            <w:tcW w:w="1839" w:type="dxa"/>
          </w:tcPr>
          <w:p w14:paraId="62D50F3C" w14:textId="77777777" w:rsidR="00841620" w:rsidRPr="00261739" w:rsidRDefault="00841620" w:rsidP="00BA48BF">
            <w:pPr>
              <w:jc w:val="both"/>
              <w:rPr>
                <w:rFonts w:ascii="Gill Sans MT" w:eastAsia="ヒラギノ角ゴ Pro W3" w:hAnsi="Gill Sans MT"/>
                <w:b/>
                <w:color w:val="000000"/>
                <w:sz w:val="20"/>
                <w:szCs w:val="20"/>
                <w:lang w:eastAsia="nl-NL"/>
              </w:rPr>
            </w:pPr>
          </w:p>
        </w:tc>
        <w:tc>
          <w:tcPr>
            <w:tcW w:w="1349" w:type="dxa"/>
          </w:tcPr>
          <w:p w14:paraId="22B6641D" w14:textId="77777777" w:rsidR="00841620" w:rsidRPr="00261739" w:rsidRDefault="00841620"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 xml:space="preserve"> 0,5</w:t>
            </w:r>
          </w:p>
        </w:tc>
      </w:tr>
      <w:tr w:rsidR="00841620" w:rsidRPr="00261739" w14:paraId="193DE756" w14:textId="77777777" w:rsidTr="00421968">
        <w:tc>
          <w:tcPr>
            <w:tcW w:w="1845" w:type="dxa"/>
          </w:tcPr>
          <w:p w14:paraId="003120AF"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887" w:type="dxa"/>
          </w:tcPr>
          <w:p w14:paraId="77BF8DB9" w14:textId="77777777" w:rsidR="00841620" w:rsidRPr="00261739" w:rsidRDefault="00F8459B"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Correction ETP</w:t>
            </w:r>
          </w:p>
        </w:tc>
        <w:tc>
          <w:tcPr>
            <w:tcW w:w="1576" w:type="dxa"/>
          </w:tcPr>
          <w:p w14:paraId="0AACDC3C"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264" w:type="dxa"/>
          </w:tcPr>
          <w:p w14:paraId="2489AC8F"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839" w:type="dxa"/>
          </w:tcPr>
          <w:p w14:paraId="50ADBDB8"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-7.800</w:t>
            </w:r>
            <w:r w:rsidR="00F8459B" w:rsidRPr="00261739">
              <w:rPr>
                <w:rFonts w:ascii="Gill Sans MT" w:eastAsia="ヒラギノ角ゴ Pro W3" w:hAnsi="Gill Sans MT"/>
                <w:color w:val="000000"/>
                <w:sz w:val="20"/>
                <w:szCs w:val="20"/>
                <w:lang w:eastAsia="nl-NL"/>
              </w:rPr>
              <w:t xml:space="preserve"> €</w:t>
            </w:r>
          </w:p>
        </w:tc>
        <w:tc>
          <w:tcPr>
            <w:tcW w:w="1349" w:type="dxa"/>
          </w:tcPr>
          <w:p w14:paraId="34541888"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-0,15</w:t>
            </w:r>
          </w:p>
        </w:tc>
      </w:tr>
      <w:tr w:rsidR="00F8459B" w:rsidRPr="00261739" w14:paraId="2F1DBA7C" w14:textId="77777777" w:rsidTr="00421968">
        <w:tc>
          <w:tcPr>
            <w:tcW w:w="1845" w:type="dxa"/>
          </w:tcPr>
          <w:p w14:paraId="76E07E1E" w14:textId="77777777" w:rsidR="00F8459B" w:rsidRPr="00261739" w:rsidRDefault="00F8459B" w:rsidP="00BA48BF">
            <w:pPr>
              <w:jc w:val="both"/>
              <w:rPr>
                <w:rFonts w:ascii="Gill Sans MT" w:eastAsia="ヒラギノ角ゴ Pro W3" w:hAnsi="Gill Sans MT"/>
                <w:b/>
                <w:color w:val="000000"/>
                <w:sz w:val="20"/>
                <w:szCs w:val="20"/>
                <w:lang w:eastAsia="nl-NL"/>
              </w:rPr>
            </w:pPr>
          </w:p>
        </w:tc>
        <w:tc>
          <w:tcPr>
            <w:tcW w:w="1887" w:type="dxa"/>
          </w:tcPr>
          <w:p w14:paraId="1D5347BA" w14:textId="77777777" w:rsidR="00F8459B" w:rsidRPr="00261739" w:rsidRDefault="00F8459B"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Total</w:t>
            </w:r>
          </w:p>
        </w:tc>
        <w:tc>
          <w:tcPr>
            <w:tcW w:w="1576" w:type="dxa"/>
          </w:tcPr>
          <w:p w14:paraId="1EF363BE" w14:textId="77777777" w:rsidR="00F8459B" w:rsidRPr="00261739" w:rsidRDefault="00F8459B" w:rsidP="00BA48BF">
            <w:pPr>
              <w:jc w:val="both"/>
              <w:rPr>
                <w:rFonts w:ascii="Gill Sans MT" w:eastAsia="ヒラギノ角ゴ Pro W3" w:hAnsi="Gill Sans MT"/>
                <w:b/>
                <w:color w:val="000000"/>
                <w:sz w:val="20"/>
                <w:szCs w:val="20"/>
                <w:lang w:eastAsia="nl-NL"/>
              </w:rPr>
            </w:pPr>
          </w:p>
        </w:tc>
        <w:tc>
          <w:tcPr>
            <w:tcW w:w="1264" w:type="dxa"/>
          </w:tcPr>
          <w:p w14:paraId="7A463A33" w14:textId="77777777" w:rsidR="00F8459B" w:rsidRPr="00261739" w:rsidRDefault="00F8459B" w:rsidP="00BA48BF">
            <w:pPr>
              <w:jc w:val="both"/>
              <w:rPr>
                <w:rFonts w:ascii="Gill Sans MT" w:eastAsia="ヒラギノ角ゴ Pro W3" w:hAnsi="Gill Sans MT"/>
                <w:b/>
                <w:color w:val="000000"/>
                <w:sz w:val="20"/>
                <w:szCs w:val="20"/>
                <w:lang w:eastAsia="nl-NL"/>
              </w:rPr>
            </w:pPr>
          </w:p>
        </w:tc>
        <w:tc>
          <w:tcPr>
            <w:tcW w:w="1839" w:type="dxa"/>
          </w:tcPr>
          <w:p w14:paraId="7333AFFC" w14:textId="77777777" w:rsidR="00F8459B" w:rsidRPr="00261739" w:rsidRDefault="00F8459B"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18 200 €</w:t>
            </w:r>
          </w:p>
        </w:tc>
        <w:tc>
          <w:tcPr>
            <w:tcW w:w="1349" w:type="dxa"/>
          </w:tcPr>
          <w:p w14:paraId="20F34152" w14:textId="77777777" w:rsidR="00F8459B" w:rsidRPr="00261739" w:rsidRDefault="00F8459B"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0,35</w:t>
            </w:r>
          </w:p>
        </w:tc>
      </w:tr>
      <w:tr w:rsidR="00841620" w:rsidRPr="00261739" w14:paraId="744D45FE" w14:textId="77777777" w:rsidTr="00421968">
        <w:tc>
          <w:tcPr>
            <w:tcW w:w="1845" w:type="dxa"/>
          </w:tcPr>
          <w:p w14:paraId="2287FCC4" w14:textId="01B765D8" w:rsidR="00841620" w:rsidRPr="00261739" w:rsidRDefault="003222C3"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BBBBBB</w:t>
            </w:r>
          </w:p>
        </w:tc>
        <w:tc>
          <w:tcPr>
            <w:tcW w:w="1887" w:type="dxa"/>
          </w:tcPr>
          <w:p w14:paraId="55F8BD40"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Salaire brut</w:t>
            </w:r>
          </w:p>
        </w:tc>
        <w:tc>
          <w:tcPr>
            <w:tcW w:w="1576" w:type="dxa"/>
          </w:tcPr>
          <w:p w14:paraId="4281161E"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19.000</w:t>
            </w:r>
            <w:r w:rsidR="00F8459B" w:rsidRPr="00261739">
              <w:rPr>
                <w:rFonts w:ascii="Gill Sans MT" w:eastAsia="ヒラギノ角ゴ Pro W3" w:hAnsi="Gill Sans MT"/>
                <w:color w:val="000000"/>
                <w:sz w:val="20"/>
                <w:szCs w:val="20"/>
                <w:lang w:eastAsia="nl-NL"/>
              </w:rPr>
              <w:t xml:space="preserve"> €</w:t>
            </w:r>
          </w:p>
        </w:tc>
        <w:tc>
          <w:tcPr>
            <w:tcW w:w="1264" w:type="dxa"/>
          </w:tcPr>
          <w:p w14:paraId="6D3A5CE1"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50%</w:t>
            </w:r>
          </w:p>
        </w:tc>
        <w:tc>
          <w:tcPr>
            <w:tcW w:w="1839" w:type="dxa"/>
          </w:tcPr>
          <w:p w14:paraId="730A17B9"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9.500</w:t>
            </w:r>
            <w:r w:rsidR="00F8459B" w:rsidRPr="00261739">
              <w:rPr>
                <w:rFonts w:ascii="Gill Sans MT" w:eastAsia="ヒラギノ角ゴ Pro W3" w:hAnsi="Gill Sans MT"/>
                <w:color w:val="000000"/>
                <w:sz w:val="20"/>
                <w:szCs w:val="20"/>
                <w:lang w:eastAsia="nl-NL"/>
              </w:rPr>
              <w:t xml:space="preserve"> €</w:t>
            </w:r>
          </w:p>
        </w:tc>
        <w:tc>
          <w:tcPr>
            <w:tcW w:w="1349" w:type="dxa"/>
          </w:tcPr>
          <w:p w14:paraId="653D1B4D" w14:textId="77777777" w:rsidR="00841620" w:rsidRPr="00261739" w:rsidRDefault="00841620" w:rsidP="00BA48BF">
            <w:pPr>
              <w:jc w:val="both"/>
              <w:rPr>
                <w:rFonts w:ascii="Gill Sans MT" w:eastAsia="ヒラギノ角ゴ Pro W3" w:hAnsi="Gill Sans MT"/>
                <w:color w:val="000000"/>
                <w:sz w:val="20"/>
                <w:szCs w:val="20"/>
                <w:lang w:eastAsia="nl-NL"/>
              </w:rPr>
            </w:pPr>
          </w:p>
        </w:tc>
      </w:tr>
      <w:tr w:rsidR="00841620" w:rsidRPr="00261739" w14:paraId="0F6CFA9A" w14:textId="77777777" w:rsidTr="00421968">
        <w:tc>
          <w:tcPr>
            <w:tcW w:w="1845" w:type="dxa"/>
          </w:tcPr>
          <w:p w14:paraId="53830620"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887" w:type="dxa"/>
          </w:tcPr>
          <w:p w14:paraId="648EE658"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ONSS</w:t>
            </w:r>
          </w:p>
        </w:tc>
        <w:tc>
          <w:tcPr>
            <w:tcW w:w="1576" w:type="dxa"/>
          </w:tcPr>
          <w:p w14:paraId="5927AD50"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10.000</w:t>
            </w:r>
            <w:r w:rsidR="00F8459B" w:rsidRPr="00261739">
              <w:rPr>
                <w:rFonts w:ascii="Gill Sans MT" w:eastAsia="ヒラギノ角ゴ Pro W3" w:hAnsi="Gill Sans MT"/>
                <w:color w:val="000000"/>
                <w:sz w:val="20"/>
                <w:szCs w:val="20"/>
                <w:lang w:eastAsia="nl-NL"/>
              </w:rPr>
              <w:t xml:space="preserve"> €</w:t>
            </w:r>
          </w:p>
        </w:tc>
        <w:tc>
          <w:tcPr>
            <w:tcW w:w="1264" w:type="dxa"/>
          </w:tcPr>
          <w:p w14:paraId="6230ACC1"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839" w:type="dxa"/>
          </w:tcPr>
          <w:p w14:paraId="00604807"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5.000</w:t>
            </w:r>
            <w:r w:rsidR="00F8459B" w:rsidRPr="00261739">
              <w:rPr>
                <w:rFonts w:ascii="Gill Sans MT" w:eastAsia="ヒラギノ角ゴ Pro W3" w:hAnsi="Gill Sans MT"/>
                <w:color w:val="000000"/>
                <w:sz w:val="20"/>
                <w:szCs w:val="20"/>
                <w:lang w:eastAsia="nl-NL"/>
              </w:rPr>
              <w:t xml:space="preserve"> €</w:t>
            </w:r>
          </w:p>
        </w:tc>
        <w:tc>
          <w:tcPr>
            <w:tcW w:w="1349" w:type="dxa"/>
          </w:tcPr>
          <w:p w14:paraId="08B7D4D7" w14:textId="77777777" w:rsidR="00841620" w:rsidRPr="00261739" w:rsidRDefault="00841620" w:rsidP="00BA48BF">
            <w:pPr>
              <w:jc w:val="both"/>
              <w:rPr>
                <w:rFonts w:ascii="Gill Sans MT" w:eastAsia="ヒラギノ角ゴ Pro W3" w:hAnsi="Gill Sans MT"/>
                <w:color w:val="000000"/>
                <w:sz w:val="20"/>
                <w:szCs w:val="20"/>
                <w:lang w:eastAsia="nl-NL"/>
              </w:rPr>
            </w:pPr>
          </w:p>
        </w:tc>
      </w:tr>
      <w:tr w:rsidR="00841620" w:rsidRPr="00261739" w14:paraId="29D9D503" w14:textId="77777777" w:rsidTr="00421968">
        <w:tc>
          <w:tcPr>
            <w:tcW w:w="1845" w:type="dxa"/>
          </w:tcPr>
          <w:p w14:paraId="62D6942A" w14:textId="77777777" w:rsidR="00841620" w:rsidRPr="00261739" w:rsidRDefault="00841620" w:rsidP="00BA48BF">
            <w:pPr>
              <w:jc w:val="both"/>
              <w:rPr>
                <w:rFonts w:ascii="Gill Sans MT" w:eastAsia="ヒラギノ角ゴ Pro W3" w:hAnsi="Gill Sans MT"/>
                <w:b/>
                <w:color w:val="000000"/>
                <w:sz w:val="20"/>
                <w:szCs w:val="20"/>
                <w:lang w:eastAsia="nl-NL"/>
              </w:rPr>
            </w:pPr>
          </w:p>
        </w:tc>
        <w:tc>
          <w:tcPr>
            <w:tcW w:w="1887" w:type="dxa"/>
          </w:tcPr>
          <w:p w14:paraId="5CFF02FC" w14:textId="77777777" w:rsidR="00841620" w:rsidRPr="00261739" w:rsidRDefault="00841620"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Total</w:t>
            </w:r>
          </w:p>
        </w:tc>
        <w:tc>
          <w:tcPr>
            <w:tcW w:w="1576" w:type="dxa"/>
          </w:tcPr>
          <w:p w14:paraId="3E22591C" w14:textId="77777777" w:rsidR="00841620" w:rsidRPr="00261739" w:rsidRDefault="00841620"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 xml:space="preserve"> 29.000</w:t>
            </w:r>
            <w:r w:rsidR="00F8459B" w:rsidRPr="00261739">
              <w:rPr>
                <w:rFonts w:ascii="Gill Sans MT" w:eastAsia="ヒラギノ角ゴ Pro W3" w:hAnsi="Gill Sans MT"/>
                <w:b/>
                <w:color w:val="000000"/>
                <w:sz w:val="20"/>
                <w:szCs w:val="20"/>
                <w:lang w:eastAsia="nl-NL"/>
              </w:rPr>
              <w:t xml:space="preserve"> €</w:t>
            </w:r>
          </w:p>
        </w:tc>
        <w:tc>
          <w:tcPr>
            <w:tcW w:w="1264" w:type="dxa"/>
          </w:tcPr>
          <w:p w14:paraId="46C15FA9" w14:textId="77777777" w:rsidR="00841620" w:rsidRPr="00261739" w:rsidRDefault="00841620" w:rsidP="00BA48BF">
            <w:pPr>
              <w:jc w:val="both"/>
              <w:rPr>
                <w:rFonts w:ascii="Gill Sans MT" w:eastAsia="ヒラギノ角ゴ Pro W3" w:hAnsi="Gill Sans MT"/>
                <w:b/>
                <w:color w:val="000000"/>
                <w:sz w:val="20"/>
                <w:szCs w:val="20"/>
                <w:lang w:eastAsia="nl-NL"/>
              </w:rPr>
            </w:pPr>
          </w:p>
        </w:tc>
        <w:tc>
          <w:tcPr>
            <w:tcW w:w="1839" w:type="dxa"/>
          </w:tcPr>
          <w:p w14:paraId="037FC418" w14:textId="77777777" w:rsidR="00841620" w:rsidRPr="00261739" w:rsidRDefault="00F8459B"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14.500 €</w:t>
            </w:r>
          </w:p>
        </w:tc>
        <w:tc>
          <w:tcPr>
            <w:tcW w:w="1349" w:type="dxa"/>
          </w:tcPr>
          <w:p w14:paraId="57927D32" w14:textId="77777777" w:rsidR="00841620" w:rsidRPr="00261739" w:rsidRDefault="00841620"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0,25</w:t>
            </w:r>
          </w:p>
        </w:tc>
      </w:tr>
      <w:tr w:rsidR="00841620" w:rsidRPr="00261739" w14:paraId="7181FC3B" w14:textId="77777777" w:rsidTr="00421968">
        <w:tc>
          <w:tcPr>
            <w:tcW w:w="1845" w:type="dxa"/>
          </w:tcPr>
          <w:p w14:paraId="24CD9282" w14:textId="73CAB860" w:rsidR="00841620" w:rsidRPr="00261739" w:rsidRDefault="003222C3"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CCCCCC</w:t>
            </w:r>
          </w:p>
        </w:tc>
        <w:tc>
          <w:tcPr>
            <w:tcW w:w="1887" w:type="dxa"/>
          </w:tcPr>
          <w:p w14:paraId="7D7A4476"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Salaire brut</w:t>
            </w:r>
          </w:p>
        </w:tc>
        <w:tc>
          <w:tcPr>
            <w:tcW w:w="1576" w:type="dxa"/>
          </w:tcPr>
          <w:p w14:paraId="56A16EC2"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29.000</w:t>
            </w:r>
            <w:r w:rsidR="00F8459B" w:rsidRPr="00261739">
              <w:rPr>
                <w:rFonts w:ascii="Gill Sans MT" w:eastAsia="ヒラギノ角ゴ Pro W3" w:hAnsi="Gill Sans MT"/>
                <w:color w:val="000000"/>
                <w:sz w:val="20"/>
                <w:szCs w:val="20"/>
                <w:lang w:eastAsia="nl-NL"/>
              </w:rPr>
              <w:t xml:space="preserve"> €</w:t>
            </w:r>
          </w:p>
        </w:tc>
        <w:tc>
          <w:tcPr>
            <w:tcW w:w="1264" w:type="dxa"/>
          </w:tcPr>
          <w:p w14:paraId="0A22E71D"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80%</w:t>
            </w:r>
          </w:p>
        </w:tc>
        <w:tc>
          <w:tcPr>
            <w:tcW w:w="1839" w:type="dxa"/>
          </w:tcPr>
          <w:p w14:paraId="780906D1"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23.200</w:t>
            </w:r>
          </w:p>
        </w:tc>
        <w:tc>
          <w:tcPr>
            <w:tcW w:w="1349" w:type="dxa"/>
          </w:tcPr>
          <w:p w14:paraId="0D57847A" w14:textId="77777777" w:rsidR="00841620" w:rsidRPr="00261739" w:rsidRDefault="00841620" w:rsidP="00BA48BF">
            <w:pPr>
              <w:jc w:val="both"/>
              <w:rPr>
                <w:rFonts w:ascii="Gill Sans MT" w:eastAsia="ヒラギノ角ゴ Pro W3" w:hAnsi="Gill Sans MT"/>
                <w:color w:val="000000"/>
                <w:sz w:val="20"/>
                <w:szCs w:val="20"/>
                <w:lang w:eastAsia="nl-NL"/>
              </w:rPr>
            </w:pPr>
          </w:p>
        </w:tc>
      </w:tr>
      <w:tr w:rsidR="00841620" w:rsidRPr="00261739" w14:paraId="00C2EE61" w14:textId="77777777" w:rsidTr="00421968">
        <w:tc>
          <w:tcPr>
            <w:tcW w:w="1845" w:type="dxa"/>
          </w:tcPr>
          <w:p w14:paraId="22B66151"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887" w:type="dxa"/>
          </w:tcPr>
          <w:p w14:paraId="49C019E5"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ONSS</w:t>
            </w:r>
          </w:p>
        </w:tc>
        <w:tc>
          <w:tcPr>
            <w:tcW w:w="1576" w:type="dxa"/>
          </w:tcPr>
          <w:p w14:paraId="69AE4C3E"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3.000</w:t>
            </w:r>
            <w:r w:rsidR="00F8459B" w:rsidRPr="00261739">
              <w:rPr>
                <w:rFonts w:ascii="Gill Sans MT" w:eastAsia="ヒラギノ角ゴ Pro W3" w:hAnsi="Gill Sans MT"/>
                <w:color w:val="000000"/>
                <w:sz w:val="20"/>
                <w:szCs w:val="20"/>
                <w:lang w:eastAsia="nl-NL"/>
              </w:rPr>
              <w:t xml:space="preserve"> €</w:t>
            </w:r>
          </w:p>
        </w:tc>
        <w:tc>
          <w:tcPr>
            <w:tcW w:w="1264" w:type="dxa"/>
          </w:tcPr>
          <w:p w14:paraId="5EAFCF7F"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839" w:type="dxa"/>
          </w:tcPr>
          <w:p w14:paraId="19B82756"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2.400</w:t>
            </w:r>
          </w:p>
        </w:tc>
        <w:tc>
          <w:tcPr>
            <w:tcW w:w="1349" w:type="dxa"/>
          </w:tcPr>
          <w:p w14:paraId="48C9CCCF" w14:textId="77777777" w:rsidR="00841620" w:rsidRPr="00261739" w:rsidRDefault="00841620" w:rsidP="00BA48BF">
            <w:pPr>
              <w:jc w:val="both"/>
              <w:rPr>
                <w:rFonts w:ascii="Gill Sans MT" w:eastAsia="ヒラギノ角ゴ Pro W3" w:hAnsi="Gill Sans MT"/>
                <w:color w:val="000000"/>
                <w:sz w:val="20"/>
                <w:szCs w:val="20"/>
                <w:lang w:eastAsia="nl-NL"/>
              </w:rPr>
            </w:pPr>
          </w:p>
        </w:tc>
      </w:tr>
      <w:tr w:rsidR="00841620" w:rsidRPr="00261739" w14:paraId="1D2E6AAE" w14:textId="77777777" w:rsidTr="00421968">
        <w:tc>
          <w:tcPr>
            <w:tcW w:w="1845" w:type="dxa"/>
          </w:tcPr>
          <w:p w14:paraId="513FB629"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887" w:type="dxa"/>
          </w:tcPr>
          <w:p w14:paraId="143C2235" w14:textId="77777777" w:rsidR="00841620" w:rsidRPr="00261739" w:rsidRDefault="00686E09"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APE</w:t>
            </w:r>
            <w:r w:rsidR="00841620" w:rsidRPr="00261739">
              <w:rPr>
                <w:rFonts w:ascii="Gill Sans MT" w:eastAsia="ヒラギノ角ゴ Pro W3" w:hAnsi="Gill Sans MT"/>
                <w:color w:val="000000"/>
                <w:sz w:val="20"/>
                <w:szCs w:val="20"/>
                <w:lang w:eastAsia="nl-NL"/>
              </w:rPr>
              <w:t>/maribel social</w:t>
            </w:r>
          </w:p>
        </w:tc>
        <w:tc>
          <w:tcPr>
            <w:tcW w:w="1576" w:type="dxa"/>
          </w:tcPr>
          <w:p w14:paraId="61F90BFD"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-5.701,55</w:t>
            </w:r>
            <w:r w:rsidR="00F8459B" w:rsidRPr="00261739">
              <w:rPr>
                <w:rFonts w:ascii="Gill Sans MT" w:eastAsia="ヒラギノ角ゴ Pro W3" w:hAnsi="Gill Sans MT"/>
                <w:color w:val="000000"/>
                <w:sz w:val="20"/>
                <w:szCs w:val="20"/>
                <w:lang w:eastAsia="nl-NL"/>
              </w:rPr>
              <w:t xml:space="preserve"> €</w:t>
            </w:r>
          </w:p>
        </w:tc>
        <w:tc>
          <w:tcPr>
            <w:tcW w:w="1264" w:type="dxa"/>
          </w:tcPr>
          <w:p w14:paraId="2A4DE6B7"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839" w:type="dxa"/>
          </w:tcPr>
          <w:p w14:paraId="0998D359"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0</w:t>
            </w:r>
          </w:p>
        </w:tc>
        <w:tc>
          <w:tcPr>
            <w:tcW w:w="1349" w:type="dxa"/>
          </w:tcPr>
          <w:p w14:paraId="46F0C124" w14:textId="77777777" w:rsidR="00841620" w:rsidRPr="00261739" w:rsidRDefault="00841620" w:rsidP="00BA48BF">
            <w:pPr>
              <w:jc w:val="both"/>
              <w:rPr>
                <w:rFonts w:ascii="Gill Sans MT" w:eastAsia="ヒラギノ角ゴ Pro W3" w:hAnsi="Gill Sans MT"/>
                <w:color w:val="000000"/>
                <w:sz w:val="20"/>
                <w:szCs w:val="20"/>
                <w:lang w:eastAsia="nl-NL"/>
              </w:rPr>
            </w:pPr>
          </w:p>
        </w:tc>
      </w:tr>
      <w:tr w:rsidR="00841620" w:rsidRPr="00261739" w14:paraId="3F0701B2" w14:textId="77777777" w:rsidTr="00421968">
        <w:tc>
          <w:tcPr>
            <w:tcW w:w="1845" w:type="dxa"/>
          </w:tcPr>
          <w:p w14:paraId="18BF5E92" w14:textId="77777777" w:rsidR="00841620" w:rsidRPr="00261739" w:rsidRDefault="00841620" w:rsidP="00BA48BF">
            <w:pPr>
              <w:jc w:val="both"/>
              <w:rPr>
                <w:rFonts w:ascii="Gill Sans MT" w:eastAsia="ヒラギノ角ゴ Pro W3" w:hAnsi="Gill Sans MT"/>
                <w:b/>
                <w:color w:val="000000"/>
                <w:sz w:val="20"/>
                <w:szCs w:val="20"/>
                <w:lang w:eastAsia="nl-NL"/>
              </w:rPr>
            </w:pPr>
          </w:p>
        </w:tc>
        <w:tc>
          <w:tcPr>
            <w:tcW w:w="1887" w:type="dxa"/>
          </w:tcPr>
          <w:p w14:paraId="009BB3DA" w14:textId="77777777" w:rsidR="00841620" w:rsidRPr="00261739" w:rsidRDefault="00841620"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Total</w:t>
            </w:r>
          </w:p>
        </w:tc>
        <w:tc>
          <w:tcPr>
            <w:tcW w:w="1576" w:type="dxa"/>
          </w:tcPr>
          <w:p w14:paraId="704F5722" w14:textId="77777777" w:rsidR="00841620" w:rsidRPr="00261739" w:rsidRDefault="00841620"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26.298,45</w:t>
            </w:r>
            <w:r w:rsidR="00F8459B" w:rsidRPr="00261739">
              <w:rPr>
                <w:rFonts w:ascii="Gill Sans MT" w:eastAsia="ヒラギノ角ゴ Pro W3" w:hAnsi="Gill Sans MT"/>
                <w:b/>
                <w:color w:val="000000"/>
                <w:sz w:val="20"/>
                <w:szCs w:val="20"/>
                <w:lang w:eastAsia="nl-NL"/>
              </w:rPr>
              <w:t xml:space="preserve"> €</w:t>
            </w:r>
          </w:p>
        </w:tc>
        <w:tc>
          <w:tcPr>
            <w:tcW w:w="1264" w:type="dxa"/>
          </w:tcPr>
          <w:p w14:paraId="2ECEA23F" w14:textId="77777777" w:rsidR="00841620" w:rsidRPr="00261739" w:rsidRDefault="00841620" w:rsidP="00BA48BF">
            <w:pPr>
              <w:jc w:val="both"/>
              <w:rPr>
                <w:rFonts w:ascii="Gill Sans MT" w:eastAsia="ヒラギノ角ゴ Pro W3" w:hAnsi="Gill Sans MT"/>
                <w:b/>
                <w:color w:val="000000"/>
                <w:sz w:val="20"/>
                <w:szCs w:val="20"/>
                <w:lang w:eastAsia="nl-NL"/>
              </w:rPr>
            </w:pPr>
          </w:p>
        </w:tc>
        <w:tc>
          <w:tcPr>
            <w:tcW w:w="1839" w:type="dxa"/>
          </w:tcPr>
          <w:p w14:paraId="483329AC" w14:textId="77777777" w:rsidR="00841620" w:rsidRPr="00261739" w:rsidRDefault="00F8459B"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25.600 €</w:t>
            </w:r>
          </w:p>
        </w:tc>
        <w:tc>
          <w:tcPr>
            <w:tcW w:w="1349" w:type="dxa"/>
          </w:tcPr>
          <w:p w14:paraId="6DD27CB4" w14:textId="77777777" w:rsidR="00841620" w:rsidRPr="00261739" w:rsidRDefault="00F8459B"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0,4</w:t>
            </w:r>
          </w:p>
        </w:tc>
      </w:tr>
      <w:tr w:rsidR="00841620" w:rsidRPr="00261739" w14:paraId="10232B08" w14:textId="77777777" w:rsidTr="00851691">
        <w:tc>
          <w:tcPr>
            <w:tcW w:w="1845" w:type="dxa"/>
            <w:tcBorders>
              <w:bottom w:val="single" w:sz="4" w:space="0" w:color="auto"/>
            </w:tcBorders>
          </w:tcPr>
          <w:p w14:paraId="0AD8F0B2"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887" w:type="dxa"/>
            <w:tcBorders>
              <w:bottom w:val="single" w:sz="4" w:space="0" w:color="auto"/>
            </w:tcBorders>
          </w:tcPr>
          <w:p w14:paraId="3F9686C6"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576" w:type="dxa"/>
            <w:tcBorders>
              <w:bottom w:val="single" w:sz="4" w:space="0" w:color="auto"/>
            </w:tcBorders>
          </w:tcPr>
          <w:p w14:paraId="0CBD36EB"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264" w:type="dxa"/>
            <w:tcBorders>
              <w:bottom w:val="single" w:sz="4" w:space="0" w:color="auto"/>
            </w:tcBorders>
          </w:tcPr>
          <w:p w14:paraId="51F098CE"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839" w:type="dxa"/>
            <w:tcBorders>
              <w:bottom w:val="single" w:sz="4" w:space="0" w:color="auto"/>
            </w:tcBorders>
          </w:tcPr>
          <w:p w14:paraId="162302F6"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349" w:type="dxa"/>
            <w:tcBorders>
              <w:bottom w:val="single" w:sz="4" w:space="0" w:color="auto"/>
            </w:tcBorders>
          </w:tcPr>
          <w:p w14:paraId="58354EF6" w14:textId="77777777" w:rsidR="00841620" w:rsidRPr="00261739" w:rsidRDefault="00841620" w:rsidP="00BA48BF">
            <w:pPr>
              <w:jc w:val="both"/>
              <w:rPr>
                <w:rFonts w:ascii="Gill Sans MT" w:eastAsia="ヒラギノ角ゴ Pro W3" w:hAnsi="Gill Sans MT"/>
                <w:color w:val="000000"/>
                <w:sz w:val="20"/>
                <w:szCs w:val="20"/>
                <w:lang w:eastAsia="nl-NL"/>
              </w:rPr>
            </w:pPr>
          </w:p>
        </w:tc>
      </w:tr>
      <w:tr w:rsidR="00F8459B" w:rsidRPr="00261739" w14:paraId="09841FD7" w14:textId="77777777" w:rsidTr="00851691">
        <w:tc>
          <w:tcPr>
            <w:tcW w:w="5308" w:type="dxa"/>
            <w:gridSpan w:val="3"/>
            <w:shd w:val="clear" w:color="auto" w:fill="BFBFBF" w:themeFill="background1" w:themeFillShade="BF"/>
          </w:tcPr>
          <w:p w14:paraId="30368875" w14:textId="77777777" w:rsidR="00F8459B" w:rsidRPr="00261739" w:rsidRDefault="00F8459B"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Total frais de personnel approuvés</w:t>
            </w:r>
          </w:p>
        </w:tc>
        <w:tc>
          <w:tcPr>
            <w:tcW w:w="1264" w:type="dxa"/>
            <w:shd w:val="clear" w:color="auto" w:fill="BFBFBF" w:themeFill="background1" w:themeFillShade="BF"/>
          </w:tcPr>
          <w:p w14:paraId="371DACF9" w14:textId="77777777" w:rsidR="00F8459B" w:rsidRPr="00261739" w:rsidRDefault="00F8459B" w:rsidP="00BA48BF">
            <w:pPr>
              <w:jc w:val="both"/>
              <w:rPr>
                <w:rFonts w:ascii="Gill Sans MT" w:eastAsia="ヒラギノ角ゴ Pro W3" w:hAnsi="Gill Sans MT"/>
                <w:b/>
                <w:color w:val="000000"/>
                <w:sz w:val="20"/>
                <w:szCs w:val="20"/>
                <w:lang w:eastAsia="nl-NL"/>
              </w:rPr>
            </w:pPr>
          </w:p>
        </w:tc>
        <w:tc>
          <w:tcPr>
            <w:tcW w:w="1839" w:type="dxa"/>
            <w:shd w:val="clear" w:color="auto" w:fill="BFBFBF" w:themeFill="background1" w:themeFillShade="BF"/>
          </w:tcPr>
          <w:p w14:paraId="08819657" w14:textId="77777777" w:rsidR="00F8459B" w:rsidRPr="00261739" w:rsidRDefault="00F8459B"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58.300 €</w:t>
            </w:r>
          </w:p>
        </w:tc>
        <w:tc>
          <w:tcPr>
            <w:tcW w:w="1349" w:type="dxa"/>
            <w:shd w:val="clear" w:color="auto" w:fill="BFBFBF" w:themeFill="background1" w:themeFillShade="BF"/>
          </w:tcPr>
          <w:p w14:paraId="6E713ED3" w14:textId="77777777" w:rsidR="00F8459B" w:rsidRPr="00261739" w:rsidRDefault="00F8459B"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1ETP</w:t>
            </w:r>
          </w:p>
        </w:tc>
      </w:tr>
    </w:tbl>
    <w:p w14:paraId="2CC61FE6" w14:textId="77777777" w:rsidR="00841620" w:rsidRPr="00261739" w:rsidRDefault="00841620" w:rsidP="00BA48BF">
      <w:pPr>
        <w:jc w:val="both"/>
        <w:rPr>
          <w:rFonts w:ascii="Gill Sans MT" w:eastAsia="ヒラギノ角ゴ Pro W3" w:hAnsi="Gill Sans MT"/>
          <w:color w:val="000000"/>
          <w:sz w:val="20"/>
          <w:szCs w:val="20"/>
          <w:lang w:eastAsia="nl-NL"/>
        </w:rPr>
      </w:pPr>
    </w:p>
    <w:p w14:paraId="47C27526"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coûts salariaux justifiés sont supérieurs à l’allocation. Aucun recouvrement ne sera réalisé.</w:t>
      </w:r>
    </w:p>
    <w:p w14:paraId="0A150E4C" w14:textId="77777777" w:rsidR="00841620" w:rsidRPr="00261739" w:rsidRDefault="00841620" w:rsidP="00BA48BF">
      <w:pPr>
        <w:jc w:val="both"/>
        <w:rPr>
          <w:rFonts w:ascii="Gill Sans MT" w:eastAsia="ヒラギノ角ゴ Pro W3" w:hAnsi="Gill Sans MT"/>
          <w:color w:val="000000"/>
          <w:sz w:val="20"/>
          <w:szCs w:val="20"/>
          <w:lang w:eastAsia="nl-NL"/>
        </w:rPr>
      </w:pPr>
    </w:p>
    <w:p w14:paraId="64D224C4"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Exemple 2 :</w:t>
      </w:r>
    </w:p>
    <w:p w14:paraId="6CD96504" w14:textId="77777777" w:rsidR="00841620" w:rsidRPr="00261739" w:rsidRDefault="00841620" w:rsidP="00BA48BF">
      <w:pPr>
        <w:jc w:val="both"/>
        <w:rPr>
          <w:rFonts w:ascii="Gill Sans MT" w:eastAsia="ヒラギノ角ゴ Pro W3" w:hAnsi="Gill Sans MT"/>
          <w:color w:val="000000"/>
          <w:sz w:val="20"/>
          <w:szCs w:val="20"/>
          <w:lang w:eastAsia="nl-NL"/>
        </w:rPr>
      </w:pPr>
    </w:p>
    <w:p w14:paraId="6B054748" w14:textId="00B14001"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Droit à </w:t>
      </w:r>
      <w:r w:rsidR="00990506" w:rsidRPr="00261739">
        <w:rPr>
          <w:rFonts w:ascii="Gill Sans MT" w:eastAsia="ヒラギノ角ゴ Pro W3" w:hAnsi="Gill Sans MT"/>
          <w:color w:val="000000"/>
          <w:sz w:val="20"/>
          <w:szCs w:val="20"/>
          <w:lang w:eastAsia="nl-NL"/>
        </w:rPr>
        <w:t xml:space="preserve">47 552,09 </w:t>
      </w:r>
      <w:r w:rsidR="00F8459B" w:rsidRPr="00261739">
        <w:rPr>
          <w:rFonts w:ascii="Gill Sans MT" w:eastAsia="ヒラギノ角ゴ Pro W3" w:hAnsi="Gill Sans MT"/>
          <w:color w:val="000000"/>
          <w:sz w:val="20"/>
          <w:szCs w:val="20"/>
          <w:lang w:eastAsia="nl-NL"/>
        </w:rPr>
        <w:t>€ (</w:t>
      </w:r>
      <w:r w:rsidR="00F8459B" w:rsidRPr="00261739">
        <w:rPr>
          <w:rFonts w:ascii="Gill Sans MT" w:eastAsia="ヒラギノ角ゴ Pro W3" w:hAnsi="Gill Sans MT"/>
          <w:color w:val="000000"/>
          <w:sz w:val="20"/>
          <w:szCs w:val="20"/>
          <w:lang w:eastAsia="nl-NL"/>
        </w:rPr>
        <w:sym w:font="Wingdings" w:char="F0E0"/>
      </w:r>
      <w:r w:rsidR="00F8459B" w:rsidRPr="00261739">
        <w:rPr>
          <w:rFonts w:ascii="Gill Sans MT" w:eastAsia="ヒラギノ角ゴ Pro W3" w:hAnsi="Gill Sans MT"/>
          <w:color w:val="000000"/>
          <w:sz w:val="20"/>
          <w:szCs w:val="20"/>
          <w:lang w:eastAsia="nl-NL"/>
        </w:rPr>
        <w:t xml:space="preserve"> 1 ETP)</w:t>
      </w:r>
    </w:p>
    <w:p w14:paraId="448C86AC" w14:textId="77777777" w:rsidR="00841620" w:rsidRPr="00261739" w:rsidRDefault="00841620" w:rsidP="00BA48BF">
      <w:pPr>
        <w:jc w:val="both"/>
        <w:rPr>
          <w:rFonts w:ascii="Gill Sans MT" w:eastAsia="ヒラギノ角ゴ Pro W3" w:hAnsi="Gill Sans MT"/>
          <w:color w:val="000000"/>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1821"/>
        <w:gridCol w:w="1811"/>
        <w:gridCol w:w="1804"/>
        <w:gridCol w:w="1804"/>
      </w:tblGrid>
      <w:tr w:rsidR="00841620" w:rsidRPr="00261739" w14:paraId="0C3782DE" w14:textId="77777777" w:rsidTr="00643D47">
        <w:tc>
          <w:tcPr>
            <w:tcW w:w="1842" w:type="dxa"/>
            <w:tcBorders>
              <w:bottom w:val="single" w:sz="4" w:space="0" w:color="auto"/>
            </w:tcBorders>
            <w:shd w:val="clear" w:color="auto" w:fill="BFBFBF" w:themeFill="background1" w:themeFillShade="BF"/>
          </w:tcPr>
          <w:p w14:paraId="5E175584"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NISS</w:t>
            </w:r>
          </w:p>
        </w:tc>
        <w:tc>
          <w:tcPr>
            <w:tcW w:w="1842" w:type="dxa"/>
            <w:tcBorders>
              <w:bottom w:val="single" w:sz="4" w:space="0" w:color="auto"/>
            </w:tcBorders>
            <w:shd w:val="clear" w:color="auto" w:fill="BFBFBF" w:themeFill="background1" w:themeFillShade="BF"/>
          </w:tcPr>
          <w:p w14:paraId="40388B69"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Régime d’embauche</w:t>
            </w:r>
          </w:p>
        </w:tc>
        <w:tc>
          <w:tcPr>
            <w:tcW w:w="1842" w:type="dxa"/>
            <w:tcBorders>
              <w:bottom w:val="single" w:sz="4" w:space="0" w:color="auto"/>
            </w:tcBorders>
            <w:shd w:val="clear" w:color="auto" w:fill="BFBFBF" w:themeFill="background1" w:themeFillShade="BF"/>
          </w:tcPr>
          <w:p w14:paraId="5449088B"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Temps attribué</w:t>
            </w:r>
          </w:p>
        </w:tc>
        <w:tc>
          <w:tcPr>
            <w:tcW w:w="1843" w:type="dxa"/>
            <w:tcBorders>
              <w:bottom w:val="single" w:sz="4" w:space="0" w:color="auto"/>
            </w:tcBorders>
            <w:shd w:val="clear" w:color="auto" w:fill="BFBFBF" w:themeFill="background1" w:themeFillShade="BF"/>
          </w:tcPr>
          <w:p w14:paraId="10D9AEB1"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Mois</w:t>
            </w:r>
          </w:p>
        </w:tc>
        <w:tc>
          <w:tcPr>
            <w:tcW w:w="1843" w:type="dxa"/>
            <w:tcBorders>
              <w:bottom w:val="single" w:sz="4" w:space="0" w:color="auto"/>
            </w:tcBorders>
            <w:shd w:val="clear" w:color="auto" w:fill="BFBFBF" w:themeFill="background1" w:themeFillShade="BF"/>
          </w:tcPr>
          <w:p w14:paraId="0A0F68E3"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ETP</w:t>
            </w:r>
          </w:p>
        </w:tc>
      </w:tr>
      <w:tr w:rsidR="00841620" w:rsidRPr="00261739" w14:paraId="39909CE1" w14:textId="77777777" w:rsidTr="00643D47">
        <w:tc>
          <w:tcPr>
            <w:tcW w:w="1842" w:type="dxa"/>
            <w:shd w:val="clear" w:color="auto" w:fill="auto"/>
          </w:tcPr>
          <w:p w14:paraId="48A42D2E" w14:textId="431041D3" w:rsidR="00841620" w:rsidRPr="00261739" w:rsidRDefault="003222C3"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AAAAAA</w:t>
            </w:r>
          </w:p>
        </w:tc>
        <w:tc>
          <w:tcPr>
            <w:tcW w:w="1842" w:type="dxa"/>
            <w:shd w:val="clear" w:color="auto" w:fill="auto"/>
          </w:tcPr>
          <w:p w14:paraId="5D660FD5"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1ETP</w:t>
            </w:r>
          </w:p>
        </w:tc>
        <w:tc>
          <w:tcPr>
            <w:tcW w:w="1842" w:type="dxa"/>
            <w:shd w:val="clear" w:color="auto" w:fill="auto"/>
          </w:tcPr>
          <w:p w14:paraId="2F7A3B37"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50%</w:t>
            </w:r>
          </w:p>
        </w:tc>
        <w:tc>
          <w:tcPr>
            <w:tcW w:w="1843" w:type="dxa"/>
            <w:shd w:val="clear" w:color="auto" w:fill="auto"/>
          </w:tcPr>
          <w:p w14:paraId="7F3E88D7"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12</w:t>
            </w:r>
          </w:p>
        </w:tc>
        <w:tc>
          <w:tcPr>
            <w:tcW w:w="1843" w:type="dxa"/>
            <w:shd w:val="clear" w:color="auto" w:fill="auto"/>
          </w:tcPr>
          <w:p w14:paraId="1D149479"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0,5</w:t>
            </w:r>
          </w:p>
        </w:tc>
      </w:tr>
      <w:tr w:rsidR="00841620" w:rsidRPr="00261739" w14:paraId="134E0B65" w14:textId="77777777" w:rsidTr="00643D47">
        <w:tc>
          <w:tcPr>
            <w:tcW w:w="1842" w:type="dxa"/>
            <w:shd w:val="clear" w:color="auto" w:fill="auto"/>
          </w:tcPr>
          <w:p w14:paraId="7BDF430B" w14:textId="61BA0B4D" w:rsidR="00841620" w:rsidRPr="00261739" w:rsidRDefault="003222C3"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BBBBBB</w:t>
            </w:r>
          </w:p>
        </w:tc>
        <w:tc>
          <w:tcPr>
            <w:tcW w:w="1842" w:type="dxa"/>
            <w:shd w:val="clear" w:color="auto" w:fill="auto"/>
          </w:tcPr>
          <w:p w14:paraId="3F1BFEFF"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0,5 ETP</w:t>
            </w:r>
          </w:p>
        </w:tc>
        <w:tc>
          <w:tcPr>
            <w:tcW w:w="1842" w:type="dxa"/>
            <w:shd w:val="clear" w:color="auto" w:fill="auto"/>
          </w:tcPr>
          <w:p w14:paraId="30125C2C"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50%</w:t>
            </w:r>
          </w:p>
        </w:tc>
        <w:tc>
          <w:tcPr>
            <w:tcW w:w="1843" w:type="dxa"/>
            <w:shd w:val="clear" w:color="auto" w:fill="auto"/>
          </w:tcPr>
          <w:p w14:paraId="4B66CE2A"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12</w:t>
            </w:r>
          </w:p>
        </w:tc>
        <w:tc>
          <w:tcPr>
            <w:tcW w:w="1843" w:type="dxa"/>
            <w:shd w:val="clear" w:color="auto" w:fill="auto"/>
          </w:tcPr>
          <w:p w14:paraId="41FFF45A"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0,25</w:t>
            </w:r>
          </w:p>
        </w:tc>
      </w:tr>
      <w:tr w:rsidR="00841620" w:rsidRPr="00261739" w14:paraId="6C69B260" w14:textId="77777777" w:rsidTr="00643D47">
        <w:tc>
          <w:tcPr>
            <w:tcW w:w="1842" w:type="dxa"/>
            <w:shd w:val="clear" w:color="auto" w:fill="auto"/>
          </w:tcPr>
          <w:p w14:paraId="3417EE58" w14:textId="39506609" w:rsidR="00841620" w:rsidRPr="00261739" w:rsidRDefault="003222C3"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CCCCCC</w:t>
            </w:r>
          </w:p>
        </w:tc>
        <w:tc>
          <w:tcPr>
            <w:tcW w:w="1842" w:type="dxa"/>
            <w:shd w:val="clear" w:color="auto" w:fill="auto"/>
          </w:tcPr>
          <w:p w14:paraId="151F78D8"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0,5 ETP</w:t>
            </w:r>
          </w:p>
        </w:tc>
        <w:tc>
          <w:tcPr>
            <w:tcW w:w="1842" w:type="dxa"/>
            <w:shd w:val="clear" w:color="auto" w:fill="auto"/>
          </w:tcPr>
          <w:p w14:paraId="736BA5E5"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80%</w:t>
            </w:r>
          </w:p>
        </w:tc>
        <w:tc>
          <w:tcPr>
            <w:tcW w:w="1843" w:type="dxa"/>
            <w:shd w:val="clear" w:color="auto" w:fill="auto"/>
          </w:tcPr>
          <w:p w14:paraId="03C84193"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12</w:t>
            </w:r>
          </w:p>
        </w:tc>
        <w:tc>
          <w:tcPr>
            <w:tcW w:w="1843" w:type="dxa"/>
            <w:shd w:val="clear" w:color="auto" w:fill="auto"/>
          </w:tcPr>
          <w:p w14:paraId="34884FC9"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0,40</w:t>
            </w:r>
          </w:p>
        </w:tc>
      </w:tr>
      <w:tr w:rsidR="00841620" w:rsidRPr="00261739" w14:paraId="11C1B58A" w14:textId="77777777" w:rsidTr="00643D47">
        <w:tc>
          <w:tcPr>
            <w:tcW w:w="1842" w:type="dxa"/>
            <w:tcBorders>
              <w:bottom w:val="single" w:sz="4" w:space="0" w:color="auto"/>
            </w:tcBorders>
            <w:shd w:val="clear" w:color="auto" w:fill="auto"/>
          </w:tcPr>
          <w:p w14:paraId="2DECFD58" w14:textId="5C6731AC" w:rsidR="00841620" w:rsidRPr="00261739" w:rsidRDefault="003222C3"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DDDDDD</w:t>
            </w:r>
          </w:p>
        </w:tc>
        <w:tc>
          <w:tcPr>
            <w:tcW w:w="1842" w:type="dxa"/>
            <w:tcBorders>
              <w:bottom w:val="single" w:sz="4" w:space="0" w:color="auto"/>
            </w:tcBorders>
            <w:shd w:val="clear" w:color="auto" w:fill="auto"/>
          </w:tcPr>
          <w:p w14:paraId="77BFE52B"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1ETP</w:t>
            </w:r>
          </w:p>
        </w:tc>
        <w:tc>
          <w:tcPr>
            <w:tcW w:w="1842" w:type="dxa"/>
            <w:tcBorders>
              <w:bottom w:val="single" w:sz="4" w:space="0" w:color="auto"/>
            </w:tcBorders>
            <w:shd w:val="clear" w:color="auto" w:fill="auto"/>
          </w:tcPr>
          <w:p w14:paraId="17C79869"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100%</w:t>
            </w:r>
          </w:p>
        </w:tc>
        <w:tc>
          <w:tcPr>
            <w:tcW w:w="1843" w:type="dxa"/>
            <w:tcBorders>
              <w:bottom w:val="single" w:sz="4" w:space="0" w:color="auto"/>
            </w:tcBorders>
            <w:shd w:val="clear" w:color="auto" w:fill="auto"/>
          </w:tcPr>
          <w:p w14:paraId="5F2EBC4D"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12</w:t>
            </w:r>
          </w:p>
        </w:tc>
        <w:tc>
          <w:tcPr>
            <w:tcW w:w="1843" w:type="dxa"/>
            <w:tcBorders>
              <w:bottom w:val="single" w:sz="4" w:space="0" w:color="auto"/>
            </w:tcBorders>
            <w:shd w:val="clear" w:color="auto" w:fill="auto"/>
          </w:tcPr>
          <w:p w14:paraId="1EFAACBE"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w:t>
            </w:r>
          </w:p>
        </w:tc>
      </w:tr>
      <w:tr w:rsidR="00841620" w:rsidRPr="00261739" w14:paraId="4FCBEB67" w14:textId="77777777" w:rsidTr="000E49BF">
        <w:tc>
          <w:tcPr>
            <w:tcW w:w="1842" w:type="dxa"/>
            <w:shd w:val="clear" w:color="auto" w:fill="BFBFBF" w:themeFill="background1" w:themeFillShade="BF"/>
          </w:tcPr>
          <w:p w14:paraId="4F5E31AB" w14:textId="77777777" w:rsidR="00841620" w:rsidRPr="00261739" w:rsidRDefault="00841620" w:rsidP="00BA48BF">
            <w:pPr>
              <w:jc w:val="both"/>
              <w:rPr>
                <w:rFonts w:ascii="Gill Sans MT" w:eastAsia="ヒラギノ角ゴ Pro W3" w:hAnsi="Gill Sans MT"/>
                <w:b/>
                <w:color w:val="000000"/>
                <w:sz w:val="20"/>
                <w:szCs w:val="20"/>
                <w:lang w:eastAsia="nl-NL"/>
              </w:rPr>
            </w:pPr>
          </w:p>
        </w:tc>
        <w:tc>
          <w:tcPr>
            <w:tcW w:w="1842" w:type="dxa"/>
            <w:shd w:val="clear" w:color="auto" w:fill="BFBFBF" w:themeFill="background1" w:themeFillShade="BF"/>
          </w:tcPr>
          <w:p w14:paraId="6BA45259" w14:textId="77777777" w:rsidR="00841620" w:rsidRPr="00261739" w:rsidRDefault="00841620" w:rsidP="00BA48BF">
            <w:pPr>
              <w:jc w:val="both"/>
              <w:rPr>
                <w:rFonts w:ascii="Gill Sans MT" w:eastAsia="ヒラギノ角ゴ Pro W3" w:hAnsi="Gill Sans MT"/>
                <w:b/>
                <w:color w:val="000000"/>
                <w:sz w:val="20"/>
                <w:szCs w:val="20"/>
                <w:lang w:eastAsia="nl-NL"/>
              </w:rPr>
            </w:pPr>
          </w:p>
        </w:tc>
        <w:tc>
          <w:tcPr>
            <w:tcW w:w="1842" w:type="dxa"/>
            <w:shd w:val="clear" w:color="auto" w:fill="BFBFBF" w:themeFill="background1" w:themeFillShade="BF"/>
          </w:tcPr>
          <w:p w14:paraId="19F80962" w14:textId="77777777" w:rsidR="00841620" w:rsidRPr="00261739" w:rsidRDefault="00841620" w:rsidP="00BA48BF">
            <w:pPr>
              <w:jc w:val="both"/>
              <w:rPr>
                <w:rFonts w:ascii="Gill Sans MT" w:eastAsia="ヒラギノ角ゴ Pro W3" w:hAnsi="Gill Sans MT"/>
                <w:b/>
                <w:color w:val="000000"/>
                <w:sz w:val="20"/>
                <w:szCs w:val="20"/>
                <w:lang w:eastAsia="nl-NL"/>
              </w:rPr>
            </w:pPr>
          </w:p>
        </w:tc>
        <w:tc>
          <w:tcPr>
            <w:tcW w:w="1843" w:type="dxa"/>
            <w:shd w:val="clear" w:color="auto" w:fill="BFBFBF" w:themeFill="background1" w:themeFillShade="BF"/>
          </w:tcPr>
          <w:p w14:paraId="5B8CC18D" w14:textId="77777777" w:rsidR="00841620" w:rsidRPr="00261739" w:rsidRDefault="00841620" w:rsidP="00BA48BF">
            <w:pPr>
              <w:jc w:val="both"/>
              <w:rPr>
                <w:rFonts w:ascii="Gill Sans MT" w:eastAsia="ヒラギノ角ゴ Pro W3" w:hAnsi="Gill Sans MT"/>
                <w:b/>
                <w:color w:val="000000"/>
                <w:sz w:val="20"/>
                <w:szCs w:val="20"/>
                <w:lang w:eastAsia="nl-NL"/>
              </w:rPr>
            </w:pPr>
          </w:p>
        </w:tc>
        <w:tc>
          <w:tcPr>
            <w:tcW w:w="1843" w:type="dxa"/>
            <w:shd w:val="clear" w:color="auto" w:fill="BFBFBF" w:themeFill="background1" w:themeFillShade="BF"/>
          </w:tcPr>
          <w:p w14:paraId="41EA2CF8" w14:textId="77777777" w:rsidR="00841620" w:rsidRPr="00261739" w:rsidRDefault="00841620"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2,15</w:t>
            </w:r>
          </w:p>
        </w:tc>
      </w:tr>
    </w:tbl>
    <w:p w14:paraId="5D12A8EE" w14:textId="77777777" w:rsidR="00841620" w:rsidRPr="00261739" w:rsidRDefault="00841620" w:rsidP="00BA48BF">
      <w:pPr>
        <w:jc w:val="both"/>
        <w:rPr>
          <w:rFonts w:ascii="Gill Sans MT" w:eastAsia="ヒラギノ角ゴ Pro W3" w:hAnsi="Gill Sans MT"/>
          <w:color w:val="000000"/>
          <w:sz w:val="20"/>
          <w:szCs w:val="20"/>
          <w:lang w:eastAsia="nl-NL"/>
        </w:rPr>
      </w:pPr>
    </w:p>
    <w:p w14:paraId="2FE79C7C" w14:textId="01332263"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 dossier </w:t>
      </w:r>
      <w:r w:rsidR="003222C3">
        <w:rPr>
          <w:rFonts w:ascii="Gill Sans MT" w:eastAsia="ヒラギノ角ゴ Pro W3" w:hAnsi="Gill Sans MT"/>
          <w:color w:val="000000"/>
          <w:sz w:val="20"/>
          <w:szCs w:val="20"/>
          <w:lang w:eastAsia="nl-NL"/>
        </w:rPr>
        <w:t>CCCCCC</w:t>
      </w:r>
      <w:r w:rsidR="003222C3" w:rsidRPr="00261739">
        <w:rPr>
          <w:rFonts w:ascii="Gill Sans MT" w:eastAsia="ヒラギノ角ゴ Pro W3" w:hAnsi="Gill Sans MT"/>
          <w:color w:val="000000"/>
          <w:sz w:val="20"/>
          <w:szCs w:val="20"/>
          <w:lang w:eastAsia="nl-NL"/>
        </w:rPr>
        <w:t xml:space="preserve"> </w:t>
      </w:r>
      <w:r w:rsidR="00920236" w:rsidRPr="00261739">
        <w:rPr>
          <w:rFonts w:ascii="Gill Sans MT" w:eastAsia="ヒラギノ角ゴ Pro W3" w:hAnsi="Gill Sans MT"/>
          <w:color w:val="000000"/>
          <w:sz w:val="20"/>
          <w:szCs w:val="20"/>
          <w:lang w:eastAsia="nl-NL"/>
        </w:rPr>
        <w:t>bénéficie d’une prime de M</w:t>
      </w:r>
      <w:r w:rsidRPr="00261739">
        <w:rPr>
          <w:rFonts w:ascii="Gill Sans MT" w:eastAsia="ヒラギノ角ゴ Pro W3" w:hAnsi="Gill Sans MT"/>
          <w:color w:val="000000"/>
          <w:sz w:val="20"/>
          <w:szCs w:val="20"/>
          <w:lang w:eastAsia="nl-NL"/>
        </w:rPr>
        <w:t xml:space="preserve">aribel social de 31.532 </w:t>
      </w:r>
      <w:r w:rsidR="00F8459B"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w:t>
      </w:r>
    </w:p>
    <w:p w14:paraId="636B1BB5" w14:textId="77777777" w:rsidR="00841620" w:rsidRPr="00261739" w:rsidRDefault="00841620" w:rsidP="00BA48BF">
      <w:pPr>
        <w:jc w:val="both"/>
        <w:rPr>
          <w:rFonts w:ascii="Gill Sans MT" w:eastAsia="ヒラギノ角ゴ Pro W3" w:hAnsi="Gill Sans MT"/>
          <w:color w:val="000000"/>
          <w:sz w:val="20"/>
          <w:szCs w:val="20"/>
          <w:lang w:eastAsia="nl-NL"/>
        </w:rPr>
      </w:pPr>
    </w:p>
    <w:p w14:paraId="1F12E6B7"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2,15 ETP ont été introduits ; puisque le maximum autorisé était de 1ETP, </w:t>
      </w:r>
      <w:r w:rsidR="00F8459B" w:rsidRPr="00261739">
        <w:rPr>
          <w:rFonts w:ascii="Gill Sans MT" w:eastAsia="ヒラギノ角ゴ Pro W3" w:hAnsi="Gill Sans MT"/>
          <w:color w:val="000000"/>
          <w:sz w:val="20"/>
          <w:szCs w:val="20"/>
          <w:lang w:eastAsia="nl-NL"/>
        </w:rPr>
        <w:t>une correction doit être effectuée</w:t>
      </w:r>
      <w:r w:rsidRPr="00261739">
        <w:rPr>
          <w:rFonts w:ascii="Gill Sans MT" w:eastAsia="ヒラギノ角ゴ Pro W3" w:hAnsi="Gill Sans MT"/>
          <w:color w:val="000000"/>
          <w:sz w:val="20"/>
          <w:szCs w:val="20"/>
          <w:lang w:eastAsia="nl-NL"/>
        </w:rPr>
        <w:t xml:space="preserve">. </w:t>
      </w:r>
    </w:p>
    <w:p w14:paraId="3329CCE7"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1,15 ETP sera supprimé d</w:t>
      </w:r>
      <w:r w:rsidR="00686E09" w:rsidRPr="00261739">
        <w:rPr>
          <w:rFonts w:ascii="Gill Sans MT" w:eastAsia="ヒラギノ角ゴ Pro W3" w:hAnsi="Gill Sans MT"/>
          <w:color w:val="000000"/>
          <w:sz w:val="20"/>
          <w:szCs w:val="20"/>
          <w:lang w:eastAsia="nl-NL"/>
        </w:rPr>
        <w:t>es</w:t>
      </w:r>
      <w:r w:rsidRPr="00261739">
        <w:rPr>
          <w:rFonts w:ascii="Gill Sans MT" w:eastAsia="ヒラギノ角ゴ Pro W3" w:hAnsi="Gill Sans MT"/>
          <w:color w:val="000000"/>
          <w:sz w:val="20"/>
          <w:szCs w:val="20"/>
          <w:lang w:eastAsia="nl-NL"/>
        </w:rPr>
        <w:t xml:space="preserve"> dossier</w:t>
      </w:r>
      <w:r w:rsidR="00686E09" w:rsidRPr="00261739">
        <w:rPr>
          <w:rFonts w:ascii="Gill Sans MT" w:eastAsia="ヒラギノ角ゴ Pro W3" w:hAnsi="Gill Sans MT"/>
          <w:color w:val="000000"/>
          <w:sz w:val="20"/>
          <w:szCs w:val="20"/>
          <w:lang w:eastAsia="nl-NL"/>
        </w:rPr>
        <w:t>s</w:t>
      </w:r>
      <w:r w:rsidRPr="00261739">
        <w:rPr>
          <w:rFonts w:ascii="Gill Sans MT" w:eastAsia="ヒラギノ角ゴ Pro W3" w:hAnsi="Gill Sans MT"/>
          <w:color w:val="000000"/>
          <w:sz w:val="20"/>
          <w:szCs w:val="20"/>
          <w:lang w:eastAsia="nl-NL"/>
        </w:rPr>
        <w:t xml:space="preserve"> présentant le coût salarial le plus faible.</w:t>
      </w:r>
    </w:p>
    <w:p w14:paraId="65A68C43" w14:textId="77777777" w:rsidR="00841620" w:rsidRPr="00261739" w:rsidRDefault="00841620" w:rsidP="00BA48BF">
      <w:pPr>
        <w:jc w:val="both"/>
        <w:rPr>
          <w:rFonts w:ascii="Gill Sans MT" w:eastAsia="ヒラギノ角ゴ Pro W3" w:hAnsi="Gill Sans MT"/>
          <w:color w:val="000000"/>
          <w:sz w:val="20"/>
          <w:szCs w:val="20"/>
          <w:lang w:eastAsia="nl-NL"/>
        </w:rPr>
      </w:pPr>
    </w:p>
    <w:p w14:paraId="415FD815" w14:textId="21BAD774"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Pour le dossier </w:t>
      </w:r>
      <w:r w:rsidR="003222C3">
        <w:rPr>
          <w:rFonts w:ascii="Gill Sans MT" w:eastAsia="ヒラギノ角ゴ Pro W3" w:hAnsi="Gill Sans MT"/>
          <w:color w:val="000000"/>
          <w:sz w:val="20"/>
          <w:szCs w:val="20"/>
          <w:lang w:eastAsia="nl-NL"/>
        </w:rPr>
        <w:t>DDDDDD</w:t>
      </w:r>
      <w:r w:rsidRPr="00261739">
        <w:rPr>
          <w:rFonts w:ascii="Gill Sans MT" w:eastAsia="ヒラギノ角ゴ Pro W3" w:hAnsi="Gill Sans MT"/>
          <w:color w:val="000000"/>
          <w:sz w:val="20"/>
          <w:szCs w:val="20"/>
          <w:lang w:eastAsia="nl-NL"/>
        </w:rPr>
        <w:t>, les coûts suivants ont été justifiés :</w:t>
      </w:r>
    </w:p>
    <w:p w14:paraId="14F16D21" w14:textId="77777777" w:rsidR="00841620" w:rsidRPr="00261739" w:rsidRDefault="00841620" w:rsidP="00BA48BF">
      <w:pPr>
        <w:jc w:val="both"/>
        <w:rPr>
          <w:rFonts w:ascii="Gill Sans MT" w:eastAsia="ヒラギノ角ゴ Pro W3" w:hAnsi="Gill Sans MT"/>
          <w:color w:val="000000"/>
          <w:sz w:val="20"/>
          <w:szCs w:val="20"/>
          <w:lang w:eastAsia="nl-NL"/>
        </w:rPr>
      </w:pPr>
    </w:p>
    <w:p w14:paraId="0CF45A1E" w14:textId="2AF10563"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Salaire brut </w:t>
      </w:r>
      <w:r w:rsidRPr="00261739">
        <w:rPr>
          <w:rFonts w:ascii="Gill Sans MT" w:eastAsia="ヒラギノ角ゴ Pro W3" w:hAnsi="Gill Sans MT"/>
          <w:color w:val="000000"/>
          <w:sz w:val="20"/>
          <w:szCs w:val="20"/>
          <w:lang w:eastAsia="nl-NL"/>
        </w:rPr>
        <w:tab/>
        <w:t>3</w:t>
      </w:r>
      <w:r w:rsidR="00990506" w:rsidRPr="00261739">
        <w:rPr>
          <w:rFonts w:ascii="Gill Sans MT" w:eastAsia="ヒラギノ角ゴ Pro W3" w:hAnsi="Gill Sans MT"/>
          <w:color w:val="000000"/>
          <w:sz w:val="20"/>
          <w:szCs w:val="20"/>
          <w:lang w:eastAsia="nl-NL"/>
        </w:rPr>
        <w:t>6</w:t>
      </w:r>
      <w:r w:rsidRPr="00261739">
        <w:rPr>
          <w:rFonts w:ascii="Gill Sans MT" w:eastAsia="ヒラギノ角ゴ Pro W3" w:hAnsi="Gill Sans MT"/>
          <w:color w:val="000000"/>
          <w:sz w:val="20"/>
          <w:szCs w:val="20"/>
          <w:lang w:eastAsia="nl-NL"/>
        </w:rPr>
        <w:t xml:space="preserve">.200 </w:t>
      </w:r>
      <w:r w:rsidR="00F8459B" w:rsidRPr="00261739">
        <w:rPr>
          <w:rFonts w:ascii="Gill Sans MT" w:eastAsia="ヒラギノ角ゴ Pro W3" w:hAnsi="Gill Sans MT"/>
          <w:color w:val="000000"/>
          <w:sz w:val="20"/>
          <w:szCs w:val="20"/>
          <w:lang w:eastAsia="nl-NL"/>
        </w:rPr>
        <w:t>€</w:t>
      </w:r>
    </w:p>
    <w:p w14:paraId="1531DD2F"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ONSS</w:t>
      </w:r>
      <w:r w:rsidRPr="00261739">
        <w:rPr>
          <w:rFonts w:ascii="Gill Sans MT" w:eastAsia="ヒラギノ角ゴ Pro W3" w:hAnsi="Gill Sans MT"/>
          <w:color w:val="000000"/>
          <w:sz w:val="20"/>
          <w:szCs w:val="20"/>
          <w:lang w:eastAsia="nl-NL"/>
        </w:rPr>
        <w:tab/>
      </w:r>
      <w:r w:rsidRPr="00261739">
        <w:rPr>
          <w:rFonts w:ascii="Gill Sans MT" w:eastAsia="ヒラギノ角ゴ Pro W3" w:hAnsi="Gill Sans MT"/>
          <w:color w:val="000000"/>
          <w:sz w:val="20"/>
          <w:szCs w:val="20"/>
          <w:lang w:eastAsia="nl-NL"/>
        </w:rPr>
        <w:tab/>
        <w:t xml:space="preserve">10.200  </w:t>
      </w:r>
      <w:r w:rsidR="00F8459B" w:rsidRPr="00261739">
        <w:rPr>
          <w:rFonts w:ascii="Gill Sans MT" w:eastAsia="ヒラギノ角ゴ Pro W3" w:hAnsi="Gill Sans MT"/>
          <w:color w:val="000000"/>
          <w:sz w:val="20"/>
          <w:szCs w:val="20"/>
          <w:lang w:eastAsia="nl-NL"/>
        </w:rPr>
        <w:t>€</w:t>
      </w:r>
    </w:p>
    <w:p w14:paraId="34FF14F7"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Chèques repas 1.100  </w:t>
      </w:r>
      <w:r w:rsidR="00F8459B" w:rsidRPr="00261739">
        <w:rPr>
          <w:rFonts w:ascii="Gill Sans MT" w:eastAsia="ヒラギノ角ゴ Pro W3" w:hAnsi="Gill Sans MT"/>
          <w:color w:val="000000"/>
          <w:sz w:val="20"/>
          <w:szCs w:val="20"/>
          <w:lang w:eastAsia="nl-NL"/>
        </w:rPr>
        <w:t>€</w:t>
      </w:r>
    </w:p>
    <w:p w14:paraId="38D406BF"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Assurances      700  </w:t>
      </w:r>
      <w:r w:rsidR="00F8459B" w:rsidRPr="00261739">
        <w:rPr>
          <w:rFonts w:ascii="Gill Sans MT" w:eastAsia="ヒラギノ角ゴ Pro W3" w:hAnsi="Gill Sans MT"/>
          <w:color w:val="000000"/>
          <w:sz w:val="20"/>
          <w:szCs w:val="20"/>
          <w:lang w:eastAsia="nl-NL"/>
        </w:rPr>
        <w:t>€</w:t>
      </w:r>
    </w:p>
    <w:p w14:paraId="39139E03" w14:textId="77777777" w:rsidR="00841620" w:rsidRPr="00261739" w:rsidRDefault="00841620" w:rsidP="00BA48BF">
      <w:pPr>
        <w:jc w:val="both"/>
        <w:rPr>
          <w:rFonts w:ascii="Gill Sans MT" w:eastAsia="ヒラギノ角ゴ Pro W3" w:hAnsi="Gill Sans MT"/>
          <w:color w:val="000000"/>
          <w:sz w:val="20"/>
          <w:szCs w:val="20"/>
          <w:lang w:eastAsia="nl-NL"/>
        </w:rPr>
      </w:pPr>
    </w:p>
    <w:p w14:paraId="3772B8D7" w14:textId="77777777" w:rsidR="007C2651" w:rsidRDefault="007C2651" w:rsidP="00BA48BF">
      <w:pPr>
        <w:jc w:val="both"/>
        <w:rPr>
          <w:rFonts w:ascii="Gill Sans MT" w:eastAsia="ヒラギノ角ゴ Pro W3" w:hAnsi="Gill Sans MT"/>
          <w:color w:val="000000"/>
          <w:sz w:val="20"/>
          <w:szCs w:val="20"/>
          <w:lang w:eastAsia="nl-NL"/>
        </w:rPr>
      </w:pPr>
    </w:p>
    <w:p w14:paraId="4729EB11" w14:textId="77777777" w:rsidR="007C2651" w:rsidRDefault="007C2651" w:rsidP="00BA48BF">
      <w:pPr>
        <w:jc w:val="both"/>
        <w:rPr>
          <w:rFonts w:ascii="Gill Sans MT" w:eastAsia="ヒラギノ角ゴ Pro W3" w:hAnsi="Gill Sans MT"/>
          <w:color w:val="000000"/>
          <w:sz w:val="20"/>
          <w:szCs w:val="20"/>
          <w:lang w:eastAsia="nl-NL"/>
        </w:rPr>
      </w:pPr>
    </w:p>
    <w:p w14:paraId="2E2BD8A6" w14:textId="77777777" w:rsidR="007C2651" w:rsidRDefault="007C2651" w:rsidP="00BA48BF">
      <w:pPr>
        <w:jc w:val="both"/>
        <w:rPr>
          <w:rFonts w:ascii="Gill Sans MT" w:eastAsia="ヒラギノ角ゴ Pro W3" w:hAnsi="Gill Sans MT"/>
          <w:color w:val="000000"/>
          <w:sz w:val="20"/>
          <w:szCs w:val="20"/>
          <w:lang w:eastAsia="nl-NL"/>
        </w:rPr>
      </w:pPr>
    </w:p>
    <w:p w14:paraId="63231A3D" w14:textId="77777777" w:rsidR="007C2651" w:rsidRDefault="007C2651" w:rsidP="00BA48BF">
      <w:pPr>
        <w:jc w:val="both"/>
        <w:rPr>
          <w:rFonts w:ascii="Gill Sans MT" w:eastAsia="ヒラギノ角ゴ Pro W3" w:hAnsi="Gill Sans MT"/>
          <w:color w:val="000000"/>
          <w:sz w:val="20"/>
          <w:szCs w:val="20"/>
          <w:lang w:eastAsia="nl-NL"/>
        </w:rPr>
      </w:pPr>
    </w:p>
    <w:p w14:paraId="54B2905E" w14:textId="77777777" w:rsidR="007C2651" w:rsidRDefault="007C2651" w:rsidP="00BA48BF">
      <w:pPr>
        <w:jc w:val="both"/>
        <w:rPr>
          <w:rFonts w:ascii="Gill Sans MT" w:eastAsia="ヒラギノ角ゴ Pro W3" w:hAnsi="Gill Sans MT"/>
          <w:color w:val="000000"/>
          <w:sz w:val="20"/>
          <w:szCs w:val="20"/>
          <w:lang w:eastAsia="nl-NL"/>
        </w:rPr>
      </w:pPr>
    </w:p>
    <w:p w14:paraId="615949CD" w14:textId="77777777" w:rsidR="007C2651" w:rsidRDefault="007C2651" w:rsidP="00BA48BF">
      <w:pPr>
        <w:jc w:val="both"/>
        <w:rPr>
          <w:rFonts w:ascii="Gill Sans MT" w:eastAsia="ヒラギノ角ゴ Pro W3" w:hAnsi="Gill Sans MT"/>
          <w:color w:val="000000"/>
          <w:sz w:val="20"/>
          <w:szCs w:val="20"/>
          <w:lang w:eastAsia="nl-NL"/>
        </w:rPr>
      </w:pPr>
    </w:p>
    <w:p w14:paraId="39712DA4" w14:textId="77777777" w:rsidR="007C2651" w:rsidRDefault="007C2651" w:rsidP="00BA48BF">
      <w:pPr>
        <w:jc w:val="both"/>
        <w:rPr>
          <w:rFonts w:ascii="Gill Sans MT" w:eastAsia="ヒラギノ角ゴ Pro W3" w:hAnsi="Gill Sans MT"/>
          <w:color w:val="000000"/>
          <w:sz w:val="20"/>
          <w:szCs w:val="20"/>
          <w:lang w:eastAsia="nl-NL"/>
        </w:rPr>
      </w:pPr>
    </w:p>
    <w:p w14:paraId="45F0C332" w14:textId="77777777" w:rsidR="007C2651" w:rsidRDefault="007C2651" w:rsidP="00BA48BF">
      <w:pPr>
        <w:jc w:val="both"/>
        <w:rPr>
          <w:rFonts w:ascii="Gill Sans MT" w:eastAsia="ヒラギノ角ゴ Pro W3" w:hAnsi="Gill Sans MT"/>
          <w:color w:val="000000"/>
          <w:sz w:val="20"/>
          <w:szCs w:val="20"/>
          <w:lang w:eastAsia="nl-NL"/>
        </w:rPr>
      </w:pPr>
    </w:p>
    <w:p w14:paraId="407D2E1B" w14:textId="77777777" w:rsidR="007C2651" w:rsidRDefault="007C2651" w:rsidP="00BA48BF">
      <w:pPr>
        <w:jc w:val="both"/>
        <w:rPr>
          <w:rFonts w:ascii="Gill Sans MT" w:eastAsia="ヒラギノ角ゴ Pro W3" w:hAnsi="Gill Sans MT"/>
          <w:color w:val="000000"/>
          <w:sz w:val="20"/>
          <w:szCs w:val="20"/>
          <w:lang w:eastAsia="nl-NL"/>
        </w:rPr>
      </w:pPr>
    </w:p>
    <w:p w14:paraId="40A19DA6"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 rapport ne </w:t>
      </w:r>
      <w:r w:rsidR="00F8459B" w:rsidRPr="00261739">
        <w:rPr>
          <w:rFonts w:ascii="Gill Sans MT" w:eastAsia="ヒラギノ角ゴ Pro W3" w:hAnsi="Gill Sans MT"/>
          <w:color w:val="000000"/>
          <w:sz w:val="20"/>
          <w:szCs w:val="20"/>
          <w:lang w:eastAsia="nl-NL"/>
        </w:rPr>
        <w:t xml:space="preserve">reprendra que ce dossier car, </w:t>
      </w:r>
      <w:r w:rsidRPr="00261739">
        <w:rPr>
          <w:rFonts w:ascii="Gill Sans MT" w:eastAsia="ヒラギノ角ゴ Pro W3" w:hAnsi="Gill Sans MT"/>
          <w:color w:val="000000"/>
          <w:sz w:val="20"/>
          <w:szCs w:val="20"/>
          <w:lang w:eastAsia="nl-NL"/>
        </w:rPr>
        <w:t>avec celui-ci</w:t>
      </w:r>
      <w:r w:rsidR="00F8459B" w:rsidRPr="00261739">
        <w:rPr>
          <w:rFonts w:ascii="Gill Sans MT" w:eastAsia="ヒラギノ角ゴ Pro W3" w:hAnsi="Gill Sans MT"/>
          <w:color w:val="000000"/>
          <w:sz w:val="20"/>
          <w:szCs w:val="20"/>
          <w:lang w:eastAsia="nl-NL"/>
        </w:rPr>
        <w:t>, l’inspection dispose</w:t>
      </w:r>
      <w:r w:rsidRPr="00261739">
        <w:rPr>
          <w:rFonts w:ascii="Gill Sans MT" w:eastAsia="ヒラギノ角ゴ Pro W3" w:hAnsi="Gill Sans MT"/>
          <w:color w:val="000000"/>
          <w:sz w:val="20"/>
          <w:szCs w:val="20"/>
          <w:lang w:eastAsia="nl-NL"/>
        </w:rPr>
        <w:t xml:space="preserve"> d’assez de </w:t>
      </w:r>
      <w:r w:rsidR="00F8459B" w:rsidRPr="00261739">
        <w:rPr>
          <w:rFonts w:ascii="Gill Sans MT" w:eastAsia="ヒラギノ角ゴ Pro W3" w:hAnsi="Gill Sans MT"/>
          <w:color w:val="000000"/>
          <w:sz w:val="20"/>
          <w:szCs w:val="20"/>
          <w:lang w:eastAsia="nl-NL"/>
        </w:rPr>
        <w:t>charges</w:t>
      </w:r>
      <w:r w:rsidRPr="00261739">
        <w:rPr>
          <w:rFonts w:ascii="Gill Sans MT" w:eastAsia="ヒラギノ角ゴ Pro W3" w:hAnsi="Gill Sans MT"/>
          <w:color w:val="000000"/>
          <w:sz w:val="20"/>
          <w:szCs w:val="20"/>
          <w:lang w:eastAsia="nl-NL"/>
        </w:rPr>
        <w:t xml:space="preserve"> pour justifier l’allocation.</w:t>
      </w:r>
    </w:p>
    <w:p w14:paraId="1329CADD" w14:textId="77777777" w:rsidR="00841620" w:rsidRPr="00261739" w:rsidRDefault="00841620" w:rsidP="00BA48BF">
      <w:pPr>
        <w:jc w:val="both"/>
        <w:rPr>
          <w:rFonts w:ascii="Gill Sans MT" w:eastAsia="ヒラギノ角ゴ Pro W3" w:hAnsi="Gill Sans MT"/>
          <w:color w:val="000000"/>
          <w:sz w:val="20"/>
          <w:szCs w:val="20"/>
          <w:lang w:eastAsia="nl-NL"/>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1910"/>
        <w:gridCol w:w="1162"/>
        <w:gridCol w:w="1276"/>
        <w:gridCol w:w="1846"/>
        <w:gridCol w:w="1376"/>
      </w:tblGrid>
      <w:tr w:rsidR="00841620" w:rsidRPr="00261739" w14:paraId="02642D86" w14:textId="77777777" w:rsidTr="00851691">
        <w:tc>
          <w:tcPr>
            <w:tcW w:w="1856" w:type="dxa"/>
            <w:shd w:val="clear" w:color="auto" w:fill="BFBFBF" w:themeFill="background1" w:themeFillShade="BF"/>
          </w:tcPr>
          <w:p w14:paraId="455846CB" w14:textId="77777777" w:rsidR="00841620" w:rsidRPr="00261739" w:rsidRDefault="00841620"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Nom</w:t>
            </w:r>
          </w:p>
        </w:tc>
        <w:tc>
          <w:tcPr>
            <w:tcW w:w="1910" w:type="dxa"/>
            <w:shd w:val="clear" w:color="auto" w:fill="BFBFBF" w:themeFill="background1" w:themeFillShade="BF"/>
          </w:tcPr>
          <w:p w14:paraId="66A0B0A9" w14:textId="77777777" w:rsidR="00841620" w:rsidRPr="00261739" w:rsidRDefault="00841620"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Coût salarial</w:t>
            </w:r>
          </w:p>
        </w:tc>
        <w:tc>
          <w:tcPr>
            <w:tcW w:w="1162" w:type="dxa"/>
            <w:shd w:val="clear" w:color="auto" w:fill="BFBFBF" w:themeFill="background1" w:themeFillShade="BF"/>
          </w:tcPr>
          <w:p w14:paraId="3DA63835" w14:textId="77777777" w:rsidR="00841620" w:rsidRPr="00261739" w:rsidRDefault="00841620"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Montants</w:t>
            </w:r>
          </w:p>
        </w:tc>
        <w:tc>
          <w:tcPr>
            <w:tcW w:w="1276" w:type="dxa"/>
            <w:shd w:val="clear" w:color="auto" w:fill="BFBFBF" w:themeFill="background1" w:themeFillShade="BF"/>
          </w:tcPr>
          <w:p w14:paraId="2CC729EA" w14:textId="77777777" w:rsidR="00841620" w:rsidRPr="00261739" w:rsidRDefault="00841620"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%projet</w:t>
            </w:r>
          </w:p>
        </w:tc>
        <w:tc>
          <w:tcPr>
            <w:tcW w:w="1846" w:type="dxa"/>
            <w:shd w:val="clear" w:color="auto" w:fill="BFBFBF" w:themeFill="background1" w:themeFillShade="BF"/>
          </w:tcPr>
          <w:p w14:paraId="6F9FB59F" w14:textId="77777777" w:rsidR="00841620" w:rsidRPr="00261739" w:rsidRDefault="00841620"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Coûts approuvés</w:t>
            </w:r>
          </w:p>
        </w:tc>
        <w:tc>
          <w:tcPr>
            <w:tcW w:w="1376" w:type="dxa"/>
            <w:shd w:val="clear" w:color="auto" w:fill="BFBFBF" w:themeFill="background1" w:themeFillShade="BF"/>
          </w:tcPr>
          <w:p w14:paraId="5D0776C4" w14:textId="77777777" w:rsidR="00841620" w:rsidRPr="00261739" w:rsidRDefault="00841620"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ETP</w:t>
            </w:r>
          </w:p>
        </w:tc>
      </w:tr>
      <w:tr w:rsidR="00841620" w:rsidRPr="00261739" w14:paraId="7D90354C" w14:textId="77777777" w:rsidTr="00421968">
        <w:tc>
          <w:tcPr>
            <w:tcW w:w="1856" w:type="dxa"/>
          </w:tcPr>
          <w:p w14:paraId="58332BDE" w14:textId="17E84C6B" w:rsidR="00841620" w:rsidRPr="00261739" w:rsidRDefault="003222C3"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DDDDDD</w:t>
            </w:r>
          </w:p>
        </w:tc>
        <w:tc>
          <w:tcPr>
            <w:tcW w:w="1910" w:type="dxa"/>
          </w:tcPr>
          <w:p w14:paraId="3E26DAB6"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Salaire brut</w:t>
            </w:r>
          </w:p>
        </w:tc>
        <w:tc>
          <w:tcPr>
            <w:tcW w:w="1162" w:type="dxa"/>
          </w:tcPr>
          <w:p w14:paraId="73A15AA5" w14:textId="7B686215"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3</w:t>
            </w:r>
            <w:r w:rsidR="00990506" w:rsidRPr="00261739">
              <w:rPr>
                <w:rFonts w:ascii="Gill Sans MT" w:eastAsia="ヒラギノ角ゴ Pro W3" w:hAnsi="Gill Sans MT"/>
                <w:color w:val="000000"/>
                <w:sz w:val="20"/>
                <w:szCs w:val="20"/>
                <w:lang w:eastAsia="nl-NL"/>
              </w:rPr>
              <w:t>6</w:t>
            </w:r>
            <w:r w:rsidRPr="00261739">
              <w:rPr>
                <w:rFonts w:ascii="Gill Sans MT" w:eastAsia="ヒラギノ角ゴ Pro W3" w:hAnsi="Gill Sans MT"/>
                <w:color w:val="000000"/>
                <w:sz w:val="20"/>
                <w:szCs w:val="20"/>
                <w:lang w:eastAsia="nl-NL"/>
              </w:rPr>
              <w:t>.200</w:t>
            </w:r>
            <w:r w:rsidR="00F8459B" w:rsidRPr="00261739">
              <w:rPr>
                <w:rFonts w:ascii="Gill Sans MT" w:eastAsia="ヒラギノ角ゴ Pro W3" w:hAnsi="Gill Sans MT"/>
                <w:color w:val="000000"/>
                <w:sz w:val="20"/>
                <w:szCs w:val="20"/>
                <w:lang w:eastAsia="nl-NL"/>
              </w:rPr>
              <w:t xml:space="preserve"> €</w:t>
            </w:r>
          </w:p>
        </w:tc>
        <w:tc>
          <w:tcPr>
            <w:tcW w:w="1276" w:type="dxa"/>
          </w:tcPr>
          <w:p w14:paraId="101F66AD"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100%</w:t>
            </w:r>
          </w:p>
        </w:tc>
        <w:tc>
          <w:tcPr>
            <w:tcW w:w="1846" w:type="dxa"/>
          </w:tcPr>
          <w:p w14:paraId="1FB2C2B5" w14:textId="6E87B108"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3</w:t>
            </w:r>
            <w:r w:rsidR="00990506" w:rsidRPr="00261739">
              <w:rPr>
                <w:rFonts w:ascii="Gill Sans MT" w:eastAsia="ヒラギノ角ゴ Pro W3" w:hAnsi="Gill Sans MT"/>
                <w:color w:val="000000"/>
                <w:sz w:val="20"/>
                <w:szCs w:val="20"/>
                <w:lang w:eastAsia="nl-NL"/>
              </w:rPr>
              <w:t>6</w:t>
            </w:r>
            <w:r w:rsidRPr="00261739">
              <w:rPr>
                <w:rFonts w:ascii="Gill Sans MT" w:eastAsia="ヒラギノ角ゴ Pro W3" w:hAnsi="Gill Sans MT"/>
                <w:color w:val="000000"/>
                <w:sz w:val="20"/>
                <w:szCs w:val="20"/>
                <w:lang w:eastAsia="nl-NL"/>
              </w:rPr>
              <w:t>.200</w:t>
            </w:r>
            <w:r w:rsidR="00F8459B" w:rsidRPr="00261739">
              <w:rPr>
                <w:rFonts w:ascii="Gill Sans MT" w:eastAsia="ヒラギノ角ゴ Pro W3" w:hAnsi="Gill Sans MT"/>
                <w:color w:val="000000"/>
                <w:sz w:val="20"/>
                <w:szCs w:val="20"/>
                <w:lang w:eastAsia="nl-NL"/>
              </w:rPr>
              <w:t xml:space="preserve"> €</w:t>
            </w:r>
          </w:p>
        </w:tc>
        <w:tc>
          <w:tcPr>
            <w:tcW w:w="1376" w:type="dxa"/>
          </w:tcPr>
          <w:p w14:paraId="27E454A6" w14:textId="77777777" w:rsidR="00841620" w:rsidRPr="00261739" w:rsidRDefault="00841620" w:rsidP="00BA48BF">
            <w:pPr>
              <w:jc w:val="both"/>
              <w:rPr>
                <w:rFonts w:ascii="Gill Sans MT" w:eastAsia="ヒラギノ角ゴ Pro W3" w:hAnsi="Gill Sans MT"/>
                <w:color w:val="000000"/>
                <w:sz w:val="20"/>
                <w:szCs w:val="20"/>
                <w:lang w:eastAsia="nl-NL"/>
              </w:rPr>
            </w:pPr>
          </w:p>
        </w:tc>
      </w:tr>
      <w:tr w:rsidR="00841620" w:rsidRPr="00261739" w14:paraId="1038FC85" w14:textId="77777777" w:rsidTr="00421968">
        <w:tc>
          <w:tcPr>
            <w:tcW w:w="1856" w:type="dxa"/>
          </w:tcPr>
          <w:p w14:paraId="2059B260"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910" w:type="dxa"/>
          </w:tcPr>
          <w:p w14:paraId="2C1CD9D4"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ONSS</w:t>
            </w:r>
          </w:p>
        </w:tc>
        <w:tc>
          <w:tcPr>
            <w:tcW w:w="1162" w:type="dxa"/>
          </w:tcPr>
          <w:p w14:paraId="69DD6265"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10.200</w:t>
            </w:r>
            <w:r w:rsidR="00F8459B" w:rsidRPr="00261739">
              <w:rPr>
                <w:rFonts w:ascii="Gill Sans MT" w:eastAsia="ヒラギノ角ゴ Pro W3" w:hAnsi="Gill Sans MT"/>
                <w:color w:val="000000"/>
                <w:sz w:val="20"/>
                <w:szCs w:val="20"/>
                <w:lang w:eastAsia="nl-NL"/>
              </w:rPr>
              <w:t xml:space="preserve"> €</w:t>
            </w:r>
          </w:p>
        </w:tc>
        <w:tc>
          <w:tcPr>
            <w:tcW w:w="1276" w:type="dxa"/>
          </w:tcPr>
          <w:p w14:paraId="6D14A85C"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846" w:type="dxa"/>
          </w:tcPr>
          <w:p w14:paraId="4C8BD24C"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10.200</w:t>
            </w:r>
            <w:r w:rsidR="00F8459B" w:rsidRPr="00261739">
              <w:rPr>
                <w:rFonts w:ascii="Gill Sans MT" w:eastAsia="ヒラギノ角ゴ Pro W3" w:hAnsi="Gill Sans MT"/>
                <w:color w:val="000000"/>
                <w:sz w:val="20"/>
                <w:szCs w:val="20"/>
                <w:lang w:eastAsia="nl-NL"/>
              </w:rPr>
              <w:t xml:space="preserve"> €</w:t>
            </w:r>
          </w:p>
        </w:tc>
        <w:tc>
          <w:tcPr>
            <w:tcW w:w="1376" w:type="dxa"/>
          </w:tcPr>
          <w:p w14:paraId="2B0F97A2" w14:textId="77777777" w:rsidR="00841620" w:rsidRPr="00261739" w:rsidRDefault="00841620" w:rsidP="00BA48BF">
            <w:pPr>
              <w:jc w:val="both"/>
              <w:rPr>
                <w:rFonts w:ascii="Gill Sans MT" w:eastAsia="ヒラギノ角ゴ Pro W3" w:hAnsi="Gill Sans MT"/>
                <w:color w:val="000000"/>
                <w:sz w:val="20"/>
                <w:szCs w:val="20"/>
                <w:lang w:eastAsia="nl-NL"/>
              </w:rPr>
            </w:pPr>
          </w:p>
        </w:tc>
      </w:tr>
      <w:tr w:rsidR="00841620" w:rsidRPr="00261739" w14:paraId="2F77BFF4" w14:textId="77777777" w:rsidTr="00421968">
        <w:tc>
          <w:tcPr>
            <w:tcW w:w="1856" w:type="dxa"/>
          </w:tcPr>
          <w:p w14:paraId="753C258C"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910" w:type="dxa"/>
          </w:tcPr>
          <w:p w14:paraId="1F7964A5"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Chèques repas</w:t>
            </w:r>
          </w:p>
        </w:tc>
        <w:tc>
          <w:tcPr>
            <w:tcW w:w="1162" w:type="dxa"/>
          </w:tcPr>
          <w:p w14:paraId="0F16E04A"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1.100</w:t>
            </w:r>
            <w:r w:rsidR="00F8459B" w:rsidRPr="00261739">
              <w:rPr>
                <w:rFonts w:ascii="Gill Sans MT" w:eastAsia="ヒラギノ角ゴ Pro W3" w:hAnsi="Gill Sans MT"/>
                <w:color w:val="000000"/>
                <w:sz w:val="20"/>
                <w:szCs w:val="20"/>
                <w:lang w:eastAsia="nl-NL"/>
              </w:rPr>
              <w:t xml:space="preserve"> €</w:t>
            </w:r>
          </w:p>
        </w:tc>
        <w:tc>
          <w:tcPr>
            <w:tcW w:w="1276" w:type="dxa"/>
          </w:tcPr>
          <w:p w14:paraId="7BA74242"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846" w:type="dxa"/>
          </w:tcPr>
          <w:p w14:paraId="5AA5D3D6"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1.100</w:t>
            </w:r>
            <w:r w:rsidR="00F8459B" w:rsidRPr="00261739">
              <w:rPr>
                <w:rFonts w:ascii="Gill Sans MT" w:eastAsia="ヒラギノ角ゴ Pro W3" w:hAnsi="Gill Sans MT"/>
                <w:color w:val="000000"/>
                <w:sz w:val="20"/>
                <w:szCs w:val="20"/>
                <w:lang w:eastAsia="nl-NL"/>
              </w:rPr>
              <w:t xml:space="preserve"> €</w:t>
            </w:r>
          </w:p>
        </w:tc>
        <w:tc>
          <w:tcPr>
            <w:tcW w:w="1376" w:type="dxa"/>
          </w:tcPr>
          <w:p w14:paraId="26BCAE4E" w14:textId="77777777" w:rsidR="00841620" w:rsidRPr="00261739" w:rsidRDefault="00841620" w:rsidP="00BA48BF">
            <w:pPr>
              <w:jc w:val="both"/>
              <w:rPr>
                <w:rFonts w:ascii="Gill Sans MT" w:eastAsia="ヒラギノ角ゴ Pro W3" w:hAnsi="Gill Sans MT"/>
                <w:color w:val="000000"/>
                <w:sz w:val="20"/>
                <w:szCs w:val="20"/>
                <w:lang w:eastAsia="nl-NL"/>
              </w:rPr>
            </w:pPr>
          </w:p>
        </w:tc>
      </w:tr>
      <w:tr w:rsidR="00841620" w:rsidRPr="00261739" w14:paraId="20AE1D9C" w14:textId="77777777" w:rsidTr="00421968">
        <w:tc>
          <w:tcPr>
            <w:tcW w:w="1856" w:type="dxa"/>
          </w:tcPr>
          <w:p w14:paraId="200BB069"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910" w:type="dxa"/>
          </w:tcPr>
          <w:p w14:paraId="7B7B6B88"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Assurances</w:t>
            </w:r>
          </w:p>
        </w:tc>
        <w:tc>
          <w:tcPr>
            <w:tcW w:w="1162" w:type="dxa"/>
          </w:tcPr>
          <w:p w14:paraId="48D933DF"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700</w:t>
            </w:r>
            <w:r w:rsidR="00F8459B" w:rsidRPr="00261739">
              <w:rPr>
                <w:rFonts w:ascii="Gill Sans MT" w:eastAsia="ヒラギノ角ゴ Pro W3" w:hAnsi="Gill Sans MT"/>
                <w:color w:val="000000"/>
                <w:sz w:val="20"/>
                <w:szCs w:val="20"/>
                <w:lang w:eastAsia="nl-NL"/>
              </w:rPr>
              <w:t xml:space="preserve"> €</w:t>
            </w:r>
          </w:p>
        </w:tc>
        <w:tc>
          <w:tcPr>
            <w:tcW w:w="1276" w:type="dxa"/>
          </w:tcPr>
          <w:p w14:paraId="4FA7C867"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846" w:type="dxa"/>
          </w:tcPr>
          <w:p w14:paraId="72C001D0"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700</w:t>
            </w:r>
            <w:r w:rsidR="00F8459B" w:rsidRPr="00261739">
              <w:rPr>
                <w:rFonts w:ascii="Gill Sans MT" w:eastAsia="ヒラギノ角ゴ Pro W3" w:hAnsi="Gill Sans MT"/>
                <w:color w:val="000000"/>
                <w:sz w:val="20"/>
                <w:szCs w:val="20"/>
                <w:lang w:eastAsia="nl-NL"/>
              </w:rPr>
              <w:t xml:space="preserve"> €</w:t>
            </w:r>
          </w:p>
        </w:tc>
        <w:tc>
          <w:tcPr>
            <w:tcW w:w="1376" w:type="dxa"/>
          </w:tcPr>
          <w:p w14:paraId="4B128611" w14:textId="77777777" w:rsidR="00841620" w:rsidRPr="00261739" w:rsidRDefault="00841620" w:rsidP="00BA48BF">
            <w:pPr>
              <w:jc w:val="both"/>
              <w:rPr>
                <w:rFonts w:ascii="Gill Sans MT" w:eastAsia="ヒラギノ角ゴ Pro W3" w:hAnsi="Gill Sans MT"/>
                <w:color w:val="000000"/>
                <w:sz w:val="20"/>
                <w:szCs w:val="20"/>
                <w:lang w:eastAsia="nl-NL"/>
              </w:rPr>
            </w:pPr>
          </w:p>
        </w:tc>
      </w:tr>
      <w:tr w:rsidR="00841620" w:rsidRPr="00261739" w14:paraId="6E3B83E4" w14:textId="77777777" w:rsidTr="00421968">
        <w:tc>
          <w:tcPr>
            <w:tcW w:w="1856" w:type="dxa"/>
          </w:tcPr>
          <w:p w14:paraId="52B29E92"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910" w:type="dxa"/>
          </w:tcPr>
          <w:p w14:paraId="297A2A05"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Autres</w:t>
            </w:r>
          </w:p>
        </w:tc>
        <w:tc>
          <w:tcPr>
            <w:tcW w:w="1162" w:type="dxa"/>
          </w:tcPr>
          <w:p w14:paraId="4EAAD9A2"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276" w:type="dxa"/>
          </w:tcPr>
          <w:p w14:paraId="0B6BF133"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846" w:type="dxa"/>
          </w:tcPr>
          <w:p w14:paraId="4710E0BB"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376" w:type="dxa"/>
          </w:tcPr>
          <w:p w14:paraId="6D8A5067" w14:textId="77777777" w:rsidR="00841620" w:rsidRPr="00261739" w:rsidRDefault="00841620" w:rsidP="00BA48BF">
            <w:pPr>
              <w:jc w:val="both"/>
              <w:rPr>
                <w:rFonts w:ascii="Gill Sans MT" w:eastAsia="ヒラギノ角ゴ Pro W3" w:hAnsi="Gill Sans MT"/>
                <w:color w:val="000000"/>
                <w:sz w:val="20"/>
                <w:szCs w:val="20"/>
                <w:lang w:eastAsia="nl-NL"/>
              </w:rPr>
            </w:pPr>
          </w:p>
        </w:tc>
      </w:tr>
      <w:tr w:rsidR="00841620" w:rsidRPr="00261739" w14:paraId="0D385158" w14:textId="77777777" w:rsidTr="00421968">
        <w:tc>
          <w:tcPr>
            <w:tcW w:w="1856" w:type="dxa"/>
          </w:tcPr>
          <w:p w14:paraId="7C3FA10F" w14:textId="77777777" w:rsidR="00841620" w:rsidRPr="00261739" w:rsidRDefault="00841620" w:rsidP="00BA48BF">
            <w:pPr>
              <w:jc w:val="both"/>
              <w:rPr>
                <w:rFonts w:ascii="Gill Sans MT" w:eastAsia="ヒラギノ角ゴ Pro W3" w:hAnsi="Gill Sans MT"/>
                <w:b/>
                <w:color w:val="000000"/>
                <w:sz w:val="20"/>
                <w:szCs w:val="20"/>
                <w:lang w:eastAsia="nl-NL"/>
              </w:rPr>
            </w:pPr>
          </w:p>
        </w:tc>
        <w:tc>
          <w:tcPr>
            <w:tcW w:w="1910" w:type="dxa"/>
          </w:tcPr>
          <w:p w14:paraId="3012B78F" w14:textId="77777777" w:rsidR="00841620" w:rsidRPr="00261739" w:rsidRDefault="00841620"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Total</w:t>
            </w:r>
          </w:p>
        </w:tc>
        <w:tc>
          <w:tcPr>
            <w:tcW w:w="1162" w:type="dxa"/>
          </w:tcPr>
          <w:p w14:paraId="5918AD35" w14:textId="669F69A1" w:rsidR="00841620" w:rsidRPr="00261739" w:rsidRDefault="00841620"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4</w:t>
            </w:r>
            <w:r w:rsidR="00990506" w:rsidRPr="00261739">
              <w:rPr>
                <w:rFonts w:ascii="Gill Sans MT" w:eastAsia="ヒラギノ角ゴ Pro W3" w:hAnsi="Gill Sans MT"/>
                <w:b/>
                <w:color w:val="000000"/>
                <w:sz w:val="20"/>
                <w:szCs w:val="20"/>
                <w:lang w:eastAsia="nl-NL"/>
              </w:rPr>
              <w:t>8</w:t>
            </w:r>
            <w:r w:rsidRPr="00261739">
              <w:rPr>
                <w:rFonts w:ascii="Gill Sans MT" w:eastAsia="ヒラギノ角ゴ Pro W3" w:hAnsi="Gill Sans MT"/>
                <w:b/>
                <w:color w:val="000000"/>
                <w:sz w:val="20"/>
                <w:szCs w:val="20"/>
                <w:lang w:eastAsia="nl-NL"/>
              </w:rPr>
              <w:t>.200</w:t>
            </w:r>
            <w:r w:rsidR="00F8459B" w:rsidRPr="00261739">
              <w:rPr>
                <w:rFonts w:ascii="Gill Sans MT" w:eastAsia="ヒラギノ角ゴ Pro W3" w:hAnsi="Gill Sans MT"/>
                <w:b/>
                <w:color w:val="000000"/>
                <w:sz w:val="20"/>
                <w:szCs w:val="20"/>
                <w:lang w:eastAsia="nl-NL"/>
              </w:rPr>
              <w:t xml:space="preserve"> €</w:t>
            </w:r>
          </w:p>
        </w:tc>
        <w:tc>
          <w:tcPr>
            <w:tcW w:w="1276" w:type="dxa"/>
          </w:tcPr>
          <w:p w14:paraId="22B9B64D" w14:textId="77777777" w:rsidR="00841620" w:rsidRPr="00261739" w:rsidRDefault="00841620" w:rsidP="00BA48BF">
            <w:pPr>
              <w:jc w:val="both"/>
              <w:rPr>
                <w:rFonts w:ascii="Gill Sans MT" w:eastAsia="ヒラギノ角ゴ Pro W3" w:hAnsi="Gill Sans MT"/>
                <w:b/>
                <w:color w:val="000000"/>
                <w:sz w:val="20"/>
                <w:szCs w:val="20"/>
                <w:lang w:eastAsia="nl-NL"/>
              </w:rPr>
            </w:pPr>
          </w:p>
        </w:tc>
        <w:tc>
          <w:tcPr>
            <w:tcW w:w="1846" w:type="dxa"/>
          </w:tcPr>
          <w:p w14:paraId="49937EF7" w14:textId="0CA42AB8" w:rsidR="00841620" w:rsidRPr="00261739" w:rsidRDefault="00841620"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4</w:t>
            </w:r>
            <w:r w:rsidR="00990506" w:rsidRPr="00261739">
              <w:rPr>
                <w:rFonts w:ascii="Gill Sans MT" w:eastAsia="ヒラギノ角ゴ Pro W3" w:hAnsi="Gill Sans MT"/>
                <w:b/>
                <w:color w:val="000000"/>
                <w:sz w:val="20"/>
                <w:szCs w:val="20"/>
                <w:lang w:eastAsia="nl-NL"/>
              </w:rPr>
              <w:t>8</w:t>
            </w:r>
            <w:r w:rsidRPr="00261739">
              <w:rPr>
                <w:rFonts w:ascii="Gill Sans MT" w:eastAsia="ヒラギノ角ゴ Pro W3" w:hAnsi="Gill Sans MT"/>
                <w:b/>
                <w:color w:val="000000"/>
                <w:sz w:val="20"/>
                <w:szCs w:val="20"/>
                <w:lang w:eastAsia="nl-NL"/>
              </w:rPr>
              <w:t>.200</w:t>
            </w:r>
            <w:r w:rsidR="00F8459B" w:rsidRPr="00261739">
              <w:rPr>
                <w:rFonts w:ascii="Gill Sans MT" w:eastAsia="ヒラギノ角ゴ Pro W3" w:hAnsi="Gill Sans MT"/>
                <w:b/>
                <w:color w:val="000000"/>
                <w:sz w:val="20"/>
                <w:szCs w:val="20"/>
                <w:lang w:eastAsia="nl-NL"/>
              </w:rPr>
              <w:t xml:space="preserve"> €</w:t>
            </w:r>
          </w:p>
        </w:tc>
        <w:tc>
          <w:tcPr>
            <w:tcW w:w="1376" w:type="dxa"/>
          </w:tcPr>
          <w:p w14:paraId="3A7A9F26" w14:textId="77777777" w:rsidR="00841620" w:rsidRPr="00261739" w:rsidRDefault="00841620"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1</w:t>
            </w:r>
          </w:p>
        </w:tc>
      </w:tr>
      <w:tr w:rsidR="00841620" w:rsidRPr="00261739" w14:paraId="1D87DD40" w14:textId="77777777" w:rsidTr="00851691">
        <w:tc>
          <w:tcPr>
            <w:tcW w:w="1856" w:type="dxa"/>
            <w:tcBorders>
              <w:bottom w:val="single" w:sz="4" w:space="0" w:color="auto"/>
            </w:tcBorders>
          </w:tcPr>
          <w:p w14:paraId="44955CF5"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910" w:type="dxa"/>
            <w:tcBorders>
              <w:bottom w:val="single" w:sz="4" w:space="0" w:color="auto"/>
            </w:tcBorders>
          </w:tcPr>
          <w:p w14:paraId="311C017D"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162" w:type="dxa"/>
            <w:tcBorders>
              <w:bottom w:val="single" w:sz="4" w:space="0" w:color="auto"/>
            </w:tcBorders>
          </w:tcPr>
          <w:p w14:paraId="1A71F420"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276" w:type="dxa"/>
            <w:tcBorders>
              <w:bottom w:val="single" w:sz="4" w:space="0" w:color="auto"/>
            </w:tcBorders>
          </w:tcPr>
          <w:p w14:paraId="20AF2FB1"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846" w:type="dxa"/>
            <w:tcBorders>
              <w:bottom w:val="single" w:sz="4" w:space="0" w:color="auto"/>
            </w:tcBorders>
          </w:tcPr>
          <w:p w14:paraId="7BC55863"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376" w:type="dxa"/>
            <w:tcBorders>
              <w:bottom w:val="single" w:sz="4" w:space="0" w:color="auto"/>
            </w:tcBorders>
          </w:tcPr>
          <w:p w14:paraId="5CDCCBEB" w14:textId="77777777" w:rsidR="00841620" w:rsidRPr="00261739" w:rsidRDefault="00841620" w:rsidP="00BA48BF">
            <w:pPr>
              <w:jc w:val="both"/>
              <w:rPr>
                <w:rFonts w:ascii="Gill Sans MT" w:eastAsia="ヒラギノ角ゴ Pro W3" w:hAnsi="Gill Sans MT"/>
                <w:color w:val="000000"/>
                <w:sz w:val="20"/>
                <w:szCs w:val="20"/>
                <w:lang w:eastAsia="nl-NL"/>
              </w:rPr>
            </w:pPr>
          </w:p>
        </w:tc>
      </w:tr>
      <w:tr w:rsidR="00F8459B" w:rsidRPr="00261739" w14:paraId="635CBFE3" w14:textId="77777777" w:rsidTr="00851691">
        <w:tc>
          <w:tcPr>
            <w:tcW w:w="4928" w:type="dxa"/>
            <w:gridSpan w:val="3"/>
            <w:shd w:val="clear" w:color="auto" w:fill="BFBFBF" w:themeFill="background1" w:themeFillShade="BF"/>
          </w:tcPr>
          <w:p w14:paraId="003FA2CA" w14:textId="77777777" w:rsidR="00F8459B" w:rsidRPr="00261739" w:rsidRDefault="00F8459B"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Total frais de personnel approuvés</w:t>
            </w:r>
          </w:p>
        </w:tc>
        <w:tc>
          <w:tcPr>
            <w:tcW w:w="1276" w:type="dxa"/>
            <w:shd w:val="clear" w:color="auto" w:fill="BFBFBF" w:themeFill="background1" w:themeFillShade="BF"/>
          </w:tcPr>
          <w:p w14:paraId="2454DE40" w14:textId="77777777" w:rsidR="00F8459B" w:rsidRPr="00261739" w:rsidRDefault="00F8459B" w:rsidP="00BA48BF">
            <w:pPr>
              <w:jc w:val="both"/>
              <w:rPr>
                <w:rFonts w:ascii="Gill Sans MT" w:eastAsia="ヒラギノ角ゴ Pro W3" w:hAnsi="Gill Sans MT"/>
                <w:b/>
                <w:color w:val="000000"/>
                <w:sz w:val="20"/>
                <w:szCs w:val="20"/>
                <w:lang w:eastAsia="nl-NL"/>
              </w:rPr>
            </w:pPr>
          </w:p>
        </w:tc>
        <w:tc>
          <w:tcPr>
            <w:tcW w:w="1846" w:type="dxa"/>
            <w:shd w:val="clear" w:color="auto" w:fill="BFBFBF" w:themeFill="background1" w:themeFillShade="BF"/>
          </w:tcPr>
          <w:p w14:paraId="66DEFFF0" w14:textId="11079788" w:rsidR="00F8459B" w:rsidRPr="00261739" w:rsidRDefault="00F8459B"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4</w:t>
            </w:r>
            <w:r w:rsidR="00990506" w:rsidRPr="00261739">
              <w:rPr>
                <w:rFonts w:ascii="Gill Sans MT" w:eastAsia="ヒラギノ角ゴ Pro W3" w:hAnsi="Gill Sans MT"/>
                <w:b/>
                <w:color w:val="000000"/>
                <w:sz w:val="20"/>
                <w:szCs w:val="20"/>
                <w:lang w:eastAsia="nl-NL"/>
              </w:rPr>
              <w:t>8</w:t>
            </w:r>
            <w:r w:rsidRPr="00261739">
              <w:rPr>
                <w:rFonts w:ascii="Gill Sans MT" w:eastAsia="ヒラギノ角ゴ Pro W3" w:hAnsi="Gill Sans MT"/>
                <w:b/>
                <w:color w:val="000000"/>
                <w:sz w:val="20"/>
                <w:szCs w:val="20"/>
                <w:lang w:eastAsia="nl-NL"/>
              </w:rPr>
              <w:t>.200 €</w:t>
            </w:r>
          </w:p>
        </w:tc>
        <w:tc>
          <w:tcPr>
            <w:tcW w:w="1376" w:type="dxa"/>
            <w:shd w:val="clear" w:color="auto" w:fill="BFBFBF" w:themeFill="background1" w:themeFillShade="BF"/>
          </w:tcPr>
          <w:p w14:paraId="140D7561" w14:textId="77777777" w:rsidR="00F8459B" w:rsidRPr="00261739" w:rsidRDefault="00F8459B"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1</w:t>
            </w:r>
          </w:p>
        </w:tc>
      </w:tr>
    </w:tbl>
    <w:p w14:paraId="1D5E8C97" w14:textId="77777777" w:rsidR="007C2651" w:rsidRDefault="007C2651" w:rsidP="00BA48BF">
      <w:pPr>
        <w:jc w:val="both"/>
        <w:rPr>
          <w:rFonts w:ascii="Gill Sans MT" w:eastAsia="ヒラギノ角ゴ Pro W3" w:hAnsi="Gill Sans MT"/>
          <w:color w:val="000000"/>
          <w:sz w:val="20"/>
          <w:szCs w:val="20"/>
          <w:lang w:eastAsia="nl-NL"/>
        </w:rPr>
      </w:pPr>
    </w:p>
    <w:p w14:paraId="0CADFE35"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coûts salariaux justifiés sont supérieurs à l’allocation. Aucun recouvrement ne sera réalisé.</w:t>
      </w:r>
    </w:p>
    <w:p w14:paraId="09FDF79F" w14:textId="77777777" w:rsidR="00841620" w:rsidRPr="00261739" w:rsidRDefault="00841620" w:rsidP="00BA48BF">
      <w:pPr>
        <w:jc w:val="both"/>
        <w:rPr>
          <w:rFonts w:ascii="Gill Sans MT" w:eastAsia="ヒラギノ角ゴ Pro W3" w:hAnsi="Gill Sans MT"/>
          <w:color w:val="000000"/>
          <w:sz w:val="20"/>
          <w:szCs w:val="20"/>
          <w:lang w:eastAsia="nl-NL"/>
        </w:rPr>
      </w:pPr>
    </w:p>
    <w:p w14:paraId="04520DE5"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Exemple 3 :</w:t>
      </w:r>
    </w:p>
    <w:p w14:paraId="5AEBCC34" w14:textId="77777777" w:rsidR="00841620" w:rsidRPr="00261739" w:rsidRDefault="00841620" w:rsidP="00BA48BF">
      <w:pPr>
        <w:jc w:val="both"/>
        <w:rPr>
          <w:rFonts w:ascii="Gill Sans MT" w:eastAsia="ヒラギノ角ゴ Pro W3" w:hAnsi="Gill Sans MT"/>
          <w:color w:val="000000"/>
          <w:sz w:val="20"/>
          <w:szCs w:val="20"/>
          <w:lang w:eastAsia="nl-NL"/>
        </w:rPr>
      </w:pPr>
    </w:p>
    <w:p w14:paraId="2305C1B5" w14:textId="05671711"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Droit à </w:t>
      </w:r>
      <w:r w:rsidR="00990506" w:rsidRPr="00261739">
        <w:rPr>
          <w:rFonts w:ascii="Gill Sans MT" w:eastAsia="ヒラギノ角ゴ Pro W3" w:hAnsi="Gill Sans MT"/>
          <w:color w:val="000000"/>
          <w:sz w:val="20"/>
          <w:szCs w:val="20"/>
          <w:lang w:eastAsia="nl-NL"/>
        </w:rPr>
        <w:t xml:space="preserve">47 552,09 € </w:t>
      </w:r>
    </w:p>
    <w:p w14:paraId="2EE4F5ED" w14:textId="77777777" w:rsidR="00841620" w:rsidRPr="00261739" w:rsidRDefault="00841620" w:rsidP="00BA48BF">
      <w:pPr>
        <w:jc w:val="both"/>
        <w:rPr>
          <w:rFonts w:ascii="Gill Sans MT" w:eastAsia="ヒラギノ角ゴ Pro W3" w:hAnsi="Gill Sans MT"/>
          <w:color w:val="000000"/>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7"/>
        <w:gridCol w:w="1822"/>
        <w:gridCol w:w="1812"/>
        <w:gridCol w:w="1805"/>
        <w:gridCol w:w="1804"/>
      </w:tblGrid>
      <w:tr w:rsidR="00841620" w:rsidRPr="00261739" w14:paraId="202E79C0" w14:textId="77777777" w:rsidTr="00643D47">
        <w:tc>
          <w:tcPr>
            <w:tcW w:w="1842" w:type="dxa"/>
            <w:tcBorders>
              <w:bottom w:val="single" w:sz="4" w:space="0" w:color="auto"/>
            </w:tcBorders>
            <w:shd w:val="clear" w:color="auto" w:fill="BFBFBF" w:themeFill="background1" w:themeFillShade="BF"/>
          </w:tcPr>
          <w:p w14:paraId="20BB4F47"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NISS</w:t>
            </w:r>
          </w:p>
        </w:tc>
        <w:tc>
          <w:tcPr>
            <w:tcW w:w="1842" w:type="dxa"/>
            <w:tcBorders>
              <w:bottom w:val="single" w:sz="4" w:space="0" w:color="auto"/>
            </w:tcBorders>
            <w:shd w:val="clear" w:color="auto" w:fill="BFBFBF" w:themeFill="background1" w:themeFillShade="BF"/>
          </w:tcPr>
          <w:p w14:paraId="4CDD29E3"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Régime d’embauche</w:t>
            </w:r>
          </w:p>
        </w:tc>
        <w:tc>
          <w:tcPr>
            <w:tcW w:w="1842" w:type="dxa"/>
            <w:tcBorders>
              <w:bottom w:val="single" w:sz="4" w:space="0" w:color="auto"/>
            </w:tcBorders>
            <w:shd w:val="clear" w:color="auto" w:fill="BFBFBF" w:themeFill="background1" w:themeFillShade="BF"/>
          </w:tcPr>
          <w:p w14:paraId="5B9CD429"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Temps attribué</w:t>
            </w:r>
          </w:p>
        </w:tc>
        <w:tc>
          <w:tcPr>
            <w:tcW w:w="1843" w:type="dxa"/>
            <w:tcBorders>
              <w:bottom w:val="single" w:sz="4" w:space="0" w:color="auto"/>
            </w:tcBorders>
            <w:shd w:val="clear" w:color="auto" w:fill="BFBFBF" w:themeFill="background1" w:themeFillShade="BF"/>
          </w:tcPr>
          <w:p w14:paraId="2A841BE9"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Mois</w:t>
            </w:r>
          </w:p>
        </w:tc>
        <w:tc>
          <w:tcPr>
            <w:tcW w:w="1843" w:type="dxa"/>
            <w:tcBorders>
              <w:bottom w:val="single" w:sz="4" w:space="0" w:color="auto"/>
            </w:tcBorders>
            <w:shd w:val="clear" w:color="auto" w:fill="BFBFBF" w:themeFill="background1" w:themeFillShade="BF"/>
          </w:tcPr>
          <w:p w14:paraId="292F8C84"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ETP</w:t>
            </w:r>
          </w:p>
        </w:tc>
      </w:tr>
      <w:tr w:rsidR="00841620" w:rsidRPr="00261739" w14:paraId="1B358C83" w14:textId="77777777" w:rsidTr="00643D47">
        <w:tc>
          <w:tcPr>
            <w:tcW w:w="1842" w:type="dxa"/>
            <w:shd w:val="clear" w:color="auto" w:fill="auto"/>
          </w:tcPr>
          <w:p w14:paraId="32016D67" w14:textId="45C86A98" w:rsidR="00841620" w:rsidRPr="00261739" w:rsidRDefault="003222C3"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AAAAAA</w:t>
            </w:r>
          </w:p>
        </w:tc>
        <w:tc>
          <w:tcPr>
            <w:tcW w:w="1842" w:type="dxa"/>
            <w:shd w:val="clear" w:color="auto" w:fill="auto"/>
          </w:tcPr>
          <w:p w14:paraId="7BCEDA29"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1ETP</w:t>
            </w:r>
          </w:p>
        </w:tc>
        <w:tc>
          <w:tcPr>
            <w:tcW w:w="1842" w:type="dxa"/>
            <w:shd w:val="clear" w:color="auto" w:fill="auto"/>
          </w:tcPr>
          <w:p w14:paraId="49945D9E"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100%</w:t>
            </w:r>
          </w:p>
        </w:tc>
        <w:tc>
          <w:tcPr>
            <w:tcW w:w="1843" w:type="dxa"/>
            <w:shd w:val="clear" w:color="auto" w:fill="auto"/>
          </w:tcPr>
          <w:p w14:paraId="5BD840A7"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3</w:t>
            </w:r>
          </w:p>
        </w:tc>
        <w:tc>
          <w:tcPr>
            <w:tcW w:w="1843" w:type="dxa"/>
            <w:shd w:val="clear" w:color="auto" w:fill="auto"/>
          </w:tcPr>
          <w:p w14:paraId="123520BC"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0,25</w:t>
            </w:r>
          </w:p>
        </w:tc>
      </w:tr>
      <w:tr w:rsidR="00841620" w:rsidRPr="00261739" w14:paraId="34D50CC9" w14:textId="77777777" w:rsidTr="00643D47">
        <w:tc>
          <w:tcPr>
            <w:tcW w:w="1842" w:type="dxa"/>
            <w:shd w:val="clear" w:color="auto" w:fill="auto"/>
          </w:tcPr>
          <w:p w14:paraId="705C4A9D" w14:textId="34AE1084" w:rsidR="00841620" w:rsidRPr="00261739" w:rsidRDefault="003222C3"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BBBBBB</w:t>
            </w:r>
          </w:p>
        </w:tc>
        <w:tc>
          <w:tcPr>
            <w:tcW w:w="1842" w:type="dxa"/>
            <w:shd w:val="clear" w:color="auto" w:fill="auto"/>
          </w:tcPr>
          <w:p w14:paraId="1FA75EC0"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0,5 ETP</w:t>
            </w:r>
          </w:p>
        </w:tc>
        <w:tc>
          <w:tcPr>
            <w:tcW w:w="1842" w:type="dxa"/>
            <w:shd w:val="clear" w:color="auto" w:fill="auto"/>
          </w:tcPr>
          <w:p w14:paraId="72EAAD02"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50%</w:t>
            </w:r>
          </w:p>
        </w:tc>
        <w:tc>
          <w:tcPr>
            <w:tcW w:w="1843" w:type="dxa"/>
            <w:shd w:val="clear" w:color="auto" w:fill="auto"/>
          </w:tcPr>
          <w:p w14:paraId="2FFC2DF3"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12</w:t>
            </w:r>
          </w:p>
        </w:tc>
        <w:tc>
          <w:tcPr>
            <w:tcW w:w="1843" w:type="dxa"/>
            <w:shd w:val="clear" w:color="auto" w:fill="auto"/>
          </w:tcPr>
          <w:p w14:paraId="787B7F71"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0,25</w:t>
            </w:r>
          </w:p>
        </w:tc>
      </w:tr>
      <w:tr w:rsidR="00841620" w:rsidRPr="00261739" w14:paraId="39B5FB89" w14:textId="77777777" w:rsidTr="00643D47">
        <w:tc>
          <w:tcPr>
            <w:tcW w:w="1842" w:type="dxa"/>
            <w:tcBorders>
              <w:bottom w:val="single" w:sz="4" w:space="0" w:color="auto"/>
            </w:tcBorders>
            <w:shd w:val="clear" w:color="auto" w:fill="auto"/>
          </w:tcPr>
          <w:p w14:paraId="6C5842E0" w14:textId="14BC5818" w:rsidR="00841620" w:rsidRPr="00261739" w:rsidRDefault="003222C3"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CCCCCC</w:t>
            </w:r>
          </w:p>
        </w:tc>
        <w:tc>
          <w:tcPr>
            <w:tcW w:w="1842" w:type="dxa"/>
            <w:tcBorders>
              <w:bottom w:val="single" w:sz="4" w:space="0" w:color="auto"/>
            </w:tcBorders>
            <w:shd w:val="clear" w:color="auto" w:fill="auto"/>
          </w:tcPr>
          <w:p w14:paraId="110A6CA3"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 ETP</w:t>
            </w:r>
          </w:p>
        </w:tc>
        <w:tc>
          <w:tcPr>
            <w:tcW w:w="1842" w:type="dxa"/>
            <w:tcBorders>
              <w:bottom w:val="single" w:sz="4" w:space="0" w:color="auto"/>
            </w:tcBorders>
            <w:shd w:val="clear" w:color="auto" w:fill="auto"/>
          </w:tcPr>
          <w:p w14:paraId="57F653FF"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100%</w:t>
            </w:r>
          </w:p>
        </w:tc>
        <w:tc>
          <w:tcPr>
            <w:tcW w:w="1843" w:type="dxa"/>
            <w:tcBorders>
              <w:bottom w:val="single" w:sz="4" w:space="0" w:color="auto"/>
            </w:tcBorders>
            <w:shd w:val="clear" w:color="auto" w:fill="auto"/>
          </w:tcPr>
          <w:p w14:paraId="200152FA"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6</w:t>
            </w:r>
          </w:p>
        </w:tc>
        <w:tc>
          <w:tcPr>
            <w:tcW w:w="1843" w:type="dxa"/>
            <w:tcBorders>
              <w:bottom w:val="single" w:sz="4" w:space="0" w:color="auto"/>
            </w:tcBorders>
            <w:shd w:val="clear" w:color="auto" w:fill="auto"/>
          </w:tcPr>
          <w:p w14:paraId="6DD90587"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0,50</w:t>
            </w:r>
          </w:p>
        </w:tc>
      </w:tr>
      <w:tr w:rsidR="00841620" w:rsidRPr="00261739" w14:paraId="123507F5" w14:textId="77777777" w:rsidTr="000E49BF">
        <w:tc>
          <w:tcPr>
            <w:tcW w:w="1842" w:type="dxa"/>
            <w:shd w:val="clear" w:color="auto" w:fill="BFBFBF" w:themeFill="background1" w:themeFillShade="BF"/>
          </w:tcPr>
          <w:p w14:paraId="157F9B67" w14:textId="77777777" w:rsidR="00841620" w:rsidRPr="00261739" w:rsidRDefault="00841620"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Total</w:t>
            </w:r>
          </w:p>
        </w:tc>
        <w:tc>
          <w:tcPr>
            <w:tcW w:w="1842" w:type="dxa"/>
            <w:shd w:val="clear" w:color="auto" w:fill="BFBFBF" w:themeFill="background1" w:themeFillShade="BF"/>
          </w:tcPr>
          <w:p w14:paraId="5B796FB8" w14:textId="77777777" w:rsidR="00841620" w:rsidRPr="00261739" w:rsidRDefault="00841620" w:rsidP="00BA48BF">
            <w:pPr>
              <w:jc w:val="both"/>
              <w:rPr>
                <w:rFonts w:ascii="Gill Sans MT" w:eastAsia="ヒラギノ角ゴ Pro W3" w:hAnsi="Gill Sans MT"/>
                <w:b/>
                <w:color w:val="000000"/>
                <w:sz w:val="20"/>
                <w:szCs w:val="20"/>
                <w:lang w:eastAsia="nl-NL"/>
              </w:rPr>
            </w:pPr>
          </w:p>
        </w:tc>
        <w:tc>
          <w:tcPr>
            <w:tcW w:w="1842" w:type="dxa"/>
            <w:shd w:val="clear" w:color="auto" w:fill="BFBFBF" w:themeFill="background1" w:themeFillShade="BF"/>
          </w:tcPr>
          <w:p w14:paraId="5CBFD39D" w14:textId="77777777" w:rsidR="00841620" w:rsidRPr="00261739" w:rsidRDefault="00841620" w:rsidP="00BA48BF">
            <w:pPr>
              <w:jc w:val="both"/>
              <w:rPr>
                <w:rFonts w:ascii="Gill Sans MT" w:eastAsia="ヒラギノ角ゴ Pro W3" w:hAnsi="Gill Sans MT"/>
                <w:b/>
                <w:color w:val="000000"/>
                <w:sz w:val="20"/>
                <w:szCs w:val="20"/>
                <w:lang w:eastAsia="nl-NL"/>
              </w:rPr>
            </w:pPr>
          </w:p>
        </w:tc>
        <w:tc>
          <w:tcPr>
            <w:tcW w:w="1843" w:type="dxa"/>
            <w:shd w:val="clear" w:color="auto" w:fill="BFBFBF" w:themeFill="background1" w:themeFillShade="BF"/>
          </w:tcPr>
          <w:p w14:paraId="46260BD8" w14:textId="77777777" w:rsidR="00841620" w:rsidRPr="00261739" w:rsidRDefault="00841620" w:rsidP="00BA48BF">
            <w:pPr>
              <w:jc w:val="both"/>
              <w:rPr>
                <w:rFonts w:ascii="Gill Sans MT" w:eastAsia="ヒラギノ角ゴ Pro W3" w:hAnsi="Gill Sans MT"/>
                <w:b/>
                <w:color w:val="000000"/>
                <w:sz w:val="20"/>
                <w:szCs w:val="20"/>
                <w:lang w:eastAsia="nl-NL"/>
              </w:rPr>
            </w:pPr>
          </w:p>
        </w:tc>
        <w:tc>
          <w:tcPr>
            <w:tcW w:w="1843" w:type="dxa"/>
            <w:shd w:val="clear" w:color="auto" w:fill="BFBFBF" w:themeFill="background1" w:themeFillShade="BF"/>
          </w:tcPr>
          <w:p w14:paraId="3CA14731" w14:textId="77777777" w:rsidR="00841620" w:rsidRPr="00261739" w:rsidRDefault="00841620"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1</w:t>
            </w:r>
          </w:p>
        </w:tc>
      </w:tr>
    </w:tbl>
    <w:p w14:paraId="177EFDB9" w14:textId="77777777" w:rsidR="00421968" w:rsidRPr="00261739" w:rsidRDefault="00421968" w:rsidP="00BA48BF">
      <w:pPr>
        <w:jc w:val="both"/>
        <w:rPr>
          <w:rFonts w:ascii="Gill Sans MT" w:eastAsia="ヒラギノ角ゴ Pro W3" w:hAnsi="Gill Sans MT"/>
          <w:color w:val="000000"/>
          <w:sz w:val="20"/>
          <w:szCs w:val="20"/>
          <w:lang w:eastAsia="nl-NL"/>
        </w:rPr>
      </w:pPr>
    </w:p>
    <w:p w14:paraId="7DD87320" w14:textId="77777777" w:rsidR="00841620" w:rsidRPr="00261739" w:rsidRDefault="0042196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w:t>
      </w:r>
      <w:r w:rsidR="00841620" w:rsidRPr="00261739">
        <w:rPr>
          <w:rFonts w:ascii="Gill Sans MT" w:eastAsia="ヒラギノ角ゴ Pro W3" w:hAnsi="Gill Sans MT"/>
          <w:color w:val="000000"/>
          <w:sz w:val="20"/>
          <w:szCs w:val="20"/>
          <w:lang w:eastAsia="nl-NL"/>
        </w:rPr>
        <w:t xml:space="preserve">es frais de personnel </w:t>
      </w:r>
      <w:r w:rsidRPr="00261739">
        <w:rPr>
          <w:rFonts w:ascii="Gill Sans MT" w:eastAsia="ヒラギノ角ゴ Pro W3" w:hAnsi="Gill Sans MT"/>
          <w:color w:val="000000"/>
          <w:sz w:val="20"/>
          <w:szCs w:val="20"/>
          <w:lang w:eastAsia="nl-NL"/>
        </w:rPr>
        <w:t xml:space="preserve">sont les </w:t>
      </w:r>
      <w:r w:rsidR="00841620" w:rsidRPr="00261739">
        <w:rPr>
          <w:rFonts w:ascii="Gill Sans MT" w:eastAsia="ヒラギノ角ゴ Pro W3" w:hAnsi="Gill Sans MT"/>
          <w:color w:val="000000"/>
          <w:sz w:val="20"/>
          <w:szCs w:val="20"/>
          <w:lang w:eastAsia="nl-NL"/>
        </w:rPr>
        <w:t>suivants :</w:t>
      </w:r>
    </w:p>
    <w:p w14:paraId="73C5996B" w14:textId="77777777" w:rsidR="00841620" w:rsidRPr="00261739" w:rsidRDefault="00841620" w:rsidP="00BA48BF">
      <w:pPr>
        <w:jc w:val="both"/>
        <w:rPr>
          <w:rFonts w:ascii="Gill Sans MT" w:eastAsia="ヒラギノ角ゴ Pro W3" w:hAnsi="Gill Sans MT"/>
          <w:color w:val="000000"/>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2"/>
      </w:tblGrid>
      <w:tr w:rsidR="00841620" w:rsidRPr="00261739" w14:paraId="1E8B24A7" w14:textId="77777777" w:rsidTr="002B45D2">
        <w:tc>
          <w:tcPr>
            <w:tcW w:w="1842" w:type="dxa"/>
            <w:shd w:val="clear" w:color="auto" w:fill="BFBFBF" w:themeFill="background1" w:themeFillShade="BF"/>
          </w:tcPr>
          <w:p w14:paraId="7E9B9561"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NISS</w:t>
            </w:r>
          </w:p>
        </w:tc>
        <w:tc>
          <w:tcPr>
            <w:tcW w:w="1842" w:type="dxa"/>
            <w:shd w:val="clear" w:color="auto" w:fill="BFBFBF" w:themeFill="background1" w:themeFillShade="BF"/>
          </w:tcPr>
          <w:p w14:paraId="31BE9FA7"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BRUT</w:t>
            </w:r>
          </w:p>
        </w:tc>
        <w:tc>
          <w:tcPr>
            <w:tcW w:w="1842" w:type="dxa"/>
            <w:shd w:val="clear" w:color="auto" w:fill="BFBFBF" w:themeFill="background1" w:themeFillShade="BF"/>
          </w:tcPr>
          <w:p w14:paraId="78FF956B"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ONSS</w:t>
            </w:r>
          </w:p>
        </w:tc>
        <w:tc>
          <w:tcPr>
            <w:tcW w:w="1842" w:type="dxa"/>
            <w:shd w:val="clear" w:color="auto" w:fill="BFBFBF" w:themeFill="background1" w:themeFillShade="BF"/>
          </w:tcPr>
          <w:p w14:paraId="00141C37"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TOTAL</w:t>
            </w:r>
          </w:p>
        </w:tc>
      </w:tr>
      <w:tr w:rsidR="00841620" w:rsidRPr="00261739" w14:paraId="06E8423F" w14:textId="77777777" w:rsidTr="00841620">
        <w:tc>
          <w:tcPr>
            <w:tcW w:w="1842" w:type="dxa"/>
          </w:tcPr>
          <w:p w14:paraId="5B09D6C3" w14:textId="188C56C8" w:rsidR="00841620" w:rsidRPr="00261739" w:rsidRDefault="003222C3"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AAAAAA</w:t>
            </w:r>
          </w:p>
        </w:tc>
        <w:tc>
          <w:tcPr>
            <w:tcW w:w="1842" w:type="dxa"/>
          </w:tcPr>
          <w:p w14:paraId="2380D1E1"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39.000</w:t>
            </w:r>
            <w:r w:rsidR="00421968" w:rsidRPr="00261739">
              <w:rPr>
                <w:rFonts w:ascii="Gill Sans MT" w:eastAsia="ヒラギノ角ゴ Pro W3" w:hAnsi="Gill Sans MT"/>
                <w:color w:val="000000"/>
                <w:sz w:val="20"/>
                <w:szCs w:val="20"/>
                <w:lang w:eastAsia="nl-NL"/>
              </w:rPr>
              <w:t xml:space="preserve"> €</w:t>
            </w:r>
          </w:p>
        </w:tc>
        <w:tc>
          <w:tcPr>
            <w:tcW w:w="1842" w:type="dxa"/>
          </w:tcPr>
          <w:p w14:paraId="200072D1"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13.000</w:t>
            </w:r>
            <w:r w:rsidR="00421968" w:rsidRPr="00261739">
              <w:rPr>
                <w:rFonts w:ascii="Gill Sans MT" w:eastAsia="ヒラギノ角ゴ Pro W3" w:hAnsi="Gill Sans MT"/>
                <w:color w:val="000000"/>
                <w:sz w:val="20"/>
                <w:szCs w:val="20"/>
                <w:lang w:eastAsia="nl-NL"/>
              </w:rPr>
              <w:t xml:space="preserve"> €</w:t>
            </w:r>
          </w:p>
        </w:tc>
        <w:tc>
          <w:tcPr>
            <w:tcW w:w="1842" w:type="dxa"/>
          </w:tcPr>
          <w:p w14:paraId="4C4179BE"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52.000</w:t>
            </w:r>
            <w:r w:rsidR="00421968" w:rsidRPr="00261739">
              <w:rPr>
                <w:rFonts w:ascii="Gill Sans MT" w:eastAsia="ヒラギノ角ゴ Pro W3" w:hAnsi="Gill Sans MT"/>
                <w:color w:val="000000"/>
                <w:sz w:val="20"/>
                <w:szCs w:val="20"/>
                <w:lang w:eastAsia="nl-NL"/>
              </w:rPr>
              <w:t xml:space="preserve"> €</w:t>
            </w:r>
          </w:p>
        </w:tc>
      </w:tr>
      <w:tr w:rsidR="00841620" w:rsidRPr="00261739" w14:paraId="166D2E9F" w14:textId="77777777" w:rsidTr="00841620">
        <w:tc>
          <w:tcPr>
            <w:tcW w:w="1842" w:type="dxa"/>
          </w:tcPr>
          <w:p w14:paraId="174224A9" w14:textId="5AE9E3C3" w:rsidR="00841620" w:rsidRPr="00261739" w:rsidRDefault="003222C3"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BBBBBB</w:t>
            </w:r>
          </w:p>
        </w:tc>
        <w:tc>
          <w:tcPr>
            <w:tcW w:w="1842" w:type="dxa"/>
          </w:tcPr>
          <w:p w14:paraId="5F851C98"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19.000</w:t>
            </w:r>
            <w:r w:rsidR="00421968" w:rsidRPr="00261739">
              <w:rPr>
                <w:rFonts w:ascii="Gill Sans MT" w:eastAsia="ヒラギノ角ゴ Pro W3" w:hAnsi="Gill Sans MT"/>
                <w:color w:val="000000"/>
                <w:sz w:val="20"/>
                <w:szCs w:val="20"/>
                <w:lang w:eastAsia="nl-NL"/>
              </w:rPr>
              <w:t xml:space="preserve"> €</w:t>
            </w:r>
          </w:p>
        </w:tc>
        <w:tc>
          <w:tcPr>
            <w:tcW w:w="1842" w:type="dxa"/>
          </w:tcPr>
          <w:p w14:paraId="10A6CBB6"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10.000</w:t>
            </w:r>
            <w:r w:rsidR="00421968" w:rsidRPr="00261739">
              <w:rPr>
                <w:rFonts w:ascii="Gill Sans MT" w:eastAsia="ヒラギノ角ゴ Pro W3" w:hAnsi="Gill Sans MT"/>
                <w:color w:val="000000"/>
                <w:sz w:val="20"/>
                <w:szCs w:val="20"/>
                <w:lang w:eastAsia="nl-NL"/>
              </w:rPr>
              <w:t xml:space="preserve"> €</w:t>
            </w:r>
          </w:p>
        </w:tc>
        <w:tc>
          <w:tcPr>
            <w:tcW w:w="1842" w:type="dxa"/>
          </w:tcPr>
          <w:p w14:paraId="69E1CC72"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29.000</w:t>
            </w:r>
            <w:r w:rsidR="00421968" w:rsidRPr="00261739">
              <w:rPr>
                <w:rFonts w:ascii="Gill Sans MT" w:eastAsia="ヒラギノ角ゴ Pro W3" w:hAnsi="Gill Sans MT"/>
                <w:color w:val="000000"/>
                <w:sz w:val="20"/>
                <w:szCs w:val="20"/>
                <w:lang w:eastAsia="nl-NL"/>
              </w:rPr>
              <w:t xml:space="preserve"> €</w:t>
            </w:r>
          </w:p>
        </w:tc>
      </w:tr>
      <w:tr w:rsidR="00841620" w:rsidRPr="00261739" w14:paraId="4695C1C8" w14:textId="77777777" w:rsidTr="00841620">
        <w:tc>
          <w:tcPr>
            <w:tcW w:w="1842" w:type="dxa"/>
          </w:tcPr>
          <w:p w14:paraId="75A2513E" w14:textId="59D39704" w:rsidR="00841620" w:rsidRPr="00261739" w:rsidRDefault="003222C3"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CCCCCC</w:t>
            </w:r>
          </w:p>
        </w:tc>
        <w:tc>
          <w:tcPr>
            <w:tcW w:w="1842" w:type="dxa"/>
          </w:tcPr>
          <w:p w14:paraId="6F139C4D"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29.000</w:t>
            </w:r>
            <w:r w:rsidR="00421968" w:rsidRPr="00261739">
              <w:rPr>
                <w:rFonts w:ascii="Gill Sans MT" w:eastAsia="ヒラギノ角ゴ Pro W3" w:hAnsi="Gill Sans MT"/>
                <w:color w:val="000000"/>
                <w:sz w:val="20"/>
                <w:szCs w:val="20"/>
                <w:lang w:eastAsia="nl-NL"/>
              </w:rPr>
              <w:t xml:space="preserve"> €</w:t>
            </w:r>
          </w:p>
        </w:tc>
        <w:tc>
          <w:tcPr>
            <w:tcW w:w="1842" w:type="dxa"/>
          </w:tcPr>
          <w:p w14:paraId="5E601BA6"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3.000</w:t>
            </w:r>
            <w:r w:rsidR="00421968" w:rsidRPr="00261739">
              <w:rPr>
                <w:rFonts w:ascii="Gill Sans MT" w:eastAsia="ヒラギノ角ゴ Pro W3" w:hAnsi="Gill Sans MT"/>
                <w:color w:val="000000"/>
                <w:sz w:val="20"/>
                <w:szCs w:val="20"/>
                <w:lang w:eastAsia="nl-NL"/>
              </w:rPr>
              <w:t xml:space="preserve"> €</w:t>
            </w:r>
          </w:p>
        </w:tc>
        <w:tc>
          <w:tcPr>
            <w:tcW w:w="1842" w:type="dxa"/>
          </w:tcPr>
          <w:p w14:paraId="28119BE1"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32.000</w:t>
            </w:r>
            <w:r w:rsidR="00421968" w:rsidRPr="00261739">
              <w:rPr>
                <w:rFonts w:ascii="Gill Sans MT" w:eastAsia="ヒラギノ角ゴ Pro W3" w:hAnsi="Gill Sans MT"/>
                <w:color w:val="000000"/>
                <w:sz w:val="20"/>
                <w:szCs w:val="20"/>
                <w:lang w:eastAsia="nl-NL"/>
              </w:rPr>
              <w:t xml:space="preserve"> €</w:t>
            </w:r>
          </w:p>
        </w:tc>
      </w:tr>
    </w:tbl>
    <w:p w14:paraId="7A37F496" w14:textId="77777777" w:rsidR="00841620" w:rsidRPr="00261739" w:rsidRDefault="00841620" w:rsidP="00BA48BF">
      <w:pPr>
        <w:jc w:val="both"/>
        <w:rPr>
          <w:rFonts w:ascii="Gill Sans MT" w:eastAsia="ヒラギノ角ゴ Pro W3" w:hAnsi="Gill Sans MT"/>
          <w:color w:val="000000"/>
          <w:sz w:val="20"/>
          <w:szCs w:val="20"/>
          <w:lang w:eastAsia="nl-NL"/>
        </w:rPr>
      </w:pPr>
    </w:p>
    <w:p w14:paraId="4FAF2404" w14:textId="5558BD07" w:rsidR="00841620" w:rsidRPr="00261739" w:rsidRDefault="0042196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Pour l</w:t>
      </w:r>
      <w:r w:rsidR="00841620" w:rsidRPr="00261739">
        <w:rPr>
          <w:rFonts w:ascii="Gill Sans MT" w:eastAsia="ヒラギノ角ゴ Pro W3" w:hAnsi="Gill Sans MT"/>
          <w:color w:val="000000"/>
          <w:sz w:val="20"/>
          <w:szCs w:val="20"/>
          <w:lang w:eastAsia="nl-NL"/>
        </w:rPr>
        <w:t xml:space="preserve">e dossier </w:t>
      </w:r>
      <w:r w:rsidR="003222C3">
        <w:rPr>
          <w:rFonts w:ascii="Gill Sans MT" w:eastAsia="ヒラギノ角ゴ Pro W3" w:hAnsi="Gill Sans MT"/>
          <w:color w:val="000000"/>
          <w:sz w:val="20"/>
          <w:szCs w:val="20"/>
          <w:lang w:eastAsia="nl-NL"/>
        </w:rPr>
        <w:t>AAAAAA</w:t>
      </w:r>
      <w:r w:rsidR="003222C3"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 xml:space="preserve">le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a bénéficié d’une prime Maribel S</w:t>
      </w:r>
      <w:r w:rsidR="00841620" w:rsidRPr="00261739">
        <w:rPr>
          <w:rFonts w:ascii="Gill Sans MT" w:eastAsia="ヒラギノ角ゴ Pro W3" w:hAnsi="Gill Sans MT"/>
          <w:color w:val="000000"/>
          <w:sz w:val="20"/>
          <w:szCs w:val="20"/>
          <w:lang w:eastAsia="nl-NL"/>
        </w:rPr>
        <w:t xml:space="preserve">ocial de 31.532 </w:t>
      </w:r>
      <w:r w:rsidRPr="00261739">
        <w:rPr>
          <w:rFonts w:ascii="Gill Sans MT" w:eastAsia="ヒラギノ角ゴ Pro W3" w:hAnsi="Gill Sans MT"/>
          <w:color w:val="000000"/>
          <w:sz w:val="20"/>
          <w:szCs w:val="20"/>
          <w:lang w:eastAsia="nl-NL"/>
        </w:rPr>
        <w:t>€.</w:t>
      </w:r>
    </w:p>
    <w:p w14:paraId="0D057B4F" w14:textId="77777777" w:rsidR="00841620" w:rsidRPr="00261739" w:rsidRDefault="00841620" w:rsidP="00BA48BF">
      <w:pPr>
        <w:jc w:val="both"/>
        <w:rPr>
          <w:rFonts w:ascii="Gill Sans MT" w:eastAsia="ヒラギノ角ゴ Pro W3" w:hAnsi="Gill Sans MT"/>
          <w:color w:val="000000"/>
          <w:sz w:val="20"/>
          <w:szCs w:val="20"/>
          <w:lang w:eastAsia="nl-NL"/>
        </w:rPr>
      </w:pPr>
    </w:p>
    <w:p w14:paraId="26582E9D" w14:textId="77777777" w:rsidR="00841620" w:rsidRPr="00261739" w:rsidRDefault="0042196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Recalcul :</w:t>
      </w:r>
    </w:p>
    <w:p w14:paraId="2000F742" w14:textId="77777777" w:rsidR="00841620" w:rsidRPr="00261739" w:rsidRDefault="00841620" w:rsidP="00BA48BF">
      <w:pPr>
        <w:jc w:val="both"/>
        <w:rPr>
          <w:rFonts w:ascii="Gill Sans MT" w:eastAsia="ヒラギノ角ゴ Pro W3" w:hAnsi="Gill Sans MT"/>
          <w:color w:val="000000"/>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1"/>
        <w:gridCol w:w="2130"/>
        <w:gridCol w:w="1246"/>
        <w:gridCol w:w="1420"/>
      </w:tblGrid>
      <w:tr w:rsidR="00841620" w:rsidRPr="00261739" w14:paraId="5EDE179A" w14:textId="77777777" w:rsidTr="000E49BF">
        <w:tc>
          <w:tcPr>
            <w:tcW w:w="2521" w:type="dxa"/>
            <w:shd w:val="clear" w:color="auto" w:fill="BFBFBF" w:themeFill="background1" w:themeFillShade="BF"/>
          </w:tcPr>
          <w:p w14:paraId="601A579F"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NOM</w:t>
            </w:r>
          </w:p>
        </w:tc>
        <w:tc>
          <w:tcPr>
            <w:tcW w:w="2130" w:type="dxa"/>
            <w:shd w:val="clear" w:color="auto" w:fill="BFBFBF" w:themeFill="background1" w:themeFillShade="BF"/>
          </w:tcPr>
          <w:p w14:paraId="6DA054E3"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246" w:type="dxa"/>
            <w:shd w:val="clear" w:color="auto" w:fill="BFBFBF" w:themeFill="background1" w:themeFillShade="BF"/>
          </w:tcPr>
          <w:p w14:paraId="3AE57869"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Fonds</w:t>
            </w:r>
          </w:p>
        </w:tc>
        <w:tc>
          <w:tcPr>
            <w:tcW w:w="1420" w:type="dxa"/>
            <w:shd w:val="clear" w:color="auto" w:fill="BFBFBF" w:themeFill="background1" w:themeFillShade="BF"/>
          </w:tcPr>
          <w:p w14:paraId="10491602" w14:textId="4858A017" w:rsidR="00841620" w:rsidRPr="00261739" w:rsidRDefault="003D2D10"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CPAS</w:t>
            </w:r>
          </w:p>
        </w:tc>
      </w:tr>
      <w:tr w:rsidR="00841620" w:rsidRPr="00261739" w14:paraId="1253F461" w14:textId="77777777" w:rsidTr="00421968">
        <w:tc>
          <w:tcPr>
            <w:tcW w:w="2521" w:type="dxa"/>
          </w:tcPr>
          <w:p w14:paraId="093C56BA"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2130" w:type="dxa"/>
          </w:tcPr>
          <w:p w14:paraId="6AD7C0A2"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246" w:type="dxa"/>
          </w:tcPr>
          <w:p w14:paraId="7206075A"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25%</w:t>
            </w:r>
          </w:p>
        </w:tc>
        <w:tc>
          <w:tcPr>
            <w:tcW w:w="1420" w:type="dxa"/>
          </w:tcPr>
          <w:p w14:paraId="6C54F550"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75%</w:t>
            </w:r>
          </w:p>
        </w:tc>
      </w:tr>
      <w:tr w:rsidR="00841620" w:rsidRPr="00261739" w14:paraId="4BF6A1AD" w14:textId="77777777" w:rsidTr="00421968">
        <w:tc>
          <w:tcPr>
            <w:tcW w:w="2521" w:type="dxa"/>
          </w:tcPr>
          <w:p w14:paraId="39D2D986" w14:textId="0B027770" w:rsidR="00841620" w:rsidRPr="00261739" w:rsidRDefault="003222C3"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AAAAAA</w:t>
            </w:r>
          </w:p>
        </w:tc>
        <w:tc>
          <w:tcPr>
            <w:tcW w:w="2130" w:type="dxa"/>
          </w:tcPr>
          <w:p w14:paraId="68EFAA91"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Coût salarial brut</w:t>
            </w:r>
          </w:p>
        </w:tc>
        <w:tc>
          <w:tcPr>
            <w:tcW w:w="1246" w:type="dxa"/>
          </w:tcPr>
          <w:p w14:paraId="4D6F620E"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13.000</w:t>
            </w:r>
            <w:r w:rsidR="00421968" w:rsidRPr="00261739">
              <w:rPr>
                <w:rFonts w:ascii="Gill Sans MT" w:eastAsia="ヒラギノ角ゴ Pro W3" w:hAnsi="Gill Sans MT"/>
                <w:color w:val="000000"/>
                <w:sz w:val="20"/>
                <w:szCs w:val="20"/>
                <w:lang w:eastAsia="nl-NL"/>
              </w:rPr>
              <w:t xml:space="preserve"> €</w:t>
            </w:r>
          </w:p>
        </w:tc>
        <w:tc>
          <w:tcPr>
            <w:tcW w:w="1420" w:type="dxa"/>
          </w:tcPr>
          <w:p w14:paraId="451183B5"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39.000</w:t>
            </w:r>
            <w:r w:rsidR="00421968" w:rsidRPr="00261739">
              <w:rPr>
                <w:rFonts w:ascii="Gill Sans MT" w:eastAsia="ヒラギノ角ゴ Pro W3" w:hAnsi="Gill Sans MT"/>
                <w:color w:val="000000"/>
                <w:sz w:val="20"/>
                <w:szCs w:val="20"/>
                <w:lang w:eastAsia="nl-NL"/>
              </w:rPr>
              <w:t xml:space="preserve"> €</w:t>
            </w:r>
          </w:p>
        </w:tc>
      </w:tr>
      <w:tr w:rsidR="00841620" w:rsidRPr="00261739" w14:paraId="1D330865" w14:textId="77777777" w:rsidTr="002B45D2">
        <w:tc>
          <w:tcPr>
            <w:tcW w:w="2521" w:type="dxa"/>
            <w:tcBorders>
              <w:bottom w:val="single" w:sz="4" w:space="0" w:color="auto"/>
            </w:tcBorders>
          </w:tcPr>
          <w:p w14:paraId="4FA54B67"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2130" w:type="dxa"/>
            <w:tcBorders>
              <w:bottom w:val="single" w:sz="4" w:space="0" w:color="auto"/>
            </w:tcBorders>
          </w:tcPr>
          <w:p w14:paraId="134A9B4B" w14:textId="77777777" w:rsidR="00841620" w:rsidRPr="00261739" w:rsidRDefault="0042196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Prime M</w:t>
            </w:r>
            <w:r w:rsidR="00841620" w:rsidRPr="00261739">
              <w:rPr>
                <w:rFonts w:ascii="Gill Sans MT" w:eastAsia="ヒラギノ角ゴ Pro W3" w:hAnsi="Gill Sans MT"/>
                <w:color w:val="000000"/>
                <w:sz w:val="20"/>
                <w:szCs w:val="20"/>
                <w:lang w:eastAsia="nl-NL"/>
              </w:rPr>
              <w:t>aribel social</w:t>
            </w:r>
          </w:p>
        </w:tc>
        <w:tc>
          <w:tcPr>
            <w:tcW w:w="1246" w:type="dxa"/>
            <w:tcBorders>
              <w:bottom w:val="single" w:sz="4" w:space="0" w:color="auto"/>
            </w:tcBorders>
          </w:tcPr>
          <w:p w14:paraId="30343CCD" w14:textId="77777777" w:rsidR="00841620" w:rsidRPr="00261739" w:rsidRDefault="00841620" w:rsidP="00BA48BF">
            <w:pPr>
              <w:jc w:val="both"/>
              <w:rPr>
                <w:rFonts w:ascii="Gill Sans MT" w:eastAsia="ヒラギノ角ゴ Pro W3" w:hAnsi="Gill Sans MT"/>
                <w:color w:val="000000"/>
                <w:sz w:val="20"/>
                <w:szCs w:val="20"/>
                <w:lang w:eastAsia="nl-NL"/>
              </w:rPr>
            </w:pPr>
          </w:p>
        </w:tc>
        <w:tc>
          <w:tcPr>
            <w:tcW w:w="1420" w:type="dxa"/>
            <w:tcBorders>
              <w:bottom w:val="single" w:sz="4" w:space="0" w:color="auto"/>
            </w:tcBorders>
          </w:tcPr>
          <w:p w14:paraId="5F0D52EC" w14:textId="77777777" w:rsidR="00841620" w:rsidRPr="00261739" w:rsidRDefault="00841620"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  31.532</w:t>
            </w:r>
            <w:r w:rsidR="00421968" w:rsidRPr="00261739">
              <w:rPr>
                <w:rFonts w:ascii="Gill Sans MT" w:eastAsia="ヒラギノ角ゴ Pro W3" w:hAnsi="Gill Sans MT"/>
                <w:color w:val="000000"/>
                <w:sz w:val="20"/>
                <w:szCs w:val="20"/>
                <w:lang w:eastAsia="nl-NL"/>
              </w:rPr>
              <w:t xml:space="preserve"> €</w:t>
            </w:r>
          </w:p>
        </w:tc>
      </w:tr>
      <w:tr w:rsidR="00841620" w:rsidRPr="00261739" w14:paraId="7C002694" w14:textId="77777777" w:rsidTr="002B45D2">
        <w:tc>
          <w:tcPr>
            <w:tcW w:w="2521" w:type="dxa"/>
            <w:shd w:val="clear" w:color="auto" w:fill="BFBFBF" w:themeFill="background1" w:themeFillShade="BF"/>
          </w:tcPr>
          <w:p w14:paraId="49D5CA4E" w14:textId="77777777" w:rsidR="00841620" w:rsidRPr="00261739" w:rsidRDefault="00841620" w:rsidP="00BA48BF">
            <w:pPr>
              <w:jc w:val="both"/>
              <w:rPr>
                <w:rFonts w:ascii="Gill Sans MT" w:eastAsia="ヒラギノ角ゴ Pro W3" w:hAnsi="Gill Sans MT"/>
                <w:b/>
                <w:color w:val="000000"/>
                <w:sz w:val="20"/>
                <w:szCs w:val="20"/>
                <w:lang w:eastAsia="nl-NL"/>
              </w:rPr>
            </w:pPr>
          </w:p>
        </w:tc>
        <w:tc>
          <w:tcPr>
            <w:tcW w:w="2130" w:type="dxa"/>
            <w:shd w:val="clear" w:color="auto" w:fill="BFBFBF" w:themeFill="background1" w:themeFillShade="BF"/>
          </w:tcPr>
          <w:p w14:paraId="29BEF458" w14:textId="77777777" w:rsidR="00841620" w:rsidRPr="00261739" w:rsidRDefault="00841620"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Total</w:t>
            </w:r>
          </w:p>
        </w:tc>
        <w:tc>
          <w:tcPr>
            <w:tcW w:w="1246" w:type="dxa"/>
            <w:shd w:val="clear" w:color="auto" w:fill="BFBFBF" w:themeFill="background1" w:themeFillShade="BF"/>
          </w:tcPr>
          <w:p w14:paraId="1DB09DED" w14:textId="77777777" w:rsidR="00841620" w:rsidRPr="00261739" w:rsidRDefault="00841620"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13.000</w:t>
            </w:r>
            <w:r w:rsidR="00421968" w:rsidRPr="00261739">
              <w:rPr>
                <w:rFonts w:ascii="Gill Sans MT" w:eastAsia="ヒラギノ角ゴ Pro W3" w:hAnsi="Gill Sans MT"/>
                <w:b/>
                <w:color w:val="000000"/>
                <w:sz w:val="20"/>
                <w:szCs w:val="20"/>
                <w:lang w:eastAsia="nl-NL"/>
              </w:rPr>
              <w:t xml:space="preserve"> €</w:t>
            </w:r>
          </w:p>
        </w:tc>
        <w:tc>
          <w:tcPr>
            <w:tcW w:w="1420" w:type="dxa"/>
            <w:shd w:val="clear" w:color="auto" w:fill="BFBFBF" w:themeFill="background1" w:themeFillShade="BF"/>
          </w:tcPr>
          <w:p w14:paraId="1BA74B4A" w14:textId="77777777" w:rsidR="00841620" w:rsidRPr="00261739" w:rsidRDefault="00421968" w:rsidP="00BA48BF">
            <w:pPr>
              <w:jc w:val="both"/>
              <w:rPr>
                <w:rFonts w:ascii="Gill Sans MT" w:eastAsia="ヒラギノ角ゴ Pro W3" w:hAnsi="Gill Sans MT"/>
                <w:b/>
                <w:color w:val="000000"/>
                <w:sz w:val="20"/>
                <w:szCs w:val="20"/>
                <w:lang w:eastAsia="nl-NL"/>
              </w:rPr>
            </w:pPr>
            <w:r w:rsidRPr="00261739">
              <w:rPr>
                <w:rFonts w:ascii="Gill Sans MT" w:eastAsia="ヒラギノ角ゴ Pro W3" w:hAnsi="Gill Sans MT"/>
                <w:b/>
                <w:color w:val="000000"/>
                <w:sz w:val="20"/>
                <w:szCs w:val="20"/>
                <w:lang w:eastAsia="nl-NL"/>
              </w:rPr>
              <w:t>7 468 €</w:t>
            </w:r>
          </w:p>
        </w:tc>
      </w:tr>
    </w:tbl>
    <w:p w14:paraId="2CD4EDA8" w14:textId="77777777" w:rsidR="00841620" w:rsidRPr="00261739" w:rsidRDefault="00841620" w:rsidP="00BA48BF">
      <w:pPr>
        <w:jc w:val="both"/>
        <w:rPr>
          <w:rFonts w:ascii="Gill Sans MT" w:eastAsia="ヒラギノ角ゴ Pro W3" w:hAnsi="Gill Sans MT"/>
          <w:color w:val="000000"/>
          <w:sz w:val="20"/>
          <w:szCs w:val="20"/>
          <w:lang w:eastAsia="nl-NL"/>
        </w:rPr>
      </w:pPr>
    </w:p>
    <w:p w14:paraId="7FAE2377" w14:textId="78ACB86F" w:rsidR="00421968" w:rsidRPr="00261739" w:rsidRDefault="0042196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La prime Maribel S</w:t>
      </w:r>
      <w:r w:rsidR="00841620" w:rsidRPr="00261739">
        <w:rPr>
          <w:rFonts w:ascii="Gill Sans MT" w:eastAsia="ヒラギノ角ゴ Pro W3" w:hAnsi="Gill Sans MT"/>
          <w:color w:val="000000"/>
          <w:sz w:val="20"/>
          <w:szCs w:val="20"/>
          <w:lang w:eastAsia="nl-NL"/>
        </w:rPr>
        <w:t>ocial n’a pas d’influence sur le coût salarial du Fonds</w:t>
      </w:r>
      <w:r w:rsidRPr="00261739">
        <w:rPr>
          <w:rFonts w:ascii="Gill Sans MT" w:eastAsia="ヒラギノ角ゴ Pro W3" w:hAnsi="Gill Sans MT"/>
          <w:color w:val="000000"/>
          <w:sz w:val="20"/>
          <w:szCs w:val="20"/>
          <w:lang w:eastAsia="nl-NL"/>
        </w:rPr>
        <w:t xml:space="preserve"> puisque déduction faite de cette prime, </w:t>
      </w:r>
      <w:r w:rsidR="002B45D2"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 xml:space="preserve">7 468 € de salaire reste à charge du </w:t>
      </w:r>
      <w:r w:rsidR="003D2D10">
        <w:rPr>
          <w:rFonts w:ascii="Gill Sans MT" w:eastAsia="ヒラギノ角ゴ Pro W3" w:hAnsi="Gill Sans MT"/>
          <w:color w:val="000000"/>
          <w:sz w:val="20"/>
          <w:szCs w:val="20"/>
          <w:lang w:eastAsia="nl-NL"/>
        </w:rPr>
        <w:t>CPAS</w:t>
      </w:r>
      <w:r w:rsidR="00841620" w:rsidRPr="00261739">
        <w:rPr>
          <w:rFonts w:ascii="Gill Sans MT" w:eastAsia="ヒラギノ角ゴ Pro W3" w:hAnsi="Gill Sans MT"/>
          <w:color w:val="000000"/>
          <w:sz w:val="20"/>
          <w:szCs w:val="20"/>
          <w:lang w:eastAsia="nl-NL"/>
        </w:rPr>
        <w:t xml:space="preserve">. </w:t>
      </w:r>
    </w:p>
    <w:p w14:paraId="593B0680" w14:textId="6CC95952" w:rsidR="000421E3" w:rsidRPr="00261739" w:rsidRDefault="0042196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w:t>
      </w:r>
      <w:r w:rsidR="00841620" w:rsidRPr="00261739">
        <w:rPr>
          <w:rFonts w:ascii="Gill Sans MT" w:eastAsia="ヒラギノ角ゴ Pro W3" w:hAnsi="Gill Sans MT"/>
          <w:color w:val="000000"/>
          <w:sz w:val="20"/>
          <w:szCs w:val="20"/>
          <w:lang w:eastAsia="nl-NL"/>
        </w:rPr>
        <w:t>e montant</w:t>
      </w:r>
      <w:r w:rsidRPr="00261739">
        <w:rPr>
          <w:rFonts w:ascii="Gill Sans MT" w:eastAsia="ヒラギノ角ゴ Pro W3" w:hAnsi="Gill Sans MT"/>
          <w:color w:val="000000"/>
          <w:sz w:val="20"/>
          <w:szCs w:val="20"/>
          <w:lang w:eastAsia="nl-NL"/>
        </w:rPr>
        <w:t xml:space="preserve"> accepté pour le fonds</w:t>
      </w:r>
      <w:r w:rsidR="00841620" w:rsidRPr="00261739">
        <w:rPr>
          <w:rFonts w:ascii="Gill Sans MT" w:eastAsia="ヒラギノ角ゴ Pro W3" w:hAnsi="Gill Sans MT"/>
          <w:color w:val="000000"/>
          <w:sz w:val="20"/>
          <w:szCs w:val="20"/>
          <w:lang w:eastAsia="nl-NL"/>
        </w:rPr>
        <w:t xml:space="preserve"> s’élève </w:t>
      </w:r>
      <w:r w:rsidRPr="00261739">
        <w:rPr>
          <w:rFonts w:ascii="Gill Sans MT" w:eastAsia="ヒラギノ角ゴ Pro W3" w:hAnsi="Gill Sans MT"/>
          <w:color w:val="000000"/>
          <w:sz w:val="20"/>
          <w:szCs w:val="20"/>
          <w:lang w:eastAsia="nl-NL"/>
        </w:rPr>
        <w:t xml:space="preserve">toujours </w:t>
      </w:r>
      <w:r w:rsidR="00841620" w:rsidRPr="00261739">
        <w:rPr>
          <w:rFonts w:ascii="Gill Sans MT" w:eastAsia="ヒラギノ角ゴ Pro W3" w:hAnsi="Gill Sans MT"/>
          <w:color w:val="000000"/>
          <w:sz w:val="20"/>
          <w:szCs w:val="20"/>
          <w:lang w:eastAsia="nl-NL"/>
        </w:rPr>
        <w:t xml:space="preserve">à 13.000 </w:t>
      </w:r>
      <w:r w:rsidRPr="00261739">
        <w:rPr>
          <w:rFonts w:ascii="Gill Sans MT" w:eastAsia="ヒラギノ角ゴ Pro W3" w:hAnsi="Gill Sans MT"/>
          <w:color w:val="000000"/>
          <w:sz w:val="20"/>
          <w:szCs w:val="20"/>
          <w:lang w:eastAsia="nl-NL"/>
        </w:rPr>
        <w:t>€</w:t>
      </w:r>
    </w:p>
    <w:p w14:paraId="48753D9B" w14:textId="77777777" w:rsidR="000421E3" w:rsidRPr="00261739" w:rsidRDefault="000421E3" w:rsidP="00BA48BF">
      <w:pPr>
        <w:jc w:val="both"/>
        <w:rPr>
          <w:rFonts w:ascii="Gill Sans MT" w:eastAsia="ヒラギノ角ゴ Pro W3" w:hAnsi="Gill Sans MT"/>
          <w:color w:val="000000"/>
          <w:sz w:val="20"/>
          <w:szCs w:val="20"/>
          <w:lang w:eastAsia="nl-NL"/>
        </w:rPr>
      </w:pPr>
    </w:p>
    <w:p w14:paraId="54C94CBB" w14:textId="77777777" w:rsidR="000421E3" w:rsidRPr="00261739" w:rsidRDefault="000421E3" w:rsidP="00BA48BF">
      <w:pPr>
        <w:jc w:val="both"/>
        <w:rPr>
          <w:rFonts w:ascii="Gill Sans MT" w:eastAsia="ヒラギノ角ゴ Pro W3" w:hAnsi="Gill Sans MT"/>
          <w:color w:val="000000"/>
          <w:sz w:val="20"/>
          <w:szCs w:val="20"/>
          <w:lang w:eastAsia="nl-NL"/>
        </w:rPr>
      </w:pPr>
    </w:p>
    <w:p w14:paraId="49919194" w14:textId="77777777" w:rsidR="000421E3" w:rsidRPr="00261739" w:rsidRDefault="000421E3" w:rsidP="00BA48BF">
      <w:pPr>
        <w:jc w:val="both"/>
        <w:rPr>
          <w:rFonts w:ascii="Gill Sans MT" w:eastAsia="ヒラギノ角ゴ Pro W3" w:hAnsi="Gill Sans MT"/>
          <w:color w:val="000000"/>
          <w:sz w:val="20"/>
          <w:szCs w:val="20"/>
          <w:lang w:eastAsia="nl-NL"/>
        </w:rPr>
      </w:pPr>
    </w:p>
    <w:p w14:paraId="708AA6F7" w14:textId="77777777" w:rsidR="000421E3" w:rsidRPr="00261739" w:rsidRDefault="000421E3" w:rsidP="00BA48BF">
      <w:pPr>
        <w:jc w:val="both"/>
        <w:rPr>
          <w:rFonts w:ascii="Gill Sans MT" w:eastAsia="ヒラギノ角ゴ Pro W3" w:hAnsi="Gill Sans MT"/>
          <w:color w:val="000000"/>
          <w:sz w:val="20"/>
          <w:szCs w:val="20"/>
          <w:lang w:eastAsia="nl-NL"/>
        </w:rPr>
      </w:pPr>
    </w:p>
    <w:p w14:paraId="12344785" w14:textId="77777777" w:rsidR="002B45D2" w:rsidRPr="00261739" w:rsidRDefault="002B45D2" w:rsidP="00BA48BF">
      <w:pPr>
        <w:jc w:val="both"/>
        <w:rPr>
          <w:rFonts w:ascii="Gill Sans MT" w:eastAsia="ヒラギノ角ゴ Pro W3" w:hAnsi="Gill Sans MT"/>
          <w:color w:val="000000"/>
          <w:sz w:val="20"/>
          <w:szCs w:val="20"/>
          <w:lang w:eastAsia="nl-NL"/>
        </w:rPr>
      </w:pPr>
    </w:p>
    <w:p w14:paraId="7AA88178" w14:textId="77777777" w:rsidR="002B45D2" w:rsidRPr="00261739" w:rsidRDefault="002B45D2" w:rsidP="00BA48BF">
      <w:pPr>
        <w:jc w:val="both"/>
        <w:rPr>
          <w:rFonts w:ascii="Gill Sans MT" w:eastAsia="ヒラギノ角ゴ Pro W3" w:hAnsi="Gill Sans MT"/>
          <w:color w:val="000000"/>
          <w:sz w:val="20"/>
          <w:szCs w:val="20"/>
          <w:lang w:eastAsia="nl-NL"/>
        </w:rPr>
      </w:pPr>
    </w:p>
    <w:p w14:paraId="2D7BD5BA" w14:textId="77777777" w:rsidR="002B45D2" w:rsidRPr="00261739" w:rsidRDefault="002B45D2" w:rsidP="00BA48BF">
      <w:pPr>
        <w:jc w:val="both"/>
        <w:rPr>
          <w:rFonts w:ascii="Gill Sans MT" w:eastAsia="ヒラギノ角ゴ Pro W3" w:hAnsi="Gill Sans MT"/>
          <w:color w:val="000000"/>
          <w:sz w:val="20"/>
          <w:szCs w:val="20"/>
          <w:lang w:eastAsia="nl-NL"/>
        </w:rPr>
      </w:pPr>
    </w:p>
    <w:p w14:paraId="02C3013D" w14:textId="77777777" w:rsidR="002B45D2" w:rsidRPr="00261739" w:rsidRDefault="002B45D2" w:rsidP="00BA48BF">
      <w:pPr>
        <w:jc w:val="both"/>
        <w:rPr>
          <w:rFonts w:ascii="Gill Sans MT" w:eastAsia="ヒラギノ角ゴ Pro W3" w:hAnsi="Gill Sans MT"/>
          <w:color w:val="000000"/>
          <w:sz w:val="20"/>
          <w:szCs w:val="20"/>
          <w:lang w:eastAsia="nl-NL"/>
        </w:rPr>
      </w:pPr>
    </w:p>
    <w:p w14:paraId="0E132B46" w14:textId="77777777" w:rsidR="002B45D2" w:rsidRPr="00261739" w:rsidRDefault="002B45D2" w:rsidP="00BA48BF">
      <w:pPr>
        <w:jc w:val="both"/>
        <w:rPr>
          <w:rFonts w:ascii="Gill Sans MT" w:eastAsia="ヒラギノ角ゴ Pro W3" w:hAnsi="Gill Sans MT"/>
          <w:color w:val="000000"/>
          <w:sz w:val="20"/>
          <w:szCs w:val="20"/>
          <w:lang w:eastAsia="nl-NL"/>
        </w:rPr>
      </w:pPr>
    </w:p>
    <w:p w14:paraId="106FD30F" w14:textId="77777777" w:rsidR="002B45D2" w:rsidRDefault="002B45D2" w:rsidP="00BA48BF">
      <w:pPr>
        <w:jc w:val="both"/>
        <w:rPr>
          <w:rFonts w:ascii="Gill Sans MT" w:eastAsia="ヒラギノ角ゴ Pro W3" w:hAnsi="Gill Sans MT"/>
          <w:color w:val="000000"/>
          <w:sz w:val="20"/>
          <w:szCs w:val="20"/>
          <w:lang w:eastAsia="nl-NL"/>
        </w:rPr>
      </w:pPr>
    </w:p>
    <w:p w14:paraId="75CAD858" w14:textId="77777777" w:rsidR="00717C1B" w:rsidRPr="00261739" w:rsidRDefault="00717C1B" w:rsidP="00BA48BF">
      <w:pPr>
        <w:jc w:val="both"/>
        <w:rPr>
          <w:rFonts w:ascii="Gill Sans MT" w:eastAsia="ヒラギノ角ゴ Pro W3" w:hAnsi="Gill Sans MT"/>
          <w:color w:val="000000"/>
          <w:sz w:val="20"/>
          <w:szCs w:val="20"/>
          <w:lang w:eastAsia="nl-NL"/>
        </w:rPr>
      </w:pPr>
    </w:p>
    <w:p w14:paraId="2D009A87" w14:textId="77777777" w:rsidR="000421E3" w:rsidRPr="00261739" w:rsidRDefault="000421E3" w:rsidP="00BA48BF">
      <w:pPr>
        <w:jc w:val="both"/>
        <w:rPr>
          <w:rFonts w:ascii="Gill Sans MT" w:eastAsia="ヒラギノ角ゴ Pro W3" w:hAnsi="Gill Sans MT"/>
          <w:color w:val="000000"/>
          <w:sz w:val="20"/>
          <w:szCs w:val="20"/>
          <w:lang w:eastAsia="nl-NL"/>
        </w:rPr>
      </w:pPr>
    </w:p>
    <w:p w14:paraId="442AE6DA" w14:textId="77777777" w:rsidR="000421E3" w:rsidRPr="00261739" w:rsidRDefault="000421E3" w:rsidP="00BA48BF">
      <w:pPr>
        <w:pStyle w:val="Titre2"/>
        <w:numPr>
          <w:ilvl w:val="0"/>
          <w:numId w:val="43"/>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eastAsia="fr-FR"/>
        </w:rPr>
      </w:pPr>
      <w:r w:rsidRPr="00261739">
        <w:rPr>
          <w:rFonts w:ascii="Gill Sans MT" w:hAnsi="Gill Sans MT"/>
          <w:b w:val="0"/>
          <w:sz w:val="40"/>
          <w:szCs w:val="40"/>
          <w:u w:val="none"/>
          <w:lang w:eastAsia="fr-FR"/>
        </w:rPr>
        <w:t xml:space="preserve">Contrôle du </w:t>
      </w:r>
      <w:r w:rsidR="00E415A2" w:rsidRPr="00261739">
        <w:rPr>
          <w:rFonts w:ascii="Gill Sans MT" w:hAnsi="Gill Sans MT"/>
          <w:b w:val="0"/>
          <w:sz w:val="40"/>
          <w:szCs w:val="40"/>
          <w:u w:val="none"/>
          <w:lang w:val="fr-FR" w:eastAsia="fr-FR"/>
        </w:rPr>
        <w:t xml:space="preserve">fonds </w:t>
      </w:r>
      <w:r w:rsidR="002D6A3E" w:rsidRPr="00261739">
        <w:rPr>
          <w:rFonts w:ascii="Gill Sans MT" w:hAnsi="Gill Sans MT"/>
          <w:b w:val="0"/>
          <w:sz w:val="40"/>
          <w:szCs w:val="40"/>
          <w:u w:val="none"/>
          <w:lang w:val="fr-FR" w:eastAsia="fr-FR"/>
        </w:rPr>
        <w:t>d’activation</w:t>
      </w:r>
      <w:r w:rsidR="00E415A2" w:rsidRPr="00261739">
        <w:rPr>
          <w:rFonts w:ascii="Gill Sans MT" w:hAnsi="Gill Sans MT"/>
          <w:b w:val="0"/>
          <w:sz w:val="40"/>
          <w:szCs w:val="40"/>
          <w:u w:val="none"/>
          <w:lang w:val="fr-FR" w:eastAsia="fr-FR"/>
        </w:rPr>
        <w:t xml:space="preserve"> sociale   </w:t>
      </w:r>
    </w:p>
    <w:p w14:paraId="3CE70F23" w14:textId="77777777" w:rsidR="000421E3" w:rsidRPr="00261739" w:rsidRDefault="000421E3" w:rsidP="00BA48BF">
      <w:pPr>
        <w:ind w:left="360"/>
        <w:jc w:val="both"/>
        <w:rPr>
          <w:rFonts w:ascii="Gill Sans MT" w:hAnsi="Gill Sans MT"/>
          <w:sz w:val="28"/>
          <w:szCs w:val="28"/>
        </w:rPr>
      </w:pPr>
    </w:p>
    <w:p w14:paraId="073C98AC" w14:textId="77777777" w:rsidR="00E415A2" w:rsidRPr="00261739" w:rsidRDefault="00E415A2" w:rsidP="00BA48BF">
      <w:pPr>
        <w:jc w:val="both"/>
        <w:rPr>
          <w:rFonts w:ascii="Gill Sans MT" w:hAnsi="Gill Sans MT"/>
          <w:b/>
          <w:sz w:val="20"/>
          <w:szCs w:val="20"/>
        </w:rPr>
      </w:pPr>
      <w:r w:rsidRPr="00261739">
        <w:rPr>
          <w:rFonts w:ascii="Gill Sans MT" w:hAnsi="Gill Sans MT"/>
          <w:b/>
          <w:sz w:val="20"/>
          <w:szCs w:val="20"/>
        </w:rPr>
        <w:t>Objectif du contrôle </w:t>
      </w:r>
    </w:p>
    <w:p w14:paraId="3AB9A1A0" w14:textId="77777777" w:rsidR="00E415A2" w:rsidRPr="00261739" w:rsidRDefault="00E415A2" w:rsidP="00BA48BF">
      <w:pPr>
        <w:ind w:left="360"/>
        <w:jc w:val="both"/>
        <w:rPr>
          <w:rFonts w:ascii="Gill Sans MT" w:hAnsi="Gill Sans MT"/>
          <w:sz w:val="20"/>
          <w:szCs w:val="20"/>
        </w:rPr>
      </w:pPr>
    </w:p>
    <w:p w14:paraId="7E7A583B" w14:textId="77777777" w:rsidR="00E415A2" w:rsidRPr="00261739" w:rsidRDefault="00E415A2" w:rsidP="00BA48BF">
      <w:pPr>
        <w:jc w:val="both"/>
        <w:rPr>
          <w:rFonts w:ascii="Gill Sans MT" w:hAnsi="Gill Sans MT"/>
          <w:sz w:val="20"/>
          <w:szCs w:val="20"/>
        </w:rPr>
      </w:pPr>
      <w:r w:rsidRPr="00261739">
        <w:rPr>
          <w:rFonts w:ascii="Gill Sans MT" w:hAnsi="Gill Sans MT"/>
          <w:sz w:val="20"/>
          <w:szCs w:val="20"/>
        </w:rPr>
        <w:t>L’objectif du contrôle est de vérifier l’utilisation complète et conforme à la législation du fonds, tant dans la diversité des activités déclarées que du public-cible.</w:t>
      </w:r>
    </w:p>
    <w:p w14:paraId="3697B8DC" w14:textId="77777777" w:rsidR="006C7FAC" w:rsidRPr="00261739" w:rsidRDefault="006C7FAC" w:rsidP="00BA48BF">
      <w:pPr>
        <w:jc w:val="both"/>
        <w:rPr>
          <w:rFonts w:ascii="Gill Sans MT" w:hAnsi="Gill Sans MT"/>
          <w:sz w:val="20"/>
          <w:szCs w:val="20"/>
        </w:rPr>
      </w:pPr>
      <w:r w:rsidRPr="00261739">
        <w:rPr>
          <w:rFonts w:ascii="Gill Sans MT" w:hAnsi="Gill Sans MT"/>
          <w:sz w:val="20"/>
          <w:szCs w:val="20"/>
        </w:rPr>
        <w:t>L’inspection est réalisée à 3 niveaux :</w:t>
      </w:r>
    </w:p>
    <w:p w14:paraId="759B9946" w14:textId="77777777" w:rsidR="006C7FAC" w:rsidRPr="00261739" w:rsidRDefault="006C7FAC" w:rsidP="00BA48BF">
      <w:pPr>
        <w:ind w:left="360"/>
        <w:jc w:val="both"/>
        <w:rPr>
          <w:rFonts w:ascii="Gill Sans MT" w:hAnsi="Gill Sans MT"/>
          <w:sz w:val="20"/>
          <w:szCs w:val="20"/>
        </w:rPr>
      </w:pPr>
    </w:p>
    <w:p w14:paraId="6D540BF6" w14:textId="77777777" w:rsidR="006C7FAC" w:rsidRPr="00261739" w:rsidRDefault="006C7FAC" w:rsidP="00BA48BF">
      <w:pPr>
        <w:ind w:left="360"/>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 xml:space="preserve">la vérification du droit et de la procédure ; </w:t>
      </w:r>
    </w:p>
    <w:p w14:paraId="4C5BCE2F" w14:textId="77777777" w:rsidR="006C7FAC" w:rsidRPr="00261739" w:rsidRDefault="006C7FAC" w:rsidP="00BA48BF">
      <w:pPr>
        <w:ind w:left="360"/>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Le contrôle comptable et des pièces justificatives (pour les mesures générales et la mesure spécifique à la pauvreté infantile) ;</w:t>
      </w:r>
    </w:p>
    <w:p w14:paraId="7901B79D" w14:textId="77777777" w:rsidR="00E415A2" w:rsidRPr="00261739" w:rsidRDefault="006C7FAC" w:rsidP="00BA48BF">
      <w:pPr>
        <w:ind w:left="360"/>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Le contrôle d’un échantillon de chaque type d’activités.</w:t>
      </w:r>
    </w:p>
    <w:p w14:paraId="51EDFA5F" w14:textId="77777777" w:rsidR="00E415A2" w:rsidRPr="00261739" w:rsidRDefault="00E415A2" w:rsidP="00BA48BF">
      <w:pPr>
        <w:ind w:left="360"/>
        <w:jc w:val="both"/>
        <w:rPr>
          <w:rFonts w:ascii="Gill Sans MT" w:hAnsi="Gill Sans MT"/>
          <w:sz w:val="28"/>
          <w:szCs w:val="28"/>
        </w:rPr>
      </w:pPr>
    </w:p>
    <w:p w14:paraId="31AADD90" w14:textId="77777777" w:rsidR="000421E3" w:rsidRPr="00261739" w:rsidRDefault="00A97B02" w:rsidP="00BA48BF">
      <w:pPr>
        <w:pStyle w:val="Paragraphedeliste"/>
        <w:numPr>
          <w:ilvl w:val="1"/>
          <w:numId w:val="3"/>
        </w:numPr>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t>Contrôle</w:t>
      </w:r>
      <w:r w:rsidR="000421E3" w:rsidRPr="00261739">
        <w:rPr>
          <w:rFonts w:ascii="Gill Sans MT" w:eastAsia="ヒラギノ角ゴ Pro W3" w:hAnsi="Gill Sans MT"/>
          <w:color w:val="000000"/>
          <w:sz w:val="32"/>
          <w:szCs w:val="32"/>
          <w:u w:val="single"/>
          <w:lang w:eastAsia="nl-NL"/>
        </w:rPr>
        <w:t xml:space="preserve"> du droit et de la procédure</w:t>
      </w:r>
    </w:p>
    <w:p w14:paraId="0302A8FE" w14:textId="77777777" w:rsidR="00E415A2" w:rsidRPr="00261739" w:rsidRDefault="00E415A2" w:rsidP="00BA48BF">
      <w:pPr>
        <w:jc w:val="both"/>
        <w:rPr>
          <w:rFonts w:ascii="Gill Sans MT" w:eastAsia="ヒラギノ角ゴ Pro W3" w:hAnsi="Gill Sans MT"/>
          <w:color w:val="000000"/>
          <w:sz w:val="32"/>
          <w:szCs w:val="32"/>
          <w:u w:val="single"/>
          <w:lang w:eastAsia="nl-NL"/>
        </w:rPr>
      </w:pPr>
    </w:p>
    <w:p w14:paraId="1819DD49" w14:textId="77777777" w:rsidR="00E415A2" w:rsidRPr="00261739" w:rsidRDefault="00E415A2" w:rsidP="00BA48BF">
      <w:pPr>
        <w:jc w:val="both"/>
        <w:rPr>
          <w:rFonts w:ascii="Gill Sans MT" w:hAnsi="Gill Sans MT"/>
          <w:sz w:val="20"/>
          <w:szCs w:val="20"/>
        </w:rPr>
      </w:pPr>
      <w:r w:rsidRPr="00261739">
        <w:rPr>
          <w:rFonts w:ascii="Gill Sans MT" w:hAnsi="Gill Sans MT"/>
          <w:sz w:val="20"/>
          <w:szCs w:val="20"/>
        </w:rPr>
        <w:t>Les éléments suivants doivent être vérifiés :</w:t>
      </w:r>
    </w:p>
    <w:p w14:paraId="334AF82A" w14:textId="77777777" w:rsidR="00E415A2" w:rsidRPr="00261739" w:rsidRDefault="00E415A2" w:rsidP="00BA48BF">
      <w:pPr>
        <w:ind w:left="360"/>
        <w:jc w:val="both"/>
        <w:rPr>
          <w:rFonts w:ascii="Gill Sans MT" w:hAnsi="Gill Sans MT"/>
          <w:sz w:val="20"/>
          <w:szCs w:val="20"/>
        </w:rPr>
      </w:pPr>
    </w:p>
    <w:p w14:paraId="5E1F280A" w14:textId="77777777" w:rsidR="00E415A2" w:rsidRPr="00261739" w:rsidRDefault="00E415A2" w:rsidP="00BA48BF">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 xml:space="preserve">Les types de projets développés </w:t>
      </w:r>
      <w:r w:rsidRPr="00261739">
        <w:rPr>
          <w:rFonts w:ascii="Gill Sans MT" w:hAnsi="Gill Sans MT"/>
          <w:sz w:val="20"/>
          <w:szCs w:val="20"/>
        </w:rPr>
        <w:sym w:font="Wingdings" w:char="F0E0"/>
      </w:r>
      <w:r w:rsidRPr="00261739">
        <w:rPr>
          <w:rFonts w:ascii="Gill Sans MT" w:hAnsi="Gill Sans MT"/>
          <w:sz w:val="20"/>
          <w:szCs w:val="20"/>
        </w:rPr>
        <w:t xml:space="preserve">  quelles sont les finalités sociales et culturelles des initiatives développées et des manifestations organisées pour les groupes cibles ?</w:t>
      </w:r>
    </w:p>
    <w:p w14:paraId="6C4FFE18" w14:textId="77777777" w:rsidR="00E415A2" w:rsidRPr="00261739" w:rsidRDefault="00E415A2" w:rsidP="00BA48BF">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Groupes cibles déterminés ?</w:t>
      </w:r>
    </w:p>
    <w:p w14:paraId="53D3BF3A" w14:textId="77777777" w:rsidR="00E415A2" w:rsidRPr="00261739" w:rsidRDefault="00E415A2" w:rsidP="00BA48BF">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Une participation financière des bénéficiaires est-elle prévue ?</w:t>
      </w:r>
    </w:p>
    <w:p w14:paraId="7D5BEC1C" w14:textId="77777777" w:rsidR="00E415A2" w:rsidRPr="00261739" w:rsidRDefault="00E415A2" w:rsidP="00BA48BF">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Des règles quant aux montants d’intervention et quant aux nombres d’interventions par bénéficiaires ont-elles été fixées ?</w:t>
      </w:r>
    </w:p>
    <w:p w14:paraId="4A7DD86B" w14:textId="77777777" w:rsidR="00E415A2" w:rsidRPr="00261739" w:rsidRDefault="00E415A2" w:rsidP="00BA48BF">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Procédures suivies pour les interventions individuelles ainsi que dans des activités collectives ?</w:t>
      </w:r>
    </w:p>
    <w:p w14:paraId="58E47097" w14:textId="77777777" w:rsidR="00E415A2" w:rsidRPr="00261739" w:rsidRDefault="00E415A2" w:rsidP="00BA48BF">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 xml:space="preserve">Les conventions éventuelles avec des partenaires extérieurs </w:t>
      </w:r>
    </w:p>
    <w:p w14:paraId="4EC02406" w14:textId="152C75BC" w:rsidR="00E415A2" w:rsidRPr="00261739" w:rsidRDefault="00E415A2" w:rsidP="00BA48BF">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 xml:space="preserve">Les frais de gestion : </w:t>
      </w:r>
      <w:r w:rsidRPr="00261739">
        <w:rPr>
          <w:rFonts w:ascii="Gill Sans MT" w:hAnsi="Gill Sans MT"/>
          <w:sz w:val="20"/>
          <w:szCs w:val="20"/>
        </w:rPr>
        <w:tab/>
        <w:t xml:space="preserve">a) du </w:t>
      </w:r>
      <w:r w:rsidR="003D2D10">
        <w:rPr>
          <w:rFonts w:ascii="Gill Sans MT" w:hAnsi="Gill Sans MT"/>
          <w:sz w:val="20"/>
          <w:szCs w:val="20"/>
        </w:rPr>
        <w:t>CPAS</w:t>
      </w:r>
      <w:r w:rsidRPr="00261739">
        <w:rPr>
          <w:rFonts w:ascii="Gill Sans MT" w:hAnsi="Gill Sans MT"/>
          <w:sz w:val="20"/>
          <w:szCs w:val="20"/>
        </w:rPr>
        <w:t xml:space="preserve"> </w:t>
      </w:r>
    </w:p>
    <w:p w14:paraId="3C32EBD9" w14:textId="77777777" w:rsidR="00E415A2" w:rsidRPr="00261739" w:rsidRDefault="00E415A2" w:rsidP="00BA48BF">
      <w:pPr>
        <w:ind w:left="360"/>
        <w:jc w:val="both"/>
        <w:rPr>
          <w:rFonts w:ascii="Gill Sans MT" w:hAnsi="Gill Sans MT"/>
          <w:sz w:val="20"/>
          <w:szCs w:val="20"/>
        </w:rPr>
      </w:pPr>
      <w:r w:rsidRPr="00261739">
        <w:rPr>
          <w:rFonts w:ascii="Gill Sans MT" w:hAnsi="Gill Sans MT"/>
          <w:sz w:val="20"/>
          <w:szCs w:val="20"/>
        </w:rPr>
        <w:t xml:space="preserve">          </w:t>
      </w:r>
      <w:r w:rsidRPr="00261739">
        <w:rPr>
          <w:rFonts w:ascii="Gill Sans MT" w:hAnsi="Gill Sans MT"/>
          <w:sz w:val="20"/>
          <w:szCs w:val="20"/>
        </w:rPr>
        <w:tab/>
      </w:r>
      <w:r w:rsidRPr="00261739">
        <w:rPr>
          <w:rFonts w:ascii="Gill Sans MT" w:hAnsi="Gill Sans MT"/>
          <w:sz w:val="20"/>
          <w:szCs w:val="20"/>
        </w:rPr>
        <w:tab/>
      </w:r>
      <w:r w:rsidRPr="00261739">
        <w:rPr>
          <w:rFonts w:ascii="Gill Sans MT" w:hAnsi="Gill Sans MT"/>
          <w:sz w:val="20"/>
          <w:szCs w:val="20"/>
        </w:rPr>
        <w:tab/>
        <w:t xml:space="preserve">b) du partenaire éventuel </w:t>
      </w:r>
    </w:p>
    <w:p w14:paraId="088EAC5E" w14:textId="77777777" w:rsidR="00E415A2" w:rsidRPr="00261739" w:rsidRDefault="00E415A2" w:rsidP="00BA48BF">
      <w:pPr>
        <w:jc w:val="both"/>
        <w:rPr>
          <w:rFonts w:ascii="Gill Sans MT" w:hAnsi="Gill Sans MT"/>
          <w:sz w:val="20"/>
          <w:szCs w:val="20"/>
        </w:rPr>
      </w:pPr>
      <w:r w:rsidRPr="00261739">
        <w:rPr>
          <w:rFonts w:ascii="Gill Sans MT" w:hAnsi="Gill Sans MT"/>
          <w:sz w:val="20"/>
          <w:szCs w:val="20"/>
        </w:rPr>
        <w:t xml:space="preserve"> -     Les frais de personnel, s’il y a lieu.</w:t>
      </w:r>
    </w:p>
    <w:p w14:paraId="64773F07" w14:textId="77777777" w:rsidR="00E415A2" w:rsidRPr="00261739" w:rsidRDefault="00E415A2" w:rsidP="00BA48BF">
      <w:pPr>
        <w:jc w:val="both"/>
        <w:rPr>
          <w:rFonts w:ascii="Gill Sans MT" w:eastAsia="ヒラギノ角ゴ Pro W3" w:hAnsi="Gill Sans MT"/>
          <w:color w:val="000000"/>
          <w:sz w:val="32"/>
          <w:szCs w:val="32"/>
          <w:u w:val="single"/>
          <w:lang w:eastAsia="nl-NL"/>
        </w:rPr>
      </w:pPr>
    </w:p>
    <w:p w14:paraId="4DB9E82D" w14:textId="13F59D83" w:rsidR="000421E3" w:rsidRPr="00392C04" w:rsidRDefault="00A97B02" w:rsidP="00392C04">
      <w:pPr>
        <w:pStyle w:val="Paragraphedeliste"/>
        <w:numPr>
          <w:ilvl w:val="1"/>
          <w:numId w:val="3"/>
        </w:numPr>
        <w:jc w:val="both"/>
        <w:rPr>
          <w:rFonts w:ascii="Gill Sans MT" w:eastAsia="ヒラギノ角ゴ Pro W3" w:hAnsi="Gill Sans MT"/>
          <w:color w:val="000000"/>
          <w:sz w:val="32"/>
          <w:szCs w:val="32"/>
          <w:u w:val="single"/>
          <w:lang w:eastAsia="nl-NL"/>
        </w:rPr>
      </w:pPr>
      <w:r w:rsidRPr="00392C04">
        <w:rPr>
          <w:rFonts w:ascii="Gill Sans MT" w:eastAsia="ヒラギノ角ゴ Pro W3" w:hAnsi="Gill Sans MT"/>
          <w:color w:val="000000"/>
          <w:sz w:val="32"/>
          <w:szCs w:val="32"/>
          <w:u w:val="single"/>
          <w:lang w:eastAsia="nl-NL"/>
        </w:rPr>
        <w:t>Contrôle</w:t>
      </w:r>
      <w:r w:rsidR="000421E3" w:rsidRPr="00392C04">
        <w:rPr>
          <w:rFonts w:ascii="Gill Sans MT" w:eastAsia="ヒラギノ角ゴ Pro W3" w:hAnsi="Gill Sans MT"/>
          <w:color w:val="000000"/>
          <w:sz w:val="32"/>
          <w:szCs w:val="32"/>
          <w:u w:val="single"/>
          <w:lang w:eastAsia="nl-NL"/>
        </w:rPr>
        <w:t xml:space="preserve"> comptable</w:t>
      </w:r>
    </w:p>
    <w:p w14:paraId="700CF11E" w14:textId="77777777" w:rsidR="00E415A2" w:rsidRPr="00261739" w:rsidRDefault="00E415A2" w:rsidP="00BA48BF">
      <w:pPr>
        <w:jc w:val="both"/>
        <w:rPr>
          <w:rFonts w:ascii="Gill Sans MT" w:eastAsia="ヒラギノ角ゴ Pro W3" w:hAnsi="Gill Sans MT"/>
          <w:color w:val="000000"/>
          <w:sz w:val="20"/>
          <w:szCs w:val="20"/>
          <w:u w:val="single"/>
          <w:lang w:eastAsia="nl-NL"/>
        </w:rPr>
      </w:pPr>
    </w:p>
    <w:p w14:paraId="3B8B05E2" w14:textId="77777777" w:rsidR="00E415A2" w:rsidRPr="00261739" w:rsidRDefault="00E415A2"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Il s’agit du contrôle général des chiffres du C.P.A.S. imputés en dépenses (sur base du grand livre des dépenses et de l’article budgétaire défini par les régions), comparés aux chiffres apparaissant sur les listes des activités subventionnées fournies via le rapport unique.</w:t>
      </w:r>
    </w:p>
    <w:p w14:paraId="5F6D7DD9" w14:textId="77777777" w:rsidR="00E415A2" w:rsidRPr="00261739" w:rsidRDefault="00E415A2" w:rsidP="00BA48BF">
      <w:pPr>
        <w:jc w:val="both"/>
        <w:rPr>
          <w:rFonts w:ascii="Gill Sans MT" w:eastAsia="ヒラギノ角ゴ Pro W3" w:hAnsi="Gill Sans MT"/>
          <w:color w:val="000000"/>
          <w:sz w:val="20"/>
          <w:szCs w:val="20"/>
          <w:lang w:eastAsia="nl-NL"/>
        </w:rPr>
      </w:pPr>
    </w:p>
    <w:p w14:paraId="0681EA5E" w14:textId="77777777" w:rsidR="00E415A2" w:rsidRPr="00261739" w:rsidRDefault="00E415A2"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bCs/>
          <w:color w:val="000000"/>
          <w:sz w:val="20"/>
          <w:szCs w:val="20"/>
          <w:lang w:eastAsia="nl-NL"/>
        </w:rPr>
        <w:t>Comme pour les autres contrôles</w:t>
      </w:r>
      <w:r w:rsidRPr="00261739">
        <w:rPr>
          <w:rFonts w:ascii="Gill Sans MT" w:eastAsia="ヒラギノ角ゴ Pro W3" w:hAnsi="Gill Sans MT"/>
          <w:b/>
          <w:bCs/>
          <w:color w:val="000000"/>
          <w:sz w:val="20"/>
          <w:szCs w:val="20"/>
          <w:lang w:eastAsia="nl-NL"/>
        </w:rPr>
        <w:t>, 4 types de documents</w:t>
      </w:r>
      <w:r w:rsidRPr="00261739">
        <w:rPr>
          <w:rFonts w:ascii="Gill Sans MT" w:eastAsia="ヒラギノ角ゴ Pro W3" w:hAnsi="Gill Sans MT"/>
          <w:color w:val="000000"/>
          <w:sz w:val="20"/>
          <w:szCs w:val="20"/>
          <w:lang w:eastAsia="nl-NL"/>
        </w:rPr>
        <w:t xml:space="preserve"> peuvent être fournis par le C.P.A.S. :</w:t>
      </w:r>
    </w:p>
    <w:p w14:paraId="4108C747" w14:textId="77777777" w:rsidR="00E415A2" w:rsidRPr="00261739" w:rsidRDefault="00E415A2" w:rsidP="00BA48BF">
      <w:pPr>
        <w:numPr>
          <w:ilvl w:val="0"/>
          <w:numId w:val="23"/>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comptes de tiers </w:t>
      </w:r>
    </w:p>
    <w:p w14:paraId="08D1D24D" w14:textId="77777777" w:rsidR="00E415A2" w:rsidRPr="00261739" w:rsidRDefault="00E415A2" w:rsidP="00BA48BF">
      <w:pPr>
        <w:numPr>
          <w:ilvl w:val="0"/>
          <w:numId w:val="23"/>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grands livres </w:t>
      </w:r>
    </w:p>
    <w:p w14:paraId="747D8FD6" w14:textId="77777777" w:rsidR="00E415A2" w:rsidRPr="00261739" w:rsidRDefault="00E415A2" w:rsidP="00BA48BF">
      <w:pPr>
        <w:numPr>
          <w:ilvl w:val="0"/>
          <w:numId w:val="23"/>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mandats </w:t>
      </w:r>
    </w:p>
    <w:p w14:paraId="100409F8" w14:textId="77777777" w:rsidR="00E415A2" w:rsidRPr="00261739" w:rsidRDefault="00E415A2" w:rsidP="00BA48BF">
      <w:pPr>
        <w:numPr>
          <w:ilvl w:val="0"/>
          <w:numId w:val="23"/>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documents extracomptables.</w:t>
      </w:r>
    </w:p>
    <w:p w14:paraId="05FF2113" w14:textId="77777777" w:rsidR="00E415A2" w:rsidRPr="00261739" w:rsidRDefault="00E415A2" w:rsidP="00BA48BF">
      <w:pPr>
        <w:jc w:val="both"/>
        <w:rPr>
          <w:rFonts w:ascii="Gill Sans MT" w:eastAsia="ヒラギノ角ゴ Pro W3" w:hAnsi="Gill Sans MT"/>
          <w:color w:val="000000"/>
          <w:sz w:val="20"/>
          <w:szCs w:val="20"/>
          <w:lang w:eastAsia="nl-NL"/>
        </w:rPr>
      </w:pPr>
    </w:p>
    <w:p w14:paraId="27A48F4D" w14:textId="65AD6711" w:rsidR="00E415A2" w:rsidRPr="00261739" w:rsidRDefault="00E415A2"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 but du contrôle comptable est </w:t>
      </w:r>
      <w:r w:rsidR="00616CC0" w:rsidRPr="00261739">
        <w:rPr>
          <w:rFonts w:ascii="Gill Sans MT" w:eastAsia="ヒラギノ角ゴ Pro W3" w:hAnsi="Gill Sans MT"/>
          <w:color w:val="000000"/>
          <w:sz w:val="20"/>
          <w:szCs w:val="20"/>
          <w:lang w:eastAsia="nl-NL"/>
        </w:rPr>
        <w:t xml:space="preserve">de </w:t>
      </w:r>
      <w:r w:rsidRPr="00261739">
        <w:rPr>
          <w:rFonts w:ascii="Gill Sans MT" w:eastAsia="ヒラギノ角ゴ Pro W3" w:hAnsi="Gill Sans MT"/>
          <w:color w:val="000000"/>
          <w:sz w:val="20"/>
          <w:szCs w:val="20"/>
          <w:lang w:eastAsia="nl-NL"/>
        </w:rPr>
        <w:t xml:space="preserve">prouver que les dépenses ont été effectivement réalisées. Dans le rapport d’inspection, l’inspecteur reprend, sous la forme d'un tableau, les résultats de cette vérification. Une attention particulière devra être accordée aux éventuelles recettes (par exemple une participation  personnelle de l’usager). Si, lors de la demande de subvention, le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n’a pas tenu compte de ces éventuelles recettes/participations ou que celles-ci n’ont pas été réinvesties dans des activités supplémentaires, elles seront récupérées à la suite de l’inspection.</w:t>
      </w:r>
    </w:p>
    <w:p w14:paraId="6F1A35B1" w14:textId="77777777" w:rsidR="00616CC0" w:rsidRPr="00261739" w:rsidRDefault="00616CC0" w:rsidP="00BA48BF">
      <w:pPr>
        <w:jc w:val="both"/>
        <w:rPr>
          <w:rFonts w:ascii="Gill Sans MT" w:eastAsia="ヒラギノ角ゴ Pro W3" w:hAnsi="Gill Sans MT"/>
          <w:color w:val="000000"/>
          <w:sz w:val="20"/>
          <w:szCs w:val="20"/>
          <w:lang w:eastAsia="nl-NL"/>
        </w:rPr>
      </w:pPr>
    </w:p>
    <w:p w14:paraId="5B8AB465" w14:textId="77777777" w:rsidR="00E415A2" w:rsidRPr="00261739" w:rsidRDefault="00E415A2"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Exemple</w:t>
      </w:r>
      <w:r w:rsidR="00785F13" w:rsidRPr="00261739">
        <w:rPr>
          <w:rFonts w:ascii="Gill Sans MT" w:eastAsia="ヒラギノ角ゴ Pro W3" w:hAnsi="Gill Sans MT"/>
          <w:color w:val="000000"/>
          <w:sz w:val="20"/>
          <w:szCs w:val="20"/>
          <w:lang w:eastAsia="nl-NL"/>
        </w:rPr>
        <w:t> :</w:t>
      </w:r>
    </w:p>
    <w:p w14:paraId="73377283" w14:textId="77777777" w:rsidR="00E415A2" w:rsidRPr="00261739" w:rsidRDefault="00E415A2" w:rsidP="00BA48BF">
      <w:pPr>
        <w:jc w:val="both"/>
        <w:rPr>
          <w:rFonts w:ascii="Gill Sans MT" w:eastAsia="ヒラギノ角ゴ Pro W3" w:hAnsi="Gill Sans MT"/>
          <w:color w:val="000000"/>
          <w:sz w:val="20"/>
          <w:szCs w:val="20"/>
          <w:lang w:eastAsia="nl-NL"/>
        </w:rPr>
      </w:pPr>
    </w:p>
    <w:p w14:paraId="3130F40B" w14:textId="4857D2BD" w:rsidR="00785F13" w:rsidRPr="00261739" w:rsidRDefault="00E415A2"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Le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w:t>
      </w:r>
      <w:r w:rsidR="00785F13" w:rsidRPr="00261739">
        <w:rPr>
          <w:rFonts w:ascii="Gill Sans MT" w:eastAsia="ヒラギノ角ゴ Pro W3" w:hAnsi="Gill Sans MT"/>
          <w:color w:val="000000"/>
          <w:sz w:val="20"/>
          <w:szCs w:val="20"/>
          <w:lang w:eastAsia="nl-NL"/>
        </w:rPr>
        <w:t>prouve</w:t>
      </w:r>
      <w:r w:rsidRPr="00261739">
        <w:rPr>
          <w:rFonts w:ascii="Gill Sans MT" w:eastAsia="ヒラギノ角ゴ Pro W3" w:hAnsi="Gill Sans MT"/>
          <w:color w:val="000000"/>
          <w:sz w:val="20"/>
          <w:szCs w:val="20"/>
          <w:lang w:eastAsia="nl-NL"/>
        </w:rPr>
        <w:t xml:space="preserve"> des dépenses pour </w:t>
      </w:r>
      <w:r w:rsidR="00785F13" w:rsidRPr="00261739">
        <w:rPr>
          <w:rFonts w:ascii="Gill Sans MT" w:eastAsia="ヒラギノ角ゴ Pro W3" w:hAnsi="Gill Sans MT"/>
          <w:color w:val="000000"/>
          <w:sz w:val="20"/>
          <w:szCs w:val="20"/>
          <w:lang w:eastAsia="nl-NL"/>
        </w:rPr>
        <w:t xml:space="preserve">8 </w:t>
      </w:r>
      <w:r w:rsidRPr="00261739">
        <w:rPr>
          <w:rFonts w:ascii="Gill Sans MT" w:eastAsia="ヒラギノ角ゴ Pro W3" w:hAnsi="Gill Sans MT"/>
          <w:color w:val="000000"/>
          <w:sz w:val="20"/>
          <w:szCs w:val="20"/>
          <w:lang w:eastAsia="nl-NL"/>
        </w:rPr>
        <w:t>000</w:t>
      </w:r>
      <w:r w:rsidR="00785F13"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 xml:space="preserve">€. </w:t>
      </w:r>
    </w:p>
    <w:p w14:paraId="3E0F0591" w14:textId="6C3C7526" w:rsidR="00785F13" w:rsidRPr="00261739" w:rsidRDefault="00E415A2"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subsides liquidés par le SPP Is est de 8</w:t>
      </w:r>
      <w:r w:rsidR="00616CC0" w:rsidRPr="00261739">
        <w:rPr>
          <w:rFonts w:ascii="Gill Sans MT" w:eastAsia="ヒラギノ角ゴ Pro W3" w:hAnsi="Gill Sans MT"/>
          <w:color w:val="000000"/>
          <w:sz w:val="20"/>
          <w:szCs w:val="20"/>
          <w:lang w:eastAsia="nl-NL"/>
        </w:rPr>
        <w:t xml:space="preserve"> 000 €</w:t>
      </w:r>
      <w:r w:rsidR="00785F13" w:rsidRPr="00261739">
        <w:rPr>
          <w:rFonts w:ascii="Gill Sans MT" w:eastAsia="ヒラギノ角ゴ Pro W3" w:hAnsi="Gill Sans MT"/>
          <w:color w:val="000000"/>
          <w:sz w:val="20"/>
          <w:szCs w:val="20"/>
          <w:lang w:eastAsia="nl-NL"/>
        </w:rPr>
        <w:t xml:space="preserve">. </w:t>
      </w:r>
    </w:p>
    <w:p w14:paraId="61554EA9" w14:textId="77777777" w:rsidR="00785F13" w:rsidRPr="00261739" w:rsidRDefault="00785F1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w:t>
      </w:r>
      <w:r w:rsidR="00E415A2" w:rsidRPr="00261739">
        <w:rPr>
          <w:rFonts w:ascii="Gill Sans MT" w:eastAsia="ヒラギノ角ゴ Pro W3" w:hAnsi="Gill Sans MT"/>
          <w:color w:val="000000"/>
          <w:sz w:val="20"/>
          <w:szCs w:val="20"/>
          <w:lang w:eastAsia="nl-NL"/>
        </w:rPr>
        <w:t>’inspection permet de constater que 500</w:t>
      </w:r>
      <w:r w:rsidRPr="00261739">
        <w:rPr>
          <w:rFonts w:ascii="Gill Sans MT" w:eastAsia="ヒラギノ角ゴ Pro W3" w:hAnsi="Gill Sans MT"/>
          <w:color w:val="000000"/>
          <w:sz w:val="20"/>
          <w:szCs w:val="20"/>
          <w:lang w:eastAsia="nl-NL"/>
        </w:rPr>
        <w:t xml:space="preserve"> </w:t>
      </w:r>
      <w:r w:rsidR="00E415A2" w:rsidRPr="00261739">
        <w:rPr>
          <w:rFonts w:ascii="Gill Sans MT" w:eastAsia="ヒラギノ角ゴ Pro W3" w:hAnsi="Gill Sans MT"/>
          <w:color w:val="000000"/>
          <w:sz w:val="20"/>
          <w:szCs w:val="20"/>
          <w:lang w:eastAsia="nl-NL"/>
        </w:rPr>
        <w:t xml:space="preserve">€ ne concernent pas des </w:t>
      </w:r>
      <w:r w:rsidRPr="00261739">
        <w:rPr>
          <w:rFonts w:ascii="Gill Sans MT" w:eastAsia="ヒラギノ角ゴ Pro W3" w:hAnsi="Gill Sans MT"/>
          <w:color w:val="000000"/>
          <w:sz w:val="20"/>
          <w:szCs w:val="20"/>
          <w:lang w:eastAsia="nl-NL"/>
        </w:rPr>
        <w:t>usagers issus des groupes cibles répondant aux conditions</w:t>
      </w:r>
      <w:r w:rsidR="00E415A2" w:rsidRPr="00261739">
        <w:rPr>
          <w:rFonts w:ascii="Gill Sans MT" w:eastAsia="ヒラギノ角ゴ Pro W3" w:hAnsi="Gill Sans MT"/>
          <w:color w:val="000000"/>
          <w:sz w:val="20"/>
          <w:szCs w:val="20"/>
          <w:lang w:eastAsia="nl-NL"/>
        </w:rPr>
        <w:t xml:space="preserve"> d’octroi. </w:t>
      </w:r>
    </w:p>
    <w:p w14:paraId="20B79212" w14:textId="77777777" w:rsidR="00785F13" w:rsidRPr="00261739" w:rsidRDefault="00785F1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En outre, l</w:t>
      </w:r>
      <w:r w:rsidR="00E415A2" w:rsidRPr="00261739">
        <w:rPr>
          <w:rFonts w:ascii="Gill Sans MT" w:eastAsia="ヒラギノ角ゴ Pro W3" w:hAnsi="Gill Sans MT"/>
          <w:color w:val="000000"/>
          <w:sz w:val="20"/>
          <w:szCs w:val="20"/>
          <w:lang w:eastAsia="nl-NL"/>
        </w:rPr>
        <w:t xml:space="preserve">e contrôle fait </w:t>
      </w:r>
      <w:r w:rsidRPr="00261739">
        <w:rPr>
          <w:rFonts w:ascii="Gill Sans MT" w:eastAsia="ヒラギノ角ゴ Pro W3" w:hAnsi="Gill Sans MT"/>
          <w:color w:val="000000"/>
          <w:sz w:val="20"/>
          <w:szCs w:val="20"/>
          <w:lang w:eastAsia="nl-NL"/>
        </w:rPr>
        <w:t>apparaître</w:t>
      </w:r>
      <w:r w:rsidR="00E415A2" w:rsidRPr="00261739">
        <w:rPr>
          <w:rFonts w:ascii="Gill Sans MT" w:eastAsia="ヒラギノ角ゴ Pro W3" w:hAnsi="Gill Sans MT"/>
          <w:color w:val="000000"/>
          <w:sz w:val="20"/>
          <w:szCs w:val="20"/>
          <w:lang w:eastAsia="nl-NL"/>
        </w:rPr>
        <w:t xml:space="preserve"> des recettes sur bénéficiaires d’un montant de 200</w:t>
      </w:r>
      <w:r w:rsidRPr="00261739">
        <w:rPr>
          <w:rFonts w:ascii="Gill Sans MT" w:eastAsia="ヒラギノ角ゴ Pro W3" w:hAnsi="Gill Sans MT"/>
          <w:color w:val="000000"/>
          <w:sz w:val="20"/>
          <w:szCs w:val="20"/>
          <w:lang w:eastAsia="nl-NL"/>
        </w:rPr>
        <w:t xml:space="preserve"> </w:t>
      </w:r>
      <w:r w:rsidR="00E415A2" w:rsidRPr="00261739">
        <w:rPr>
          <w:rFonts w:ascii="Gill Sans MT" w:eastAsia="ヒラギノ角ゴ Pro W3" w:hAnsi="Gill Sans MT"/>
          <w:color w:val="000000"/>
          <w:sz w:val="20"/>
          <w:szCs w:val="20"/>
          <w:lang w:eastAsia="nl-NL"/>
        </w:rPr>
        <w:t xml:space="preserve">€, non déduites des subsides. </w:t>
      </w:r>
    </w:p>
    <w:p w14:paraId="3D6B8CDD" w14:textId="77777777" w:rsidR="00785F13" w:rsidRPr="00261739" w:rsidRDefault="00785F13" w:rsidP="00BA48BF">
      <w:pPr>
        <w:jc w:val="both"/>
        <w:rPr>
          <w:rFonts w:ascii="Gill Sans MT" w:eastAsia="ヒラギノ角ゴ Pro W3" w:hAnsi="Gill Sans MT"/>
          <w:color w:val="000000"/>
          <w:sz w:val="20"/>
          <w:szCs w:val="20"/>
          <w:lang w:eastAsia="nl-NL"/>
        </w:rPr>
      </w:pPr>
    </w:p>
    <w:p w14:paraId="6207C955" w14:textId="77777777" w:rsidR="00785F13" w:rsidRPr="00261739" w:rsidRDefault="00E415A2"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montant de subsides accepté par l’inspection s’élèvera à 7</w:t>
      </w:r>
      <w:r w:rsidR="00785F13"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300</w:t>
      </w:r>
      <w:r w:rsidR="00785F13"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 xml:space="preserve">€. </w:t>
      </w:r>
    </w:p>
    <w:p w14:paraId="5FC3B3EB" w14:textId="77777777" w:rsidR="00E415A2" w:rsidRPr="00261739" w:rsidRDefault="00E415A2"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En effet, </w:t>
      </w:r>
      <w:r w:rsidR="00785F13" w:rsidRPr="00261739">
        <w:rPr>
          <w:rFonts w:ascii="Gill Sans MT" w:eastAsia="ヒラギノ角ゴ Pro W3" w:hAnsi="Gill Sans MT"/>
          <w:color w:val="000000"/>
          <w:sz w:val="20"/>
          <w:szCs w:val="20"/>
          <w:lang w:eastAsia="nl-NL"/>
        </w:rPr>
        <w:t>la</w:t>
      </w:r>
      <w:r w:rsidRPr="00261739">
        <w:rPr>
          <w:rFonts w:ascii="Gill Sans MT" w:eastAsia="ヒラギノ角ゴ Pro W3" w:hAnsi="Gill Sans MT"/>
          <w:color w:val="000000"/>
          <w:sz w:val="20"/>
          <w:szCs w:val="20"/>
          <w:lang w:eastAsia="nl-NL"/>
        </w:rPr>
        <w:t xml:space="preserve"> récupération de 700</w:t>
      </w:r>
      <w:r w:rsidR="00785F13" w:rsidRPr="00261739">
        <w:rPr>
          <w:rFonts w:ascii="Gill Sans MT" w:eastAsia="ヒラギノ角ゴ Pro W3" w:hAnsi="Gill Sans MT"/>
          <w:color w:val="000000"/>
          <w:sz w:val="20"/>
          <w:szCs w:val="20"/>
          <w:lang w:eastAsia="nl-NL"/>
        </w:rPr>
        <w:t xml:space="preserve"> € est constituée de</w:t>
      </w:r>
      <w:r w:rsidRPr="00261739">
        <w:rPr>
          <w:rFonts w:ascii="Gill Sans MT" w:eastAsia="ヒラギノ角ゴ Pro W3" w:hAnsi="Gill Sans MT"/>
          <w:color w:val="000000"/>
          <w:sz w:val="20"/>
          <w:szCs w:val="20"/>
          <w:lang w:eastAsia="nl-NL"/>
        </w:rPr>
        <w:t xml:space="preserve"> 200</w:t>
      </w:r>
      <w:r w:rsidR="00785F13"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 de recettes sur bénéficiaires non déduites des subsides + 500</w:t>
      </w:r>
      <w:r w:rsidR="00785F13"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 xml:space="preserve">€ refusés car les </w:t>
      </w:r>
      <w:r w:rsidR="00785F13" w:rsidRPr="00261739">
        <w:rPr>
          <w:rFonts w:ascii="Gill Sans MT" w:eastAsia="ヒラギノ角ゴ Pro W3" w:hAnsi="Gill Sans MT"/>
          <w:color w:val="000000"/>
          <w:sz w:val="20"/>
          <w:szCs w:val="20"/>
          <w:lang w:eastAsia="nl-NL"/>
        </w:rPr>
        <w:t>usagers</w:t>
      </w:r>
      <w:r w:rsidRPr="00261739">
        <w:rPr>
          <w:rFonts w:ascii="Gill Sans MT" w:eastAsia="ヒラギノ角ゴ Pro W3" w:hAnsi="Gill Sans MT"/>
          <w:color w:val="000000"/>
          <w:sz w:val="20"/>
          <w:szCs w:val="20"/>
          <w:lang w:eastAsia="nl-NL"/>
        </w:rPr>
        <w:t xml:space="preserve"> n</w:t>
      </w:r>
      <w:r w:rsidR="00785F13" w:rsidRPr="00261739">
        <w:rPr>
          <w:rFonts w:ascii="Gill Sans MT" w:eastAsia="ヒラギノ角ゴ Pro W3" w:hAnsi="Gill Sans MT"/>
          <w:color w:val="000000"/>
          <w:sz w:val="20"/>
          <w:szCs w:val="20"/>
          <w:lang w:eastAsia="nl-NL"/>
        </w:rPr>
        <w:t>e réponden</w:t>
      </w:r>
      <w:r w:rsidRPr="00261739">
        <w:rPr>
          <w:rFonts w:ascii="Gill Sans MT" w:eastAsia="ヒラギノ角ゴ Pro W3" w:hAnsi="Gill Sans MT"/>
          <w:color w:val="000000"/>
          <w:sz w:val="20"/>
          <w:szCs w:val="20"/>
          <w:lang w:eastAsia="nl-NL"/>
        </w:rPr>
        <w:t xml:space="preserve">t pas </w:t>
      </w:r>
      <w:r w:rsidR="00785F13" w:rsidRPr="00261739">
        <w:rPr>
          <w:rFonts w:ascii="Gill Sans MT" w:eastAsia="ヒラギノ角ゴ Pro W3" w:hAnsi="Gill Sans MT"/>
          <w:color w:val="000000"/>
          <w:sz w:val="20"/>
          <w:szCs w:val="20"/>
          <w:lang w:eastAsia="nl-NL"/>
        </w:rPr>
        <w:t>aux</w:t>
      </w:r>
      <w:r w:rsidRPr="00261739">
        <w:rPr>
          <w:rFonts w:ascii="Gill Sans MT" w:eastAsia="ヒラギノ角ゴ Pro W3" w:hAnsi="Gill Sans MT"/>
          <w:color w:val="000000"/>
          <w:sz w:val="20"/>
          <w:szCs w:val="20"/>
          <w:lang w:eastAsia="nl-NL"/>
        </w:rPr>
        <w:t xml:space="preserve"> conditions d’octroi.</w:t>
      </w:r>
    </w:p>
    <w:p w14:paraId="71DA29BE" w14:textId="77777777" w:rsidR="00E415A2" w:rsidRPr="00261739" w:rsidRDefault="00E415A2" w:rsidP="00BA48BF">
      <w:pPr>
        <w:jc w:val="both"/>
        <w:rPr>
          <w:rFonts w:ascii="Gill Sans MT" w:eastAsia="ヒラギノ角ゴ Pro W3" w:hAnsi="Gill Sans MT"/>
          <w:color w:val="000000"/>
          <w:sz w:val="20"/>
          <w:szCs w:val="20"/>
          <w:lang w:eastAsia="nl-NL"/>
        </w:rPr>
      </w:pPr>
    </w:p>
    <w:p w14:paraId="59804307" w14:textId="77777777" w:rsidR="00E415A2" w:rsidRPr="00261739" w:rsidRDefault="00785F13" w:rsidP="00BA48B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Présentation de la grille de contrôle :</w:t>
      </w:r>
    </w:p>
    <w:p w14:paraId="289837B0" w14:textId="77777777" w:rsidR="000E49BF" w:rsidRPr="00261739" w:rsidRDefault="000E49BF" w:rsidP="00BA48BF">
      <w:pPr>
        <w:jc w:val="both"/>
        <w:rPr>
          <w:rFonts w:ascii="Gill Sans MT" w:eastAsia="ヒラギノ角ゴ Pro W3" w:hAnsi="Gill Sans MT"/>
          <w:color w:val="000000"/>
          <w:sz w:val="20"/>
          <w:szCs w:val="20"/>
          <w:u w:val="single"/>
          <w:lang w:eastAsia="nl-NL"/>
        </w:rPr>
      </w:pPr>
    </w:p>
    <w:tbl>
      <w:tblPr>
        <w:tblW w:w="1020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5"/>
        <w:gridCol w:w="1643"/>
        <w:gridCol w:w="1643"/>
        <w:gridCol w:w="2547"/>
        <w:gridCol w:w="2768"/>
      </w:tblGrid>
      <w:tr w:rsidR="000E49BF" w:rsidRPr="00261739" w14:paraId="499DEB48" w14:textId="77777777" w:rsidTr="000E49BF">
        <w:trPr>
          <w:trHeight w:val="780"/>
        </w:trPr>
        <w:tc>
          <w:tcPr>
            <w:tcW w:w="1605" w:type="dxa"/>
            <w:shd w:val="clear" w:color="000000" w:fill="D9D9D9"/>
            <w:vAlign w:val="center"/>
            <w:hideMark/>
          </w:tcPr>
          <w:p w14:paraId="729D3419" w14:textId="77777777" w:rsidR="000E49BF" w:rsidRPr="00261739" w:rsidRDefault="000E49BF" w:rsidP="00BA48BF">
            <w:pPr>
              <w:jc w:val="both"/>
              <w:rPr>
                <w:rFonts w:ascii="Gill Sans MT" w:hAnsi="Gill Sans MT"/>
                <w:b/>
                <w:bCs/>
                <w:color w:val="000000"/>
                <w:sz w:val="20"/>
                <w:szCs w:val="20"/>
                <w:lang w:eastAsia="fr-BE"/>
              </w:rPr>
            </w:pPr>
            <w:r w:rsidRPr="00261739">
              <w:rPr>
                <w:rFonts w:ascii="Gill Sans MT" w:hAnsi="Gill Sans MT"/>
                <w:b/>
                <w:bCs/>
                <w:color w:val="000000"/>
                <w:sz w:val="20"/>
                <w:szCs w:val="20"/>
                <w:lang w:eastAsia="fr-BE"/>
              </w:rPr>
              <w:t>Année</w:t>
            </w:r>
          </w:p>
        </w:tc>
        <w:tc>
          <w:tcPr>
            <w:tcW w:w="1643" w:type="dxa"/>
            <w:shd w:val="clear" w:color="000000" w:fill="D9D9D9"/>
            <w:vAlign w:val="center"/>
            <w:hideMark/>
          </w:tcPr>
          <w:p w14:paraId="13E4A922" w14:textId="6667207F" w:rsidR="000E49BF" w:rsidRPr="00261739" w:rsidRDefault="000E49BF" w:rsidP="00BA48BF">
            <w:pPr>
              <w:jc w:val="both"/>
              <w:rPr>
                <w:rFonts w:ascii="Gill Sans MT" w:hAnsi="Gill Sans MT"/>
                <w:b/>
                <w:bCs/>
                <w:color w:val="000000"/>
                <w:sz w:val="20"/>
                <w:szCs w:val="20"/>
                <w:lang w:eastAsia="fr-BE"/>
              </w:rPr>
            </w:pPr>
            <w:r w:rsidRPr="00261739">
              <w:rPr>
                <w:rFonts w:ascii="Gill Sans MT" w:hAnsi="Gill Sans MT"/>
                <w:b/>
                <w:bCs/>
                <w:color w:val="000000"/>
                <w:sz w:val="20"/>
                <w:szCs w:val="20"/>
                <w:lang w:eastAsia="fr-BE"/>
              </w:rPr>
              <w:t xml:space="preserve">Dépenses effectives </w:t>
            </w:r>
            <w:r w:rsidR="003D2D10">
              <w:rPr>
                <w:rFonts w:ascii="Gill Sans MT" w:hAnsi="Gill Sans MT"/>
                <w:b/>
                <w:bCs/>
                <w:color w:val="000000"/>
                <w:sz w:val="20"/>
                <w:szCs w:val="20"/>
                <w:lang w:eastAsia="fr-BE"/>
              </w:rPr>
              <w:t>CPAS</w:t>
            </w:r>
            <w:r w:rsidRPr="00261739">
              <w:rPr>
                <w:rFonts w:ascii="Gill Sans MT" w:hAnsi="Gill Sans MT"/>
                <w:b/>
                <w:bCs/>
                <w:color w:val="000000"/>
                <w:sz w:val="20"/>
                <w:szCs w:val="20"/>
                <w:lang w:eastAsia="fr-BE"/>
              </w:rPr>
              <w:t xml:space="preserve"> </w:t>
            </w:r>
          </w:p>
        </w:tc>
        <w:tc>
          <w:tcPr>
            <w:tcW w:w="1643" w:type="dxa"/>
            <w:shd w:val="clear" w:color="000000" w:fill="D9D9D9"/>
            <w:vAlign w:val="center"/>
            <w:hideMark/>
          </w:tcPr>
          <w:p w14:paraId="46392F2E" w14:textId="1D56A558" w:rsidR="000E49BF" w:rsidRPr="00261739" w:rsidRDefault="000E49BF" w:rsidP="00BA48BF">
            <w:pPr>
              <w:jc w:val="both"/>
              <w:rPr>
                <w:rFonts w:ascii="Gill Sans MT" w:hAnsi="Gill Sans MT"/>
                <w:b/>
                <w:bCs/>
                <w:color w:val="000000"/>
                <w:sz w:val="20"/>
                <w:szCs w:val="20"/>
                <w:lang w:eastAsia="fr-BE"/>
              </w:rPr>
            </w:pPr>
            <w:r w:rsidRPr="00261739">
              <w:rPr>
                <w:rFonts w:ascii="Gill Sans MT" w:hAnsi="Gill Sans MT"/>
                <w:b/>
                <w:bCs/>
                <w:color w:val="000000"/>
                <w:sz w:val="20"/>
                <w:szCs w:val="20"/>
                <w:lang w:eastAsia="fr-BE"/>
              </w:rPr>
              <w:t xml:space="preserve">Recettes effectives </w:t>
            </w:r>
            <w:r w:rsidR="003D2D10">
              <w:rPr>
                <w:rFonts w:ascii="Gill Sans MT" w:hAnsi="Gill Sans MT"/>
                <w:b/>
                <w:bCs/>
                <w:color w:val="000000"/>
                <w:sz w:val="20"/>
                <w:szCs w:val="20"/>
                <w:lang w:eastAsia="fr-BE"/>
              </w:rPr>
              <w:t>CPAS</w:t>
            </w:r>
          </w:p>
        </w:tc>
        <w:tc>
          <w:tcPr>
            <w:tcW w:w="2547" w:type="dxa"/>
            <w:shd w:val="clear" w:color="000000" w:fill="D9D9D9"/>
            <w:vAlign w:val="center"/>
            <w:hideMark/>
          </w:tcPr>
          <w:p w14:paraId="1AD3C989" w14:textId="2011E874" w:rsidR="000E49BF" w:rsidRPr="00261739" w:rsidRDefault="000E49BF" w:rsidP="00AB57B3">
            <w:pPr>
              <w:jc w:val="both"/>
              <w:rPr>
                <w:rFonts w:ascii="Gill Sans MT" w:hAnsi="Gill Sans MT"/>
                <w:b/>
                <w:bCs/>
                <w:color w:val="000000"/>
                <w:sz w:val="20"/>
                <w:szCs w:val="20"/>
                <w:lang w:eastAsia="fr-BE"/>
              </w:rPr>
            </w:pPr>
            <w:r w:rsidRPr="00261739">
              <w:rPr>
                <w:rFonts w:ascii="Gill Sans MT" w:hAnsi="Gill Sans MT"/>
                <w:b/>
                <w:bCs/>
                <w:color w:val="000000"/>
                <w:sz w:val="20"/>
                <w:szCs w:val="20"/>
                <w:lang w:eastAsia="fr-BE"/>
              </w:rPr>
              <w:t xml:space="preserve">Subsides acceptés par </w:t>
            </w:r>
            <w:r w:rsidR="00AB57B3">
              <w:rPr>
                <w:rFonts w:ascii="Gill Sans MT" w:hAnsi="Gill Sans MT"/>
                <w:b/>
                <w:bCs/>
                <w:color w:val="000000"/>
                <w:sz w:val="20"/>
                <w:szCs w:val="20"/>
                <w:lang w:eastAsia="fr-BE"/>
              </w:rPr>
              <w:t>le SPP Is sur la base du rapport unique</w:t>
            </w:r>
          </w:p>
        </w:tc>
        <w:tc>
          <w:tcPr>
            <w:tcW w:w="2768" w:type="dxa"/>
            <w:shd w:val="clear" w:color="000000" w:fill="D9D9D9"/>
            <w:vAlign w:val="center"/>
            <w:hideMark/>
          </w:tcPr>
          <w:p w14:paraId="49E74DBB" w14:textId="77777777" w:rsidR="000E49BF" w:rsidRPr="00261739" w:rsidRDefault="000E49BF" w:rsidP="00BA48BF">
            <w:pPr>
              <w:jc w:val="both"/>
              <w:rPr>
                <w:rFonts w:ascii="Gill Sans MT" w:hAnsi="Gill Sans MT"/>
                <w:b/>
                <w:bCs/>
                <w:color w:val="000000"/>
                <w:sz w:val="20"/>
                <w:szCs w:val="20"/>
                <w:lang w:eastAsia="fr-BE"/>
              </w:rPr>
            </w:pPr>
            <w:r w:rsidRPr="00261739">
              <w:rPr>
                <w:rFonts w:ascii="Gill Sans MT" w:hAnsi="Gill Sans MT"/>
                <w:b/>
                <w:bCs/>
                <w:color w:val="000000"/>
                <w:sz w:val="20"/>
                <w:szCs w:val="20"/>
                <w:lang w:eastAsia="fr-BE"/>
              </w:rPr>
              <w:t>Subsides acceptés après inspection</w:t>
            </w:r>
          </w:p>
        </w:tc>
      </w:tr>
      <w:tr w:rsidR="000E49BF" w:rsidRPr="00261739" w14:paraId="444179BC" w14:textId="77777777" w:rsidTr="000E49BF">
        <w:trPr>
          <w:trHeight w:val="405"/>
        </w:trPr>
        <w:tc>
          <w:tcPr>
            <w:tcW w:w="1605" w:type="dxa"/>
            <w:shd w:val="clear" w:color="auto" w:fill="auto"/>
            <w:vAlign w:val="center"/>
            <w:hideMark/>
          </w:tcPr>
          <w:p w14:paraId="4A57F5A8" w14:textId="5EEC8E5D" w:rsidR="000E49BF" w:rsidRPr="00261739" w:rsidRDefault="00666B9D" w:rsidP="00BA48BF">
            <w:pPr>
              <w:jc w:val="both"/>
              <w:rPr>
                <w:rFonts w:ascii="Gill Sans MT" w:hAnsi="Gill Sans MT"/>
                <w:b/>
                <w:bCs/>
                <w:color w:val="000000"/>
                <w:sz w:val="20"/>
                <w:szCs w:val="20"/>
                <w:lang w:eastAsia="fr-BE"/>
              </w:rPr>
            </w:pPr>
            <w:r w:rsidRPr="00261739">
              <w:rPr>
                <w:rFonts w:ascii="Gill Sans MT" w:hAnsi="Gill Sans MT"/>
                <w:b/>
                <w:bCs/>
                <w:color w:val="000000"/>
                <w:sz w:val="20"/>
                <w:szCs w:val="20"/>
                <w:lang w:eastAsia="fr-BE"/>
              </w:rPr>
              <w:t>2016</w:t>
            </w:r>
          </w:p>
        </w:tc>
        <w:tc>
          <w:tcPr>
            <w:tcW w:w="1643" w:type="dxa"/>
            <w:shd w:val="clear" w:color="auto" w:fill="auto"/>
            <w:vAlign w:val="center"/>
            <w:hideMark/>
          </w:tcPr>
          <w:p w14:paraId="2B781955" w14:textId="77777777" w:rsidR="000E49BF" w:rsidRPr="00261739" w:rsidRDefault="000E49BF" w:rsidP="00BA48BF">
            <w:pPr>
              <w:jc w:val="both"/>
              <w:rPr>
                <w:rFonts w:ascii="Gill Sans MT" w:hAnsi="Gill Sans MT"/>
                <w:b/>
                <w:bCs/>
                <w:color w:val="000000"/>
                <w:sz w:val="20"/>
                <w:szCs w:val="20"/>
                <w:lang w:eastAsia="fr-BE"/>
              </w:rPr>
            </w:pPr>
            <w:r w:rsidRPr="00261739">
              <w:rPr>
                <w:rFonts w:ascii="Gill Sans MT" w:hAnsi="Gill Sans MT"/>
                <w:b/>
                <w:bCs/>
                <w:color w:val="000000"/>
                <w:sz w:val="20"/>
                <w:szCs w:val="20"/>
                <w:lang w:eastAsia="fr-BE"/>
              </w:rPr>
              <w:t>X €</w:t>
            </w:r>
          </w:p>
        </w:tc>
        <w:tc>
          <w:tcPr>
            <w:tcW w:w="1643" w:type="dxa"/>
            <w:shd w:val="clear" w:color="auto" w:fill="auto"/>
            <w:vAlign w:val="center"/>
            <w:hideMark/>
          </w:tcPr>
          <w:p w14:paraId="3970898D" w14:textId="77777777" w:rsidR="000E49BF" w:rsidRPr="00261739" w:rsidRDefault="000E49BF" w:rsidP="00BA48BF">
            <w:pPr>
              <w:jc w:val="both"/>
              <w:rPr>
                <w:rFonts w:ascii="Gill Sans MT" w:hAnsi="Gill Sans MT"/>
                <w:b/>
                <w:bCs/>
                <w:color w:val="000000"/>
                <w:sz w:val="20"/>
                <w:szCs w:val="20"/>
                <w:lang w:eastAsia="fr-BE"/>
              </w:rPr>
            </w:pPr>
            <w:r w:rsidRPr="00261739">
              <w:rPr>
                <w:rFonts w:ascii="Gill Sans MT" w:hAnsi="Gill Sans MT"/>
                <w:b/>
                <w:bCs/>
                <w:color w:val="000000"/>
                <w:sz w:val="20"/>
                <w:szCs w:val="20"/>
                <w:lang w:eastAsia="fr-BE"/>
              </w:rPr>
              <w:t>X €</w:t>
            </w:r>
          </w:p>
        </w:tc>
        <w:tc>
          <w:tcPr>
            <w:tcW w:w="2547" w:type="dxa"/>
            <w:shd w:val="clear" w:color="auto" w:fill="auto"/>
            <w:vAlign w:val="center"/>
            <w:hideMark/>
          </w:tcPr>
          <w:p w14:paraId="2D59BE7D" w14:textId="77777777" w:rsidR="000E49BF" w:rsidRPr="00261739" w:rsidRDefault="000E49BF" w:rsidP="00BA48BF">
            <w:pPr>
              <w:jc w:val="both"/>
              <w:rPr>
                <w:rFonts w:ascii="Gill Sans MT" w:hAnsi="Gill Sans MT"/>
                <w:b/>
                <w:bCs/>
                <w:color w:val="000000"/>
                <w:sz w:val="20"/>
                <w:szCs w:val="20"/>
                <w:lang w:eastAsia="fr-BE"/>
              </w:rPr>
            </w:pPr>
            <w:r w:rsidRPr="00261739">
              <w:rPr>
                <w:rFonts w:ascii="Gill Sans MT" w:hAnsi="Gill Sans MT"/>
                <w:b/>
                <w:bCs/>
                <w:color w:val="000000"/>
                <w:sz w:val="20"/>
                <w:szCs w:val="20"/>
                <w:lang w:eastAsia="fr-BE"/>
              </w:rPr>
              <w:t>X €</w:t>
            </w:r>
          </w:p>
        </w:tc>
        <w:tc>
          <w:tcPr>
            <w:tcW w:w="2768" w:type="dxa"/>
            <w:shd w:val="clear" w:color="auto" w:fill="auto"/>
            <w:vAlign w:val="center"/>
            <w:hideMark/>
          </w:tcPr>
          <w:p w14:paraId="66ED9A33" w14:textId="77777777" w:rsidR="000E49BF" w:rsidRPr="00261739" w:rsidRDefault="000E49BF" w:rsidP="00BA48BF">
            <w:pPr>
              <w:jc w:val="both"/>
              <w:rPr>
                <w:rFonts w:ascii="Gill Sans MT" w:hAnsi="Gill Sans MT"/>
                <w:b/>
                <w:bCs/>
                <w:color w:val="000000"/>
                <w:sz w:val="20"/>
                <w:szCs w:val="20"/>
                <w:lang w:eastAsia="fr-BE"/>
              </w:rPr>
            </w:pPr>
            <w:r w:rsidRPr="00261739">
              <w:rPr>
                <w:rFonts w:ascii="Gill Sans MT" w:hAnsi="Gill Sans MT"/>
                <w:b/>
                <w:bCs/>
                <w:color w:val="000000"/>
                <w:sz w:val="20"/>
                <w:szCs w:val="20"/>
                <w:lang w:eastAsia="fr-BE"/>
              </w:rPr>
              <w:t>X €</w:t>
            </w:r>
          </w:p>
        </w:tc>
      </w:tr>
    </w:tbl>
    <w:p w14:paraId="1EE7E7A8" w14:textId="77777777" w:rsidR="000E49BF" w:rsidRPr="00261739" w:rsidRDefault="000E49BF" w:rsidP="00BA48BF">
      <w:pPr>
        <w:jc w:val="both"/>
        <w:rPr>
          <w:rFonts w:ascii="Gill Sans MT" w:eastAsia="ヒラギノ角ゴ Pro W3" w:hAnsi="Gill Sans MT"/>
          <w:color w:val="000000"/>
          <w:sz w:val="20"/>
          <w:szCs w:val="20"/>
          <w:u w:val="single"/>
          <w:lang w:eastAsia="nl-NL"/>
        </w:rPr>
      </w:pPr>
    </w:p>
    <w:p w14:paraId="41AEE103" w14:textId="77777777" w:rsidR="000E66B3" w:rsidRPr="00261739" w:rsidRDefault="000E66B3" w:rsidP="00BA48B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Légende</w:t>
      </w:r>
    </w:p>
    <w:p w14:paraId="6CFB06C8" w14:textId="6C2AF530" w:rsidR="000E66B3" w:rsidRPr="00261739" w:rsidRDefault="000E66B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Dépenses effectives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 Dépenses issues de la comptabilité du </w:t>
      </w:r>
      <w:r w:rsidR="003D2D10">
        <w:rPr>
          <w:rFonts w:ascii="Gill Sans MT" w:eastAsia="ヒラギノ角ゴ Pro W3" w:hAnsi="Gill Sans MT"/>
          <w:color w:val="000000"/>
          <w:sz w:val="20"/>
          <w:szCs w:val="20"/>
          <w:lang w:eastAsia="nl-NL"/>
        </w:rPr>
        <w:t>CPAS</w:t>
      </w:r>
    </w:p>
    <w:p w14:paraId="75400690" w14:textId="5C5D3D5D" w:rsidR="000E66B3" w:rsidRPr="00261739" w:rsidRDefault="000E66B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Recettes effectives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 Recettes sur bénéficiaires </w:t>
      </w:r>
      <w:r w:rsidR="00930BE3" w:rsidRPr="00261739">
        <w:rPr>
          <w:rFonts w:ascii="Gill Sans MT" w:eastAsia="ヒラギノ角ゴ Pro W3" w:hAnsi="Gill Sans MT"/>
          <w:color w:val="000000"/>
          <w:sz w:val="20"/>
          <w:szCs w:val="20"/>
          <w:lang w:eastAsia="nl-NL"/>
        </w:rPr>
        <w:t xml:space="preserve">issues de la comptabilité </w:t>
      </w:r>
      <w:r w:rsidRPr="00261739">
        <w:rPr>
          <w:rFonts w:ascii="Gill Sans MT" w:eastAsia="ヒラギノ角ゴ Pro W3" w:hAnsi="Gill Sans MT"/>
          <w:color w:val="000000"/>
          <w:sz w:val="20"/>
          <w:szCs w:val="20"/>
          <w:lang w:eastAsia="nl-NL"/>
        </w:rPr>
        <w:t xml:space="preserve">du </w:t>
      </w:r>
      <w:r w:rsidR="003D2D10">
        <w:rPr>
          <w:rFonts w:ascii="Gill Sans MT" w:eastAsia="ヒラギノ角ゴ Pro W3" w:hAnsi="Gill Sans MT"/>
          <w:color w:val="000000"/>
          <w:sz w:val="20"/>
          <w:szCs w:val="20"/>
          <w:lang w:eastAsia="nl-NL"/>
        </w:rPr>
        <w:t>CPAS</w:t>
      </w:r>
    </w:p>
    <w:p w14:paraId="3448AF56" w14:textId="55FD807D" w:rsidR="000E66B3" w:rsidRPr="00261739" w:rsidRDefault="00930BE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Subsides liquidés par </w:t>
      </w:r>
      <w:r w:rsidR="00AB57B3">
        <w:rPr>
          <w:rFonts w:ascii="Gill Sans MT" w:eastAsia="ヒラギノ角ゴ Pro W3" w:hAnsi="Gill Sans MT"/>
          <w:color w:val="000000"/>
          <w:sz w:val="20"/>
          <w:szCs w:val="20"/>
          <w:lang w:eastAsia="nl-NL"/>
        </w:rPr>
        <w:t>le SPP Is</w:t>
      </w:r>
      <w:r w:rsidR="000E66B3" w:rsidRPr="00261739">
        <w:rPr>
          <w:rFonts w:ascii="Gill Sans MT" w:eastAsia="ヒラギノ角ゴ Pro W3" w:hAnsi="Gill Sans MT"/>
          <w:color w:val="000000"/>
          <w:sz w:val="20"/>
          <w:szCs w:val="20"/>
          <w:lang w:eastAsia="nl-NL"/>
        </w:rPr>
        <w:t xml:space="preserve"> = Subsides liquidés car le public cible est dans les conditions d’octroi selon les informations fournies </w:t>
      </w:r>
      <w:r w:rsidR="00AB57B3">
        <w:rPr>
          <w:rFonts w:ascii="Gill Sans MT" w:eastAsia="ヒラギノ角ゴ Pro W3" w:hAnsi="Gill Sans MT"/>
          <w:color w:val="000000"/>
          <w:sz w:val="20"/>
          <w:szCs w:val="20"/>
          <w:lang w:eastAsia="nl-NL"/>
        </w:rPr>
        <w:t>dans le rapport unique</w:t>
      </w:r>
    </w:p>
    <w:p w14:paraId="637B34CE" w14:textId="77777777" w:rsidR="000E66B3" w:rsidRPr="00261739" w:rsidRDefault="000E66B3"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Subsides acceptés par inspection = Subsides acceptés après examen des activités au niveau administratif et comptable</w:t>
      </w:r>
    </w:p>
    <w:p w14:paraId="08A5B661" w14:textId="77777777" w:rsidR="000E66B3" w:rsidRPr="00261739" w:rsidRDefault="000E66B3" w:rsidP="00BA48BF">
      <w:pPr>
        <w:jc w:val="both"/>
        <w:rPr>
          <w:rFonts w:ascii="Gill Sans MT" w:eastAsia="ヒラギノ角ゴ Pro W3" w:hAnsi="Gill Sans MT"/>
          <w:color w:val="000000"/>
          <w:sz w:val="20"/>
          <w:szCs w:val="20"/>
          <w:lang w:eastAsia="nl-NL"/>
        </w:rPr>
      </w:pPr>
    </w:p>
    <w:p w14:paraId="58525E29" w14:textId="5CECBD67" w:rsidR="002D6A3E" w:rsidRPr="00261739" w:rsidRDefault="00E415A2" w:rsidP="00BA48B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lang w:eastAsia="nl-NL"/>
        </w:rPr>
        <w:t xml:space="preserve">Si une différence entre la dépense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et le subside accepté par</w:t>
      </w:r>
      <w:r w:rsidR="00A97B02" w:rsidRPr="00261739">
        <w:rPr>
          <w:rFonts w:ascii="Gill Sans MT" w:eastAsia="ヒラギノ角ゴ Pro W3" w:hAnsi="Gill Sans MT"/>
          <w:color w:val="000000"/>
          <w:sz w:val="20"/>
          <w:szCs w:val="20"/>
          <w:lang w:eastAsia="nl-NL"/>
        </w:rPr>
        <w:t xml:space="preserve"> </w:t>
      </w:r>
      <w:r w:rsidR="00AB57B3">
        <w:rPr>
          <w:rFonts w:ascii="Gill Sans MT" w:eastAsia="ヒラギノ角ゴ Pro W3" w:hAnsi="Gill Sans MT"/>
          <w:color w:val="000000"/>
          <w:sz w:val="20"/>
          <w:szCs w:val="20"/>
          <w:lang w:eastAsia="nl-NL"/>
        </w:rPr>
        <w:t>le SPP Is sur la base du rapport unique</w:t>
      </w:r>
      <w:r w:rsidRPr="00261739">
        <w:rPr>
          <w:rFonts w:ascii="Gill Sans MT" w:eastAsia="ヒラギノ角ゴ Pro W3" w:hAnsi="Gill Sans MT"/>
          <w:color w:val="000000"/>
          <w:sz w:val="20"/>
          <w:szCs w:val="20"/>
          <w:lang w:eastAsia="nl-NL"/>
        </w:rPr>
        <w:t xml:space="preserve"> est constatée, il convient de donner une explication </w:t>
      </w:r>
      <w:r w:rsidR="00A97B02" w:rsidRPr="00261739">
        <w:rPr>
          <w:rFonts w:ascii="Gill Sans MT" w:eastAsia="ヒラギノ角ゴ Pro W3" w:hAnsi="Gill Sans MT"/>
          <w:color w:val="000000"/>
          <w:sz w:val="20"/>
          <w:szCs w:val="20"/>
          <w:lang w:eastAsia="nl-NL"/>
        </w:rPr>
        <w:t>à</w:t>
      </w:r>
      <w:r w:rsidRPr="00261739">
        <w:rPr>
          <w:rFonts w:ascii="Gill Sans MT" w:eastAsia="ヒラギノ角ゴ Pro W3" w:hAnsi="Gill Sans MT"/>
          <w:color w:val="000000"/>
          <w:sz w:val="20"/>
          <w:szCs w:val="20"/>
          <w:lang w:eastAsia="nl-NL"/>
        </w:rPr>
        <w:t xml:space="preserve"> cette différence</w:t>
      </w:r>
      <w:r w:rsidR="00616CC0" w:rsidRPr="00261739">
        <w:rPr>
          <w:rFonts w:ascii="Gill Sans MT" w:eastAsia="ヒラギノ角ゴ Pro W3" w:hAnsi="Gill Sans MT"/>
          <w:color w:val="000000"/>
          <w:sz w:val="20"/>
          <w:szCs w:val="20"/>
          <w:lang w:eastAsia="nl-NL"/>
        </w:rPr>
        <w:t>.</w:t>
      </w:r>
    </w:p>
    <w:p w14:paraId="6AF32A33" w14:textId="77777777" w:rsidR="002D6A3E" w:rsidRPr="00261739" w:rsidRDefault="002D6A3E" w:rsidP="00BA48BF">
      <w:pPr>
        <w:pStyle w:val="Paragraphedeliste"/>
        <w:ind w:left="780"/>
        <w:jc w:val="both"/>
        <w:rPr>
          <w:rFonts w:ascii="Gill Sans MT" w:eastAsia="ヒラギノ角ゴ Pro W3" w:hAnsi="Gill Sans MT"/>
          <w:color w:val="000000"/>
          <w:sz w:val="20"/>
          <w:szCs w:val="20"/>
          <w:u w:val="single"/>
          <w:lang w:eastAsia="nl-NL"/>
        </w:rPr>
      </w:pPr>
    </w:p>
    <w:p w14:paraId="0DA6E888" w14:textId="77777777" w:rsidR="00A97B02" w:rsidRPr="00261739" w:rsidRDefault="00A97B02" w:rsidP="00BA48BF">
      <w:pPr>
        <w:pStyle w:val="Paragraphedeliste"/>
        <w:ind w:left="780"/>
        <w:jc w:val="both"/>
        <w:rPr>
          <w:rFonts w:ascii="Gill Sans MT" w:eastAsia="ヒラギノ角ゴ Pro W3" w:hAnsi="Gill Sans MT"/>
          <w:color w:val="000000"/>
          <w:sz w:val="20"/>
          <w:szCs w:val="20"/>
          <w:u w:val="single"/>
          <w:lang w:eastAsia="nl-NL"/>
        </w:rPr>
      </w:pPr>
    </w:p>
    <w:p w14:paraId="57336293" w14:textId="5BCF65FA" w:rsidR="000421E3" w:rsidRPr="00392C04" w:rsidRDefault="00A97B02" w:rsidP="00392C04">
      <w:pPr>
        <w:pStyle w:val="Paragraphedeliste"/>
        <w:numPr>
          <w:ilvl w:val="1"/>
          <w:numId w:val="3"/>
        </w:numPr>
        <w:jc w:val="both"/>
        <w:rPr>
          <w:rFonts w:ascii="Gill Sans MT" w:eastAsia="ヒラギノ角ゴ Pro W3" w:hAnsi="Gill Sans MT"/>
          <w:color w:val="000000"/>
          <w:sz w:val="32"/>
          <w:szCs w:val="32"/>
          <w:u w:val="single"/>
          <w:lang w:eastAsia="nl-NL"/>
        </w:rPr>
      </w:pPr>
      <w:r w:rsidRPr="00392C04">
        <w:rPr>
          <w:rFonts w:ascii="Gill Sans MT" w:eastAsia="ヒラギノ角ゴ Pro W3" w:hAnsi="Gill Sans MT"/>
          <w:color w:val="000000"/>
          <w:sz w:val="32"/>
          <w:szCs w:val="32"/>
          <w:u w:val="single"/>
          <w:lang w:eastAsia="nl-NL"/>
        </w:rPr>
        <w:t>Contrôle</w:t>
      </w:r>
      <w:r w:rsidR="000421E3" w:rsidRPr="00392C04">
        <w:rPr>
          <w:rFonts w:ascii="Gill Sans MT" w:eastAsia="ヒラギノ角ゴ Pro W3" w:hAnsi="Gill Sans MT"/>
          <w:color w:val="000000"/>
          <w:sz w:val="32"/>
          <w:szCs w:val="32"/>
          <w:u w:val="single"/>
          <w:lang w:eastAsia="nl-NL"/>
        </w:rPr>
        <w:t xml:space="preserve"> des dossiers</w:t>
      </w:r>
    </w:p>
    <w:p w14:paraId="695991F1" w14:textId="77777777" w:rsidR="000421E3" w:rsidRPr="00261739" w:rsidRDefault="000421E3" w:rsidP="00BA48BF">
      <w:pPr>
        <w:jc w:val="both"/>
        <w:rPr>
          <w:rFonts w:ascii="Gill Sans MT" w:hAnsi="Gill Sans MT"/>
          <w:b/>
        </w:rPr>
      </w:pPr>
    </w:p>
    <w:p w14:paraId="2C40C403" w14:textId="77777777" w:rsidR="00A97B02" w:rsidRPr="00261739" w:rsidRDefault="00A97B02" w:rsidP="00BA48BF">
      <w:pPr>
        <w:jc w:val="both"/>
        <w:rPr>
          <w:rFonts w:ascii="Gill Sans MT" w:hAnsi="Gill Sans MT"/>
          <w:sz w:val="20"/>
          <w:szCs w:val="20"/>
        </w:rPr>
      </w:pPr>
      <w:r w:rsidRPr="00261739">
        <w:rPr>
          <w:rFonts w:ascii="Gill Sans MT" w:hAnsi="Gill Sans MT"/>
          <w:sz w:val="20"/>
          <w:szCs w:val="20"/>
        </w:rPr>
        <w:t xml:space="preserve">Le contrôle </w:t>
      </w:r>
      <w:r w:rsidR="006622DC" w:rsidRPr="00261739">
        <w:rPr>
          <w:rFonts w:ascii="Gill Sans MT" w:hAnsi="Gill Sans MT"/>
          <w:sz w:val="20"/>
          <w:szCs w:val="20"/>
        </w:rPr>
        <w:t>se base sur</w:t>
      </w:r>
      <w:r w:rsidRPr="00261739">
        <w:rPr>
          <w:rFonts w:ascii="Gill Sans MT" w:hAnsi="Gill Sans MT"/>
          <w:sz w:val="20"/>
          <w:szCs w:val="20"/>
        </w:rPr>
        <w:t xml:space="preserve"> un échantillon de dossiers.</w:t>
      </w:r>
    </w:p>
    <w:p w14:paraId="4BAC6B6D" w14:textId="77777777" w:rsidR="00A97B02" w:rsidRPr="00261739" w:rsidRDefault="00A97B02" w:rsidP="00BA48BF">
      <w:pPr>
        <w:jc w:val="both"/>
        <w:rPr>
          <w:rFonts w:ascii="Gill Sans MT" w:hAnsi="Gill Sans MT"/>
          <w:sz w:val="20"/>
          <w:szCs w:val="20"/>
        </w:rPr>
      </w:pPr>
    </w:p>
    <w:p w14:paraId="30A20140" w14:textId="3C175A8B" w:rsidR="00A97B02" w:rsidRPr="00261739" w:rsidRDefault="0044579F" w:rsidP="00BA48BF">
      <w:pPr>
        <w:jc w:val="both"/>
        <w:rPr>
          <w:rFonts w:ascii="Gill Sans MT" w:hAnsi="Gill Sans MT"/>
          <w:sz w:val="20"/>
          <w:szCs w:val="20"/>
        </w:rPr>
      </w:pPr>
      <w:r w:rsidRPr="00261739">
        <w:rPr>
          <w:rFonts w:ascii="Gill Sans MT" w:hAnsi="Gill Sans MT"/>
          <w:b/>
          <w:sz w:val="20"/>
          <w:szCs w:val="20"/>
        </w:rPr>
        <w:t>1</w:t>
      </w:r>
      <w:r w:rsidR="00A97B02" w:rsidRPr="00261739">
        <w:rPr>
          <w:rFonts w:ascii="Gill Sans MT" w:hAnsi="Gill Sans MT"/>
          <w:b/>
          <w:sz w:val="20"/>
          <w:szCs w:val="20"/>
        </w:rPr>
        <w:t>0</w:t>
      </w:r>
      <w:r w:rsidR="00A97B02" w:rsidRPr="00261739">
        <w:rPr>
          <w:rFonts w:ascii="Gill Sans MT" w:hAnsi="Gill Sans MT"/>
          <w:sz w:val="20"/>
          <w:szCs w:val="20"/>
        </w:rPr>
        <w:t xml:space="preserve"> activités </w:t>
      </w:r>
      <w:r w:rsidR="00435C76">
        <w:rPr>
          <w:rFonts w:ascii="Gill Sans MT" w:hAnsi="Gill Sans MT"/>
          <w:sz w:val="20"/>
          <w:szCs w:val="20"/>
        </w:rPr>
        <w:t xml:space="preserve">des mesures générales + </w:t>
      </w:r>
      <w:r w:rsidR="00435C76" w:rsidRPr="004F1D43">
        <w:rPr>
          <w:rFonts w:ascii="Gill Sans MT" w:hAnsi="Gill Sans MT"/>
          <w:b/>
          <w:sz w:val="20"/>
          <w:szCs w:val="20"/>
        </w:rPr>
        <w:t>5</w:t>
      </w:r>
      <w:r w:rsidR="00435C76">
        <w:rPr>
          <w:rFonts w:ascii="Gill Sans MT" w:hAnsi="Gill Sans MT"/>
          <w:sz w:val="20"/>
          <w:szCs w:val="20"/>
        </w:rPr>
        <w:t xml:space="preserve"> act</w:t>
      </w:r>
      <w:r w:rsidR="0094765C">
        <w:rPr>
          <w:rFonts w:ascii="Gill Sans MT" w:hAnsi="Gill Sans MT"/>
          <w:sz w:val="20"/>
          <w:szCs w:val="20"/>
        </w:rPr>
        <w:t xml:space="preserve">ivités des modules collectifs + </w:t>
      </w:r>
      <w:r w:rsidR="00AB57B3" w:rsidRPr="004F1D43">
        <w:rPr>
          <w:rFonts w:ascii="Gill Sans MT" w:hAnsi="Gill Sans MT"/>
          <w:b/>
          <w:sz w:val="20"/>
          <w:szCs w:val="20"/>
        </w:rPr>
        <w:t>5</w:t>
      </w:r>
      <w:r w:rsidR="004F1D43">
        <w:rPr>
          <w:rFonts w:ascii="Gill Sans MT" w:hAnsi="Gill Sans MT"/>
          <w:sz w:val="20"/>
          <w:szCs w:val="20"/>
        </w:rPr>
        <w:t xml:space="preserve"> activités de la mesure</w:t>
      </w:r>
      <w:r w:rsidR="0094765C">
        <w:rPr>
          <w:rFonts w:ascii="Gill Sans MT" w:hAnsi="Gill Sans MT"/>
          <w:sz w:val="20"/>
          <w:szCs w:val="20"/>
        </w:rPr>
        <w:t xml:space="preserve"> spécifique pauvreté infantile </w:t>
      </w:r>
      <w:r w:rsidR="00A97B02" w:rsidRPr="00261739">
        <w:rPr>
          <w:rFonts w:ascii="Gill Sans MT" w:hAnsi="Gill Sans MT"/>
          <w:sz w:val="20"/>
          <w:szCs w:val="20"/>
        </w:rPr>
        <w:t xml:space="preserve">seront contrôlées. </w:t>
      </w:r>
    </w:p>
    <w:p w14:paraId="5216C71F" w14:textId="2C32ED85" w:rsidR="00A97B02" w:rsidRPr="00261739" w:rsidRDefault="00A97B02" w:rsidP="00BA48BF">
      <w:pPr>
        <w:jc w:val="both"/>
        <w:rPr>
          <w:rFonts w:ascii="Gill Sans MT" w:hAnsi="Gill Sans MT"/>
          <w:sz w:val="20"/>
          <w:szCs w:val="20"/>
        </w:rPr>
      </w:pPr>
      <w:r w:rsidRPr="00261739">
        <w:rPr>
          <w:rFonts w:ascii="Gill Sans MT" w:hAnsi="Gill Sans MT"/>
          <w:sz w:val="20"/>
          <w:szCs w:val="20"/>
        </w:rPr>
        <w:t xml:space="preserve">Les </w:t>
      </w:r>
      <w:r w:rsidR="00666B9D" w:rsidRPr="00261739">
        <w:rPr>
          <w:rFonts w:ascii="Gill Sans MT" w:hAnsi="Gill Sans MT"/>
          <w:sz w:val="20"/>
          <w:szCs w:val="20"/>
        </w:rPr>
        <w:t xml:space="preserve">5 </w:t>
      </w:r>
      <w:r w:rsidRPr="00261739">
        <w:rPr>
          <w:rFonts w:ascii="Gill Sans MT" w:hAnsi="Gill Sans MT"/>
          <w:sz w:val="20"/>
          <w:szCs w:val="20"/>
        </w:rPr>
        <w:t xml:space="preserve">montants les plus élevés seront automatiquement contrôlés, les </w:t>
      </w:r>
      <w:r w:rsidR="00666B9D" w:rsidRPr="00261739">
        <w:rPr>
          <w:rFonts w:ascii="Gill Sans MT" w:hAnsi="Gill Sans MT"/>
          <w:sz w:val="20"/>
          <w:szCs w:val="20"/>
        </w:rPr>
        <w:t xml:space="preserve">5 </w:t>
      </w:r>
      <w:r w:rsidRPr="00261739">
        <w:rPr>
          <w:rFonts w:ascii="Gill Sans MT" w:hAnsi="Gill Sans MT"/>
          <w:sz w:val="20"/>
          <w:szCs w:val="20"/>
        </w:rPr>
        <w:t>autres montants feront l’objet d’une sélection aléatoire</w:t>
      </w:r>
    </w:p>
    <w:p w14:paraId="4EE1C60E" w14:textId="77777777" w:rsidR="00A97B02" w:rsidRPr="00261739" w:rsidRDefault="00A97B02" w:rsidP="00BA48BF">
      <w:pPr>
        <w:jc w:val="both"/>
        <w:rPr>
          <w:rFonts w:ascii="Gill Sans MT" w:hAnsi="Gill Sans MT"/>
          <w:sz w:val="20"/>
          <w:szCs w:val="20"/>
        </w:rPr>
      </w:pPr>
    </w:p>
    <w:p w14:paraId="4677E01A" w14:textId="69D8A5E9" w:rsidR="00A97B02" w:rsidRPr="00261739" w:rsidRDefault="00A97B02" w:rsidP="00BA48BF">
      <w:pPr>
        <w:jc w:val="both"/>
        <w:rPr>
          <w:rFonts w:ascii="Gill Sans MT" w:hAnsi="Gill Sans MT"/>
          <w:sz w:val="20"/>
          <w:szCs w:val="20"/>
          <w:u w:val="single"/>
        </w:rPr>
      </w:pPr>
      <w:r w:rsidRPr="00261739">
        <w:rPr>
          <w:rFonts w:ascii="Gill Sans MT" w:hAnsi="Gill Sans MT"/>
          <w:sz w:val="20"/>
          <w:szCs w:val="20"/>
          <w:u w:val="single"/>
        </w:rPr>
        <w:t>Présentation de la grille de contrôle </w:t>
      </w:r>
      <w:r w:rsidR="0094765C">
        <w:rPr>
          <w:rFonts w:ascii="Gill Sans MT" w:hAnsi="Gill Sans MT"/>
          <w:sz w:val="20"/>
          <w:szCs w:val="20"/>
          <w:u w:val="single"/>
        </w:rPr>
        <w:t>des mesures générales et de la mesure spécifique pauvreté infantile</w:t>
      </w:r>
    </w:p>
    <w:p w14:paraId="7FDD1730" w14:textId="77777777" w:rsidR="00A97B02" w:rsidRPr="00261739" w:rsidRDefault="00A97B02" w:rsidP="00BA48BF">
      <w:pPr>
        <w:jc w:val="both"/>
        <w:rPr>
          <w:rFonts w:ascii="Gill Sans MT" w:hAnsi="Gill Sans MT"/>
          <w:sz w:val="20"/>
          <w:szCs w:val="20"/>
        </w:rPr>
      </w:pPr>
    </w:p>
    <w:tbl>
      <w:tblPr>
        <w:tblW w:w="10294" w:type="dxa"/>
        <w:tblInd w:w="-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0"/>
        <w:gridCol w:w="1492"/>
        <w:gridCol w:w="1124"/>
        <w:gridCol w:w="1131"/>
        <w:gridCol w:w="1559"/>
        <w:gridCol w:w="1513"/>
        <w:gridCol w:w="1565"/>
      </w:tblGrid>
      <w:tr w:rsidR="000E49BF" w:rsidRPr="00261739" w14:paraId="50DA977A" w14:textId="77777777" w:rsidTr="000E49BF">
        <w:tc>
          <w:tcPr>
            <w:tcW w:w="1910" w:type="dxa"/>
            <w:shd w:val="clear" w:color="auto" w:fill="D9D9D9" w:themeFill="background1" w:themeFillShade="D9"/>
          </w:tcPr>
          <w:p w14:paraId="5FCF9328" w14:textId="77777777" w:rsidR="000E49BF" w:rsidRPr="00261739" w:rsidRDefault="000E49BF" w:rsidP="00BA48BF">
            <w:pPr>
              <w:jc w:val="both"/>
              <w:rPr>
                <w:rFonts w:ascii="Gill Sans MT" w:hAnsi="Gill Sans MT"/>
                <w:b/>
                <w:sz w:val="20"/>
                <w:szCs w:val="20"/>
              </w:rPr>
            </w:pPr>
            <w:r w:rsidRPr="00261739">
              <w:rPr>
                <w:rFonts w:ascii="Gill Sans MT" w:hAnsi="Gill Sans MT"/>
                <w:b/>
                <w:sz w:val="20"/>
                <w:szCs w:val="20"/>
              </w:rPr>
              <w:t>Nom et prénom</w:t>
            </w:r>
          </w:p>
        </w:tc>
        <w:tc>
          <w:tcPr>
            <w:tcW w:w="1492" w:type="dxa"/>
            <w:shd w:val="clear" w:color="auto" w:fill="D9D9D9" w:themeFill="background1" w:themeFillShade="D9"/>
          </w:tcPr>
          <w:p w14:paraId="394D5626" w14:textId="77777777" w:rsidR="000E49BF" w:rsidRPr="00261739" w:rsidRDefault="000E49BF" w:rsidP="00BA48BF">
            <w:pPr>
              <w:jc w:val="both"/>
              <w:rPr>
                <w:rFonts w:ascii="Gill Sans MT" w:hAnsi="Gill Sans MT"/>
                <w:b/>
                <w:sz w:val="20"/>
                <w:szCs w:val="20"/>
              </w:rPr>
            </w:pPr>
            <w:r w:rsidRPr="00261739">
              <w:rPr>
                <w:rFonts w:ascii="Gill Sans MT" w:hAnsi="Gill Sans MT"/>
                <w:b/>
                <w:sz w:val="20"/>
                <w:szCs w:val="20"/>
              </w:rPr>
              <w:t>Nom de l’activité</w:t>
            </w:r>
          </w:p>
        </w:tc>
        <w:tc>
          <w:tcPr>
            <w:tcW w:w="1124" w:type="dxa"/>
            <w:shd w:val="clear" w:color="auto" w:fill="D9D9D9" w:themeFill="background1" w:themeFillShade="D9"/>
          </w:tcPr>
          <w:p w14:paraId="66EEC9DE" w14:textId="77777777" w:rsidR="000E49BF" w:rsidRPr="00261739" w:rsidRDefault="000E49BF" w:rsidP="00BA48BF">
            <w:pPr>
              <w:jc w:val="both"/>
              <w:rPr>
                <w:rFonts w:ascii="Gill Sans MT" w:hAnsi="Gill Sans MT"/>
                <w:b/>
                <w:sz w:val="20"/>
                <w:szCs w:val="20"/>
              </w:rPr>
            </w:pPr>
            <w:r w:rsidRPr="00261739">
              <w:rPr>
                <w:rFonts w:ascii="Gill Sans MT" w:hAnsi="Gill Sans MT"/>
                <w:b/>
                <w:sz w:val="20"/>
                <w:szCs w:val="20"/>
              </w:rPr>
              <w:t>Montant</w:t>
            </w:r>
          </w:p>
        </w:tc>
        <w:tc>
          <w:tcPr>
            <w:tcW w:w="1131" w:type="dxa"/>
            <w:shd w:val="clear" w:color="auto" w:fill="D9D9D9" w:themeFill="background1" w:themeFillShade="D9"/>
          </w:tcPr>
          <w:p w14:paraId="71C33039" w14:textId="77777777" w:rsidR="000E49BF" w:rsidRPr="00261739" w:rsidRDefault="000E49BF" w:rsidP="00BA48BF">
            <w:pPr>
              <w:jc w:val="both"/>
              <w:rPr>
                <w:rFonts w:ascii="Gill Sans MT" w:hAnsi="Gill Sans MT"/>
                <w:b/>
                <w:sz w:val="20"/>
                <w:szCs w:val="20"/>
              </w:rPr>
            </w:pPr>
            <w:r w:rsidRPr="00261739">
              <w:rPr>
                <w:rFonts w:ascii="Gill Sans MT" w:hAnsi="Gill Sans MT"/>
                <w:b/>
                <w:sz w:val="20"/>
                <w:szCs w:val="20"/>
              </w:rPr>
              <w:t>Facture</w:t>
            </w:r>
          </w:p>
        </w:tc>
        <w:tc>
          <w:tcPr>
            <w:tcW w:w="1559" w:type="dxa"/>
            <w:shd w:val="clear" w:color="auto" w:fill="D9D9D9" w:themeFill="background1" w:themeFillShade="D9"/>
          </w:tcPr>
          <w:p w14:paraId="681DEE18" w14:textId="77777777" w:rsidR="000E49BF" w:rsidRPr="00261739" w:rsidRDefault="000E49BF" w:rsidP="00BA48BF">
            <w:pPr>
              <w:jc w:val="both"/>
              <w:rPr>
                <w:rFonts w:ascii="Gill Sans MT" w:hAnsi="Gill Sans MT"/>
                <w:b/>
                <w:sz w:val="20"/>
                <w:szCs w:val="20"/>
              </w:rPr>
            </w:pPr>
            <w:r w:rsidRPr="00261739">
              <w:rPr>
                <w:rFonts w:ascii="Gill Sans MT" w:hAnsi="Gill Sans MT"/>
                <w:b/>
                <w:sz w:val="20"/>
                <w:szCs w:val="20"/>
              </w:rPr>
              <w:t>Imputation</w:t>
            </w:r>
          </w:p>
        </w:tc>
        <w:tc>
          <w:tcPr>
            <w:tcW w:w="1513" w:type="dxa"/>
            <w:shd w:val="clear" w:color="auto" w:fill="D9D9D9" w:themeFill="background1" w:themeFillShade="D9"/>
          </w:tcPr>
          <w:p w14:paraId="5F44046E" w14:textId="77777777" w:rsidR="000E49BF" w:rsidRPr="00261739" w:rsidRDefault="000E49BF" w:rsidP="00BA48BF">
            <w:pPr>
              <w:jc w:val="both"/>
              <w:rPr>
                <w:rFonts w:ascii="Gill Sans MT" w:hAnsi="Gill Sans MT"/>
                <w:b/>
                <w:sz w:val="20"/>
                <w:szCs w:val="20"/>
              </w:rPr>
            </w:pPr>
            <w:r w:rsidRPr="00261739">
              <w:rPr>
                <w:rFonts w:ascii="Gill Sans MT" w:hAnsi="Gill Sans MT"/>
                <w:b/>
                <w:sz w:val="20"/>
                <w:szCs w:val="20"/>
              </w:rPr>
              <w:t>Public - cible</w:t>
            </w:r>
          </w:p>
        </w:tc>
        <w:tc>
          <w:tcPr>
            <w:tcW w:w="1565" w:type="dxa"/>
            <w:shd w:val="clear" w:color="auto" w:fill="D9D9D9" w:themeFill="background1" w:themeFillShade="D9"/>
          </w:tcPr>
          <w:p w14:paraId="4F6AD783" w14:textId="77777777" w:rsidR="000E49BF" w:rsidRPr="00261739" w:rsidRDefault="000E49BF" w:rsidP="00BA48BF">
            <w:pPr>
              <w:jc w:val="both"/>
              <w:rPr>
                <w:rFonts w:ascii="Gill Sans MT" w:hAnsi="Gill Sans MT"/>
                <w:b/>
                <w:sz w:val="20"/>
                <w:szCs w:val="20"/>
              </w:rPr>
            </w:pPr>
            <w:r w:rsidRPr="00261739">
              <w:rPr>
                <w:rFonts w:ascii="Gill Sans MT" w:hAnsi="Gill Sans MT"/>
                <w:b/>
                <w:sz w:val="20"/>
                <w:szCs w:val="20"/>
              </w:rPr>
              <w:t>Refus</w:t>
            </w:r>
          </w:p>
        </w:tc>
      </w:tr>
      <w:tr w:rsidR="000E49BF" w:rsidRPr="00261739" w14:paraId="309A001D" w14:textId="77777777" w:rsidTr="000E49BF">
        <w:tc>
          <w:tcPr>
            <w:tcW w:w="1910" w:type="dxa"/>
          </w:tcPr>
          <w:p w14:paraId="6CF209D2" w14:textId="77777777" w:rsidR="000E49BF" w:rsidRPr="00261739" w:rsidRDefault="000E49BF" w:rsidP="00BA48BF">
            <w:pPr>
              <w:jc w:val="both"/>
              <w:rPr>
                <w:rFonts w:ascii="Gill Sans MT" w:hAnsi="Gill Sans MT"/>
                <w:sz w:val="20"/>
                <w:szCs w:val="20"/>
              </w:rPr>
            </w:pPr>
            <w:r w:rsidRPr="00261739">
              <w:rPr>
                <w:rFonts w:ascii="Gill Sans MT" w:hAnsi="Gill Sans MT"/>
                <w:sz w:val="20"/>
                <w:szCs w:val="20"/>
              </w:rPr>
              <w:t xml:space="preserve">x </w:t>
            </w:r>
          </w:p>
        </w:tc>
        <w:tc>
          <w:tcPr>
            <w:tcW w:w="1492" w:type="dxa"/>
            <w:shd w:val="clear" w:color="auto" w:fill="auto"/>
          </w:tcPr>
          <w:p w14:paraId="1C6FA9B6" w14:textId="77777777" w:rsidR="000E49BF" w:rsidRPr="00261739" w:rsidRDefault="000E49BF" w:rsidP="00BA48BF">
            <w:pPr>
              <w:jc w:val="both"/>
              <w:rPr>
                <w:rFonts w:ascii="Gill Sans MT" w:hAnsi="Gill Sans MT"/>
                <w:sz w:val="20"/>
                <w:szCs w:val="20"/>
              </w:rPr>
            </w:pPr>
            <w:r w:rsidRPr="00261739">
              <w:rPr>
                <w:rFonts w:ascii="Gill Sans MT" w:hAnsi="Gill Sans MT"/>
                <w:sz w:val="20"/>
                <w:szCs w:val="20"/>
              </w:rPr>
              <w:t>description</w:t>
            </w:r>
          </w:p>
        </w:tc>
        <w:tc>
          <w:tcPr>
            <w:tcW w:w="1124" w:type="dxa"/>
            <w:shd w:val="clear" w:color="auto" w:fill="auto"/>
          </w:tcPr>
          <w:p w14:paraId="02CE7EAB" w14:textId="77777777" w:rsidR="000E49BF" w:rsidRPr="00261739" w:rsidRDefault="000E49BF" w:rsidP="00BA48BF">
            <w:pPr>
              <w:jc w:val="both"/>
              <w:rPr>
                <w:rFonts w:ascii="Gill Sans MT" w:hAnsi="Gill Sans MT"/>
                <w:sz w:val="20"/>
                <w:szCs w:val="20"/>
              </w:rPr>
            </w:pPr>
            <w:r w:rsidRPr="00261739">
              <w:rPr>
                <w:rFonts w:ascii="Gill Sans MT" w:hAnsi="Gill Sans MT"/>
                <w:sz w:val="20"/>
                <w:szCs w:val="20"/>
              </w:rPr>
              <w:t>X €</w:t>
            </w:r>
          </w:p>
        </w:tc>
        <w:tc>
          <w:tcPr>
            <w:tcW w:w="1131" w:type="dxa"/>
            <w:shd w:val="clear" w:color="auto" w:fill="auto"/>
          </w:tcPr>
          <w:p w14:paraId="46DE078A" w14:textId="77777777" w:rsidR="000E49BF" w:rsidRPr="00261739" w:rsidRDefault="000E49BF" w:rsidP="00BA48BF">
            <w:pPr>
              <w:jc w:val="both"/>
              <w:rPr>
                <w:rFonts w:ascii="Gill Sans MT" w:hAnsi="Gill Sans MT"/>
                <w:sz w:val="20"/>
                <w:szCs w:val="20"/>
              </w:rPr>
            </w:pPr>
            <w:r w:rsidRPr="00261739">
              <w:rPr>
                <w:rFonts w:ascii="Gill Sans MT" w:hAnsi="Gill Sans MT"/>
                <w:sz w:val="20"/>
                <w:szCs w:val="20"/>
              </w:rPr>
              <w:t>OK/NOK</w:t>
            </w:r>
          </w:p>
        </w:tc>
        <w:tc>
          <w:tcPr>
            <w:tcW w:w="1559" w:type="dxa"/>
            <w:shd w:val="clear" w:color="auto" w:fill="auto"/>
          </w:tcPr>
          <w:p w14:paraId="4ED4136C" w14:textId="77777777" w:rsidR="000E49BF" w:rsidRPr="00261739" w:rsidRDefault="000E49BF" w:rsidP="00BA48BF">
            <w:pPr>
              <w:jc w:val="both"/>
              <w:rPr>
                <w:rFonts w:ascii="Gill Sans MT" w:hAnsi="Gill Sans MT"/>
                <w:sz w:val="20"/>
                <w:szCs w:val="20"/>
              </w:rPr>
            </w:pPr>
            <w:r w:rsidRPr="00261739">
              <w:rPr>
                <w:rFonts w:ascii="Gill Sans MT" w:hAnsi="Gill Sans MT"/>
                <w:sz w:val="20"/>
                <w:szCs w:val="20"/>
              </w:rPr>
              <w:t>OK/NOK</w:t>
            </w:r>
          </w:p>
        </w:tc>
        <w:tc>
          <w:tcPr>
            <w:tcW w:w="1513" w:type="dxa"/>
            <w:shd w:val="clear" w:color="auto" w:fill="auto"/>
          </w:tcPr>
          <w:p w14:paraId="38FA025B" w14:textId="77777777" w:rsidR="000E49BF" w:rsidRPr="00261739" w:rsidRDefault="000E49BF" w:rsidP="00BA48BF">
            <w:pPr>
              <w:jc w:val="both"/>
              <w:rPr>
                <w:rFonts w:ascii="Gill Sans MT" w:hAnsi="Gill Sans MT"/>
                <w:sz w:val="20"/>
                <w:szCs w:val="20"/>
              </w:rPr>
            </w:pPr>
            <w:r w:rsidRPr="00261739">
              <w:rPr>
                <w:rFonts w:ascii="Gill Sans MT" w:hAnsi="Gill Sans MT"/>
                <w:sz w:val="20"/>
                <w:szCs w:val="20"/>
              </w:rPr>
              <w:t>OK/NOK</w:t>
            </w:r>
          </w:p>
        </w:tc>
        <w:tc>
          <w:tcPr>
            <w:tcW w:w="1565" w:type="dxa"/>
            <w:shd w:val="clear" w:color="auto" w:fill="auto"/>
          </w:tcPr>
          <w:p w14:paraId="6A393B04" w14:textId="77777777" w:rsidR="000E49BF" w:rsidRPr="00261739" w:rsidRDefault="000E49BF" w:rsidP="00BA48BF">
            <w:pPr>
              <w:jc w:val="both"/>
              <w:rPr>
                <w:rFonts w:ascii="Gill Sans MT" w:hAnsi="Gill Sans MT"/>
                <w:sz w:val="20"/>
                <w:szCs w:val="20"/>
              </w:rPr>
            </w:pPr>
            <w:r w:rsidRPr="00261739">
              <w:rPr>
                <w:rFonts w:ascii="Gill Sans MT" w:hAnsi="Gill Sans MT"/>
                <w:sz w:val="20"/>
                <w:szCs w:val="20"/>
              </w:rPr>
              <w:t>Montant refusé</w:t>
            </w:r>
          </w:p>
        </w:tc>
      </w:tr>
    </w:tbl>
    <w:p w14:paraId="1F033573" w14:textId="77777777" w:rsidR="006622DC" w:rsidRPr="00261739" w:rsidRDefault="006622DC" w:rsidP="00BA48BF">
      <w:pPr>
        <w:jc w:val="both"/>
        <w:rPr>
          <w:rFonts w:ascii="Gill Sans MT" w:hAnsi="Gill Sans MT"/>
          <w:sz w:val="20"/>
          <w:szCs w:val="20"/>
        </w:rPr>
      </w:pPr>
    </w:p>
    <w:p w14:paraId="5926393E" w14:textId="77777777" w:rsidR="00A97B02" w:rsidRPr="00261739" w:rsidRDefault="006622DC" w:rsidP="00BA48BF">
      <w:pPr>
        <w:jc w:val="both"/>
        <w:rPr>
          <w:rFonts w:ascii="Gill Sans MT" w:hAnsi="Gill Sans MT"/>
          <w:sz w:val="20"/>
          <w:szCs w:val="20"/>
        </w:rPr>
      </w:pPr>
      <w:r w:rsidRPr="00261739">
        <w:rPr>
          <w:rFonts w:ascii="Gill Sans MT" w:hAnsi="Gill Sans MT"/>
          <w:sz w:val="20"/>
          <w:szCs w:val="20"/>
        </w:rPr>
        <w:t>L</w:t>
      </w:r>
      <w:r w:rsidR="00A97B02" w:rsidRPr="00261739">
        <w:rPr>
          <w:rFonts w:ascii="Gill Sans MT" w:hAnsi="Gill Sans MT"/>
          <w:sz w:val="20"/>
          <w:szCs w:val="20"/>
        </w:rPr>
        <w:t>es cinq</w:t>
      </w:r>
      <w:r w:rsidRPr="00261739">
        <w:rPr>
          <w:rFonts w:ascii="Gill Sans MT" w:hAnsi="Gill Sans MT"/>
          <w:sz w:val="20"/>
          <w:szCs w:val="20"/>
        </w:rPr>
        <w:t xml:space="preserve"> premiers</w:t>
      </w:r>
      <w:r w:rsidR="00A97B02" w:rsidRPr="00261739">
        <w:rPr>
          <w:rFonts w:ascii="Gill Sans MT" w:hAnsi="Gill Sans MT"/>
          <w:sz w:val="20"/>
          <w:szCs w:val="20"/>
        </w:rPr>
        <w:t xml:space="preserve"> éléments constitueront l’examen approfondi de chacune des factures contrôlées. </w:t>
      </w:r>
    </w:p>
    <w:p w14:paraId="2A6EEFC5" w14:textId="72C7994F" w:rsidR="006622DC" w:rsidRPr="00261739" w:rsidRDefault="006622DC" w:rsidP="00BA48BF">
      <w:pPr>
        <w:jc w:val="both"/>
        <w:rPr>
          <w:rFonts w:ascii="Gill Sans MT" w:hAnsi="Gill Sans MT"/>
          <w:sz w:val="20"/>
          <w:szCs w:val="20"/>
        </w:rPr>
      </w:pPr>
      <w:r w:rsidRPr="00261739">
        <w:rPr>
          <w:rFonts w:ascii="Gill Sans MT" w:hAnsi="Gill Sans MT"/>
          <w:sz w:val="20"/>
          <w:szCs w:val="20"/>
        </w:rPr>
        <w:t>La dernière colonne ne sera complétée que pour les dossiers refusés. Le motif du refus devra être expliqué dans le rapport d’inspection.</w:t>
      </w:r>
    </w:p>
    <w:p w14:paraId="7CF10FC9" w14:textId="77777777" w:rsidR="00A97B02" w:rsidRPr="00261739" w:rsidRDefault="00A97B02" w:rsidP="00BA48BF">
      <w:pPr>
        <w:jc w:val="both"/>
        <w:rPr>
          <w:rFonts w:ascii="Gill Sans MT" w:hAnsi="Gill Sans MT"/>
          <w:sz w:val="20"/>
          <w:szCs w:val="20"/>
        </w:rPr>
      </w:pPr>
    </w:p>
    <w:p w14:paraId="46F78D34" w14:textId="77777777" w:rsidR="00A97B02" w:rsidRPr="00261739" w:rsidRDefault="00A97B02" w:rsidP="00BA48BF">
      <w:pPr>
        <w:jc w:val="both"/>
        <w:rPr>
          <w:rFonts w:ascii="Gill Sans MT" w:hAnsi="Gill Sans MT"/>
          <w:sz w:val="20"/>
          <w:szCs w:val="20"/>
        </w:rPr>
      </w:pPr>
      <w:r w:rsidRPr="00261739">
        <w:rPr>
          <w:rFonts w:ascii="Gill Sans MT" w:hAnsi="Gill Sans MT"/>
          <w:sz w:val="20"/>
          <w:szCs w:val="20"/>
        </w:rPr>
        <w:t xml:space="preserve">Il peut arriver que chaque activité soit elle-même constituée d’une liste d’usagers. </w:t>
      </w:r>
    </w:p>
    <w:p w14:paraId="21F0CF0C" w14:textId="3761CCF0" w:rsidR="00A97B02" w:rsidRPr="00261739" w:rsidRDefault="00A97B02" w:rsidP="00BA48BF">
      <w:pPr>
        <w:jc w:val="both"/>
        <w:rPr>
          <w:rFonts w:ascii="Gill Sans MT" w:hAnsi="Gill Sans MT"/>
          <w:sz w:val="20"/>
          <w:szCs w:val="20"/>
        </w:rPr>
      </w:pPr>
      <w:r w:rsidRPr="00261739">
        <w:rPr>
          <w:rFonts w:ascii="Gill Sans MT" w:hAnsi="Gill Sans MT"/>
          <w:sz w:val="20"/>
          <w:szCs w:val="20"/>
          <w:u w:val="single"/>
        </w:rPr>
        <w:t>Exemple</w:t>
      </w:r>
      <w:r w:rsidRPr="00261739">
        <w:rPr>
          <w:rFonts w:ascii="Gill Sans MT" w:hAnsi="Gill Sans MT"/>
          <w:sz w:val="20"/>
          <w:szCs w:val="20"/>
        </w:rPr>
        <w:t xml:space="preserve"> : 250 chèques cinéma achetés par le </w:t>
      </w:r>
      <w:r w:rsidR="003D2D10">
        <w:rPr>
          <w:rFonts w:ascii="Gill Sans MT" w:hAnsi="Gill Sans MT"/>
          <w:sz w:val="20"/>
          <w:szCs w:val="20"/>
        </w:rPr>
        <w:t>CPAS</w:t>
      </w:r>
      <w:r w:rsidRPr="00261739">
        <w:rPr>
          <w:rFonts w:ascii="Gill Sans MT" w:hAnsi="Gill Sans MT"/>
          <w:sz w:val="20"/>
          <w:szCs w:val="20"/>
        </w:rPr>
        <w:t xml:space="preserve"> et distribués à divers demandeurs. </w:t>
      </w:r>
    </w:p>
    <w:p w14:paraId="2E43B9F4" w14:textId="77777777" w:rsidR="00A97B02" w:rsidRPr="00261739" w:rsidRDefault="00A97B02" w:rsidP="00BA48BF">
      <w:pPr>
        <w:jc w:val="both"/>
        <w:rPr>
          <w:rFonts w:ascii="Gill Sans MT" w:hAnsi="Gill Sans MT"/>
          <w:sz w:val="20"/>
          <w:szCs w:val="20"/>
        </w:rPr>
      </w:pPr>
      <w:r w:rsidRPr="00261739">
        <w:rPr>
          <w:rFonts w:ascii="Gill Sans MT" w:hAnsi="Gill Sans MT"/>
          <w:sz w:val="20"/>
          <w:szCs w:val="20"/>
        </w:rPr>
        <w:t>L’objectif du contrôle est de vérifier que les chèques ont été effectivement distribués et que les usagers faisaient bien partie du public cible (vérification d’une liste de distribution)</w:t>
      </w:r>
    </w:p>
    <w:p w14:paraId="7741A120" w14:textId="77777777" w:rsidR="00A97B02" w:rsidRPr="00261739" w:rsidRDefault="00A97B02" w:rsidP="00BA48BF">
      <w:pPr>
        <w:jc w:val="both"/>
        <w:rPr>
          <w:rFonts w:ascii="Gill Sans MT" w:hAnsi="Gill Sans MT"/>
          <w:sz w:val="20"/>
          <w:szCs w:val="20"/>
        </w:rPr>
      </w:pPr>
      <w:r w:rsidRPr="00261739">
        <w:rPr>
          <w:rFonts w:ascii="Gill Sans MT" w:hAnsi="Gill Sans MT"/>
          <w:sz w:val="20"/>
          <w:szCs w:val="20"/>
        </w:rPr>
        <w:t xml:space="preserve">  </w:t>
      </w:r>
    </w:p>
    <w:p w14:paraId="315C2D83" w14:textId="77777777" w:rsidR="00237FA9" w:rsidRPr="00261739" w:rsidRDefault="00A97B02" w:rsidP="00BA48BF">
      <w:pPr>
        <w:jc w:val="both"/>
        <w:rPr>
          <w:rFonts w:ascii="Gill Sans MT" w:hAnsi="Gill Sans MT"/>
          <w:sz w:val="20"/>
          <w:szCs w:val="20"/>
        </w:rPr>
      </w:pPr>
      <w:r w:rsidRPr="00261739">
        <w:rPr>
          <w:rFonts w:ascii="Gill Sans MT" w:hAnsi="Gill Sans MT"/>
          <w:sz w:val="20"/>
          <w:szCs w:val="20"/>
        </w:rPr>
        <w:t>Si l’inspection permet de constater que les dépenses ont été correctement réalisées et enregistrées cela ne signifie pas qu’elles doivent être automatiquement acceptées.</w:t>
      </w:r>
    </w:p>
    <w:p w14:paraId="2BCF4083" w14:textId="384ABAA8" w:rsidR="00A97B02" w:rsidRPr="00261739" w:rsidRDefault="00A97B02" w:rsidP="00BA48BF">
      <w:pPr>
        <w:jc w:val="both"/>
        <w:rPr>
          <w:rFonts w:ascii="Gill Sans MT" w:hAnsi="Gill Sans MT"/>
          <w:sz w:val="20"/>
          <w:szCs w:val="20"/>
        </w:rPr>
      </w:pPr>
      <w:r w:rsidRPr="00261739">
        <w:rPr>
          <w:rFonts w:ascii="Gill Sans MT" w:hAnsi="Gill Sans MT"/>
          <w:sz w:val="20"/>
          <w:szCs w:val="20"/>
        </w:rPr>
        <w:t xml:space="preserve"> </w:t>
      </w:r>
      <w:r w:rsidRPr="00261739">
        <w:rPr>
          <w:rFonts w:ascii="Gill Sans MT" w:hAnsi="Gill Sans MT"/>
          <w:sz w:val="20"/>
          <w:szCs w:val="20"/>
        </w:rPr>
        <w:br/>
      </w:r>
      <w:r w:rsidRPr="00261739">
        <w:rPr>
          <w:rFonts w:ascii="Gill Sans MT" w:hAnsi="Gill Sans MT"/>
          <w:sz w:val="20"/>
          <w:szCs w:val="20"/>
        </w:rPr>
        <w:br/>
        <w:t>Pour qu’elles puissent être validées par l’inspection, les conditions suivantes doivent être remplies:</w:t>
      </w:r>
    </w:p>
    <w:p w14:paraId="48EAAD0B" w14:textId="77777777" w:rsidR="00A97B02" w:rsidRPr="00261739" w:rsidRDefault="00A97B02" w:rsidP="00BA48BF">
      <w:pPr>
        <w:numPr>
          <w:ilvl w:val="0"/>
          <w:numId w:val="31"/>
        </w:numPr>
        <w:jc w:val="both"/>
        <w:rPr>
          <w:rFonts w:ascii="Gill Sans MT" w:hAnsi="Gill Sans MT"/>
          <w:sz w:val="20"/>
          <w:szCs w:val="20"/>
        </w:rPr>
      </w:pPr>
      <w:r w:rsidRPr="00261739">
        <w:rPr>
          <w:rFonts w:ascii="Gill Sans MT" w:hAnsi="Gill Sans MT"/>
          <w:sz w:val="20"/>
          <w:szCs w:val="20"/>
        </w:rPr>
        <w:t>L’activité doit être conforme aux activités décrites dans le rapport unique </w:t>
      </w:r>
    </w:p>
    <w:p w14:paraId="6DFD5576" w14:textId="06B2C06E" w:rsidR="00A97B02" w:rsidRPr="00261739" w:rsidRDefault="00A97B02" w:rsidP="00BA48BF">
      <w:pPr>
        <w:numPr>
          <w:ilvl w:val="0"/>
          <w:numId w:val="31"/>
        </w:numPr>
        <w:jc w:val="both"/>
        <w:rPr>
          <w:rFonts w:ascii="Gill Sans MT" w:hAnsi="Gill Sans MT"/>
          <w:sz w:val="20"/>
          <w:szCs w:val="20"/>
        </w:rPr>
      </w:pPr>
      <w:r w:rsidRPr="00261739">
        <w:rPr>
          <w:rFonts w:ascii="Gill Sans MT" w:hAnsi="Gill Sans MT"/>
          <w:sz w:val="20"/>
          <w:szCs w:val="20"/>
        </w:rPr>
        <w:t xml:space="preserve">Les preuves du coût et du </w:t>
      </w:r>
      <w:r w:rsidR="0085775F" w:rsidRPr="00261739">
        <w:rPr>
          <w:rFonts w:ascii="Gill Sans MT" w:hAnsi="Gill Sans MT"/>
          <w:sz w:val="20"/>
          <w:szCs w:val="20"/>
        </w:rPr>
        <w:t>paiement</w:t>
      </w:r>
      <w:r w:rsidRPr="00261739">
        <w:rPr>
          <w:rFonts w:ascii="Gill Sans MT" w:hAnsi="Gill Sans MT"/>
          <w:sz w:val="20"/>
          <w:szCs w:val="20"/>
        </w:rPr>
        <w:t xml:space="preserve"> de l’activité doivent pouvoir être vérifiées au niveau comptable</w:t>
      </w:r>
    </w:p>
    <w:p w14:paraId="2AC4813C" w14:textId="77777777" w:rsidR="00A97B02" w:rsidRPr="00261739" w:rsidRDefault="00A97B02" w:rsidP="00BA48BF">
      <w:pPr>
        <w:numPr>
          <w:ilvl w:val="0"/>
          <w:numId w:val="31"/>
        </w:numPr>
        <w:jc w:val="both"/>
        <w:rPr>
          <w:rFonts w:ascii="Gill Sans MT" w:hAnsi="Gill Sans MT"/>
          <w:sz w:val="20"/>
          <w:szCs w:val="20"/>
        </w:rPr>
      </w:pPr>
      <w:r w:rsidRPr="00261739">
        <w:rPr>
          <w:rFonts w:ascii="Gill Sans MT" w:hAnsi="Gill Sans MT"/>
          <w:sz w:val="20"/>
          <w:szCs w:val="20"/>
        </w:rPr>
        <w:t>Les dépenses doivent avoir été imputées dans la période de référence</w:t>
      </w:r>
    </w:p>
    <w:p w14:paraId="4F9EADE4" w14:textId="1DDBDB3A" w:rsidR="00A97B02" w:rsidRPr="00261739" w:rsidRDefault="00A97B02" w:rsidP="00BA48BF">
      <w:pPr>
        <w:numPr>
          <w:ilvl w:val="0"/>
          <w:numId w:val="31"/>
        </w:numPr>
        <w:jc w:val="both"/>
        <w:rPr>
          <w:rFonts w:ascii="Gill Sans MT" w:hAnsi="Gill Sans MT"/>
          <w:sz w:val="20"/>
          <w:szCs w:val="20"/>
        </w:rPr>
      </w:pPr>
      <w:r w:rsidRPr="00261739">
        <w:rPr>
          <w:rFonts w:ascii="Gill Sans MT" w:hAnsi="Gill Sans MT"/>
          <w:sz w:val="20"/>
          <w:szCs w:val="20"/>
        </w:rPr>
        <w:t xml:space="preserve">Seules les dépenses relatives aux usagers faisant parties du public cible tel que déterminé par l’arrêté royal peuvent être prises en compte. Une intervention du fonds de participation pour </w:t>
      </w:r>
      <w:r w:rsidR="00CC6D56" w:rsidRPr="00261739">
        <w:rPr>
          <w:rFonts w:ascii="Gill Sans MT" w:hAnsi="Gill Sans MT"/>
          <w:sz w:val="20"/>
          <w:szCs w:val="20"/>
        </w:rPr>
        <w:t xml:space="preserve">une personne en séjour illégal ou résident d’une ILA </w:t>
      </w:r>
      <w:r w:rsidRPr="00261739">
        <w:rPr>
          <w:rFonts w:ascii="Gill Sans MT" w:hAnsi="Gill Sans MT"/>
          <w:sz w:val="20"/>
          <w:szCs w:val="20"/>
        </w:rPr>
        <w:t>par exemple, n’est pas possible.</w:t>
      </w:r>
      <w:r w:rsidR="00CC6D56" w:rsidRPr="00261739">
        <w:rPr>
          <w:rFonts w:ascii="Gill Sans MT" w:hAnsi="Gill Sans MT"/>
          <w:sz w:val="20"/>
          <w:szCs w:val="20"/>
        </w:rPr>
        <w:t xml:space="preserve"> Des listes de personnes ayant bénéficié de la mesure doivent être soumises à l’inspection par le </w:t>
      </w:r>
      <w:r w:rsidR="003D2D10">
        <w:rPr>
          <w:rFonts w:ascii="Gill Sans MT" w:hAnsi="Gill Sans MT"/>
          <w:sz w:val="20"/>
          <w:szCs w:val="20"/>
        </w:rPr>
        <w:t>CPAS</w:t>
      </w:r>
      <w:r w:rsidR="00CC6D56" w:rsidRPr="00261739">
        <w:rPr>
          <w:rFonts w:ascii="Gill Sans MT" w:hAnsi="Gill Sans MT"/>
          <w:sz w:val="20"/>
          <w:szCs w:val="20"/>
        </w:rPr>
        <w:t xml:space="preserve"> dans le but de vérifier que ces bénéficiaires font partie du public cible</w:t>
      </w:r>
      <w:r w:rsidR="00DE5DD4" w:rsidRPr="00261739">
        <w:rPr>
          <w:rFonts w:ascii="Gill Sans MT" w:hAnsi="Gill Sans MT"/>
          <w:sz w:val="20"/>
          <w:szCs w:val="20"/>
        </w:rPr>
        <w:t>. S</w:t>
      </w:r>
      <w:r w:rsidR="001F6FC9" w:rsidRPr="00261739">
        <w:rPr>
          <w:rFonts w:ascii="Gill Sans MT" w:hAnsi="Gill Sans MT"/>
          <w:sz w:val="20"/>
          <w:szCs w:val="20"/>
        </w:rPr>
        <w:t xml:space="preserve">i une telle liste ne peut être contrôlée, une remarque sera adressée au </w:t>
      </w:r>
      <w:r w:rsidR="003D2D10">
        <w:rPr>
          <w:rFonts w:ascii="Gill Sans MT" w:hAnsi="Gill Sans MT"/>
          <w:sz w:val="20"/>
          <w:szCs w:val="20"/>
        </w:rPr>
        <w:t>CPAS</w:t>
      </w:r>
      <w:r w:rsidR="001F6FC9" w:rsidRPr="00261739">
        <w:rPr>
          <w:rFonts w:ascii="Gill Sans MT" w:hAnsi="Gill Sans MT"/>
          <w:sz w:val="20"/>
          <w:szCs w:val="20"/>
        </w:rPr>
        <w:t>. Lors de la 2</w:t>
      </w:r>
      <w:r w:rsidR="001F6FC9" w:rsidRPr="00261739">
        <w:rPr>
          <w:rFonts w:ascii="Gill Sans MT" w:hAnsi="Gill Sans MT"/>
          <w:sz w:val="20"/>
          <w:szCs w:val="20"/>
          <w:vertAlign w:val="superscript"/>
        </w:rPr>
        <w:t>ème</w:t>
      </w:r>
      <w:r w:rsidR="001F6FC9" w:rsidRPr="00261739">
        <w:rPr>
          <w:rFonts w:ascii="Gill Sans MT" w:hAnsi="Gill Sans MT"/>
          <w:sz w:val="20"/>
          <w:szCs w:val="20"/>
        </w:rPr>
        <w:t xml:space="preserve"> inspection, si la liste est toujours manquante, une récupération de l’allocation doit être effectuée.</w:t>
      </w:r>
    </w:p>
    <w:p w14:paraId="1581EE87" w14:textId="77777777" w:rsidR="00A97B02" w:rsidRPr="00261739" w:rsidRDefault="00A97B02" w:rsidP="00BA48BF">
      <w:pPr>
        <w:jc w:val="both"/>
        <w:rPr>
          <w:rFonts w:ascii="Gill Sans MT" w:hAnsi="Gill Sans MT"/>
          <w:sz w:val="20"/>
          <w:szCs w:val="20"/>
        </w:rPr>
      </w:pPr>
    </w:p>
    <w:p w14:paraId="34A87DB2" w14:textId="77777777" w:rsidR="00A97B02" w:rsidRPr="00261739" w:rsidRDefault="00A97B02" w:rsidP="00BA48BF">
      <w:pPr>
        <w:jc w:val="both"/>
        <w:rPr>
          <w:rFonts w:ascii="Gill Sans MT" w:hAnsi="Gill Sans MT"/>
          <w:sz w:val="20"/>
          <w:szCs w:val="20"/>
        </w:rPr>
      </w:pPr>
      <w:r w:rsidRPr="00261739">
        <w:rPr>
          <w:rFonts w:ascii="Gill Sans MT" w:hAnsi="Gill Sans MT"/>
          <w:sz w:val="20"/>
          <w:szCs w:val="20"/>
        </w:rPr>
        <w:t>Si les conditions reprises aux points 1 à 4 ne sont pas remplies, une récupération sera effectuée</w:t>
      </w:r>
      <w:r w:rsidR="00DE5DD4" w:rsidRPr="00261739">
        <w:rPr>
          <w:rFonts w:ascii="Gill Sans MT" w:hAnsi="Gill Sans MT"/>
          <w:sz w:val="20"/>
          <w:szCs w:val="20"/>
        </w:rPr>
        <w:t>.</w:t>
      </w:r>
    </w:p>
    <w:p w14:paraId="3EEAE889" w14:textId="77777777" w:rsidR="00A97B02" w:rsidRPr="00261739" w:rsidRDefault="00A97B02" w:rsidP="00BA48BF">
      <w:pPr>
        <w:jc w:val="both"/>
        <w:rPr>
          <w:rFonts w:ascii="Gill Sans MT" w:hAnsi="Gill Sans MT"/>
          <w:sz w:val="20"/>
          <w:szCs w:val="20"/>
        </w:rPr>
      </w:pPr>
    </w:p>
    <w:p w14:paraId="54E7A590" w14:textId="1675FFC3" w:rsidR="00A97B02" w:rsidRPr="00261739" w:rsidRDefault="00A97B02" w:rsidP="00BA48BF">
      <w:pPr>
        <w:jc w:val="both"/>
        <w:rPr>
          <w:rFonts w:ascii="Gill Sans MT" w:hAnsi="Gill Sans MT"/>
          <w:sz w:val="20"/>
          <w:szCs w:val="20"/>
        </w:rPr>
      </w:pPr>
      <w:r w:rsidRPr="00261739">
        <w:rPr>
          <w:rFonts w:ascii="Gill Sans MT" w:hAnsi="Gill Sans MT"/>
          <w:i/>
          <w:sz w:val="20"/>
          <w:szCs w:val="20"/>
          <w:u w:val="single"/>
        </w:rPr>
        <w:t>Point d’attention</w:t>
      </w:r>
      <w:r w:rsidRPr="00261739">
        <w:rPr>
          <w:rFonts w:ascii="Gill Sans MT" w:hAnsi="Gill Sans MT"/>
          <w:sz w:val="20"/>
          <w:szCs w:val="20"/>
        </w:rPr>
        <w:t xml:space="preserve"> : Si le </w:t>
      </w:r>
      <w:r w:rsidR="003D2D10">
        <w:rPr>
          <w:rFonts w:ascii="Gill Sans MT" w:hAnsi="Gill Sans MT"/>
          <w:sz w:val="20"/>
          <w:szCs w:val="20"/>
        </w:rPr>
        <w:t>CPAS</w:t>
      </w:r>
      <w:r w:rsidRPr="00261739">
        <w:rPr>
          <w:rFonts w:ascii="Gill Sans MT" w:hAnsi="Gill Sans MT"/>
          <w:sz w:val="20"/>
          <w:szCs w:val="20"/>
        </w:rPr>
        <w:t xml:space="preserve"> paie directement l’intervention financière à l’usager, il est impératif que celui-ci apporte une preuve effective du payement réel de l’activité</w:t>
      </w:r>
    </w:p>
    <w:p w14:paraId="55C75E54" w14:textId="77777777" w:rsidR="00A97B02" w:rsidRPr="00261739" w:rsidRDefault="00A97B02" w:rsidP="00BA48BF">
      <w:pPr>
        <w:jc w:val="both"/>
        <w:rPr>
          <w:rFonts w:ascii="Gill Sans MT" w:hAnsi="Gill Sans MT"/>
          <w:sz w:val="20"/>
          <w:szCs w:val="20"/>
        </w:rPr>
      </w:pPr>
    </w:p>
    <w:p w14:paraId="5C7A8E43" w14:textId="77777777" w:rsidR="00A97B02" w:rsidRPr="00261739" w:rsidRDefault="00A97B02" w:rsidP="00BA48BF">
      <w:pPr>
        <w:jc w:val="both"/>
        <w:rPr>
          <w:rFonts w:ascii="Gill Sans MT" w:hAnsi="Gill Sans MT"/>
          <w:sz w:val="20"/>
          <w:szCs w:val="20"/>
        </w:rPr>
      </w:pPr>
      <w:r w:rsidRPr="00261739">
        <w:rPr>
          <w:rFonts w:ascii="Gill Sans MT" w:hAnsi="Gill Sans MT"/>
          <w:sz w:val="20"/>
          <w:szCs w:val="20"/>
        </w:rPr>
        <w:t>Le non-respect de ce point d’attention fera l’objet d’une remarque dans un premier rapport d’inspection. Si, lors de l’inspection suivante, les preuves demandées à ce point d’attention font toujours défaut, la subvention relative à cette activité sera récupérée.</w:t>
      </w:r>
    </w:p>
    <w:p w14:paraId="64B080B2" w14:textId="77777777" w:rsidR="00A5677B" w:rsidRPr="00261739" w:rsidRDefault="00A5677B" w:rsidP="00BA48BF">
      <w:pPr>
        <w:jc w:val="both"/>
        <w:rPr>
          <w:rFonts w:ascii="Gill Sans MT" w:hAnsi="Gill Sans MT"/>
          <w:sz w:val="20"/>
          <w:szCs w:val="20"/>
        </w:rPr>
      </w:pPr>
    </w:p>
    <w:p w14:paraId="62461D21" w14:textId="637976CD" w:rsidR="00A5677B" w:rsidRPr="00261739" w:rsidRDefault="00A5677B" w:rsidP="00BA48BF">
      <w:pPr>
        <w:jc w:val="both"/>
        <w:rPr>
          <w:rFonts w:ascii="Gill Sans MT" w:hAnsi="Gill Sans MT"/>
          <w:sz w:val="20"/>
          <w:szCs w:val="20"/>
        </w:rPr>
      </w:pPr>
      <w:r w:rsidRPr="00261739">
        <w:rPr>
          <w:rFonts w:ascii="Gill Sans MT" w:hAnsi="Gill Sans MT"/>
          <w:sz w:val="20"/>
          <w:szCs w:val="20"/>
        </w:rPr>
        <w:t xml:space="preserve">Si l’inspection révèle 5 dossiers erronés sur les 10 </w:t>
      </w:r>
      <w:r w:rsidR="00987D6A">
        <w:rPr>
          <w:rFonts w:ascii="Gill Sans MT" w:hAnsi="Gill Sans MT"/>
          <w:sz w:val="20"/>
          <w:szCs w:val="20"/>
        </w:rPr>
        <w:t xml:space="preserve">dossiers mesure générale </w:t>
      </w:r>
      <w:r w:rsidRPr="00261739">
        <w:rPr>
          <w:rFonts w:ascii="Gill Sans MT" w:hAnsi="Gill Sans MT"/>
          <w:sz w:val="20"/>
          <w:szCs w:val="20"/>
        </w:rPr>
        <w:t>inspectés, l’inspecteur sélectionnera 5 dossiers supplémentaires à contrôler</w:t>
      </w:r>
      <w:r w:rsidR="00987D6A">
        <w:rPr>
          <w:rFonts w:ascii="Gill Sans MT" w:hAnsi="Gill Sans MT"/>
          <w:sz w:val="20"/>
          <w:szCs w:val="20"/>
        </w:rPr>
        <w:t xml:space="preserve">. S’il constate 3 dossiers erronés sur les 5 dossiers de pauvreté infantile </w:t>
      </w:r>
      <w:r w:rsidR="00333E70">
        <w:rPr>
          <w:rFonts w:ascii="Gill Sans MT" w:hAnsi="Gill Sans MT"/>
          <w:sz w:val="20"/>
          <w:szCs w:val="20"/>
        </w:rPr>
        <w:t xml:space="preserve">/modules collectifs </w:t>
      </w:r>
      <w:r w:rsidR="00987D6A">
        <w:rPr>
          <w:rFonts w:ascii="Gill Sans MT" w:hAnsi="Gill Sans MT"/>
          <w:sz w:val="20"/>
          <w:szCs w:val="20"/>
        </w:rPr>
        <w:t>inspectés, il sélectionnera 3 dossiers supplémentaires à contrôler.</w:t>
      </w:r>
    </w:p>
    <w:p w14:paraId="22FB69CD" w14:textId="77777777" w:rsidR="0094765C" w:rsidRDefault="0094765C" w:rsidP="00BA48BF">
      <w:pPr>
        <w:jc w:val="both"/>
        <w:rPr>
          <w:rFonts w:ascii="Gill Sans MT" w:hAnsi="Gill Sans MT"/>
          <w:sz w:val="20"/>
          <w:szCs w:val="20"/>
        </w:rPr>
      </w:pPr>
    </w:p>
    <w:p w14:paraId="2216A601" w14:textId="2F1C0AAE" w:rsidR="0094765C" w:rsidRDefault="0094765C" w:rsidP="00BA48BF">
      <w:pPr>
        <w:jc w:val="both"/>
        <w:rPr>
          <w:rFonts w:ascii="Gill Sans MT" w:hAnsi="Gill Sans MT"/>
          <w:sz w:val="20"/>
          <w:szCs w:val="20"/>
        </w:rPr>
      </w:pPr>
      <w:r>
        <w:rPr>
          <w:rFonts w:ascii="Gill Sans MT" w:hAnsi="Gill Sans MT"/>
          <w:sz w:val="20"/>
          <w:szCs w:val="20"/>
        </w:rPr>
        <w:t>Présentation de la grille de contrôle des modules collectifs</w:t>
      </w:r>
    </w:p>
    <w:p w14:paraId="1C133131" w14:textId="77777777" w:rsidR="00906859" w:rsidRDefault="00906859" w:rsidP="00BA48BF">
      <w:pPr>
        <w:jc w:val="both"/>
        <w:rPr>
          <w:rFonts w:ascii="Gill Sans MT" w:hAnsi="Gill Sans MT"/>
          <w:sz w:val="20"/>
          <w:szCs w:val="20"/>
        </w:rPr>
      </w:pPr>
    </w:p>
    <w:tbl>
      <w:tblPr>
        <w:tblW w:w="974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1276"/>
        <w:gridCol w:w="1276"/>
        <w:gridCol w:w="1559"/>
        <w:gridCol w:w="1701"/>
        <w:gridCol w:w="1907"/>
      </w:tblGrid>
      <w:tr w:rsidR="00906859" w:rsidRPr="00906859" w14:paraId="1E2EA69E" w14:textId="77777777" w:rsidTr="004F1D43">
        <w:tc>
          <w:tcPr>
            <w:tcW w:w="2030" w:type="dxa"/>
            <w:shd w:val="clear" w:color="auto" w:fill="D9D9D9" w:themeFill="background1" w:themeFillShade="D9"/>
          </w:tcPr>
          <w:p w14:paraId="6E8EA3AA" w14:textId="77777777" w:rsidR="00906859" w:rsidRPr="00906859" w:rsidRDefault="00906859" w:rsidP="00906859">
            <w:pPr>
              <w:jc w:val="both"/>
              <w:rPr>
                <w:rFonts w:ascii="Gill Sans MT" w:hAnsi="Gill Sans MT"/>
                <w:b/>
                <w:sz w:val="20"/>
                <w:szCs w:val="20"/>
              </w:rPr>
            </w:pPr>
            <w:r w:rsidRPr="00906859">
              <w:rPr>
                <w:rFonts w:ascii="Gill Sans MT" w:hAnsi="Gill Sans MT"/>
                <w:b/>
                <w:sz w:val="20"/>
                <w:szCs w:val="20"/>
              </w:rPr>
              <w:t>Nom de l’activité</w:t>
            </w:r>
          </w:p>
        </w:tc>
        <w:tc>
          <w:tcPr>
            <w:tcW w:w="1276" w:type="dxa"/>
            <w:shd w:val="clear" w:color="auto" w:fill="D9D9D9" w:themeFill="background1" w:themeFillShade="D9"/>
          </w:tcPr>
          <w:p w14:paraId="7129B53A" w14:textId="77777777" w:rsidR="00906859" w:rsidRPr="00906859" w:rsidRDefault="00906859" w:rsidP="00906859">
            <w:pPr>
              <w:jc w:val="both"/>
              <w:rPr>
                <w:rFonts w:ascii="Gill Sans MT" w:hAnsi="Gill Sans MT"/>
                <w:b/>
                <w:sz w:val="20"/>
                <w:szCs w:val="20"/>
              </w:rPr>
            </w:pPr>
            <w:r w:rsidRPr="00906859">
              <w:rPr>
                <w:rFonts w:ascii="Gill Sans MT" w:hAnsi="Gill Sans MT"/>
                <w:b/>
                <w:sz w:val="20"/>
                <w:szCs w:val="20"/>
              </w:rPr>
              <w:t>Montant</w:t>
            </w:r>
          </w:p>
        </w:tc>
        <w:tc>
          <w:tcPr>
            <w:tcW w:w="1276" w:type="dxa"/>
            <w:shd w:val="clear" w:color="auto" w:fill="D9D9D9" w:themeFill="background1" w:themeFillShade="D9"/>
          </w:tcPr>
          <w:p w14:paraId="681A77AA" w14:textId="77777777" w:rsidR="00906859" w:rsidRPr="00906859" w:rsidRDefault="00906859" w:rsidP="00906859">
            <w:pPr>
              <w:jc w:val="both"/>
              <w:rPr>
                <w:rFonts w:ascii="Gill Sans MT" w:hAnsi="Gill Sans MT"/>
                <w:b/>
                <w:sz w:val="20"/>
                <w:szCs w:val="20"/>
              </w:rPr>
            </w:pPr>
            <w:r w:rsidRPr="00906859">
              <w:rPr>
                <w:rFonts w:ascii="Gill Sans MT" w:hAnsi="Gill Sans MT"/>
                <w:b/>
                <w:sz w:val="20"/>
                <w:szCs w:val="20"/>
              </w:rPr>
              <w:t>Facture</w:t>
            </w:r>
          </w:p>
        </w:tc>
        <w:tc>
          <w:tcPr>
            <w:tcW w:w="1559" w:type="dxa"/>
            <w:shd w:val="clear" w:color="auto" w:fill="D9D9D9" w:themeFill="background1" w:themeFillShade="D9"/>
          </w:tcPr>
          <w:p w14:paraId="5A6DAFDD" w14:textId="77777777" w:rsidR="00906859" w:rsidRPr="00906859" w:rsidRDefault="00906859" w:rsidP="00906859">
            <w:pPr>
              <w:jc w:val="both"/>
              <w:rPr>
                <w:rFonts w:ascii="Gill Sans MT" w:hAnsi="Gill Sans MT"/>
                <w:b/>
                <w:sz w:val="20"/>
                <w:szCs w:val="20"/>
              </w:rPr>
            </w:pPr>
            <w:r w:rsidRPr="00906859">
              <w:rPr>
                <w:rFonts w:ascii="Gill Sans MT" w:hAnsi="Gill Sans MT"/>
                <w:b/>
                <w:sz w:val="20"/>
                <w:szCs w:val="20"/>
              </w:rPr>
              <w:t>Imputation</w:t>
            </w:r>
          </w:p>
        </w:tc>
        <w:tc>
          <w:tcPr>
            <w:tcW w:w="1701" w:type="dxa"/>
            <w:shd w:val="clear" w:color="auto" w:fill="D9D9D9" w:themeFill="background1" w:themeFillShade="D9"/>
          </w:tcPr>
          <w:p w14:paraId="3D009BD5" w14:textId="77777777" w:rsidR="00906859" w:rsidRPr="00906859" w:rsidRDefault="00906859" w:rsidP="00906859">
            <w:pPr>
              <w:jc w:val="both"/>
              <w:rPr>
                <w:rFonts w:ascii="Gill Sans MT" w:hAnsi="Gill Sans MT"/>
                <w:b/>
                <w:sz w:val="20"/>
                <w:szCs w:val="20"/>
              </w:rPr>
            </w:pPr>
            <w:r w:rsidRPr="00906859">
              <w:rPr>
                <w:rFonts w:ascii="Gill Sans MT" w:hAnsi="Gill Sans MT"/>
                <w:b/>
                <w:sz w:val="20"/>
                <w:szCs w:val="20"/>
              </w:rPr>
              <w:t>Public - cible</w:t>
            </w:r>
          </w:p>
        </w:tc>
        <w:tc>
          <w:tcPr>
            <w:tcW w:w="1907" w:type="dxa"/>
            <w:shd w:val="clear" w:color="auto" w:fill="D9D9D9" w:themeFill="background1" w:themeFillShade="D9"/>
          </w:tcPr>
          <w:p w14:paraId="5B671F75" w14:textId="77777777" w:rsidR="00906859" w:rsidRPr="00906859" w:rsidRDefault="00906859" w:rsidP="00906859">
            <w:pPr>
              <w:jc w:val="both"/>
              <w:rPr>
                <w:rFonts w:ascii="Gill Sans MT" w:hAnsi="Gill Sans MT"/>
                <w:b/>
                <w:sz w:val="20"/>
                <w:szCs w:val="20"/>
              </w:rPr>
            </w:pPr>
            <w:r w:rsidRPr="00906859">
              <w:rPr>
                <w:rFonts w:ascii="Gill Sans MT" w:hAnsi="Gill Sans MT"/>
                <w:b/>
                <w:sz w:val="20"/>
                <w:szCs w:val="20"/>
              </w:rPr>
              <w:t>Refus</w:t>
            </w:r>
          </w:p>
        </w:tc>
      </w:tr>
      <w:tr w:rsidR="00906859" w:rsidRPr="00906859" w14:paraId="62A2E3FC" w14:textId="77777777" w:rsidTr="004F1D43">
        <w:tc>
          <w:tcPr>
            <w:tcW w:w="2030" w:type="dxa"/>
            <w:shd w:val="clear" w:color="auto" w:fill="auto"/>
          </w:tcPr>
          <w:p w14:paraId="7EBAD070" w14:textId="77777777" w:rsidR="00906859" w:rsidRPr="00906859" w:rsidRDefault="00906859" w:rsidP="00906859">
            <w:pPr>
              <w:jc w:val="both"/>
              <w:rPr>
                <w:rFonts w:ascii="Gill Sans MT" w:hAnsi="Gill Sans MT"/>
                <w:sz w:val="20"/>
                <w:szCs w:val="20"/>
              </w:rPr>
            </w:pPr>
            <w:r w:rsidRPr="00906859">
              <w:rPr>
                <w:rFonts w:ascii="Gill Sans MT" w:hAnsi="Gill Sans MT"/>
                <w:sz w:val="20"/>
                <w:szCs w:val="20"/>
              </w:rPr>
              <w:t>description</w:t>
            </w:r>
          </w:p>
        </w:tc>
        <w:tc>
          <w:tcPr>
            <w:tcW w:w="1276" w:type="dxa"/>
            <w:shd w:val="clear" w:color="auto" w:fill="auto"/>
          </w:tcPr>
          <w:p w14:paraId="5FDB5F1B" w14:textId="77777777" w:rsidR="00906859" w:rsidRPr="00906859" w:rsidRDefault="00906859" w:rsidP="00906859">
            <w:pPr>
              <w:jc w:val="both"/>
              <w:rPr>
                <w:rFonts w:ascii="Gill Sans MT" w:hAnsi="Gill Sans MT"/>
                <w:sz w:val="20"/>
                <w:szCs w:val="20"/>
              </w:rPr>
            </w:pPr>
            <w:r w:rsidRPr="00906859">
              <w:rPr>
                <w:rFonts w:ascii="Gill Sans MT" w:hAnsi="Gill Sans MT"/>
                <w:sz w:val="20"/>
                <w:szCs w:val="20"/>
              </w:rPr>
              <w:t>X €</w:t>
            </w:r>
          </w:p>
        </w:tc>
        <w:tc>
          <w:tcPr>
            <w:tcW w:w="1276" w:type="dxa"/>
            <w:shd w:val="clear" w:color="auto" w:fill="auto"/>
          </w:tcPr>
          <w:p w14:paraId="7DDC89EA" w14:textId="77777777" w:rsidR="00906859" w:rsidRPr="00906859" w:rsidRDefault="00906859" w:rsidP="00906859">
            <w:pPr>
              <w:jc w:val="both"/>
              <w:rPr>
                <w:rFonts w:ascii="Gill Sans MT" w:hAnsi="Gill Sans MT"/>
                <w:sz w:val="20"/>
                <w:szCs w:val="20"/>
              </w:rPr>
            </w:pPr>
            <w:r w:rsidRPr="00906859">
              <w:rPr>
                <w:rFonts w:ascii="Gill Sans MT" w:hAnsi="Gill Sans MT"/>
                <w:sz w:val="20"/>
                <w:szCs w:val="20"/>
              </w:rPr>
              <w:t>OK/NOK</w:t>
            </w:r>
          </w:p>
        </w:tc>
        <w:tc>
          <w:tcPr>
            <w:tcW w:w="1559" w:type="dxa"/>
            <w:shd w:val="clear" w:color="auto" w:fill="auto"/>
          </w:tcPr>
          <w:p w14:paraId="10A3C08F" w14:textId="77777777" w:rsidR="00906859" w:rsidRPr="00906859" w:rsidRDefault="00906859" w:rsidP="00906859">
            <w:pPr>
              <w:jc w:val="both"/>
              <w:rPr>
                <w:rFonts w:ascii="Gill Sans MT" w:hAnsi="Gill Sans MT"/>
                <w:sz w:val="20"/>
                <w:szCs w:val="20"/>
              </w:rPr>
            </w:pPr>
            <w:r w:rsidRPr="00906859">
              <w:rPr>
                <w:rFonts w:ascii="Gill Sans MT" w:hAnsi="Gill Sans MT"/>
                <w:sz w:val="20"/>
                <w:szCs w:val="20"/>
              </w:rPr>
              <w:t>OK/NOK</w:t>
            </w:r>
          </w:p>
        </w:tc>
        <w:tc>
          <w:tcPr>
            <w:tcW w:w="1701" w:type="dxa"/>
            <w:shd w:val="clear" w:color="auto" w:fill="auto"/>
          </w:tcPr>
          <w:p w14:paraId="751EECD0" w14:textId="77777777" w:rsidR="00906859" w:rsidRPr="00906859" w:rsidRDefault="00906859" w:rsidP="00906859">
            <w:pPr>
              <w:jc w:val="both"/>
              <w:rPr>
                <w:rFonts w:ascii="Gill Sans MT" w:hAnsi="Gill Sans MT"/>
                <w:sz w:val="20"/>
                <w:szCs w:val="20"/>
              </w:rPr>
            </w:pPr>
            <w:r w:rsidRPr="00906859">
              <w:rPr>
                <w:rFonts w:ascii="Gill Sans MT" w:hAnsi="Gill Sans MT"/>
                <w:sz w:val="20"/>
                <w:szCs w:val="20"/>
              </w:rPr>
              <w:t>OK/NOK</w:t>
            </w:r>
          </w:p>
        </w:tc>
        <w:tc>
          <w:tcPr>
            <w:tcW w:w="1907" w:type="dxa"/>
            <w:shd w:val="clear" w:color="auto" w:fill="auto"/>
          </w:tcPr>
          <w:p w14:paraId="3E6FD09D" w14:textId="77777777" w:rsidR="00906859" w:rsidRPr="00906859" w:rsidRDefault="00906859" w:rsidP="00906859">
            <w:pPr>
              <w:jc w:val="both"/>
              <w:rPr>
                <w:rFonts w:ascii="Gill Sans MT" w:hAnsi="Gill Sans MT"/>
                <w:sz w:val="20"/>
                <w:szCs w:val="20"/>
              </w:rPr>
            </w:pPr>
            <w:r w:rsidRPr="00906859">
              <w:rPr>
                <w:rFonts w:ascii="Gill Sans MT" w:hAnsi="Gill Sans MT"/>
                <w:sz w:val="20"/>
                <w:szCs w:val="20"/>
              </w:rPr>
              <w:t>Montant refusé</w:t>
            </w:r>
          </w:p>
        </w:tc>
      </w:tr>
      <w:tr w:rsidR="00906859" w:rsidRPr="00906859" w14:paraId="1B1AE102" w14:textId="77777777" w:rsidTr="004F1D43">
        <w:tc>
          <w:tcPr>
            <w:tcW w:w="2030" w:type="dxa"/>
            <w:shd w:val="clear" w:color="auto" w:fill="auto"/>
          </w:tcPr>
          <w:p w14:paraId="1E11294B" w14:textId="77777777" w:rsidR="00906859" w:rsidRPr="00906859" w:rsidRDefault="00906859" w:rsidP="00906859">
            <w:pPr>
              <w:jc w:val="both"/>
              <w:rPr>
                <w:rFonts w:ascii="Gill Sans MT" w:hAnsi="Gill Sans MT"/>
                <w:sz w:val="20"/>
                <w:szCs w:val="20"/>
              </w:rPr>
            </w:pPr>
          </w:p>
        </w:tc>
        <w:tc>
          <w:tcPr>
            <w:tcW w:w="1276" w:type="dxa"/>
            <w:shd w:val="clear" w:color="auto" w:fill="auto"/>
          </w:tcPr>
          <w:p w14:paraId="1369E78F" w14:textId="77777777" w:rsidR="00906859" w:rsidRPr="00906859" w:rsidRDefault="00906859" w:rsidP="00906859">
            <w:pPr>
              <w:jc w:val="both"/>
              <w:rPr>
                <w:rFonts w:ascii="Gill Sans MT" w:hAnsi="Gill Sans MT"/>
                <w:sz w:val="20"/>
                <w:szCs w:val="20"/>
              </w:rPr>
            </w:pPr>
          </w:p>
        </w:tc>
        <w:tc>
          <w:tcPr>
            <w:tcW w:w="1276" w:type="dxa"/>
            <w:shd w:val="clear" w:color="auto" w:fill="auto"/>
          </w:tcPr>
          <w:p w14:paraId="60E50D19" w14:textId="77777777" w:rsidR="00906859" w:rsidRPr="00906859" w:rsidRDefault="00906859" w:rsidP="00906859">
            <w:pPr>
              <w:jc w:val="both"/>
              <w:rPr>
                <w:rFonts w:ascii="Gill Sans MT" w:hAnsi="Gill Sans MT"/>
                <w:sz w:val="20"/>
                <w:szCs w:val="20"/>
              </w:rPr>
            </w:pPr>
          </w:p>
        </w:tc>
        <w:tc>
          <w:tcPr>
            <w:tcW w:w="1559" w:type="dxa"/>
            <w:shd w:val="clear" w:color="auto" w:fill="auto"/>
          </w:tcPr>
          <w:p w14:paraId="4E34621B" w14:textId="77777777" w:rsidR="00906859" w:rsidRPr="00906859" w:rsidRDefault="00906859" w:rsidP="00906859">
            <w:pPr>
              <w:jc w:val="both"/>
              <w:rPr>
                <w:rFonts w:ascii="Gill Sans MT" w:hAnsi="Gill Sans MT"/>
                <w:sz w:val="20"/>
                <w:szCs w:val="20"/>
              </w:rPr>
            </w:pPr>
          </w:p>
        </w:tc>
        <w:tc>
          <w:tcPr>
            <w:tcW w:w="1701" w:type="dxa"/>
            <w:shd w:val="clear" w:color="auto" w:fill="auto"/>
          </w:tcPr>
          <w:p w14:paraId="4AA48079" w14:textId="77777777" w:rsidR="00906859" w:rsidRPr="00906859" w:rsidRDefault="00906859" w:rsidP="00906859">
            <w:pPr>
              <w:jc w:val="both"/>
              <w:rPr>
                <w:rFonts w:ascii="Gill Sans MT" w:hAnsi="Gill Sans MT"/>
                <w:sz w:val="20"/>
                <w:szCs w:val="20"/>
              </w:rPr>
            </w:pPr>
          </w:p>
        </w:tc>
        <w:tc>
          <w:tcPr>
            <w:tcW w:w="1907" w:type="dxa"/>
            <w:shd w:val="clear" w:color="auto" w:fill="auto"/>
          </w:tcPr>
          <w:p w14:paraId="23E1738E" w14:textId="77777777" w:rsidR="00906859" w:rsidRPr="00906859" w:rsidRDefault="00906859" w:rsidP="00906859">
            <w:pPr>
              <w:jc w:val="both"/>
              <w:rPr>
                <w:rFonts w:ascii="Gill Sans MT" w:hAnsi="Gill Sans MT"/>
                <w:sz w:val="20"/>
                <w:szCs w:val="20"/>
              </w:rPr>
            </w:pPr>
          </w:p>
        </w:tc>
      </w:tr>
    </w:tbl>
    <w:p w14:paraId="2752F2E1" w14:textId="77777777" w:rsidR="00906859" w:rsidRDefault="00906859" w:rsidP="00BA48BF">
      <w:pPr>
        <w:jc w:val="both"/>
        <w:rPr>
          <w:rFonts w:ascii="Gill Sans MT" w:hAnsi="Gill Sans MT"/>
          <w:sz w:val="20"/>
          <w:szCs w:val="20"/>
        </w:rPr>
      </w:pPr>
    </w:p>
    <w:p w14:paraId="078650A0" w14:textId="5D6F88F0" w:rsidR="0094765C" w:rsidRDefault="00906859" w:rsidP="00BA48BF">
      <w:pPr>
        <w:jc w:val="both"/>
        <w:rPr>
          <w:rFonts w:ascii="Gill Sans MT" w:hAnsi="Gill Sans MT"/>
          <w:sz w:val="20"/>
          <w:szCs w:val="20"/>
        </w:rPr>
      </w:pPr>
      <w:r>
        <w:rPr>
          <w:rFonts w:ascii="Gill Sans MT" w:hAnsi="Gill Sans MT"/>
          <w:sz w:val="20"/>
          <w:szCs w:val="20"/>
        </w:rPr>
        <w:t>Les modules collectifs peuvent également être valorisés via des frais de personnels qui seront contrôlés en utilisant la grille de contrôle suivante :</w:t>
      </w:r>
    </w:p>
    <w:p w14:paraId="1AE54B50" w14:textId="77777777" w:rsidR="00906859" w:rsidRDefault="00906859" w:rsidP="00BA48BF">
      <w:pPr>
        <w:jc w:val="both"/>
        <w:rPr>
          <w:rFonts w:ascii="Gill Sans MT" w:hAnsi="Gill Sans MT"/>
          <w:sz w:val="20"/>
          <w:szCs w:val="20"/>
        </w:rPr>
      </w:pPr>
    </w:p>
    <w:tbl>
      <w:tblPr>
        <w:tblW w:w="11357" w:type="dxa"/>
        <w:tblInd w:w="-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5"/>
        <w:gridCol w:w="1841"/>
        <w:gridCol w:w="1842"/>
        <w:gridCol w:w="1560"/>
        <w:gridCol w:w="709"/>
        <w:gridCol w:w="2410"/>
      </w:tblGrid>
      <w:tr w:rsidR="00AB57B3" w:rsidRPr="00906859" w14:paraId="26418D62" w14:textId="77777777" w:rsidTr="004F1D43">
        <w:trPr>
          <w:trHeight w:val="446"/>
        </w:trPr>
        <w:tc>
          <w:tcPr>
            <w:tcW w:w="2995" w:type="dxa"/>
            <w:shd w:val="clear" w:color="auto" w:fill="D9D9D9" w:themeFill="background1" w:themeFillShade="D9"/>
            <w:vAlign w:val="center"/>
          </w:tcPr>
          <w:p w14:paraId="3BA2E9A6" w14:textId="77777777" w:rsidR="00AB57B3" w:rsidRPr="00906859" w:rsidRDefault="00AB57B3" w:rsidP="00906859">
            <w:pPr>
              <w:jc w:val="both"/>
              <w:rPr>
                <w:rFonts w:ascii="Gill Sans MT" w:hAnsi="Gill Sans MT"/>
                <w:b/>
                <w:sz w:val="20"/>
                <w:szCs w:val="20"/>
              </w:rPr>
            </w:pPr>
            <w:r w:rsidRPr="00906859">
              <w:rPr>
                <w:rFonts w:ascii="Gill Sans MT" w:hAnsi="Gill Sans MT"/>
                <w:b/>
                <w:sz w:val="20"/>
                <w:szCs w:val="20"/>
              </w:rPr>
              <w:t>Nom + informations</w:t>
            </w:r>
          </w:p>
        </w:tc>
        <w:tc>
          <w:tcPr>
            <w:tcW w:w="3683" w:type="dxa"/>
            <w:gridSpan w:val="2"/>
            <w:shd w:val="clear" w:color="auto" w:fill="D9D9D9" w:themeFill="background1" w:themeFillShade="D9"/>
            <w:vAlign w:val="center"/>
          </w:tcPr>
          <w:p w14:paraId="7ECFDCF3" w14:textId="6338B3EE" w:rsidR="00AB57B3" w:rsidRPr="00906859" w:rsidRDefault="00AB57B3" w:rsidP="004F1D43">
            <w:pPr>
              <w:jc w:val="both"/>
              <w:rPr>
                <w:rFonts w:ascii="Gill Sans MT" w:hAnsi="Gill Sans MT"/>
                <w:b/>
                <w:sz w:val="20"/>
                <w:szCs w:val="20"/>
              </w:rPr>
            </w:pPr>
            <w:r w:rsidRPr="00906859">
              <w:rPr>
                <w:rFonts w:ascii="Gill Sans MT" w:hAnsi="Gill Sans MT"/>
                <w:b/>
                <w:sz w:val="20"/>
                <w:szCs w:val="20"/>
              </w:rPr>
              <w:t>Coûts salariaux totaux</w:t>
            </w:r>
          </w:p>
        </w:tc>
        <w:tc>
          <w:tcPr>
            <w:tcW w:w="1560" w:type="dxa"/>
            <w:shd w:val="clear" w:color="auto" w:fill="D9D9D9" w:themeFill="background1" w:themeFillShade="D9"/>
            <w:vAlign w:val="center"/>
          </w:tcPr>
          <w:p w14:paraId="075C5463" w14:textId="77777777" w:rsidR="00AB57B3" w:rsidRPr="00906859" w:rsidRDefault="00AB57B3" w:rsidP="00906859">
            <w:pPr>
              <w:jc w:val="both"/>
              <w:rPr>
                <w:rFonts w:ascii="Gill Sans MT" w:hAnsi="Gill Sans MT"/>
                <w:b/>
                <w:sz w:val="20"/>
                <w:szCs w:val="20"/>
              </w:rPr>
            </w:pPr>
            <w:r w:rsidRPr="00906859">
              <w:rPr>
                <w:rFonts w:ascii="Gill Sans MT" w:hAnsi="Gill Sans MT"/>
                <w:b/>
                <w:sz w:val="20"/>
                <w:szCs w:val="20"/>
              </w:rPr>
              <w:t xml:space="preserve">% Affectation </w:t>
            </w:r>
          </w:p>
        </w:tc>
        <w:tc>
          <w:tcPr>
            <w:tcW w:w="709" w:type="dxa"/>
            <w:shd w:val="clear" w:color="auto" w:fill="D9D9D9" w:themeFill="background1" w:themeFillShade="D9"/>
            <w:vAlign w:val="center"/>
          </w:tcPr>
          <w:p w14:paraId="4F21DE03" w14:textId="6199C70B" w:rsidR="00AB57B3" w:rsidRPr="00906859" w:rsidRDefault="00AB57B3" w:rsidP="00E02684">
            <w:pPr>
              <w:jc w:val="center"/>
              <w:rPr>
                <w:rFonts w:ascii="Gill Sans MT" w:hAnsi="Gill Sans MT"/>
                <w:b/>
                <w:sz w:val="20"/>
                <w:szCs w:val="20"/>
              </w:rPr>
            </w:pPr>
            <w:r>
              <w:rPr>
                <w:rFonts w:ascii="Gill Sans MT" w:hAnsi="Gill Sans MT"/>
                <w:b/>
                <w:sz w:val="20"/>
                <w:szCs w:val="20"/>
              </w:rPr>
              <w:t>Mois</w:t>
            </w:r>
          </w:p>
        </w:tc>
        <w:tc>
          <w:tcPr>
            <w:tcW w:w="2410" w:type="dxa"/>
            <w:shd w:val="clear" w:color="auto" w:fill="D9D9D9" w:themeFill="background1" w:themeFillShade="D9"/>
            <w:vAlign w:val="center"/>
          </w:tcPr>
          <w:p w14:paraId="7C1E020C" w14:textId="1257D8B9" w:rsidR="00AB57B3" w:rsidRPr="00906859" w:rsidRDefault="00AB57B3" w:rsidP="00906859">
            <w:pPr>
              <w:jc w:val="both"/>
              <w:rPr>
                <w:rFonts w:ascii="Gill Sans MT" w:hAnsi="Gill Sans MT"/>
                <w:b/>
                <w:sz w:val="20"/>
                <w:szCs w:val="20"/>
              </w:rPr>
            </w:pPr>
            <w:r w:rsidRPr="00906859">
              <w:rPr>
                <w:rFonts w:ascii="Gill Sans MT" w:hAnsi="Gill Sans MT"/>
                <w:b/>
                <w:sz w:val="20"/>
                <w:szCs w:val="20"/>
              </w:rPr>
              <w:t>Coûts salariaux approuvés</w:t>
            </w:r>
          </w:p>
        </w:tc>
      </w:tr>
      <w:tr w:rsidR="00AB57B3" w:rsidRPr="00906859" w14:paraId="1F8B002E" w14:textId="77777777" w:rsidTr="004F1D43">
        <w:tc>
          <w:tcPr>
            <w:tcW w:w="2995" w:type="dxa"/>
            <w:vMerge w:val="restart"/>
          </w:tcPr>
          <w:p w14:paraId="3BD9A85E" w14:textId="411D7ED5" w:rsidR="00AB57B3" w:rsidRPr="00906859" w:rsidRDefault="00AB57B3" w:rsidP="00AB57B3">
            <w:pPr>
              <w:jc w:val="both"/>
              <w:rPr>
                <w:rFonts w:ascii="Gill Sans MT" w:hAnsi="Gill Sans MT"/>
                <w:sz w:val="20"/>
                <w:szCs w:val="20"/>
              </w:rPr>
            </w:pPr>
            <w:r w:rsidRPr="00906859">
              <w:rPr>
                <w:rFonts w:ascii="Gill Sans MT" w:hAnsi="Gill Sans MT"/>
                <w:sz w:val="20"/>
                <w:szCs w:val="20"/>
              </w:rPr>
              <w:br/>
            </w:r>
            <w:r>
              <w:rPr>
                <w:rFonts w:ascii="Gill Sans MT" w:hAnsi="Gill Sans MT"/>
                <w:b/>
                <w:sz w:val="20"/>
                <w:szCs w:val="20"/>
              </w:rPr>
              <w:t>ORANGE</w:t>
            </w:r>
            <w:r w:rsidRPr="00906859">
              <w:rPr>
                <w:rFonts w:ascii="Gill Sans MT" w:hAnsi="Gill Sans MT"/>
                <w:b/>
                <w:sz w:val="20"/>
                <w:szCs w:val="20"/>
              </w:rPr>
              <w:t xml:space="preserve"> Anne :</w:t>
            </w:r>
            <w:r w:rsidRPr="00906859">
              <w:rPr>
                <w:rFonts w:ascii="Gill Sans MT" w:hAnsi="Gill Sans MT"/>
                <w:sz w:val="20"/>
                <w:szCs w:val="20"/>
              </w:rPr>
              <w:br/>
              <w:t>Engagée à temps plein depuis le 01/01/2000 et affectée à 50% depuis le 01/01/2005.</w:t>
            </w:r>
          </w:p>
        </w:tc>
        <w:tc>
          <w:tcPr>
            <w:tcW w:w="1841" w:type="dxa"/>
          </w:tcPr>
          <w:p w14:paraId="281CE7BB" w14:textId="77777777" w:rsidR="00AB57B3" w:rsidRPr="00906859" w:rsidRDefault="00AB57B3" w:rsidP="00906859">
            <w:pPr>
              <w:jc w:val="both"/>
              <w:rPr>
                <w:rFonts w:ascii="Gill Sans MT" w:hAnsi="Gill Sans MT"/>
                <w:sz w:val="20"/>
                <w:szCs w:val="20"/>
              </w:rPr>
            </w:pPr>
            <w:r w:rsidRPr="00906859">
              <w:rPr>
                <w:rFonts w:ascii="Gill Sans MT" w:hAnsi="Gill Sans MT"/>
                <w:sz w:val="20"/>
                <w:szCs w:val="20"/>
              </w:rPr>
              <w:t>Salaire brut</w:t>
            </w:r>
          </w:p>
        </w:tc>
        <w:tc>
          <w:tcPr>
            <w:tcW w:w="1842" w:type="dxa"/>
          </w:tcPr>
          <w:p w14:paraId="77F2B2A5" w14:textId="77777777" w:rsidR="00AB57B3" w:rsidRPr="00906859" w:rsidRDefault="00AB57B3" w:rsidP="00906859">
            <w:pPr>
              <w:jc w:val="both"/>
              <w:rPr>
                <w:rFonts w:ascii="Gill Sans MT" w:hAnsi="Gill Sans MT"/>
                <w:sz w:val="20"/>
                <w:szCs w:val="20"/>
              </w:rPr>
            </w:pPr>
            <w:r w:rsidRPr="00906859">
              <w:rPr>
                <w:rFonts w:ascii="Gill Sans MT" w:hAnsi="Gill Sans MT"/>
                <w:sz w:val="20"/>
                <w:szCs w:val="20"/>
              </w:rPr>
              <w:t>X €</w:t>
            </w:r>
          </w:p>
        </w:tc>
        <w:tc>
          <w:tcPr>
            <w:tcW w:w="1560" w:type="dxa"/>
          </w:tcPr>
          <w:p w14:paraId="34BC493F" w14:textId="77777777" w:rsidR="00AB57B3" w:rsidRPr="00906859" w:rsidRDefault="00AB57B3" w:rsidP="00906859">
            <w:pPr>
              <w:jc w:val="both"/>
              <w:rPr>
                <w:rFonts w:ascii="Gill Sans MT" w:hAnsi="Gill Sans MT"/>
                <w:sz w:val="20"/>
                <w:szCs w:val="20"/>
              </w:rPr>
            </w:pPr>
            <w:r w:rsidRPr="00906859">
              <w:rPr>
                <w:rFonts w:ascii="Gill Sans MT" w:hAnsi="Gill Sans MT"/>
                <w:sz w:val="20"/>
                <w:szCs w:val="20"/>
              </w:rPr>
              <w:t>50%</w:t>
            </w:r>
          </w:p>
        </w:tc>
        <w:tc>
          <w:tcPr>
            <w:tcW w:w="709" w:type="dxa"/>
          </w:tcPr>
          <w:p w14:paraId="305C7D02" w14:textId="77777777" w:rsidR="00AB57B3" w:rsidRPr="00906859" w:rsidRDefault="00AB57B3" w:rsidP="00906859">
            <w:pPr>
              <w:jc w:val="both"/>
              <w:rPr>
                <w:rFonts w:ascii="Gill Sans MT" w:hAnsi="Gill Sans MT"/>
                <w:sz w:val="20"/>
                <w:szCs w:val="20"/>
              </w:rPr>
            </w:pPr>
          </w:p>
        </w:tc>
        <w:tc>
          <w:tcPr>
            <w:tcW w:w="2410" w:type="dxa"/>
          </w:tcPr>
          <w:p w14:paraId="3652BF8B" w14:textId="614F0AC1" w:rsidR="00AB57B3" w:rsidRPr="00906859" w:rsidRDefault="00AB57B3" w:rsidP="00906859">
            <w:pPr>
              <w:jc w:val="both"/>
              <w:rPr>
                <w:rFonts w:ascii="Gill Sans MT" w:hAnsi="Gill Sans MT"/>
                <w:sz w:val="20"/>
                <w:szCs w:val="20"/>
              </w:rPr>
            </w:pPr>
          </w:p>
        </w:tc>
      </w:tr>
      <w:tr w:rsidR="00AB57B3" w:rsidRPr="00906859" w14:paraId="2EA17604" w14:textId="77777777" w:rsidTr="004F1D43">
        <w:tc>
          <w:tcPr>
            <w:tcW w:w="2995" w:type="dxa"/>
            <w:vMerge/>
          </w:tcPr>
          <w:p w14:paraId="32929F88" w14:textId="77777777" w:rsidR="00AB57B3" w:rsidRPr="00906859" w:rsidRDefault="00AB57B3" w:rsidP="00906859">
            <w:pPr>
              <w:jc w:val="both"/>
              <w:rPr>
                <w:rFonts w:ascii="Gill Sans MT" w:hAnsi="Gill Sans MT"/>
                <w:sz w:val="20"/>
                <w:szCs w:val="20"/>
              </w:rPr>
            </w:pPr>
          </w:p>
        </w:tc>
        <w:tc>
          <w:tcPr>
            <w:tcW w:w="1841" w:type="dxa"/>
          </w:tcPr>
          <w:p w14:paraId="3DFEEE70" w14:textId="77777777" w:rsidR="00AB57B3" w:rsidRPr="00906859" w:rsidRDefault="00AB57B3" w:rsidP="00906859">
            <w:pPr>
              <w:jc w:val="both"/>
              <w:rPr>
                <w:rFonts w:ascii="Gill Sans MT" w:hAnsi="Gill Sans MT"/>
                <w:sz w:val="20"/>
                <w:szCs w:val="20"/>
              </w:rPr>
            </w:pPr>
            <w:r w:rsidRPr="00906859">
              <w:rPr>
                <w:rFonts w:ascii="Gill Sans MT" w:hAnsi="Gill Sans MT"/>
                <w:sz w:val="20"/>
                <w:szCs w:val="20"/>
              </w:rPr>
              <w:t>ONSS</w:t>
            </w:r>
          </w:p>
        </w:tc>
        <w:tc>
          <w:tcPr>
            <w:tcW w:w="1842" w:type="dxa"/>
          </w:tcPr>
          <w:p w14:paraId="780E03D8" w14:textId="77777777" w:rsidR="00AB57B3" w:rsidRPr="00906859" w:rsidRDefault="00AB57B3" w:rsidP="00906859">
            <w:pPr>
              <w:jc w:val="both"/>
              <w:rPr>
                <w:rFonts w:ascii="Gill Sans MT" w:hAnsi="Gill Sans MT"/>
                <w:sz w:val="20"/>
                <w:szCs w:val="20"/>
                <w:lang w:val="fr-FR"/>
              </w:rPr>
            </w:pPr>
            <w:r w:rsidRPr="00906859">
              <w:rPr>
                <w:rFonts w:ascii="Gill Sans MT" w:hAnsi="Gill Sans MT"/>
                <w:sz w:val="20"/>
                <w:szCs w:val="20"/>
              </w:rPr>
              <w:t>X €</w:t>
            </w:r>
          </w:p>
        </w:tc>
        <w:tc>
          <w:tcPr>
            <w:tcW w:w="1560" w:type="dxa"/>
          </w:tcPr>
          <w:p w14:paraId="4CB66869" w14:textId="77777777" w:rsidR="00AB57B3" w:rsidRPr="00906859" w:rsidRDefault="00AB57B3" w:rsidP="00906859">
            <w:pPr>
              <w:jc w:val="both"/>
              <w:rPr>
                <w:rFonts w:ascii="Gill Sans MT" w:hAnsi="Gill Sans MT"/>
                <w:sz w:val="20"/>
                <w:szCs w:val="20"/>
              </w:rPr>
            </w:pPr>
          </w:p>
        </w:tc>
        <w:tc>
          <w:tcPr>
            <w:tcW w:w="709" w:type="dxa"/>
          </w:tcPr>
          <w:p w14:paraId="65778ABA" w14:textId="77777777" w:rsidR="00AB57B3" w:rsidRPr="00906859" w:rsidRDefault="00AB57B3" w:rsidP="00906859">
            <w:pPr>
              <w:jc w:val="both"/>
              <w:rPr>
                <w:rFonts w:ascii="Gill Sans MT" w:hAnsi="Gill Sans MT"/>
                <w:sz w:val="20"/>
                <w:szCs w:val="20"/>
              </w:rPr>
            </w:pPr>
          </w:p>
        </w:tc>
        <w:tc>
          <w:tcPr>
            <w:tcW w:w="2410" w:type="dxa"/>
          </w:tcPr>
          <w:p w14:paraId="0CD05033" w14:textId="673488F8" w:rsidR="00AB57B3" w:rsidRPr="00906859" w:rsidRDefault="00AB57B3" w:rsidP="00906859">
            <w:pPr>
              <w:jc w:val="both"/>
              <w:rPr>
                <w:rFonts w:ascii="Gill Sans MT" w:hAnsi="Gill Sans MT"/>
                <w:sz w:val="20"/>
                <w:szCs w:val="20"/>
              </w:rPr>
            </w:pPr>
          </w:p>
        </w:tc>
      </w:tr>
      <w:tr w:rsidR="00AB57B3" w:rsidRPr="00906859" w14:paraId="593559A9" w14:textId="77777777" w:rsidTr="004F1D43">
        <w:tc>
          <w:tcPr>
            <w:tcW w:w="2995" w:type="dxa"/>
            <w:vMerge/>
          </w:tcPr>
          <w:p w14:paraId="033947DB" w14:textId="77777777" w:rsidR="00AB57B3" w:rsidRPr="00906859" w:rsidRDefault="00AB57B3" w:rsidP="00906859">
            <w:pPr>
              <w:jc w:val="both"/>
              <w:rPr>
                <w:rFonts w:ascii="Gill Sans MT" w:hAnsi="Gill Sans MT"/>
                <w:sz w:val="20"/>
                <w:szCs w:val="20"/>
              </w:rPr>
            </w:pPr>
          </w:p>
        </w:tc>
        <w:tc>
          <w:tcPr>
            <w:tcW w:w="1841" w:type="dxa"/>
          </w:tcPr>
          <w:p w14:paraId="47864C36" w14:textId="77777777" w:rsidR="00AB57B3" w:rsidRPr="00906859" w:rsidRDefault="00AB57B3" w:rsidP="00906859">
            <w:pPr>
              <w:jc w:val="both"/>
              <w:rPr>
                <w:rFonts w:ascii="Gill Sans MT" w:hAnsi="Gill Sans MT"/>
                <w:sz w:val="20"/>
                <w:szCs w:val="20"/>
              </w:rPr>
            </w:pPr>
            <w:r w:rsidRPr="00906859">
              <w:rPr>
                <w:rFonts w:ascii="Gill Sans MT" w:hAnsi="Gill Sans MT"/>
                <w:sz w:val="20"/>
                <w:szCs w:val="20"/>
              </w:rPr>
              <w:t>Chèques repas</w:t>
            </w:r>
          </w:p>
        </w:tc>
        <w:tc>
          <w:tcPr>
            <w:tcW w:w="1842" w:type="dxa"/>
          </w:tcPr>
          <w:p w14:paraId="0626A18B" w14:textId="77777777" w:rsidR="00AB57B3" w:rsidRPr="00906859" w:rsidRDefault="00AB57B3" w:rsidP="00906859">
            <w:pPr>
              <w:jc w:val="both"/>
              <w:rPr>
                <w:rFonts w:ascii="Gill Sans MT" w:hAnsi="Gill Sans MT"/>
                <w:sz w:val="20"/>
                <w:szCs w:val="20"/>
                <w:lang w:val="fr-FR"/>
              </w:rPr>
            </w:pPr>
            <w:r w:rsidRPr="00906859">
              <w:rPr>
                <w:rFonts w:ascii="Gill Sans MT" w:hAnsi="Gill Sans MT"/>
                <w:sz w:val="20"/>
                <w:szCs w:val="20"/>
              </w:rPr>
              <w:t>X €</w:t>
            </w:r>
          </w:p>
        </w:tc>
        <w:tc>
          <w:tcPr>
            <w:tcW w:w="1560" w:type="dxa"/>
          </w:tcPr>
          <w:p w14:paraId="13100786" w14:textId="77777777" w:rsidR="00AB57B3" w:rsidRPr="00906859" w:rsidRDefault="00AB57B3" w:rsidP="00906859">
            <w:pPr>
              <w:jc w:val="both"/>
              <w:rPr>
                <w:rFonts w:ascii="Gill Sans MT" w:hAnsi="Gill Sans MT"/>
                <w:sz w:val="20"/>
                <w:szCs w:val="20"/>
              </w:rPr>
            </w:pPr>
          </w:p>
        </w:tc>
        <w:tc>
          <w:tcPr>
            <w:tcW w:w="709" w:type="dxa"/>
          </w:tcPr>
          <w:p w14:paraId="68A4BF96" w14:textId="77777777" w:rsidR="00AB57B3" w:rsidRPr="00906859" w:rsidRDefault="00AB57B3" w:rsidP="00906859">
            <w:pPr>
              <w:jc w:val="both"/>
              <w:rPr>
                <w:rFonts w:ascii="Gill Sans MT" w:hAnsi="Gill Sans MT"/>
                <w:sz w:val="20"/>
                <w:szCs w:val="20"/>
              </w:rPr>
            </w:pPr>
          </w:p>
        </w:tc>
        <w:tc>
          <w:tcPr>
            <w:tcW w:w="2410" w:type="dxa"/>
          </w:tcPr>
          <w:p w14:paraId="68FD51BB" w14:textId="3611EC58" w:rsidR="00AB57B3" w:rsidRPr="00906859" w:rsidRDefault="00AB57B3" w:rsidP="00906859">
            <w:pPr>
              <w:jc w:val="both"/>
              <w:rPr>
                <w:rFonts w:ascii="Gill Sans MT" w:hAnsi="Gill Sans MT"/>
                <w:sz w:val="20"/>
                <w:szCs w:val="20"/>
              </w:rPr>
            </w:pPr>
          </w:p>
        </w:tc>
      </w:tr>
      <w:tr w:rsidR="00AB57B3" w:rsidRPr="00906859" w14:paraId="7ECD1C1C" w14:textId="77777777" w:rsidTr="004F1D43">
        <w:tc>
          <w:tcPr>
            <w:tcW w:w="2995" w:type="dxa"/>
            <w:vMerge/>
          </w:tcPr>
          <w:p w14:paraId="6EBD835B" w14:textId="77777777" w:rsidR="00AB57B3" w:rsidRPr="00906859" w:rsidRDefault="00AB57B3" w:rsidP="00906859">
            <w:pPr>
              <w:jc w:val="both"/>
              <w:rPr>
                <w:rFonts w:ascii="Gill Sans MT" w:hAnsi="Gill Sans MT"/>
                <w:sz w:val="20"/>
                <w:szCs w:val="20"/>
              </w:rPr>
            </w:pPr>
          </w:p>
        </w:tc>
        <w:tc>
          <w:tcPr>
            <w:tcW w:w="1841" w:type="dxa"/>
          </w:tcPr>
          <w:p w14:paraId="77652787" w14:textId="77777777" w:rsidR="00AB57B3" w:rsidRPr="00906859" w:rsidRDefault="00AB57B3" w:rsidP="00906859">
            <w:pPr>
              <w:jc w:val="both"/>
              <w:rPr>
                <w:rFonts w:ascii="Gill Sans MT" w:hAnsi="Gill Sans MT"/>
                <w:sz w:val="20"/>
                <w:szCs w:val="20"/>
              </w:rPr>
            </w:pPr>
            <w:r w:rsidRPr="00906859">
              <w:rPr>
                <w:rFonts w:ascii="Gill Sans MT" w:hAnsi="Gill Sans MT"/>
                <w:sz w:val="20"/>
                <w:szCs w:val="20"/>
              </w:rPr>
              <w:t>Assurances</w:t>
            </w:r>
          </w:p>
        </w:tc>
        <w:tc>
          <w:tcPr>
            <w:tcW w:w="1842" w:type="dxa"/>
          </w:tcPr>
          <w:p w14:paraId="7EAA4E6A" w14:textId="77777777" w:rsidR="00AB57B3" w:rsidRPr="00906859" w:rsidRDefault="00AB57B3" w:rsidP="00906859">
            <w:pPr>
              <w:jc w:val="both"/>
              <w:rPr>
                <w:rFonts w:ascii="Gill Sans MT" w:hAnsi="Gill Sans MT"/>
                <w:sz w:val="20"/>
                <w:szCs w:val="20"/>
                <w:lang w:val="fr-FR"/>
              </w:rPr>
            </w:pPr>
            <w:r w:rsidRPr="00906859">
              <w:rPr>
                <w:rFonts w:ascii="Gill Sans MT" w:hAnsi="Gill Sans MT"/>
                <w:sz w:val="20"/>
                <w:szCs w:val="20"/>
              </w:rPr>
              <w:t>X €</w:t>
            </w:r>
          </w:p>
        </w:tc>
        <w:tc>
          <w:tcPr>
            <w:tcW w:w="1560" w:type="dxa"/>
          </w:tcPr>
          <w:p w14:paraId="668F39C2" w14:textId="77777777" w:rsidR="00AB57B3" w:rsidRPr="00906859" w:rsidRDefault="00AB57B3" w:rsidP="00906859">
            <w:pPr>
              <w:jc w:val="both"/>
              <w:rPr>
                <w:rFonts w:ascii="Gill Sans MT" w:hAnsi="Gill Sans MT"/>
                <w:sz w:val="20"/>
                <w:szCs w:val="20"/>
              </w:rPr>
            </w:pPr>
          </w:p>
        </w:tc>
        <w:tc>
          <w:tcPr>
            <w:tcW w:w="709" w:type="dxa"/>
          </w:tcPr>
          <w:p w14:paraId="04DA5A7B" w14:textId="77777777" w:rsidR="00AB57B3" w:rsidRPr="00906859" w:rsidRDefault="00AB57B3" w:rsidP="00906859">
            <w:pPr>
              <w:jc w:val="both"/>
              <w:rPr>
                <w:rFonts w:ascii="Gill Sans MT" w:hAnsi="Gill Sans MT"/>
                <w:sz w:val="20"/>
                <w:szCs w:val="20"/>
              </w:rPr>
            </w:pPr>
          </w:p>
        </w:tc>
        <w:tc>
          <w:tcPr>
            <w:tcW w:w="2410" w:type="dxa"/>
          </w:tcPr>
          <w:p w14:paraId="1FA7AE0E" w14:textId="1356D29C" w:rsidR="00AB57B3" w:rsidRPr="00906859" w:rsidRDefault="00AB57B3" w:rsidP="00906859">
            <w:pPr>
              <w:jc w:val="both"/>
              <w:rPr>
                <w:rFonts w:ascii="Gill Sans MT" w:hAnsi="Gill Sans MT"/>
                <w:sz w:val="20"/>
                <w:szCs w:val="20"/>
              </w:rPr>
            </w:pPr>
          </w:p>
        </w:tc>
      </w:tr>
      <w:tr w:rsidR="00AB57B3" w:rsidRPr="00906859" w14:paraId="2E021459" w14:textId="77777777" w:rsidTr="004F1D43">
        <w:tc>
          <w:tcPr>
            <w:tcW w:w="2995" w:type="dxa"/>
            <w:vMerge/>
          </w:tcPr>
          <w:p w14:paraId="1DBC53E3" w14:textId="77777777" w:rsidR="00AB57B3" w:rsidRPr="00906859" w:rsidRDefault="00AB57B3" w:rsidP="00906859">
            <w:pPr>
              <w:jc w:val="both"/>
              <w:rPr>
                <w:rFonts w:ascii="Gill Sans MT" w:hAnsi="Gill Sans MT"/>
                <w:sz w:val="20"/>
                <w:szCs w:val="20"/>
              </w:rPr>
            </w:pPr>
          </w:p>
        </w:tc>
        <w:tc>
          <w:tcPr>
            <w:tcW w:w="1841" w:type="dxa"/>
          </w:tcPr>
          <w:p w14:paraId="5CEAECBA" w14:textId="77777777" w:rsidR="00AB57B3" w:rsidRPr="00906859" w:rsidRDefault="00AB57B3" w:rsidP="00906859">
            <w:pPr>
              <w:jc w:val="both"/>
              <w:rPr>
                <w:rFonts w:ascii="Gill Sans MT" w:hAnsi="Gill Sans MT"/>
                <w:sz w:val="20"/>
                <w:szCs w:val="20"/>
              </w:rPr>
            </w:pPr>
            <w:r w:rsidRPr="00906859">
              <w:rPr>
                <w:rFonts w:ascii="Gill Sans MT" w:hAnsi="Gill Sans MT"/>
                <w:sz w:val="20"/>
                <w:szCs w:val="20"/>
              </w:rPr>
              <w:t>Autres</w:t>
            </w:r>
          </w:p>
        </w:tc>
        <w:tc>
          <w:tcPr>
            <w:tcW w:w="1842" w:type="dxa"/>
          </w:tcPr>
          <w:p w14:paraId="3B887D6D" w14:textId="77777777" w:rsidR="00AB57B3" w:rsidRPr="00906859" w:rsidRDefault="00AB57B3" w:rsidP="00906859">
            <w:pPr>
              <w:jc w:val="both"/>
              <w:rPr>
                <w:rFonts w:ascii="Gill Sans MT" w:hAnsi="Gill Sans MT"/>
                <w:sz w:val="20"/>
                <w:szCs w:val="20"/>
                <w:lang w:val="fr-FR"/>
              </w:rPr>
            </w:pPr>
            <w:r w:rsidRPr="00906859">
              <w:rPr>
                <w:rFonts w:ascii="Gill Sans MT" w:hAnsi="Gill Sans MT"/>
                <w:sz w:val="20"/>
                <w:szCs w:val="20"/>
              </w:rPr>
              <w:t>X €</w:t>
            </w:r>
          </w:p>
        </w:tc>
        <w:tc>
          <w:tcPr>
            <w:tcW w:w="1560" w:type="dxa"/>
          </w:tcPr>
          <w:p w14:paraId="7E40A0FA" w14:textId="77777777" w:rsidR="00AB57B3" w:rsidRPr="00906859" w:rsidRDefault="00AB57B3" w:rsidP="00906859">
            <w:pPr>
              <w:jc w:val="both"/>
              <w:rPr>
                <w:rFonts w:ascii="Gill Sans MT" w:hAnsi="Gill Sans MT"/>
                <w:sz w:val="20"/>
                <w:szCs w:val="20"/>
              </w:rPr>
            </w:pPr>
          </w:p>
        </w:tc>
        <w:tc>
          <w:tcPr>
            <w:tcW w:w="709" w:type="dxa"/>
          </w:tcPr>
          <w:p w14:paraId="3DAA4211" w14:textId="77777777" w:rsidR="00AB57B3" w:rsidRPr="00906859" w:rsidRDefault="00AB57B3" w:rsidP="00906859">
            <w:pPr>
              <w:jc w:val="both"/>
              <w:rPr>
                <w:rFonts w:ascii="Gill Sans MT" w:hAnsi="Gill Sans MT"/>
                <w:sz w:val="20"/>
                <w:szCs w:val="20"/>
              </w:rPr>
            </w:pPr>
          </w:p>
        </w:tc>
        <w:tc>
          <w:tcPr>
            <w:tcW w:w="2410" w:type="dxa"/>
          </w:tcPr>
          <w:p w14:paraId="106C839F" w14:textId="47CDCFD0" w:rsidR="00AB57B3" w:rsidRPr="00906859" w:rsidRDefault="00AB57B3" w:rsidP="00906859">
            <w:pPr>
              <w:jc w:val="both"/>
              <w:rPr>
                <w:rFonts w:ascii="Gill Sans MT" w:hAnsi="Gill Sans MT"/>
                <w:sz w:val="20"/>
                <w:szCs w:val="20"/>
              </w:rPr>
            </w:pPr>
          </w:p>
        </w:tc>
      </w:tr>
      <w:tr w:rsidR="00AB57B3" w:rsidRPr="00906859" w14:paraId="3D9A57AF" w14:textId="77777777" w:rsidTr="004F1D43">
        <w:tc>
          <w:tcPr>
            <w:tcW w:w="2995" w:type="dxa"/>
            <w:vMerge/>
          </w:tcPr>
          <w:p w14:paraId="20D36CE8" w14:textId="77777777" w:rsidR="00AB57B3" w:rsidRPr="00906859" w:rsidRDefault="00AB57B3" w:rsidP="00906859">
            <w:pPr>
              <w:jc w:val="both"/>
              <w:rPr>
                <w:rFonts w:ascii="Gill Sans MT" w:hAnsi="Gill Sans MT"/>
                <w:sz w:val="20"/>
                <w:szCs w:val="20"/>
              </w:rPr>
            </w:pPr>
          </w:p>
        </w:tc>
        <w:tc>
          <w:tcPr>
            <w:tcW w:w="1841" w:type="dxa"/>
          </w:tcPr>
          <w:p w14:paraId="6A05BA33" w14:textId="77777777" w:rsidR="00AB57B3" w:rsidRPr="00906859" w:rsidRDefault="00AB57B3" w:rsidP="00906859">
            <w:pPr>
              <w:jc w:val="both"/>
              <w:rPr>
                <w:rFonts w:ascii="Gill Sans MT" w:hAnsi="Gill Sans MT"/>
                <w:b/>
                <w:sz w:val="20"/>
                <w:szCs w:val="20"/>
              </w:rPr>
            </w:pPr>
            <w:r w:rsidRPr="00906859">
              <w:rPr>
                <w:rFonts w:ascii="Gill Sans MT" w:hAnsi="Gill Sans MT"/>
                <w:b/>
                <w:sz w:val="20"/>
                <w:szCs w:val="20"/>
              </w:rPr>
              <w:t>Sous total</w:t>
            </w:r>
          </w:p>
        </w:tc>
        <w:tc>
          <w:tcPr>
            <w:tcW w:w="1842" w:type="dxa"/>
          </w:tcPr>
          <w:p w14:paraId="78C52006" w14:textId="77777777" w:rsidR="00AB57B3" w:rsidRPr="00906859" w:rsidRDefault="00AB57B3" w:rsidP="00906859">
            <w:pPr>
              <w:jc w:val="both"/>
              <w:rPr>
                <w:rFonts w:ascii="Gill Sans MT" w:hAnsi="Gill Sans MT"/>
                <w:sz w:val="20"/>
                <w:szCs w:val="20"/>
              </w:rPr>
            </w:pPr>
            <w:r w:rsidRPr="00906859">
              <w:rPr>
                <w:rFonts w:ascii="Gill Sans MT" w:hAnsi="Gill Sans MT"/>
                <w:sz w:val="20"/>
                <w:szCs w:val="20"/>
              </w:rPr>
              <w:t>40 000€</w:t>
            </w:r>
          </w:p>
        </w:tc>
        <w:tc>
          <w:tcPr>
            <w:tcW w:w="1560" w:type="dxa"/>
          </w:tcPr>
          <w:p w14:paraId="3D6A7CCB" w14:textId="77777777" w:rsidR="00AB57B3" w:rsidRPr="00906859" w:rsidRDefault="00AB57B3" w:rsidP="00906859">
            <w:pPr>
              <w:jc w:val="both"/>
              <w:rPr>
                <w:rFonts w:ascii="Gill Sans MT" w:hAnsi="Gill Sans MT"/>
                <w:sz w:val="20"/>
                <w:szCs w:val="20"/>
              </w:rPr>
            </w:pPr>
          </w:p>
        </w:tc>
        <w:tc>
          <w:tcPr>
            <w:tcW w:w="709" w:type="dxa"/>
          </w:tcPr>
          <w:p w14:paraId="15733CA5" w14:textId="77777777" w:rsidR="00AB57B3" w:rsidRPr="00906859" w:rsidRDefault="00AB57B3" w:rsidP="00906859">
            <w:pPr>
              <w:jc w:val="both"/>
              <w:rPr>
                <w:rFonts w:ascii="Gill Sans MT" w:hAnsi="Gill Sans MT"/>
                <w:sz w:val="20"/>
                <w:szCs w:val="20"/>
              </w:rPr>
            </w:pPr>
          </w:p>
        </w:tc>
        <w:tc>
          <w:tcPr>
            <w:tcW w:w="2410" w:type="dxa"/>
          </w:tcPr>
          <w:p w14:paraId="39423FE7" w14:textId="47B56868" w:rsidR="00AB57B3" w:rsidRPr="00906859" w:rsidRDefault="00AB57B3" w:rsidP="00906859">
            <w:pPr>
              <w:jc w:val="both"/>
              <w:rPr>
                <w:rFonts w:ascii="Gill Sans MT" w:hAnsi="Gill Sans MT"/>
                <w:sz w:val="20"/>
                <w:szCs w:val="20"/>
              </w:rPr>
            </w:pPr>
            <w:r w:rsidRPr="00906859">
              <w:rPr>
                <w:rFonts w:ascii="Gill Sans MT" w:hAnsi="Gill Sans MT"/>
                <w:sz w:val="20"/>
                <w:szCs w:val="20"/>
              </w:rPr>
              <w:t>20 000€</w:t>
            </w:r>
          </w:p>
        </w:tc>
      </w:tr>
      <w:tr w:rsidR="00AB57B3" w:rsidRPr="00906859" w14:paraId="23D56AF2" w14:textId="77777777" w:rsidTr="004F1D43">
        <w:trPr>
          <w:trHeight w:val="341"/>
        </w:trPr>
        <w:tc>
          <w:tcPr>
            <w:tcW w:w="2995" w:type="dxa"/>
            <w:vMerge/>
          </w:tcPr>
          <w:p w14:paraId="6522BB73" w14:textId="77777777" w:rsidR="00AB57B3" w:rsidRPr="00906859" w:rsidRDefault="00AB57B3" w:rsidP="00906859">
            <w:pPr>
              <w:jc w:val="both"/>
              <w:rPr>
                <w:rFonts w:ascii="Gill Sans MT" w:hAnsi="Gill Sans MT"/>
                <w:sz w:val="20"/>
                <w:szCs w:val="20"/>
              </w:rPr>
            </w:pPr>
          </w:p>
        </w:tc>
        <w:tc>
          <w:tcPr>
            <w:tcW w:w="1841" w:type="dxa"/>
          </w:tcPr>
          <w:p w14:paraId="007E13AE" w14:textId="77777777" w:rsidR="00AB57B3" w:rsidRPr="00906859" w:rsidRDefault="00AB57B3" w:rsidP="00906859">
            <w:pPr>
              <w:jc w:val="both"/>
              <w:rPr>
                <w:rFonts w:ascii="Gill Sans MT" w:hAnsi="Gill Sans MT"/>
                <w:sz w:val="20"/>
                <w:szCs w:val="20"/>
              </w:rPr>
            </w:pPr>
            <w:r w:rsidRPr="00906859">
              <w:rPr>
                <w:rFonts w:ascii="Gill Sans MT" w:hAnsi="Gill Sans MT"/>
                <w:sz w:val="20"/>
                <w:szCs w:val="20"/>
              </w:rPr>
              <w:t>APE/maribel social</w:t>
            </w:r>
          </w:p>
        </w:tc>
        <w:tc>
          <w:tcPr>
            <w:tcW w:w="1842" w:type="dxa"/>
          </w:tcPr>
          <w:p w14:paraId="7FC5B912" w14:textId="77777777" w:rsidR="00AB57B3" w:rsidRPr="00906859" w:rsidRDefault="00AB57B3" w:rsidP="00906859">
            <w:pPr>
              <w:jc w:val="both"/>
              <w:rPr>
                <w:rFonts w:ascii="Gill Sans MT" w:hAnsi="Gill Sans MT"/>
                <w:sz w:val="20"/>
                <w:szCs w:val="20"/>
              </w:rPr>
            </w:pPr>
            <w:r w:rsidRPr="00906859">
              <w:rPr>
                <w:rFonts w:ascii="Gill Sans MT" w:hAnsi="Gill Sans MT"/>
                <w:sz w:val="20"/>
                <w:szCs w:val="20"/>
              </w:rPr>
              <w:t>-25 000€</w:t>
            </w:r>
          </w:p>
        </w:tc>
        <w:tc>
          <w:tcPr>
            <w:tcW w:w="1560" w:type="dxa"/>
          </w:tcPr>
          <w:p w14:paraId="5F59F6F4" w14:textId="77777777" w:rsidR="00AB57B3" w:rsidRPr="00906859" w:rsidRDefault="00AB57B3" w:rsidP="00906859">
            <w:pPr>
              <w:jc w:val="both"/>
              <w:rPr>
                <w:rFonts w:ascii="Gill Sans MT" w:hAnsi="Gill Sans MT"/>
                <w:sz w:val="20"/>
                <w:szCs w:val="20"/>
              </w:rPr>
            </w:pPr>
          </w:p>
        </w:tc>
        <w:tc>
          <w:tcPr>
            <w:tcW w:w="709" w:type="dxa"/>
          </w:tcPr>
          <w:p w14:paraId="346A5264" w14:textId="77777777" w:rsidR="00AB57B3" w:rsidRPr="00906859" w:rsidRDefault="00AB57B3" w:rsidP="00906859">
            <w:pPr>
              <w:jc w:val="both"/>
              <w:rPr>
                <w:rFonts w:ascii="Gill Sans MT" w:hAnsi="Gill Sans MT"/>
                <w:sz w:val="20"/>
                <w:szCs w:val="20"/>
              </w:rPr>
            </w:pPr>
          </w:p>
        </w:tc>
        <w:tc>
          <w:tcPr>
            <w:tcW w:w="2410" w:type="dxa"/>
          </w:tcPr>
          <w:p w14:paraId="1963C6FC" w14:textId="00EA37C6" w:rsidR="00AB57B3" w:rsidRPr="00906859" w:rsidRDefault="00AB57B3" w:rsidP="00906859">
            <w:pPr>
              <w:jc w:val="both"/>
              <w:rPr>
                <w:rFonts w:ascii="Gill Sans MT" w:hAnsi="Gill Sans MT"/>
                <w:sz w:val="20"/>
                <w:szCs w:val="20"/>
              </w:rPr>
            </w:pPr>
          </w:p>
        </w:tc>
      </w:tr>
      <w:tr w:rsidR="00AB57B3" w:rsidRPr="00906859" w14:paraId="4D44121C" w14:textId="77777777" w:rsidTr="004F1D43">
        <w:tc>
          <w:tcPr>
            <w:tcW w:w="2995" w:type="dxa"/>
            <w:shd w:val="clear" w:color="auto" w:fill="F2F2F2" w:themeFill="background1" w:themeFillShade="F2"/>
          </w:tcPr>
          <w:p w14:paraId="4D747EA2" w14:textId="77777777" w:rsidR="00AB57B3" w:rsidRPr="00906859" w:rsidRDefault="00AB57B3" w:rsidP="00906859">
            <w:pPr>
              <w:jc w:val="both"/>
              <w:rPr>
                <w:rFonts w:ascii="Gill Sans MT" w:hAnsi="Gill Sans MT"/>
                <w:sz w:val="20"/>
                <w:szCs w:val="20"/>
              </w:rPr>
            </w:pPr>
          </w:p>
        </w:tc>
        <w:tc>
          <w:tcPr>
            <w:tcW w:w="1841" w:type="dxa"/>
            <w:shd w:val="clear" w:color="auto" w:fill="F2F2F2" w:themeFill="background1" w:themeFillShade="F2"/>
          </w:tcPr>
          <w:p w14:paraId="092AF9F3" w14:textId="77777777" w:rsidR="00AB57B3" w:rsidRPr="00906859" w:rsidRDefault="00AB57B3" w:rsidP="00906859">
            <w:pPr>
              <w:jc w:val="both"/>
              <w:rPr>
                <w:rFonts w:ascii="Gill Sans MT" w:hAnsi="Gill Sans MT"/>
                <w:b/>
                <w:sz w:val="20"/>
                <w:szCs w:val="20"/>
              </w:rPr>
            </w:pPr>
            <w:r w:rsidRPr="00906859">
              <w:rPr>
                <w:rFonts w:ascii="Gill Sans MT" w:hAnsi="Gill Sans MT"/>
                <w:b/>
                <w:sz w:val="20"/>
                <w:szCs w:val="20"/>
              </w:rPr>
              <w:t>TOTAL</w:t>
            </w:r>
          </w:p>
        </w:tc>
        <w:tc>
          <w:tcPr>
            <w:tcW w:w="1842" w:type="dxa"/>
            <w:shd w:val="clear" w:color="auto" w:fill="F2F2F2" w:themeFill="background1" w:themeFillShade="F2"/>
          </w:tcPr>
          <w:p w14:paraId="50C3A4BC" w14:textId="77777777" w:rsidR="00AB57B3" w:rsidRPr="00906859" w:rsidRDefault="00AB57B3" w:rsidP="00906859">
            <w:pPr>
              <w:jc w:val="both"/>
              <w:rPr>
                <w:rFonts w:ascii="Gill Sans MT" w:hAnsi="Gill Sans MT"/>
                <w:sz w:val="20"/>
                <w:szCs w:val="20"/>
              </w:rPr>
            </w:pPr>
            <w:r w:rsidRPr="00906859">
              <w:rPr>
                <w:rFonts w:ascii="Gill Sans MT" w:hAnsi="Gill Sans MT"/>
                <w:sz w:val="20"/>
                <w:szCs w:val="20"/>
              </w:rPr>
              <w:t>15 000€</w:t>
            </w:r>
          </w:p>
        </w:tc>
        <w:tc>
          <w:tcPr>
            <w:tcW w:w="1560" w:type="dxa"/>
            <w:shd w:val="clear" w:color="auto" w:fill="F2F2F2" w:themeFill="background1" w:themeFillShade="F2"/>
          </w:tcPr>
          <w:p w14:paraId="7C93A8BE" w14:textId="77777777" w:rsidR="00AB57B3" w:rsidRPr="00906859" w:rsidRDefault="00AB57B3" w:rsidP="00906859">
            <w:pPr>
              <w:jc w:val="both"/>
              <w:rPr>
                <w:rFonts w:ascii="Gill Sans MT" w:hAnsi="Gill Sans MT"/>
                <w:sz w:val="20"/>
                <w:szCs w:val="20"/>
              </w:rPr>
            </w:pPr>
          </w:p>
        </w:tc>
        <w:tc>
          <w:tcPr>
            <w:tcW w:w="709" w:type="dxa"/>
            <w:shd w:val="clear" w:color="auto" w:fill="F2F2F2" w:themeFill="background1" w:themeFillShade="F2"/>
          </w:tcPr>
          <w:p w14:paraId="663E19BB" w14:textId="77777777" w:rsidR="00AB57B3" w:rsidRPr="00906859" w:rsidRDefault="00AB57B3" w:rsidP="00906859">
            <w:pPr>
              <w:jc w:val="both"/>
              <w:rPr>
                <w:rFonts w:ascii="Gill Sans MT" w:hAnsi="Gill Sans MT"/>
                <w:sz w:val="20"/>
                <w:szCs w:val="20"/>
              </w:rPr>
            </w:pPr>
          </w:p>
        </w:tc>
        <w:tc>
          <w:tcPr>
            <w:tcW w:w="2410" w:type="dxa"/>
            <w:shd w:val="clear" w:color="auto" w:fill="F2F2F2" w:themeFill="background1" w:themeFillShade="F2"/>
          </w:tcPr>
          <w:p w14:paraId="47BD892B" w14:textId="6DE7874A" w:rsidR="00AB57B3" w:rsidRPr="00906859" w:rsidRDefault="00AB57B3" w:rsidP="00906859">
            <w:pPr>
              <w:jc w:val="both"/>
              <w:rPr>
                <w:rFonts w:ascii="Gill Sans MT" w:hAnsi="Gill Sans MT"/>
                <w:sz w:val="20"/>
                <w:szCs w:val="20"/>
              </w:rPr>
            </w:pPr>
            <w:r w:rsidRPr="00906859">
              <w:rPr>
                <w:rFonts w:ascii="Gill Sans MT" w:hAnsi="Gill Sans MT"/>
                <w:sz w:val="20"/>
                <w:szCs w:val="20"/>
              </w:rPr>
              <w:t>15 000€ (*)</w:t>
            </w:r>
          </w:p>
        </w:tc>
      </w:tr>
      <w:tr w:rsidR="00AB57B3" w:rsidRPr="00906859" w14:paraId="2DEF072C" w14:textId="77777777" w:rsidTr="004F1D43">
        <w:tc>
          <w:tcPr>
            <w:tcW w:w="2995" w:type="dxa"/>
            <w:vMerge w:val="restart"/>
          </w:tcPr>
          <w:p w14:paraId="47778DB2" w14:textId="23978AEC" w:rsidR="00AB57B3" w:rsidRPr="00906859" w:rsidRDefault="00AB57B3" w:rsidP="00AB57B3">
            <w:pPr>
              <w:jc w:val="both"/>
              <w:rPr>
                <w:rFonts w:ascii="Gill Sans MT" w:hAnsi="Gill Sans MT"/>
                <w:sz w:val="20"/>
                <w:szCs w:val="20"/>
              </w:rPr>
            </w:pPr>
            <w:r w:rsidRPr="00906859">
              <w:rPr>
                <w:rFonts w:ascii="Gill Sans MT" w:hAnsi="Gill Sans MT"/>
                <w:sz w:val="20"/>
                <w:szCs w:val="20"/>
              </w:rPr>
              <w:br/>
            </w:r>
            <w:r>
              <w:rPr>
                <w:rFonts w:ascii="Gill Sans MT" w:hAnsi="Gill Sans MT"/>
                <w:b/>
                <w:sz w:val="20"/>
                <w:szCs w:val="20"/>
              </w:rPr>
              <w:t>ORANGE</w:t>
            </w:r>
            <w:r w:rsidRPr="00906859">
              <w:rPr>
                <w:rFonts w:ascii="Gill Sans MT" w:hAnsi="Gill Sans MT"/>
                <w:b/>
                <w:sz w:val="20"/>
                <w:szCs w:val="20"/>
              </w:rPr>
              <w:t xml:space="preserve"> Luc :</w:t>
            </w:r>
            <w:r w:rsidRPr="00906859">
              <w:rPr>
                <w:rFonts w:ascii="Gill Sans MT" w:hAnsi="Gill Sans MT"/>
                <w:b/>
                <w:sz w:val="20"/>
                <w:szCs w:val="20"/>
              </w:rPr>
              <w:br/>
            </w:r>
            <w:r w:rsidRPr="00906859">
              <w:rPr>
                <w:rFonts w:ascii="Gill Sans MT" w:hAnsi="Gill Sans MT"/>
                <w:sz w:val="20"/>
                <w:szCs w:val="20"/>
              </w:rPr>
              <w:t xml:space="preserve">Engagé à mi-temps depuis le 01/01/2005 et affecté à 100 </w:t>
            </w:r>
            <w:r>
              <w:rPr>
                <w:rFonts w:ascii="Gill Sans MT" w:hAnsi="Gill Sans MT"/>
                <w:sz w:val="20"/>
                <w:szCs w:val="20"/>
              </w:rPr>
              <w:t xml:space="preserve">% </w:t>
            </w:r>
            <w:r w:rsidRPr="00906859">
              <w:rPr>
                <w:rFonts w:ascii="Gill Sans MT" w:hAnsi="Gill Sans MT"/>
                <w:sz w:val="20"/>
                <w:szCs w:val="20"/>
              </w:rPr>
              <w:t>depuis le 01/01/2005.</w:t>
            </w:r>
          </w:p>
        </w:tc>
        <w:tc>
          <w:tcPr>
            <w:tcW w:w="1841" w:type="dxa"/>
          </w:tcPr>
          <w:p w14:paraId="5083B11E" w14:textId="77777777" w:rsidR="00AB57B3" w:rsidRPr="00906859" w:rsidRDefault="00AB57B3" w:rsidP="00906859">
            <w:pPr>
              <w:jc w:val="both"/>
              <w:rPr>
                <w:rFonts w:ascii="Gill Sans MT" w:hAnsi="Gill Sans MT"/>
                <w:sz w:val="20"/>
                <w:szCs w:val="20"/>
              </w:rPr>
            </w:pPr>
            <w:r w:rsidRPr="00906859">
              <w:rPr>
                <w:rFonts w:ascii="Gill Sans MT" w:hAnsi="Gill Sans MT"/>
                <w:sz w:val="20"/>
                <w:szCs w:val="20"/>
              </w:rPr>
              <w:t>Salaire brut</w:t>
            </w:r>
          </w:p>
        </w:tc>
        <w:tc>
          <w:tcPr>
            <w:tcW w:w="1842" w:type="dxa"/>
          </w:tcPr>
          <w:p w14:paraId="672EA25D" w14:textId="77777777" w:rsidR="00AB57B3" w:rsidRPr="00906859" w:rsidRDefault="00AB57B3" w:rsidP="00906859">
            <w:pPr>
              <w:jc w:val="both"/>
              <w:rPr>
                <w:rFonts w:ascii="Gill Sans MT" w:hAnsi="Gill Sans MT"/>
                <w:sz w:val="20"/>
                <w:szCs w:val="20"/>
              </w:rPr>
            </w:pPr>
            <w:r w:rsidRPr="00906859">
              <w:rPr>
                <w:rFonts w:ascii="Gill Sans MT" w:hAnsi="Gill Sans MT"/>
                <w:sz w:val="20"/>
                <w:szCs w:val="20"/>
              </w:rPr>
              <w:t>XXX</w:t>
            </w:r>
          </w:p>
        </w:tc>
        <w:tc>
          <w:tcPr>
            <w:tcW w:w="1560" w:type="dxa"/>
          </w:tcPr>
          <w:p w14:paraId="0317BB28" w14:textId="77777777" w:rsidR="00AB57B3" w:rsidRPr="00906859" w:rsidRDefault="00AB57B3" w:rsidP="00906859">
            <w:pPr>
              <w:jc w:val="both"/>
              <w:rPr>
                <w:rFonts w:ascii="Gill Sans MT" w:hAnsi="Gill Sans MT"/>
                <w:sz w:val="20"/>
                <w:szCs w:val="20"/>
              </w:rPr>
            </w:pPr>
            <w:r w:rsidRPr="00906859">
              <w:rPr>
                <w:rFonts w:ascii="Gill Sans MT" w:hAnsi="Gill Sans MT"/>
                <w:sz w:val="20"/>
                <w:szCs w:val="20"/>
              </w:rPr>
              <w:t>100%</w:t>
            </w:r>
          </w:p>
        </w:tc>
        <w:tc>
          <w:tcPr>
            <w:tcW w:w="709" w:type="dxa"/>
          </w:tcPr>
          <w:p w14:paraId="5087DF46" w14:textId="77777777" w:rsidR="00AB57B3" w:rsidRPr="00906859" w:rsidRDefault="00AB57B3" w:rsidP="00906859">
            <w:pPr>
              <w:jc w:val="both"/>
              <w:rPr>
                <w:rFonts w:ascii="Gill Sans MT" w:hAnsi="Gill Sans MT"/>
                <w:sz w:val="20"/>
                <w:szCs w:val="20"/>
              </w:rPr>
            </w:pPr>
          </w:p>
        </w:tc>
        <w:tc>
          <w:tcPr>
            <w:tcW w:w="2410" w:type="dxa"/>
          </w:tcPr>
          <w:p w14:paraId="40739A30" w14:textId="776DF61E" w:rsidR="00AB57B3" w:rsidRPr="00906859" w:rsidRDefault="00AB57B3" w:rsidP="00906859">
            <w:pPr>
              <w:jc w:val="both"/>
              <w:rPr>
                <w:rFonts w:ascii="Gill Sans MT" w:hAnsi="Gill Sans MT"/>
                <w:sz w:val="20"/>
                <w:szCs w:val="20"/>
              </w:rPr>
            </w:pPr>
          </w:p>
        </w:tc>
      </w:tr>
      <w:tr w:rsidR="00AB57B3" w:rsidRPr="00906859" w14:paraId="49318496" w14:textId="77777777" w:rsidTr="004F1D43">
        <w:tc>
          <w:tcPr>
            <w:tcW w:w="2995" w:type="dxa"/>
            <w:vMerge/>
          </w:tcPr>
          <w:p w14:paraId="45F2E466" w14:textId="77777777" w:rsidR="00AB57B3" w:rsidRPr="00906859" w:rsidRDefault="00AB57B3" w:rsidP="00906859">
            <w:pPr>
              <w:jc w:val="both"/>
              <w:rPr>
                <w:rFonts w:ascii="Gill Sans MT" w:hAnsi="Gill Sans MT"/>
                <w:sz w:val="20"/>
                <w:szCs w:val="20"/>
              </w:rPr>
            </w:pPr>
          </w:p>
        </w:tc>
        <w:tc>
          <w:tcPr>
            <w:tcW w:w="1841" w:type="dxa"/>
          </w:tcPr>
          <w:p w14:paraId="1230E67D" w14:textId="77777777" w:rsidR="00AB57B3" w:rsidRPr="00906859" w:rsidRDefault="00AB57B3" w:rsidP="00906859">
            <w:pPr>
              <w:jc w:val="both"/>
              <w:rPr>
                <w:rFonts w:ascii="Gill Sans MT" w:hAnsi="Gill Sans MT"/>
                <w:sz w:val="20"/>
                <w:szCs w:val="20"/>
              </w:rPr>
            </w:pPr>
            <w:r w:rsidRPr="00906859">
              <w:rPr>
                <w:rFonts w:ascii="Gill Sans MT" w:hAnsi="Gill Sans MT"/>
                <w:sz w:val="20"/>
                <w:szCs w:val="20"/>
              </w:rPr>
              <w:t>ONSS</w:t>
            </w:r>
          </w:p>
        </w:tc>
        <w:tc>
          <w:tcPr>
            <w:tcW w:w="1842" w:type="dxa"/>
          </w:tcPr>
          <w:p w14:paraId="7906FD2F" w14:textId="77777777" w:rsidR="00AB57B3" w:rsidRPr="00906859" w:rsidRDefault="00AB57B3" w:rsidP="00906859">
            <w:pPr>
              <w:jc w:val="both"/>
              <w:rPr>
                <w:rFonts w:ascii="Gill Sans MT" w:hAnsi="Gill Sans MT"/>
                <w:sz w:val="20"/>
                <w:szCs w:val="20"/>
              </w:rPr>
            </w:pPr>
            <w:r w:rsidRPr="00906859">
              <w:rPr>
                <w:rFonts w:ascii="Gill Sans MT" w:hAnsi="Gill Sans MT"/>
                <w:sz w:val="20"/>
                <w:szCs w:val="20"/>
              </w:rPr>
              <w:t>XXX</w:t>
            </w:r>
          </w:p>
        </w:tc>
        <w:tc>
          <w:tcPr>
            <w:tcW w:w="1560" w:type="dxa"/>
          </w:tcPr>
          <w:p w14:paraId="1C2BE19F" w14:textId="77777777" w:rsidR="00AB57B3" w:rsidRPr="00906859" w:rsidRDefault="00AB57B3" w:rsidP="00906859">
            <w:pPr>
              <w:jc w:val="both"/>
              <w:rPr>
                <w:rFonts w:ascii="Gill Sans MT" w:hAnsi="Gill Sans MT"/>
                <w:sz w:val="20"/>
                <w:szCs w:val="20"/>
              </w:rPr>
            </w:pPr>
          </w:p>
        </w:tc>
        <w:tc>
          <w:tcPr>
            <w:tcW w:w="709" w:type="dxa"/>
          </w:tcPr>
          <w:p w14:paraId="551D571E" w14:textId="77777777" w:rsidR="00AB57B3" w:rsidRPr="00906859" w:rsidRDefault="00AB57B3" w:rsidP="00906859">
            <w:pPr>
              <w:jc w:val="both"/>
              <w:rPr>
                <w:rFonts w:ascii="Gill Sans MT" w:hAnsi="Gill Sans MT"/>
                <w:sz w:val="20"/>
                <w:szCs w:val="20"/>
              </w:rPr>
            </w:pPr>
          </w:p>
        </w:tc>
        <w:tc>
          <w:tcPr>
            <w:tcW w:w="2410" w:type="dxa"/>
          </w:tcPr>
          <w:p w14:paraId="5A7B59D1" w14:textId="078D5C5F" w:rsidR="00AB57B3" w:rsidRPr="00906859" w:rsidRDefault="00AB57B3" w:rsidP="00906859">
            <w:pPr>
              <w:jc w:val="both"/>
              <w:rPr>
                <w:rFonts w:ascii="Gill Sans MT" w:hAnsi="Gill Sans MT"/>
                <w:sz w:val="20"/>
                <w:szCs w:val="20"/>
              </w:rPr>
            </w:pPr>
          </w:p>
        </w:tc>
      </w:tr>
      <w:tr w:rsidR="00AB57B3" w:rsidRPr="00906859" w14:paraId="253E2357" w14:textId="77777777" w:rsidTr="004F1D43">
        <w:tc>
          <w:tcPr>
            <w:tcW w:w="2995" w:type="dxa"/>
            <w:vMerge/>
          </w:tcPr>
          <w:p w14:paraId="0BB84A48" w14:textId="77777777" w:rsidR="00AB57B3" w:rsidRPr="00906859" w:rsidRDefault="00AB57B3" w:rsidP="00906859">
            <w:pPr>
              <w:jc w:val="both"/>
              <w:rPr>
                <w:rFonts w:ascii="Gill Sans MT" w:hAnsi="Gill Sans MT"/>
                <w:sz w:val="20"/>
                <w:szCs w:val="20"/>
              </w:rPr>
            </w:pPr>
          </w:p>
        </w:tc>
        <w:tc>
          <w:tcPr>
            <w:tcW w:w="1841" w:type="dxa"/>
          </w:tcPr>
          <w:p w14:paraId="38067330" w14:textId="77777777" w:rsidR="00AB57B3" w:rsidRPr="00906859" w:rsidRDefault="00AB57B3" w:rsidP="00906859">
            <w:pPr>
              <w:jc w:val="both"/>
              <w:rPr>
                <w:rFonts w:ascii="Gill Sans MT" w:hAnsi="Gill Sans MT"/>
                <w:sz w:val="20"/>
                <w:szCs w:val="20"/>
              </w:rPr>
            </w:pPr>
            <w:r w:rsidRPr="00906859">
              <w:rPr>
                <w:rFonts w:ascii="Gill Sans MT" w:hAnsi="Gill Sans MT"/>
                <w:sz w:val="20"/>
                <w:szCs w:val="20"/>
              </w:rPr>
              <w:t>Chèques repas</w:t>
            </w:r>
          </w:p>
        </w:tc>
        <w:tc>
          <w:tcPr>
            <w:tcW w:w="1842" w:type="dxa"/>
          </w:tcPr>
          <w:p w14:paraId="6A7DD9C4" w14:textId="77777777" w:rsidR="00AB57B3" w:rsidRPr="00906859" w:rsidRDefault="00AB57B3" w:rsidP="00906859">
            <w:pPr>
              <w:jc w:val="both"/>
              <w:rPr>
                <w:rFonts w:ascii="Gill Sans MT" w:hAnsi="Gill Sans MT"/>
                <w:sz w:val="20"/>
                <w:szCs w:val="20"/>
              </w:rPr>
            </w:pPr>
            <w:r w:rsidRPr="00906859">
              <w:rPr>
                <w:rFonts w:ascii="Gill Sans MT" w:hAnsi="Gill Sans MT"/>
                <w:sz w:val="20"/>
                <w:szCs w:val="20"/>
              </w:rPr>
              <w:t>XXX</w:t>
            </w:r>
          </w:p>
        </w:tc>
        <w:tc>
          <w:tcPr>
            <w:tcW w:w="1560" w:type="dxa"/>
          </w:tcPr>
          <w:p w14:paraId="79183287" w14:textId="77777777" w:rsidR="00AB57B3" w:rsidRPr="00906859" w:rsidRDefault="00AB57B3" w:rsidP="00906859">
            <w:pPr>
              <w:jc w:val="both"/>
              <w:rPr>
                <w:rFonts w:ascii="Gill Sans MT" w:hAnsi="Gill Sans MT"/>
                <w:sz w:val="20"/>
                <w:szCs w:val="20"/>
              </w:rPr>
            </w:pPr>
          </w:p>
        </w:tc>
        <w:tc>
          <w:tcPr>
            <w:tcW w:w="709" w:type="dxa"/>
          </w:tcPr>
          <w:p w14:paraId="69ADAC9F" w14:textId="77777777" w:rsidR="00AB57B3" w:rsidRPr="00906859" w:rsidRDefault="00AB57B3" w:rsidP="00906859">
            <w:pPr>
              <w:jc w:val="both"/>
              <w:rPr>
                <w:rFonts w:ascii="Gill Sans MT" w:hAnsi="Gill Sans MT"/>
                <w:sz w:val="20"/>
                <w:szCs w:val="20"/>
              </w:rPr>
            </w:pPr>
          </w:p>
        </w:tc>
        <w:tc>
          <w:tcPr>
            <w:tcW w:w="2410" w:type="dxa"/>
          </w:tcPr>
          <w:p w14:paraId="30576EB0" w14:textId="61A3F2FD" w:rsidR="00AB57B3" w:rsidRPr="00906859" w:rsidRDefault="00AB57B3" w:rsidP="00906859">
            <w:pPr>
              <w:jc w:val="both"/>
              <w:rPr>
                <w:rFonts w:ascii="Gill Sans MT" w:hAnsi="Gill Sans MT"/>
                <w:sz w:val="20"/>
                <w:szCs w:val="20"/>
              </w:rPr>
            </w:pPr>
          </w:p>
        </w:tc>
      </w:tr>
      <w:tr w:rsidR="00AB57B3" w:rsidRPr="00906859" w14:paraId="6CA5C909" w14:textId="77777777" w:rsidTr="004F1D43">
        <w:tc>
          <w:tcPr>
            <w:tcW w:w="2995" w:type="dxa"/>
            <w:vMerge/>
          </w:tcPr>
          <w:p w14:paraId="5BDE8C6E" w14:textId="77777777" w:rsidR="00AB57B3" w:rsidRPr="00906859" w:rsidRDefault="00AB57B3" w:rsidP="00906859">
            <w:pPr>
              <w:jc w:val="both"/>
              <w:rPr>
                <w:rFonts w:ascii="Gill Sans MT" w:hAnsi="Gill Sans MT"/>
                <w:sz w:val="20"/>
                <w:szCs w:val="20"/>
              </w:rPr>
            </w:pPr>
          </w:p>
        </w:tc>
        <w:tc>
          <w:tcPr>
            <w:tcW w:w="1841" w:type="dxa"/>
          </w:tcPr>
          <w:p w14:paraId="03BE5146" w14:textId="77777777" w:rsidR="00AB57B3" w:rsidRPr="00906859" w:rsidRDefault="00AB57B3" w:rsidP="00906859">
            <w:pPr>
              <w:jc w:val="both"/>
              <w:rPr>
                <w:rFonts w:ascii="Gill Sans MT" w:hAnsi="Gill Sans MT"/>
                <w:sz w:val="20"/>
                <w:szCs w:val="20"/>
              </w:rPr>
            </w:pPr>
            <w:r w:rsidRPr="00906859">
              <w:rPr>
                <w:rFonts w:ascii="Gill Sans MT" w:hAnsi="Gill Sans MT"/>
                <w:sz w:val="20"/>
                <w:szCs w:val="20"/>
              </w:rPr>
              <w:t>Assurances</w:t>
            </w:r>
          </w:p>
        </w:tc>
        <w:tc>
          <w:tcPr>
            <w:tcW w:w="1842" w:type="dxa"/>
          </w:tcPr>
          <w:p w14:paraId="3740A0D4" w14:textId="77777777" w:rsidR="00AB57B3" w:rsidRPr="00906859" w:rsidRDefault="00AB57B3" w:rsidP="00906859">
            <w:pPr>
              <w:jc w:val="both"/>
              <w:rPr>
                <w:rFonts w:ascii="Gill Sans MT" w:hAnsi="Gill Sans MT"/>
                <w:sz w:val="20"/>
                <w:szCs w:val="20"/>
              </w:rPr>
            </w:pPr>
            <w:r w:rsidRPr="00906859">
              <w:rPr>
                <w:rFonts w:ascii="Gill Sans MT" w:hAnsi="Gill Sans MT"/>
                <w:sz w:val="20"/>
                <w:szCs w:val="20"/>
              </w:rPr>
              <w:t>XXX</w:t>
            </w:r>
          </w:p>
        </w:tc>
        <w:tc>
          <w:tcPr>
            <w:tcW w:w="1560" w:type="dxa"/>
          </w:tcPr>
          <w:p w14:paraId="4566B9E9" w14:textId="77777777" w:rsidR="00AB57B3" w:rsidRPr="00906859" w:rsidRDefault="00AB57B3" w:rsidP="00906859">
            <w:pPr>
              <w:jc w:val="both"/>
              <w:rPr>
                <w:rFonts w:ascii="Gill Sans MT" w:hAnsi="Gill Sans MT"/>
                <w:sz w:val="20"/>
                <w:szCs w:val="20"/>
              </w:rPr>
            </w:pPr>
          </w:p>
        </w:tc>
        <w:tc>
          <w:tcPr>
            <w:tcW w:w="709" w:type="dxa"/>
          </w:tcPr>
          <w:p w14:paraId="74988443" w14:textId="77777777" w:rsidR="00AB57B3" w:rsidRPr="00906859" w:rsidRDefault="00AB57B3" w:rsidP="00906859">
            <w:pPr>
              <w:jc w:val="both"/>
              <w:rPr>
                <w:rFonts w:ascii="Gill Sans MT" w:hAnsi="Gill Sans MT"/>
                <w:sz w:val="20"/>
                <w:szCs w:val="20"/>
              </w:rPr>
            </w:pPr>
          </w:p>
        </w:tc>
        <w:tc>
          <w:tcPr>
            <w:tcW w:w="2410" w:type="dxa"/>
          </w:tcPr>
          <w:p w14:paraId="10F6F1C5" w14:textId="46C4525D" w:rsidR="00AB57B3" w:rsidRPr="00906859" w:rsidRDefault="00AB57B3" w:rsidP="00906859">
            <w:pPr>
              <w:jc w:val="both"/>
              <w:rPr>
                <w:rFonts w:ascii="Gill Sans MT" w:hAnsi="Gill Sans MT"/>
                <w:sz w:val="20"/>
                <w:szCs w:val="20"/>
              </w:rPr>
            </w:pPr>
          </w:p>
        </w:tc>
      </w:tr>
      <w:tr w:rsidR="00AB57B3" w:rsidRPr="00906859" w14:paraId="6923043C" w14:textId="77777777" w:rsidTr="004F1D43">
        <w:tc>
          <w:tcPr>
            <w:tcW w:w="2995" w:type="dxa"/>
            <w:vMerge/>
          </w:tcPr>
          <w:p w14:paraId="2F1E607F" w14:textId="77777777" w:rsidR="00AB57B3" w:rsidRPr="00906859" w:rsidRDefault="00AB57B3" w:rsidP="00906859">
            <w:pPr>
              <w:jc w:val="both"/>
              <w:rPr>
                <w:rFonts w:ascii="Gill Sans MT" w:hAnsi="Gill Sans MT"/>
                <w:sz w:val="20"/>
                <w:szCs w:val="20"/>
              </w:rPr>
            </w:pPr>
          </w:p>
        </w:tc>
        <w:tc>
          <w:tcPr>
            <w:tcW w:w="1841" w:type="dxa"/>
          </w:tcPr>
          <w:p w14:paraId="3B68B64A" w14:textId="77777777" w:rsidR="00AB57B3" w:rsidRPr="00906859" w:rsidRDefault="00AB57B3" w:rsidP="00906859">
            <w:pPr>
              <w:jc w:val="both"/>
              <w:rPr>
                <w:rFonts w:ascii="Gill Sans MT" w:hAnsi="Gill Sans MT"/>
                <w:sz w:val="20"/>
                <w:szCs w:val="20"/>
              </w:rPr>
            </w:pPr>
            <w:r w:rsidRPr="00906859">
              <w:rPr>
                <w:rFonts w:ascii="Gill Sans MT" w:hAnsi="Gill Sans MT"/>
                <w:sz w:val="20"/>
                <w:szCs w:val="20"/>
              </w:rPr>
              <w:t>Autres</w:t>
            </w:r>
          </w:p>
        </w:tc>
        <w:tc>
          <w:tcPr>
            <w:tcW w:w="1842" w:type="dxa"/>
          </w:tcPr>
          <w:p w14:paraId="3B25F9AB" w14:textId="77777777" w:rsidR="00AB57B3" w:rsidRPr="00906859" w:rsidRDefault="00AB57B3" w:rsidP="00906859">
            <w:pPr>
              <w:jc w:val="both"/>
              <w:rPr>
                <w:rFonts w:ascii="Gill Sans MT" w:hAnsi="Gill Sans MT"/>
                <w:sz w:val="20"/>
                <w:szCs w:val="20"/>
              </w:rPr>
            </w:pPr>
            <w:r w:rsidRPr="00906859">
              <w:rPr>
                <w:rFonts w:ascii="Gill Sans MT" w:hAnsi="Gill Sans MT"/>
                <w:sz w:val="20"/>
                <w:szCs w:val="20"/>
              </w:rPr>
              <w:t>XXX</w:t>
            </w:r>
          </w:p>
        </w:tc>
        <w:tc>
          <w:tcPr>
            <w:tcW w:w="1560" w:type="dxa"/>
          </w:tcPr>
          <w:p w14:paraId="3AE7E538" w14:textId="77777777" w:rsidR="00AB57B3" w:rsidRPr="00906859" w:rsidRDefault="00AB57B3" w:rsidP="00906859">
            <w:pPr>
              <w:jc w:val="both"/>
              <w:rPr>
                <w:rFonts w:ascii="Gill Sans MT" w:hAnsi="Gill Sans MT"/>
                <w:sz w:val="20"/>
                <w:szCs w:val="20"/>
              </w:rPr>
            </w:pPr>
          </w:p>
        </w:tc>
        <w:tc>
          <w:tcPr>
            <w:tcW w:w="709" w:type="dxa"/>
          </w:tcPr>
          <w:p w14:paraId="7C9AC9FC" w14:textId="77777777" w:rsidR="00AB57B3" w:rsidRPr="00906859" w:rsidRDefault="00AB57B3" w:rsidP="00906859">
            <w:pPr>
              <w:jc w:val="both"/>
              <w:rPr>
                <w:rFonts w:ascii="Gill Sans MT" w:hAnsi="Gill Sans MT"/>
                <w:sz w:val="20"/>
                <w:szCs w:val="20"/>
              </w:rPr>
            </w:pPr>
          </w:p>
        </w:tc>
        <w:tc>
          <w:tcPr>
            <w:tcW w:w="2410" w:type="dxa"/>
          </w:tcPr>
          <w:p w14:paraId="6D5175D9" w14:textId="1A16ED50" w:rsidR="00AB57B3" w:rsidRPr="00906859" w:rsidRDefault="00AB57B3" w:rsidP="00906859">
            <w:pPr>
              <w:jc w:val="both"/>
              <w:rPr>
                <w:rFonts w:ascii="Gill Sans MT" w:hAnsi="Gill Sans MT"/>
                <w:sz w:val="20"/>
                <w:szCs w:val="20"/>
              </w:rPr>
            </w:pPr>
          </w:p>
        </w:tc>
      </w:tr>
      <w:tr w:rsidR="00AB57B3" w:rsidRPr="00906859" w14:paraId="78DFCEBA" w14:textId="77777777" w:rsidTr="004F1D43">
        <w:tc>
          <w:tcPr>
            <w:tcW w:w="2995" w:type="dxa"/>
            <w:vMerge/>
          </w:tcPr>
          <w:p w14:paraId="7F665C1E" w14:textId="77777777" w:rsidR="00AB57B3" w:rsidRPr="00906859" w:rsidRDefault="00AB57B3" w:rsidP="00906859">
            <w:pPr>
              <w:jc w:val="both"/>
              <w:rPr>
                <w:rFonts w:ascii="Gill Sans MT" w:hAnsi="Gill Sans MT"/>
                <w:sz w:val="20"/>
                <w:szCs w:val="20"/>
              </w:rPr>
            </w:pPr>
          </w:p>
        </w:tc>
        <w:tc>
          <w:tcPr>
            <w:tcW w:w="1841" w:type="dxa"/>
          </w:tcPr>
          <w:p w14:paraId="14E8E170" w14:textId="77777777" w:rsidR="00AB57B3" w:rsidRPr="00906859" w:rsidRDefault="00AB57B3" w:rsidP="00906859">
            <w:pPr>
              <w:jc w:val="both"/>
              <w:rPr>
                <w:rFonts w:ascii="Gill Sans MT" w:hAnsi="Gill Sans MT"/>
                <w:b/>
                <w:sz w:val="20"/>
                <w:szCs w:val="20"/>
              </w:rPr>
            </w:pPr>
            <w:r w:rsidRPr="00906859">
              <w:rPr>
                <w:rFonts w:ascii="Gill Sans MT" w:hAnsi="Gill Sans MT"/>
                <w:b/>
                <w:sz w:val="20"/>
                <w:szCs w:val="20"/>
              </w:rPr>
              <w:t>Sous total</w:t>
            </w:r>
          </w:p>
        </w:tc>
        <w:tc>
          <w:tcPr>
            <w:tcW w:w="1842" w:type="dxa"/>
          </w:tcPr>
          <w:p w14:paraId="451D46F3" w14:textId="77777777" w:rsidR="00AB57B3" w:rsidRPr="00906859" w:rsidRDefault="00AB57B3" w:rsidP="00906859">
            <w:pPr>
              <w:jc w:val="both"/>
              <w:rPr>
                <w:rFonts w:ascii="Gill Sans MT" w:hAnsi="Gill Sans MT"/>
                <w:sz w:val="20"/>
                <w:szCs w:val="20"/>
              </w:rPr>
            </w:pPr>
            <w:r w:rsidRPr="00906859">
              <w:rPr>
                <w:rFonts w:ascii="Gill Sans MT" w:hAnsi="Gill Sans MT"/>
                <w:sz w:val="20"/>
                <w:szCs w:val="20"/>
              </w:rPr>
              <w:t>20.000€</w:t>
            </w:r>
          </w:p>
        </w:tc>
        <w:tc>
          <w:tcPr>
            <w:tcW w:w="1560" w:type="dxa"/>
          </w:tcPr>
          <w:p w14:paraId="0F37BA23" w14:textId="77777777" w:rsidR="00AB57B3" w:rsidRPr="00906859" w:rsidRDefault="00AB57B3" w:rsidP="00906859">
            <w:pPr>
              <w:jc w:val="both"/>
              <w:rPr>
                <w:rFonts w:ascii="Gill Sans MT" w:hAnsi="Gill Sans MT"/>
                <w:sz w:val="20"/>
                <w:szCs w:val="20"/>
              </w:rPr>
            </w:pPr>
          </w:p>
        </w:tc>
        <w:tc>
          <w:tcPr>
            <w:tcW w:w="709" w:type="dxa"/>
          </w:tcPr>
          <w:p w14:paraId="17C42792" w14:textId="77777777" w:rsidR="00AB57B3" w:rsidRPr="00906859" w:rsidRDefault="00AB57B3" w:rsidP="00906859">
            <w:pPr>
              <w:jc w:val="both"/>
              <w:rPr>
                <w:rFonts w:ascii="Gill Sans MT" w:hAnsi="Gill Sans MT"/>
                <w:sz w:val="20"/>
                <w:szCs w:val="20"/>
              </w:rPr>
            </w:pPr>
          </w:p>
        </w:tc>
        <w:tc>
          <w:tcPr>
            <w:tcW w:w="2410" w:type="dxa"/>
          </w:tcPr>
          <w:p w14:paraId="67EC8CBB" w14:textId="5943C407" w:rsidR="00AB57B3" w:rsidRPr="00906859" w:rsidRDefault="00AB57B3" w:rsidP="00906859">
            <w:pPr>
              <w:jc w:val="both"/>
              <w:rPr>
                <w:rFonts w:ascii="Gill Sans MT" w:hAnsi="Gill Sans MT"/>
                <w:sz w:val="20"/>
                <w:szCs w:val="20"/>
              </w:rPr>
            </w:pPr>
            <w:r w:rsidRPr="00906859">
              <w:rPr>
                <w:rFonts w:ascii="Gill Sans MT" w:hAnsi="Gill Sans MT"/>
                <w:sz w:val="20"/>
                <w:szCs w:val="20"/>
              </w:rPr>
              <w:t>20.000€</w:t>
            </w:r>
          </w:p>
        </w:tc>
      </w:tr>
      <w:tr w:rsidR="00AB57B3" w:rsidRPr="00906859" w14:paraId="423DFD07" w14:textId="77777777" w:rsidTr="004F1D43">
        <w:trPr>
          <w:trHeight w:val="358"/>
        </w:trPr>
        <w:tc>
          <w:tcPr>
            <w:tcW w:w="2995" w:type="dxa"/>
            <w:vMerge/>
          </w:tcPr>
          <w:p w14:paraId="3D0AABE2" w14:textId="77777777" w:rsidR="00AB57B3" w:rsidRPr="00906859" w:rsidRDefault="00AB57B3" w:rsidP="00906859">
            <w:pPr>
              <w:jc w:val="both"/>
              <w:rPr>
                <w:rFonts w:ascii="Gill Sans MT" w:hAnsi="Gill Sans MT"/>
                <w:sz w:val="20"/>
                <w:szCs w:val="20"/>
              </w:rPr>
            </w:pPr>
          </w:p>
        </w:tc>
        <w:tc>
          <w:tcPr>
            <w:tcW w:w="1841" w:type="dxa"/>
          </w:tcPr>
          <w:p w14:paraId="5D70CFBF" w14:textId="77777777" w:rsidR="00AB57B3" w:rsidRPr="00906859" w:rsidRDefault="00AB57B3" w:rsidP="00906859">
            <w:pPr>
              <w:jc w:val="both"/>
              <w:rPr>
                <w:rFonts w:ascii="Gill Sans MT" w:hAnsi="Gill Sans MT"/>
                <w:sz w:val="20"/>
                <w:szCs w:val="20"/>
              </w:rPr>
            </w:pPr>
            <w:r w:rsidRPr="00906859">
              <w:rPr>
                <w:rFonts w:ascii="Gill Sans MT" w:hAnsi="Gill Sans MT"/>
                <w:sz w:val="20"/>
                <w:szCs w:val="20"/>
              </w:rPr>
              <w:t>APE/maribel social</w:t>
            </w:r>
          </w:p>
        </w:tc>
        <w:tc>
          <w:tcPr>
            <w:tcW w:w="1842" w:type="dxa"/>
          </w:tcPr>
          <w:p w14:paraId="4BDEB9A3" w14:textId="77777777" w:rsidR="00AB57B3" w:rsidRPr="00906859" w:rsidRDefault="00AB57B3" w:rsidP="00906859">
            <w:pPr>
              <w:jc w:val="both"/>
              <w:rPr>
                <w:rFonts w:ascii="Gill Sans MT" w:hAnsi="Gill Sans MT"/>
                <w:sz w:val="20"/>
                <w:szCs w:val="20"/>
              </w:rPr>
            </w:pPr>
            <w:r w:rsidRPr="00906859">
              <w:rPr>
                <w:rFonts w:ascii="Gill Sans MT" w:hAnsi="Gill Sans MT"/>
                <w:sz w:val="20"/>
                <w:szCs w:val="20"/>
              </w:rPr>
              <w:t>0 €</w:t>
            </w:r>
          </w:p>
        </w:tc>
        <w:tc>
          <w:tcPr>
            <w:tcW w:w="1560" w:type="dxa"/>
          </w:tcPr>
          <w:p w14:paraId="3A848798" w14:textId="77777777" w:rsidR="00AB57B3" w:rsidRPr="00906859" w:rsidRDefault="00AB57B3" w:rsidP="00906859">
            <w:pPr>
              <w:jc w:val="both"/>
              <w:rPr>
                <w:rFonts w:ascii="Gill Sans MT" w:hAnsi="Gill Sans MT"/>
                <w:sz w:val="20"/>
                <w:szCs w:val="20"/>
              </w:rPr>
            </w:pPr>
          </w:p>
        </w:tc>
        <w:tc>
          <w:tcPr>
            <w:tcW w:w="709" w:type="dxa"/>
          </w:tcPr>
          <w:p w14:paraId="2FCE6A94" w14:textId="77777777" w:rsidR="00AB57B3" w:rsidRPr="00906859" w:rsidRDefault="00AB57B3" w:rsidP="00906859">
            <w:pPr>
              <w:jc w:val="both"/>
              <w:rPr>
                <w:rFonts w:ascii="Gill Sans MT" w:hAnsi="Gill Sans MT"/>
                <w:sz w:val="20"/>
                <w:szCs w:val="20"/>
              </w:rPr>
            </w:pPr>
          </w:p>
        </w:tc>
        <w:tc>
          <w:tcPr>
            <w:tcW w:w="2410" w:type="dxa"/>
          </w:tcPr>
          <w:p w14:paraId="0952A2D8" w14:textId="5B2EDC83" w:rsidR="00AB57B3" w:rsidRPr="00906859" w:rsidRDefault="00AB57B3" w:rsidP="00906859">
            <w:pPr>
              <w:jc w:val="both"/>
              <w:rPr>
                <w:rFonts w:ascii="Gill Sans MT" w:hAnsi="Gill Sans MT"/>
                <w:sz w:val="20"/>
                <w:szCs w:val="20"/>
              </w:rPr>
            </w:pPr>
          </w:p>
        </w:tc>
      </w:tr>
      <w:tr w:rsidR="00AB57B3" w:rsidRPr="00906859" w14:paraId="7EC8D617" w14:textId="77777777" w:rsidTr="004F1D43">
        <w:tc>
          <w:tcPr>
            <w:tcW w:w="2995" w:type="dxa"/>
            <w:shd w:val="clear" w:color="auto" w:fill="F2F2F2" w:themeFill="background1" w:themeFillShade="F2"/>
          </w:tcPr>
          <w:p w14:paraId="5F20D719" w14:textId="77777777" w:rsidR="00AB57B3" w:rsidRPr="00906859" w:rsidRDefault="00AB57B3" w:rsidP="00906859">
            <w:pPr>
              <w:jc w:val="both"/>
              <w:rPr>
                <w:rFonts w:ascii="Gill Sans MT" w:hAnsi="Gill Sans MT"/>
                <w:b/>
                <w:sz w:val="20"/>
                <w:szCs w:val="20"/>
              </w:rPr>
            </w:pPr>
          </w:p>
        </w:tc>
        <w:tc>
          <w:tcPr>
            <w:tcW w:w="1841" w:type="dxa"/>
            <w:shd w:val="clear" w:color="auto" w:fill="F2F2F2" w:themeFill="background1" w:themeFillShade="F2"/>
          </w:tcPr>
          <w:p w14:paraId="09E8C6F5" w14:textId="77777777" w:rsidR="00AB57B3" w:rsidRPr="00906859" w:rsidRDefault="00AB57B3" w:rsidP="00906859">
            <w:pPr>
              <w:jc w:val="both"/>
              <w:rPr>
                <w:rFonts w:ascii="Gill Sans MT" w:hAnsi="Gill Sans MT"/>
                <w:b/>
                <w:sz w:val="20"/>
                <w:szCs w:val="20"/>
              </w:rPr>
            </w:pPr>
            <w:r w:rsidRPr="00906859">
              <w:rPr>
                <w:rFonts w:ascii="Gill Sans MT" w:hAnsi="Gill Sans MT"/>
                <w:b/>
                <w:sz w:val="20"/>
                <w:szCs w:val="20"/>
              </w:rPr>
              <w:t>TOTAL</w:t>
            </w:r>
          </w:p>
        </w:tc>
        <w:tc>
          <w:tcPr>
            <w:tcW w:w="1842" w:type="dxa"/>
            <w:shd w:val="clear" w:color="auto" w:fill="F2F2F2" w:themeFill="background1" w:themeFillShade="F2"/>
          </w:tcPr>
          <w:p w14:paraId="4225558F" w14:textId="77777777" w:rsidR="00AB57B3" w:rsidRPr="00906859" w:rsidRDefault="00AB57B3" w:rsidP="00906859">
            <w:pPr>
              <w:jc w:val="both"/>
              <w:rPr>
                <w:rFonts w:ascii="Gill Sans MT" w:hAnsi="Gill Sans MT"/>
                <w:sz w:val="20"/>
                <w:szCs w:val="20"/>
              </w:rPr>
            </w:pPr>
            <w:r w:rsidRPr="00906859">
              <w:rPr>
                <w:rFonts w:ascii="Gill Sans MT" w:hAnsi="Gill Sans MT"/>
                <w:sz w:val="20"/>
                <w:szCs w:val="20"/>
              </w:rPr>
              <w:t>20.000€</w:t>
            </w:r>
          </w:p>
        </w:tc>
        <w:tc>
          <w:tcPr>
            <w:tcW w:w="1560" w:type="dxa"/>
            <w:shd w:val="clear" w:color="auto" w:fill="F2F2F2" w:themeFill="background1" w:themeFillShade="F2"/>
          </w:tcPr>
          <w:p w14:paraId="2D501D67" w14:textId="77777777" w:rsidR="00AB57B3" w:rsidRPr="00906859" w:rsidRDefault="00AB57B3" w:rsidP="00906859">
            <w:pPr>
              <w:jc w:val="both"/>
              <w:rPr>
                <w:rFonts w:ascii="Gill Sans MT" w:hAnsi="Gill Sans MT"/>
                <w:sz w:val="20"/>
                <w:szCs w:val="20"/>
              </w:rPr>
            </w:pPr>
          </w:p>
        </w:tc>
        <w:tc>
          <w:tcPr>
            <w:tcW w:w="709" w:type="dxa"/>
            <w:shd w:val="clear" w:color="auto" w:fill="F2F2F2" w:themeFill="background1" w:themeFillShade="F2"/>
          </w:tcPr>
          <w:p w14:paraId="29DF57A7" w14:textId="77777777" w:rsidR="00AB57B3" w:rsidRPr="00906859" w:rsidRDefault="00AB57B3" w:rsidP="00906859">
            <w:pPr>
              <w:jc w:val="both"/>
              <w:rPr>
                <w:rFonts w:ascii="Gill Sans MT" w:hAnsi="Gill Sans MT"/>
                <w:b/>
                <w:sz w:val="20"/>
                <w:szCs w:val="20"/>
              </w:rPr>
            </w:pPr>
          </w:p>
        </w:tc>
        <w:tc>
          <w:tcPr>
            <w:tcW w:w="2410" w:type="dxa"/>
            <w:shd w:val="clear" w:color="auto" w:fill="F2F2F2" w:themeFill="background1" w:themeFillShade="F2"/>
          </w:tcPr>
          <w:p w14:paraId="7584B2B6" w14:textId="1CDB7334" w:rsidR="00AB57B3" w:rsidRPr="00906859" w:rsidRDefault="00AB57B3" w:rsidP="00906859">
            <w:pPr>
              <w:jc w:val="both"/>
              <w:rPr>
                <w:rFonts w:ascii="Gill Sans MT" w:hAnsi="Gill Sans MT"/>
                <w:b/>
                <w:sz w:val="20"/>
                <w:szCs w:val="20"/>
              </w:rPr>
            </w:pPr>
            <w:r w:rsidRPr="00906859">
              <w:rPr>
                <w:rFonts w:ascii="Gill Sans MT" w:hAnsi="Gill Sans MT"/>
                <w:b/>
                <w:sz w:val="20"/>
                <w:szCs w:val="20"/>
              </w:rPr>
              <w:t>20.000€</w:t>
            </w:r>
          </w:p>
        </w:tc>
      </w:tr>
      <w:tr w:rsidR="00AB57B3" w:rsidRPr="00906859" w14:paraId="2363A012" w14:textId="77777777" w:rsidTr="004F1D43">
        <w:trPr>
          <w:trHeight w:val="353"/>
        </w:trPr>
        <w:tc>
          <w:tcPr>
            <w:tcW w:w="8238" w:type="dxa"/>
            <w:gridSpan w:val="4"/>
            <w:shd w:val="clear" w:color="auto" w:fill="D9D9D9" w:themeFill="background1" w:themeFillShade="D9"/>
            <w:vAlign w:val="center"/>
          </w:tcPr>
          <w:p w14:paraId="79CA38CC" w14:textId="77777777" w:rsidR="00AB57B3" w:rsidRPr="00906859" w:rsidRDefault="00AB57B3" w:rsidP="00906859">
            <w:pPr>
              <w:jc w:val="both"/>
              <w:rPr>
                <w:rFonts w:ascii="Gill Sans MT" w:hAnsi="Gill Sans MT"/>
                <w:b/>
                <w:sz w:val="20"/>
                <w:szCs w:val="20"/>
              </w:rPr>
            </w:pPr>
            <w:r w:rsidRPr="00906859">
              <w:rPr>
                <w:rFonts w:ascii="Gill Sans MT" w:hAnsi="Gill Sans MT"/>
                <w:b/>
                <w:sz w:val="20"/>
                <w:szCs w:val="20"/>
              </w:rPr>
              <w:t>Total des frais de personnel approuvés après le contrôle :</w:t>
            </w:r>
          </w:p>
        </w:tc>
        <w:tc>
          <w:tcPr>
            <w:tcW w:w="709" w:type="dxa"/>
            <w:shd w:val="clear" w:color="auto" w:fill="D9D9D9" w:themeFill="background1" w:themeFillShade="D9"/>
          </w:tcPr>
          <w:p w14:paraId="3E975700" w14:textId="77777777" w:rsidR="00AB57B3" w:rsidRPr="00906859" w:rsidRDefault="00AB57B3" w:rsidP="00906859">
            <w:pPr>
              <w:jc w:val="both"/>
              <w:rPr>
                <w:rFonts w:ascii="Gill Sans MT" w:hAnsi="Gill Sans MT"/>
                <w:b/>
                <w:sz w:val="20"/>
                <w:szCs w:val="20"/>
              </w:rPr>
            </w:pPr>
          </w:p>
        </w:tc>
        <w:tc>
          <w:tcPr>
            <w:tcW w:w="2410" w:type="dxa"/>
            <w:shd w:val="clear" w:color="auto" w:fill="D9D9D9" w:themeFill="background1" w:themeFillShade="D9"/>
            <w:vAlign w:val="center"/>
          </w:tcPr>
          <w:p w14:paraId="5DF1E178" w14:textId="78325943" w:rsidR="00AB57B3" w:rsidRPr="00906859" w:rsidRDefault="00AB57B3" w:rsidP="00906859">
            <w:pPr>
              <w:jc w:val="both"/>
              <w:rPr>
                <w:rFonts w:ascii="Gill Sans MT" w:hAnsi="Gill Sans MT"/>
                <w:b/>
                <w:sz w:val="20"/>
                <w:szCs w:val="20"/>
              </w:rPr>
            </w:pPr>
            <w:r w:rsidRPr="00906859">
              <w:rPr>
                <w:rFonts w:ascii="Gill Sans MT" w:hAnsi="Gill Sans MT"/>
                <w:b/>
                <w:sz w:val="20"/>
                <w:szCs w:val="20"/>
              </w:rPr>
              <w:t>45 000€</w:t>
            </w:r>
          </w:p>
        </w:tc>
      </w:tr>
    </w:tbl>
    <w:p w14:paraId="6A3796EC" w14:textId="77777777" w:rsidR="006622DC" w:rsidRPr="00261739" w:rsidRDefault="006622DC" w:rsidP="00392C04">
      <w:pPr>
        <w:pStyle w:val="Paragraphedeliste"/>
        <w:numPr>
          <w:ilvl w:val="1"/>
          <w:numId w:val="3"/>
        </w:numPr>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t>Le rapport</w:t>
      </w:r>
    </w:p>
    <w:p w14:paraId="71A5DAF6" w14:textId="77777777" w:rsidR="006622DC" w:rsidRPr="00261739" w:rsidRDefault="006622DC" w:rsidP="00BA48BF">
      <w:pPr>
        <w:jc w:val="both"/>
        <w:rPr>
          <w:rFonts w:ascii="Gill Sans MT" w:hAnsi="Gill Sans MT"/>
          <w:b/>
          <w:sz w:val="20"/>
          <w:szCs w:val="20"/>
          <w:u w:val="single"/>
        </w:rPr>
      </w:pPr>
    </w:p>
    <w:p w14:paraId="02CDF98B" w14:textId="77777777" w:rsidR="006622DC" w:rsidRPr="00261739" w:rsidRDefault="006622DC" w:rsidP="00BA48BF">
      <w:pPr>
        <w:jc w:val="both"/>
        <w:rPr>
          <w:rFonts w:ascii="Gill Sans MT" w:hAnsi="Gill Sans MT"/>
          <w:sz w:val="20"/>
          <w:szCs w:val="20"/>
        </w:rPr>
      </w:pPr>
      <w:r w:rsidRPr="00261739">
        <w:rPr>
          <w:rFonts w:ascii="Gill Sans MT" w:hAnsi="Gill Sans MT"/>
          <w:sz w:val="20"/>
          <w:szCs w:val="20"/>
        </w:rPr>
        <w:t>Le rapport reprendra :</w:t>
      </w:r>
    </w:p>
    <w:p w14:paraId="32EB0BCF" w14:textId="77777777" w:rsidR="006622DC" w:rsidRPr="00261739" w:rsidRDefault="00C354F8" w:rsidP="00BA48BF">
      <w:pPr>
        <w:numPr>
          <w:ilvl w:val="0"/>
          <w:numId w:val="33"/>
        </w:numPr>
        <w:jc w:val="both"/>
        <w:rPr>
          <w:rFonts w:ascii="Gill Sans MT" w:hAnsi="Gill Sans MT"/>
          <w:sz w:val="20"/>
          <w:szCs w:val="20"/>
        </w:rPr>
      </w:pPr>
      <w:r w:rsidRPr="00261739">
        <w:rPr>
          <w:rFonts w:ascii="Gill Sans MT" w:hAnsi="Gill Sans MT"/>
          <w:sz w:val="20"/>
          <w:szCs w:val="20"/>
        </w:rPr>
        <w:t>Le contrôle</w:t>
      </w:r>
      <w:r w:rsidR="006622DC" w:rsidRPr="00261739">
        <w:rPr>
          <w:rFonts w:ascii="Gill Sans MT" w:hAnsi="Gill Sans MT"/>
          <w:sz w:val="20"/>
          <w:szCs w:val="20"/>
        </w:rPr>
        <w:t xml:space="preserve"> du droit et de la procédure</w:t>
      </w:r>
    </w:p>
    <w:p w14:paraId="7E30D485" w14:textId="77777777" w:rsidR="006622DC" w:rsidRPr="00261739" w:rsidRDefault="00C354F8" w:rsidP="00BA48BF">
      <w:pPr>
        <w:numPr>
          <w:ilvl w:val="0"/>
          <w:numId w:val="33"/>
        </w:numPr>
        <w:jc w:val="both"/>
        <w:rPr>
          <w:rFonts w:ascii="Gill Sans MT" w:hAnsi="Gill Sans MT"/>
          <w:sz w:val="20"/>
          <w:szCs w:val="20"/>
        </w:rPr>
      </w:pPr>
      <w:r w:rsidRPr="00261739">
        <w:rPr>
          <w:rFonts w:ascii="Gill Sans MT" w:hAnsi="Gill Sans MT"/>
          <w:sz w:val="20"/>
          <w:szCs w:val="20"/>
        </w:rPr>
        <w:t xml:space="preserve">La grille de contrôle </w:t>
      </w:r>
      <w:r w:rsidR="006622DC" w:rsidRPr="00261739">
        <w:rPr>
          <w:rFonts w:ascii="Gill Sans MT" w:hAnsi="Gill Sans MT"/>
          <w:sz w:val="20"/>
          <w:szCs w:val="20"/>
        </w:rPr>
        <w:t>comptable</w:t>
      </w:r>
    </w:p>
    <w:p w14:paraId="3255FEBC" w14:textId="77777777" w:rsidR="006622DC" w:rsidRDefault="00C354F8" w:rsidP="00BA48BF">
      <w:pPr>
        <w:numPr>
          <w:ilvl w:val="0"/>
          <w:numId w:val="33"/>
        </w:numPr>
        <w:jc w:val="both"/>
        <w:rPr>
          <w:rFonts w:ascii="Gill Sans MT" w:hAnsi="Gill Sans MT"/>
          <w:sz w:val="20"/>
          <w:szCs w:val="20"/>
        </w:rPr>
      </w:pPr>
      <w:r w:rsidRPr="00261739">
        <w:rPr>
          <w:rFonts w:ascii="Gill Sans MT" w:hAnsi="Gill Sans MT"/>
          <w:sz w:val="20"/>
          <w:szCs w:val="20"/>
        </w:rPr>
        <w:t>La grille de contrôle des dossiers</w:t>
      </w:r>
      <w:r w:rsidR="006622DC" w:rsidRPr="00261739">
        <w:rPr>
          <w:rFonts w:ascii="Gill Sans MT" w:hAnsi="Gill Sans MT"/>
          <w:sz w:val="20"/>
          <w:szCs w:val="20"/>
        </w:rPr>
        <w:t xml:space="preserve"> de l’échantillonnage</w:t>
      </w:r>
    </w:p>
    <w:p w14:paraId="533530A3" w14:textId="2F4CFD16" w:rsidR="00906859" w:rsidRPr="00261739" w:rsidRDefault="00906859" w:rsidP="00BA48BF">
      <w:pPr>
        <w:numPr>
          <w:ilvl w:val="0"/>
          <w:numId w:val="33"/>
        </w:numPr>
        <w:jc w:val="both"/>
        <w:rPr>
          <w:rFonts w:ascii="Gill Sans MT" w:hAnsi="Gill Sans MT"/>
          <w:sz w:val="20"/>
          <w:szCs w:val="20"/>
        </w:rPr>
      </w:pPr>
      <w:r>
        <w:rPr>
          <w:rFonts w:ascii="Gill Sans MT" w:hAnsi="Gill Sans MT"/>
          <w:sz w:val="20"/>
          <w:szCs w:val="20"/>
        </w:rPr>
        <w:t>La grille de contrôle des frais de personnel (s’il y a lieu)</w:t>
      </w:r>
    </w:p>
    <w:p w14:paraId="281A350F" w14:textId="07B93589" w:rsidR="006622DC" w:rsidRPr="00261739" w:rsidRDefault="00C354F8" w:rsidP="00BA48BF">
      <w:pPr>
        <w:numPr>
          <w:ilvl w:val="0"/>
          <w:numId w:val="33"/>
        </w:numPr>
        <w:jc w:val="both"/>
        <w:rPr>
          <w:rFonts w:ascii="Gill Sans MT" w:hAnsi="Gill Sans MT"/>
          <w:sz w:val="20"/>
          <w:szCs w:val="20"/>
        </w:rPr>
      </w:pPr>
      <w:r w:rsidRPr="00261739">
        <w:rPr>
          <w:rFonts w:ascii="Gill Sans MT" w:hAnsi="Gill Sans MT"/>
          <w:sz w:val="20"/>
          <w:szCs w:val="20"/>
        </w:rPr>
        <w:t>Les</w:t>
      </w:r>
      <w:r w:rsidR="006622DC" w:rsidRPr="00261739">
        <w:rPr>
          <w:rFonts w:ascii="Gill Sans MT" w:hAnsi="Gill Sans MT"/>
          <w:sz w:val="20"/>
          <w:szCs w:val="20"/>
        </w:rPr>
        <w:t xml:space="preserve"> remarques et recommandations</w:t>
      </w:r>
      <w:r w:rsidRPr="00261739">
        <w:rPr>
          <w:rFonts w:ascii="Gill Sans MT" w:hAnsi="Gill Sans MT"/>
          <w:sz w:val="20"/>
          <w:szCs w:val="20"/>
        </w:rPr>
        <w:t xml:space="preserve"> éventuellement adressées au </w:t>
      </w:r>
      <w:r w:rsidR="003D2D10">
        <w:rPr>
          <w:rFonts w:ascii="Gill Sans MT" w:hAnsi="Gill Sans MT"/>
          <w:sz w:val="20"/>
          <w:szCs w:val="20"/>
        </w:rPr>
        <w:t>CPAS</w:t>
      </w:r>
    </w:p>
    <w:p w14:paraId="787CAC51" w14:textId="1D4D7971" w:rsidR="007A7EF8" w:rsidRPr="00261739" w:rsidRDefault="00C354F8" w:rsidP="00E0697B">
      <w:pPr>
        <w:jc w:val="both"/>
        <w:rPr>
          <w:rFonts w:ascii="Gill Sans MT" w:hAnsi="Gill Sans MT"/>
          <w:sz w:val="20"/>
          <w:szCs w:val="20"/>
        </w:rPr>
      </w:pPr>
      <w:r w:rsidRPr="00261739">
        <w:rPr>
          <w:rFonts w:ascii="Gill Sans MT" w:hAnsi="Gill Sans MT"/>
          <w:sz w:val="20"/>
          <w:szCs w:val="20"/>
        </w:rPr>
        <w:t>les</w:t>
      </w:r>
      <w:r w:rsidR="006622DC" w:rsidRPr="00261739">
        <w:rPr>
          <w:rFonts w:ascii="Gill Sans MT" w:hAnsi="Gill Sans MT"/>
          <w:sz w:val="20"/>
          <w:szCs w:val="20"/>
        </w:rPr>
        <w:t xml:space="preserve"> conclusion</w:t>
      </w:r>
      <w:r w:rsidRPr="00261739">
        <w:rPr>
          <w:rFonts w:ascii="Gill Sans MT" w:hAnsi="Gill Sans MT"/>
          <w:sz w:val="20"/>
          <w:szCs w:val="20"/>
        </w:rPr>
        <w:t>s du contrôle</w:t>
      </w:r>
    </w:p>
    <w:p w14:paraId="0D15C509" w14:textId="77777777" w:rsidR="00E415A2" w:rsidRPr="00261739" w:rsidRDefault="00E415A2" w:rsidP="00BA48BF">
      <w:pPr>
        <w:jc w:val="both"/>
        <w:rPr>
          <w:rFonts w:ascii="Gill Sans MT" w:hAnsi="Gill Sans MT"/>
          <w:sz w:val="20"/>
          <w:szCs w:val="20"/>
        </w:rPr>
      </w:pPr>
    </w:p>
    <w:p w14:paraId="173491D6" w14:textId="77777777" w:rsidR="00E415A2" w:rsidRPr="00261739" w:rsidRDefault="00E415A2" w:rsidP="00BA48BF">
      <w:pPr>
        <w:jc w:val="both"/>
        <w:rPr>
          <w:rFonts w:ascii="Gill Sans MT" w:hAnsi="Gill Sans MT"/>
          <w:b/>
        </w:rPr>
      </w:pPr>
    </w:p>
    <w:p w14:paraId="56CB6E9F" w14:textId="77777777" w:rsidR="00E415A2" w:rsidRPr="00261739" w:rsidRDefault="00E415A2" w:rsidP="00BA48BF">
      <w:pPr>
        <w:jc w:val="both"/>
        <w:rPr>
          <w:rFonts w:ascii="Gill Sans MT" w:hAnsi="Gill Sans MT"/>
          <w:b/>
        </w:rPr>
      </w:pPr>
    </w:p>
    <w:p w14:paraId="555FA639" w14:textId="77777777" w:rsidR="00E415A2" w:rsidRDefault="00E415A2" w:rsidP="00BA48BF">
      <w:pPr>
        <w:jc w:val="both"/>
        <w:rPr>
          <w:rFonts w:ascii="Gill Sans MT" w:hAnsi="Gill Sans MT"/>
          <w:b/>
        </w:rPr>
      </w:pPr>
    </w:p>
    <w:p w14:paraId="54D47442" w14:textId="77777777" w:rsidR="004F1D43" w:rsidRDefault="004F1D43" w:rsidP="00BA48BF">
      <w:pPr>
        <w:jc w:val="both"/>
        <w:rPr>
          <w:rFonts w:ascii="Gill Sans MT" w:hAnsi="Gill Sans MT"/>
          <w:b/>
        </w:rPr>
      </w:pPr>
    </w:p>
    <w:p w14:paraId="757CED0D" w14:textId="77777777" w:rsidR="004F1D43" w:rsidRDefault="004F1D43" w:rsidP="00BA48BF">
      <w:pPr>
        <w:jc w:val="both"/>
        <w:rPr>
          <w:rFonts w:ascii="Gill Sans MT" w:hAnsi="Gill Sans MT"/>
          <w:b/>
        </w:rPr>
      </w:pPr>
    </w:p>
    <w:p w14:paraId="549F0D33" w14:textId="77777777" w:rsidR="004F1D43" w:rsidRDefault="004F1D43" w:rsidP="00BA48BF">
      <w:pPr>
        <w:jc w:val="both"/>
        <w:rPr>
          <w:rFonts w:ascii="Gill Sans MT" w:hAnsi="Gill Sans MT"/>
          <w:b/>
        </w:rPr>
      </w:pPr>
    </w:p>
    <w:p w14:paraId="74CA3291" w14:textId="77777777" w:rsidR="004F1D43" w:rsidRDefault="004F1D43" w:rsidP="00BA48BF">
      <w:pPr>
        <w:jc w:val="both"/>
        <w:rPr>
          <w:rFonts w:ascii="Gill Sans MT" w:hAnsi="Gill Sans MT"/>
          <w:b/>
        </w:rPr>
      </w:pPr>
    </w:p>
    <w:p w14:paraId="0C02EB1A" w14:textId="77777777" w:rsidR="004F1D43" w:rsidRDefault="004F1D43" w:rsidP="00BA48BF">
      <w:pPr>
        <w:jc w:val="both"/>
        <w:rPr>
          <w:rFonts w:ascii="Gill Sans MT" w:hAnsi="Gill Sans MT"/>
          <w:b/>
        </w:rPr>
      </w:pPr>
    </w:p>
    <w:p w14:paraId="6701F2D3" w14:textId="77777777" w:rsidR="004F1D43" w:rsidRDefault="004F1D43" w:rsidP="00BA48BF">
      <w:pPr>
        <w:jc w:val="both"/>
        <w:rPr>
          <w:rFonts w:ascii="Gill Sans MT" w:hAnsi="Gill Sans MT"/>
          <w:b/>
        </w:rPr>
      </w:pPr>
    </w:p>
    <w:p w14:paraId="50CD7333" w14:textId="77777777" w:rsidR="004F1D43" w:rsidRDefault="004F1D43" w:rsidP="00BA48BF">
      <w:pPr>
        <w:jc w:val="both"/>
        <w:rPr>
          <w:rFonts w:ascii="Gill Sans MT" w:hAnsi="Gill Sans MT"/>
          <w:b/>
        </w:rPr>
      </w:pPr>
    </w:p>
    <w:p w14:paraId="74C9509A" w14:textId="77777777" w:rsidR="004F1D43" w:rsidRDefault="004F1D43" w:rsidP="00BA48BF">
      <w:pPr>
        <w:jc w:val="both"/>
        <w:rPr>
          <w:rFonts w:ascii="Gill Sans MT" w:hAnsi="Gill Sans MT"/>
          <w:b/>
        </w:rPr>
      </w:pPr>
    </w:p>
    <w:p w14:paraId="6A26256B" w14:textId="77777777" w:rsidR="004F1D43" w:rsidRDefault="004F1D43" w:rsidP="00BA48BF">
      <w:pPr>
        <w:jc w:val="both"/>
        <w:rPr>
          <w:rFonts w:ascii="Gill Sans MT" w:hAnsi="Gill Sans MT"/>
          <w:b/>
        </w:rPr>
      </w:pPr>
    </w:p>
    <w:p w14:paraId="54767547" w14:textId="77777777" w:rsidR="004F1D43" w:rsidRDefault="004F1D43" w:rsidP="00BA48BF">
      <w:pPr>
        <w:jc w:val="both"/>
        <w:rPr>
          <w:rFonts w:ascii="Gill Sans MT" w:hAnsi="Gill Sans MT"/>
          <w:b/>
        </w:rPr>
      </w:pPr>
    </w:p>
    <w:p w14:paraId="5F7E04D9" w14:textId="77777777" w:rsidR="004F1D43" w:rsidRDefault="004F1D43" w:rsidP="00BA48BF">
      <w:pPr>
        <w:jc w:val="both"/>
        <w:rPr>
          <w:rFonts w:ascii="Gill Sans MT" w:hAnsi="Gill Sans MT"/>
          <w:b/>
        </w:rPr>
      </w:pPr>
    </w:p>
    <w:p w14:paraId="008CF3CB" w14:textId="77777777" w:rsidR="004F1D43" w:rsidRDefault="004F1D43" w:rsidP="00BA48BF">
      <w:pPr>
        <w:jc w:val="both"/>
        <w:rPr>
          <w:rFonts w:ascii="Gill Sans MT" w:hAnsi="Gill Sans MT"/>
          <w:b/>
        </w:rPr>
      </w:pPr>
    </w:p>
    <w:p w14:paraId="3A7168FF" w14:textId="77777777" w:rsidR="004F1D43" w:rsidRDefault="004F1D43" w:rsidP="00BA48BF">
      <w:pPr>
        <w:jc w:val="both"/>
        <w:rPr>
          <w:rFonts w:ascii="Gill Sans MT" w:hAnsi="Gill Sans MT"/>
          <w:b/>
        </w:rPr>
      </w:pPr>
    </w:p>
    <w:p w14:paraId="2BD5C599" w14:textId="77777777" w:rsidR="004F1D43" w:rsidRDefault="004F1D43" w:rsidP="00BA48BF">
      <w:pPr>
        <w:jc w:val="both"/>
        <w:rPr>
          <w:rFonts w:ascii="Gill Sans MT" w:hAnsi="Gill Sans MT"/>
          <w:b/>
        </w:rPr>
      </w:pPr>
    </w:p>
    <w:p w14:paraId="430A3E0C" w14:textId="77777777" w:rsidR="004F1D43" w:rsidRDefault="004F1D43" w:rsidP="00BA48BF">
      <w:pPr>
        <w:jc w:val="both"/>
        <w:rPr>
          <w:rFonts w:ascii="Gill Sans MT" w:hAnsi="Gill Sans MT"/>
          <w:b/>
        </w:rPr>
      </w:pPr>
    </w:p>
    <w:p w14:paraId="7AFB266D" w14:textId="77777777" w:rsidR="004F1D43" w:rsidRDefault="004F1D43" w:rsidP="00BA48BF">
      <w:pPr>
        <w:jc w:val="both"/>
        <w:rPr>
          <w:rFonts w:ascii="Gill Sans MT" w:hAnsi="Gill Sans MT"/>
          <w:b/>
        </w:rPr>
      </w:pPr>
    </w:p>
    <w:p w14:paraId="0FFE1C29" w14:textId="77777777" w:rsidR="004F1D43" w:rsidRDefault="004F1D43" w:rsidP="00BA48BF">
      <w:pPr>
        <w:jc w:val="both"/>
        <w:rPr>
          <w:rFonts w:ascii="Gill Sans MT" w:hAnsi="Gill Sans MT"/>
          <w:b/>
        </w:rPr>
      </w:pPr>
    </w:p>
    <w:p w14:paraId="228B0E6A" w14:textId="77777777" w:rsidR="004F1D43" w:rsidRDefault="004F1D43" w:rsidP="00BA48BF">
      <w:pPr>
        <w:jc w:val="both"/>
        <w:rPr>
          <w:rFonts w:ascii="Gill Sans MT" w:hAnsi="Gill Sans MT"/>
          <w:b/>
        </w:rPr>
      </w:pPr>
    </w:p>
    <w:p w14:paraId="4BB4B0DA" w14:textId="77777777" w:rsidR="004F1D43" w:rsidRDefault="004F1D43" w:rsidP="00BA48BF">
      <w:pPr>
        <w:jc w:val="both"/>
        <w:rPr>
          <w:rFonts w:ascii="Gill Sans MT" w:hAnsi="Gill Sans MT"/>
          <w:b/>
        </w:rPr>
      </w:pPr>
    </w:p>
    <w:p w14:paraId="6DF18BCF" w14:textId="77777777" w:rsidR="004F1D43" w:rsidRPr="00261739" w:rsidRDefault="004F1D43" w:rsidP="00BA48BF">
      <w:pPr>
        <w:jc w:val="both"/>
        <w:rPr>
          <w:rFonts w:ascii="Gill Sans MT" w:hAnsi="Gill Sans MT"/>
          <w:b/>
        </w:rPr>
      </w:pPr>
    </w:p>
    <w:p w14:paraId="5178B817" w14:textId="77777777" w:rsidR="00E415A2" w:rsidRDefault="00E415A2" w:rsidP="00BA48BF">
      <w:pPr>
        <w:jc w:val="both"/>
        <w:rPr>
          <w:rFonts w:ascii="Gill Sans MT" w:hAnsi="Gill Sans MT"/>
          <w:b/>
        </w:rPr>
      </w:pPr>
    </w:p>
    <w:p w14:paraId="01AF9291" w14:textId="77777777" w:rsidR="00951162" w:rsidRPr="00261739" w:rsidRDefault="00951162" w:rsidP="00BA48BF">
      <w:pPr>
        <w:jc w:val="both"/>
        <w:rPr>
          <w:rFonts w:ascii="Gill Sans MT" w:hAnsi="Gill Sans MT"/>
          <w:b/>
        </w:rPr>
      </w:pPr>
    </w:p>
    <w:p w14:paraId="1F3B2CF7" w14:textId="77777777" w:rsidR="00E415A2" w:rsidRPr="00261739" w:rsidRDefault="00E415A2" w:rsidP="00BA48BF">
      <w:pPr>
        <w:jc w:val="both"/>
        <w:rPr>
          <w:rFonts w:ascii="Gill Sans MT" w:hAnsi="Gill Sans MT"/>
          <w:b/>
        </w:rPr>
      </w:pPr>
    </w:p>
    <w:p w14:paraId="3C38B4B5" w14:textId="77777777" w:rsidR="00E415A2" w:rsidRDefault="00E415A2" w:rsidP="00BA48BF">
      <w:pPr>
        <w:jc w:val="both"/>
        <w:rPr>
          <w:rFonts w:ascii="Gill Sans MT" w:hAnsi="Gill Sans MT"/>
          <w:b/>
        </w:rPr>
      </w:pPr>
    </w:p>
    <w:p w14:paraId="668D84A0" w14:textId="77777777" w:rsidR="004F1D43" w:rsidRDefault="004F1D43" w:rsidP="00BA48BF">
      <w:pPr>
        <w:jc w:val="both"/>
        <w:rPr>
          <w:rFonts w:ascii="Gill Sans MT" w:hAnsi="Gill Sans MT"/>
          <w:b/>
        </w:rPr>
      </w:pPr>
    </w:p>
    <w:p w14:paraId="5E25D4DA" w14:textId="77777777" w:rsidR="004F1D43" w:rsidRDefault="004F1D43" w:rsidP="00BA48BF">
      <w:pPr>
        <w:jc w:val="both"/>
        <w:rPr>
          <w:rFonts w:ascii="Gill Sans MT" w:hAnsi="Gill Sans MT"/>
          <w:b/>
        </w:rPr>
      </w:pPr>
    </w:p>
    <w:p w14:paraId="6C638A28" w14:textId="77777777" w:rsidR="004F1D43" w:rsidRDefault="004F1D43" w:rsidP="00BA48BF">
      <w:pPr>
        <w:jc w:val="both"/>
        <w:rPr>
          <w:rFonts w:ascii="Gill Sans MT" w:hAnsi="Gill Sans MT"/>
          <w:b/>
        </w:rPr>
      </w:pPr>
    </w:p>
    <w:p w14:paraId="41B80E00" w14:textId="77777777" w:rsidR="004F1D43" w:rsidRDefault="004F1D43" w:rsidP="00BA48BF">
      <w:pPr>
        <w:jc w:val="both"/>
        <w:rPr>
          <w:rFonts w:ascii="Gill Sans MT" w:hAnsi="Gill Sans MT"/>
          <w:b/>
        </w:rPr>
      </w:pPr>
    </w:p>
    <w:p w14:paraId="4CFDFE60" w14:textId="77777777" w:rsidR="004F1D43" w:rsidRDefault="004F1D43" w:rsidP="00BA48BF">
      <w:pPr>
        <w:jc w:val="both"/>
        <w:rPr>
          <w:rFonts w:ascii="Gill Sans MT" w:hAnsi="Gill Sans MT"/>
          <w:b/>
        </w:rPr>
      </w:pPr>
    </w:p>
    <w:p w14:paraId="471483B0" w14:textId="77777777" w:rsidR="004F1D43" w:rsidRDefault="004F1D43" w:rsidP="00BA48BF">
      <w:pPr>
        <w:jc w:val="both"/>
        <w:rPr>
          <w:rFonts w:ascii="Gill Sans MT" w:hAnsi="Gill Sans MT"/>
          <w:b/>
        </w:rPr>
      </w:pPr>
    </w:p>
    <w:p w14:paraId="790CD678" w14:textId="77777777" w:rsidR="004F1D43" w:rsidRDefault="004F1D43" w:rsidP="00BA48BF">
      <w:pPr>
        <w:jc w:val="both"/>
        <w:rPr>
          <w:rFonts w:ascii="Gill Sans MT" w:hAnsi="Gill Sans MT"/>
          <w:b/>
        </w:rPr>
      </w:pPr>
    </w:p>
    <w:p w14:paraId="7C8CAA22" w14:textId="77777777" w:rsidR="004F1D43" w:rsidRDefault="004F1D43" w:rsidP="00BA48BF">
      <w:pPr>
        <w:jc w:val="both"/>
        <w:rPr>
          <w:rFonts w:ascii="Gill Sans MT" w:hAnsi="Gill Sans MT"/>
          <w:b/>
        </w:rPr>
      </w:pPr>
    </w:p>
    <w:p w14:paraId="3B67D3F6" w14:textId="77777777" w:rsidR="004F1D43" w:rsidRDefault="004F1D43" w:rsidP="00BA48BF">
      <w:pPr>
        <w:jc w:val="both"/>
        <w:rPr>
          <w:rFonts w:ascii="Gill Sans MT" w:hAnsi="Gill Sans MT"/>
          <w:b/>
        </w:rPr>
      </w:pPr>
    </w:p>
    <w:p w14:paraId="193B56B7" w14:textId="77777777" w:rsidR="004F1D43" w:rsidRDefault="004F1D43" w:rsidP="00BA48BF">
      <w:pPr>
        <w:jc w:val="both"/>
        <w:rPr>
          <w:rFonts w:ascii="Gill Sans MT" w:hAnsi="Gill Sans MT"/>
          <w:b/>
        </w:rPr>
      </w:pPr>
    </w:p>
    <w:p w14:paraId="147A75DC" w14:textId="77777777" w:rsidR="004F1D43" w:rsidRDefault="004F1D43" w:rsidP="00BA48BF">
      <w:pPr>
        <w:jc w:val="both"/>
        <w:rPr>
          <w:rFonts w:ascii="Gill Sans MT" w:hAnsi="Gill Sans MT"/>
          <w:b/>
        </w:rPr>
      </w:pPr>
    </w:p>
    <w:p w14:paraId="3908486C" w14:textId="77777777" w:rsidR="004F1D43" w:rsidRDefault="004F1D43" w:rsidP="00BA48BF">
      <w:pPr>
        <w:jc w:val="both"/>
        <w:rPr>
          <w:rFonts w:ascii="Gill Sans MT" w:hAnsi="Gill Sans MT"/>
          <w:b/>
        </w:rPr>
      </w:pPr>
    </w:p>
    <w:p w14:paraId="55B2A84D" w14:textId="0C446EEE" w:rsidR="00643D47" w:rsidRPr="00261739" w:rsidRDefault="00EA360E" w:rsidP="00392C04">
      <w:pPr>
        <w:pStyle w:val="Titre2"/>
        <w:numPr>
          <w:ilvl w:val="0"/>
          <w:numId w:val="3"/>
        </w:numPr>
        <w:pBdr>
          <w:top w:val="double" w:sz="4" w:space="1" w:color="auto" w:shadow="1"/>
          <w:left w:val="double" w:sz="4" w:space="4" w:color="auto" w:shadow="1"/>
          <w:bottom w:val="double" w:sz="4" w:space="1" w:color="auto" w:shadow="1"/>
          <w:right w:val="double" w:sz="4" w:space="4" w:color="auto" w:shadow="1"/>
        </w:pBdr>
        <w:rPr>
          <w:rFonts w:ascii="Gill Sans MT" w:hAnsi="Gill Sans MT"/>
          <w:b w:val="0"/>
          <w:sz w:val="40"/>
          <w:szCs w:val="40"/>
          <w:u w:val="none"/>
          <w:lang w:eastAsia="fr-FR"/>
        </w:rPr>
      </w:pPr>
      <w:r w:rsidRPr="00261739">
        <w:rPr>
          <w:rFonts w:ascii="Gill Sans MT" w:hAnsi="Gill Sans MT"/>
          <w:b w:val="0"/>
          <w:sz w:val="40"/>
          <w:szCs w:val="40"/>
          <w:u w:val="none"/>
          <w:lang w:eastAsia="fr-FR"/>
        </w:rPr>
        <w:t>I</w:t>
      </w:r>
      <w:r w:rsidR="00733EE9" w:rsidRPr="00261739">
        <w:rPr>
          <w:rFonts w:ascii="Gill Sans MT" w:hAnsi="Gill Sans MT"/>
          <w:b w:val="0"/>
          <w:sz w:val="40"/>
          <w:szCs w:val="40"/>
          <w:u w:val="none"/>
          <w:lang w:eastAsia="fr-FR"/>
        </w:rPr>
        <w:t xml:space="preserve">nspection </w:t>
      </w:r>
      <w:r w:rsidR="00237FA9" w:rsidRPr="00261739">
        <w:rPr>
          <w:rFonts w:ascii="Gill Sans MT" w:hAnsi="Gill Sans MT"/>
          <w:b w:val="0"/>
          <w:sz w:val="40"/>
          <w:szCs w:val="40"/>
          <w:u w:val="none"/>
          <w:lang w:eastAsia="fr-FR"/>
        </w:rPr>
        <w:t>de la subvention spécifique</w:t>
      </w:r>
      <w:r w:rsidR="00733EE9" w:rsidRPr="00261739">
        <w:rPr>
          <w:rFonts w:ascii="Gill Sans MT" w:hAnsi="Gill Sans MT"/>
          <w:b w:val="0"/>
          <w:sz w:val="40"/>
          <w:szCs w:val="40"/>
          <w:u w:val="none"/>
          <w:lang w:eastAsia="fr-FR"/>
        </w:rPr>
        <w:t xml:space="preserve"> PIIS - loi du 26/05/2002</w:t>
      </w:r>
    </w:p>
    <w:p w14:paraId="41EF67B1" w14:textId="5EE27FD5" w:rsidR="00643D47" w:rsidRPr="00261739" w:rsidRDefault="00643D47" w:rsidP="00BA48BF">
      <w:pPr>
        <w:jc w:val="both"/>
        <w:rPr>
          <w:rFonts w:ascii="Gill Sans MT" w:hAnsi="Gill Sans MT"/>
          <w:b/>
        </w:rPr>
      </w:pPr>
    </w:p>
    <w:p w14:paraId="258C1B21" w14:textId="77777777" w:rsidR="00733EE9" w:rsidRPr="00261739" w:rsidRDefault="00733EE9" w:rsidP="00733EE9">
      <w:pPr>
        <w:jc w:val="both"/>
        <w:rPr>
          <w:rFonts w:ascii="Gill Sans MT" w:hAnsi="Gill Sans MT"/>
          <w:b/>
          <w:sz w:val="20"/>
          <w:szCs w:val="20"/>
        </w:rPr>
      </w:pPr>
      <w:r w:rsidRPr="00261739">
        <w:rPr>
          <w:rFonts w:ascii="Gill Sans MT" w:hAnsi="Gill Sans MT"/>
          <w:b/>
          <w:sz w:val="20"/>
          <w:szCs w:val="20"/>
        </w:rPr>
        <w:t xml:space="preserve">Objectif du contrôle </w:t>
      </w:r>
    </w:p>
    <w:p w14:paraId="0AF996A3" w14:textId="77777777" w:rsidR="00733EE9" w:rsidRPr="00261739" w:rsidRDefault="00733EE9" w:rsidP="00733EE9">
      <w:pPr>
        <w:jc w:val="both"/>
        <w:rPr>
          <w:rFonts w:ascii="Gill Sans MT" w:hAnsi="Gill Sans MT"/>
          <w:sz w:val="20"/>
          <w:szCs w:val="20"/>
        </w:rPr>
      </w:pPr>
    </w:p>
    <w:p w14:paraId="2130C266" w14:textId="3860579C" w:rsidR="00733EE9" w:rsidRPr="00261739" w:rsidRDefault="00733EE9" w:rsidP="00733EE9">
      <w:pPr>
        <w:jc w:val="both"/>
        <w:rPr>
          <w:rFonts w:ascii="Gill Sans MT" w:hAnsi="Gill Sans MT"/>
          <w:sz w:val="20"/>
          <w:szCs w:val="20"/>
        </w:rPr>
      </w:pPr>
      <w:r w:rsidRPr="00261739">
        <w:rPr>
          <w:rFonts w:ascii="Gill Sans MT" w:hAnsi="Gill Sans MT"/>
          <w:sz w:val="20"/>
          <w:szCs w:val="20"/>
        </w:rPr>
        <w:t xml:space="preserve">L’objectif du contrôle est de vérifier l’utilisation complète et conforme à la législation des 10% de </w:t>
      </w:r>
      <w:r w:rsidR="00237FA9" w:rsidRPr="00261739">
        <w:rPr>
          <w:rFonts w:ascii="Gill Sans MT" w:hAnsi="Gill Sans MT"/>
          <w:sz w:val="20"/>
          <w:szCs w:val="20"/>
        </w:rPr>
        <w:t xml:space="preserve">subvention </w:t>
      </w:r>
      <w:r w:rsidRPr="00261739">
        <w:rPr>
          <w:rFonts w:ascii="Gill Sans MT" w:hAnsi="Gill Sans MT"/>
          <w:sz w:val="20"/>
          <w:szCs w:val="20"/>
        </w:rPr>
        <w:t>supplémentaires perçus dans le cadre de l’accompagnement et  de l’activation du PIIS suite aux modifications apportées par:</w:t>
      </w:r>
    </w:p>
    <w:p w14:paraId="669E8643" w14:textId="77777777" w:rsidR="00733EE9" w:rsidRPr="00261739" w:rsidRDefault="00733EE9" w:rsidP="00733EE9">
      <w:pPr>
        <w:jc w:val="both"/>
        <w:rPr>
          <w:rFonts w:ascii="Gill Sans MT" w:hAnsi="Gill Sans MT"/>
          <w:sz w:val="20"/>
          <w:szCs w:val="20"/>
        </w:rPr>
      </w:pPr>
      <w:r w:rsidRPr="00261739">
        <w:rPr>
          <w:rFonts w:ascii="Gill Sans MT" w:hAnsi="Gill Sans MT"/>
          <w:sz w:val="20"/>
          <w:szCs w:val="20"/>
        </w:rPr>
        <w:t xml:space="preserve"> </w:t>
      </w:r>
    </w:p>
    <w:p w14:paraId="6A91B5EB" w14:textId="77777777" w:rsidR="00733EE9" w:rsidRPr="00261739" w:rsidRDefault="00733EE9" w:rsidP="00733EE9">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 xml:space="preserve">La loi du 21 juillet 2016 modifiant la loi du 26 mai 2002 concernant le droit à l’intégration sociale </w:t>
      </w:r>
    </w:p>
    <w:p w14:paraId="24148FEF" w14:textId="39743301" w:rsidR="00733EE9" w:rsidRPr="00261739" w:rsidRDefault="00733EE9" w:rsidP="00733EE9">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 xml:space="preserve">L’arrêté royal du 3 octobre 2016 modifiant l’arrêté royal du 11 juillet 2002 portant règlement général en matière de droit à l’intégration sociale) </w:t>
      </w:r>
    </w:p>
    <w:p w14:paraId="39D58FE5" w14:textId="77777777" w:rsidR="00733EE9" w:rsidRPr="00261739" w:rsidRDefault="00733EE9" w:rsidP="00733EE9">
      <w:pPr>
        <w:jc w:val="both"/>
        <w:rPr>
          <w:rFonts w:ascii="Gill Sans MT" w:hAnsi="Gill Sans MT"/>
          <w:sz w:val="20"/>
          <w:szCs w:val="20"/>
        </w:rPr>
      </w:pPr>
    </w:p>
    <w:p w14:paraId="50FE188F" w14:textId="77777777" w:rsidR="00733EE9" w:rsidRPr="00261739" w:rsidRDefault="00733EE9" w:rsidP="00733EE9">
      <w:pPr>
        <w:jc w:val="both"/>
        <w:rPr>
          <w:rFonts w:ascii="Gill Sans MT" w:hAnsi="Gill Sans MT"/>
          <w:sz w:val="20"/>
          <w:szCs w:val="20"/>
        </w:rPr>
      </w:pPr>
    </w:p>
    <w:p w14:paraId="05CBC928" w14:textId="67478C47" w:rsidR="00733EE9" w:rsidRPr="00261739" w:rsidRDefault="00733EE9" w:rsidP="00733EE9">
      <w:pPr>
        <w:jc w:val="both"/>
        <w:rPr>
          <w:rFonts w:ascii="Gill Sans MT" w:hAnsi="Gill Sans MT"/>
          <w:sz w:val="20"/>
          <w:szCs w:val="20"/>
        </w:rPr>
      </w:pPr>
      <w:r w:rsidRPr="00261739">
        <w:rPr>
          <w:rFonts w:ascii="Gill Sans MT" w:hAnsi="Gill Sans MT"/>
          <w:sz w:val="20"/>
          <w:szCs w:val="20"/>
        </w:rPr>
        <w:t xml:space="preserve">L’inspection est réalisée à deux niveaux </w:t>
      </w:r>
      <w:r w:rsidR="00774150">
        <w:rPr>
          <w:rFonts w:ascii="Gill Sans MT" w:hAnsi="Gill Sans MT"/>
          <w:sz w:val="20"/>
          <w:szCs w:val="20"/>
        </w:rPr>
        <w:t>sur base du rapport unique et consiste en une</w:t>
      </w:r>
      <w:r w:rsidR="00774150" w:rsidRPr="00774150">
        <w:rPr>
          <w:rFonts w:ascii="Gill Sans MT" w:hAnsi="Gill Sans MT"/>
          <w:sz w:val="20"/>
          <w:szCs w:val="20"/>
        </w:rPr>
        <w:t xml:space="preserve"> </w:t>
      </w:r>
      <w:r w:rsidR="00774150" w:rsidRPr="00261739">
        <w:rPr>
          <w:rFonts w:ascii="Gill Sans MT" w:hAnsi="Gill Sans MT"/>
          <w:sz w:val="20"/>
          <w:szCs w:val="20"/>
        </w:rPr>
        <w:t xml:space="preserve">comparaison des données relevées dans les comptes du </w:t>
      </w:r>
      <w:r w:rsidR="003D2D10">
        <w:rPr>
          <w:rFonts w:ascii="Gill Sans MT" w:hAnsi="Gill Sans MT"/>
          <w:sz w:val="20"/>
          <w:szCs w:val="20"/>
        </w:rPr>
        <w:t>CPAS</w:t>
      </w:r>
      <w:r w:rsidR="00774150" w:rsidRPr="00261739">
        <w:rPr>
          <w:rFonts w:ascii="Gill Sans MT" w:hAnsi="Gill Sans MT"/>
          <w:sz w:val="20"/>
          <w:szCs w:val="20"/>
        </w:rPr>
        <w:t xml:space="preserve"> avec les données du rapport unique transmis au SPP-Is</w:t>
      </w:r>
      <w:r w:rsidR="00774150">
        <w:rPr>
          <w:rFonts w:ascii="Gill Sans MT" w:hAnsi="Gill Sans MT"/>
          <w:sz w:val="20"/>
          <w:szCs w:val="20"/>
        </w:rPr>
        <w:t xml:space="preserve"> </w:t>
      </w:r>
      <w:r w:rsidRPr="00261739">
        <w:rPr>
          <w:rFonts w:ascii="Gill Sans MT" w:hAnsi="Gill Sans MT"/>
          <w:sz w:val="20"/>
          <w:szCs w:val="20"/>
        </w:rPr>
        <w:t>:</w:t>
      </w:r>
    </w:p>
    <w:p w14:paraId="75F0AFBC" w14:textId="77777777" w:rsidR="00733EE9" w:rsidRPr="00261739" w:rsidRDefault="00733EE9" w:rsidP="00733EE9">
      <w:pPr>
        <w:jc w:val="both"/>
        <w:rPr>
          <w:rFonts w:ascii="Gill Sans MT" w:hAnsi="Gill Sans MT"/>
          <w:sz w:val="20"/>
          <w:szCs w:val="20"/>
        </w:rPr>
      </w:pPr>
    </w:p>
    <w:p w14:paraId="2D92C5F2" w14:textId="7AD4FB73" w:rsidR="00733EE9" w:rsidRPr="00261739" w:rsidRDefault="003D2D10" w:rsidP="00733EE9">
      <w:pPr>
        <w:pStyle w:val="Paragraphedeliste"/>
        <w:jc w:val="both"/>
        <w:rPr>
          <w:rFonts w:ascii="Gill Sans MT" w:hAnsi="Gill Sans MT"/>
          <w:sz w:val="20"/>
          <w:szCs w:val="20"/>
        </w:rPr>
      </w:pPr>
      <w:r>
        <w:rPr>
          <w:rFonts w:ascii="Gill Sans MT" w:hAnsi="Gill Sans MT"/>
          <w:sz w:val="20"/>
          <w:szCs w:val="20"/>
        </w:rPr>
        <w:t>CPAS</w:t>
      </w:r>
      <w:r w:rsidR="00733EE9" w:rsidRPr="00261739">
        <w:rPr>
          <w:rFonts w:ascii="Gill Sans MT" w:hAnsi="Gill Sans MT"/>
          <w:sz w:val="20"/>
          <w:szCs w:val="20"/>
        </w:rPr>
        <w:t>.</w:t>
      </w:r>
    </w:p>
    <w:p w14:paraId="1544A6AA" w14:textId="6C3726EC" w:rsidR="00EA360E" w:rsidRPr="00261739" w:rsidRDefault="00AA5349" w:rsidP="00AA5349">
      <w:pPr>
        <w:ind w:left="709"/>
        <w:jc w:val="both"/>
        <w:rPr>
          <w:rFonts w:ascii="Gill Sans MT" w:hAnsi="Gill Sans MT"/>
          <w:sz w:val="20"/>
          <w:szCs w:val="20"/>
        </w:rPr>
      </w:pPr>
      <w:r w:rsidRPr="00261739">
        <w:rPr>
          <w:rFonts w:ascii="Gill Sans MT" w:hAnsi="Gill Sans MT"/>
          <w:sz w:val="20"/>
          <w:szCs w:val="20"/>
        </w:rPr>
        <w:t xml:space="preserve">         </w:t>
      </w:r>
    </w:p>
    <w:p w14:paraId="77BB0B0D" w14:textId="1ADD2AF7" w:rsidR="00EA360E" w:rsidRPr="00E02684" w:rsidRDefault="00774150" w:rsidP="00E02684">
      <w:pPr>
        <w:pStyle w:val="Paragraphedeliste"/>
        <w:numPr>
          <w:ilvl w:val="0"/>
          <w:numId w:val="74"/>
        </w:numPr>
        <w:jc w:val="both"/>
        <w:rPr>
          <w:rFonts w:ascii="Gill Sans MT" w:hAnsi="Gill Sans MT"/>
          <w:sz w:val="20"/>
          <w:szCs w:val="20"/>
        </w:rPr>
      </w:pPr>
      <w:r w:rsidRPr="00E02684">
        <w:rPr>
          <w:rFonts w:ascii="Gill Sans MT" w:hAnsi="Gill Sans MT"/>
          <w:sz w:val="20"/>
          <w:szCs w:val="20"/>
        </w:rPr>
        <w:t xml:space="preserve">contrôle des </w:t>
      </w:r>
      <w:r w:rsidR="00EA360E" w:rsidRPr="00E02684">
        <w:rPr>
          <w:rFonts w:ascii="Gill Sans MT" w:hAnsi="Gill Sans MT"/>
          <w:sz w:val="20"/>
          <w:szCs w:val="20"/>
        </w:rPr>
        <w:t xml:space="preserve"> frais de personnel</w:t>
      </w:r>
      <w:r w:rsidRPr="00E02684">
        <w:rPr>
          <w:rFonts w:ascii="Gill Sans MT" w:hAnsi="Gill Sans MT"/>
          <w:sz w:val="20"/>
          <w:szCs w:val="20"/>
        </w:rPr>
        <w:t xml:space="preserve"> éventuellement déclarés</w:t>
      </w:r>
    </w:p>
    <w:p w14:paraId="52D5E4FE" w14:textId="7011DBF6" w:rsidR="00774150" w:rsidRPr="00E02684" w:rsidRDefault="00774150" w:rsidP="00E02684">
      <w:pPr>
        <w:pStyle w:val="Paragraphedeliste"/>
        <w:numPr>
          <w:ilvl w:val="0"/>
          <w:numId w:val="74"/>
        </w:numPr>
        <w:jc w:val="both"/>
        <w:rPr>
          <w:rFonts w:ascii="Gill Sans MT" w:hAnsi="Gill Sans MT"/>
          <w:sz w:val="20"/>
          <w:szCs w:val="20"/>
        </w:rPr>
      </w:pPr>
      <w:r>
        <w:rPr>
          <w:rFonts w:ascii="Gill Sans MT" w:hAnsi="Gill Sans MT"/>
          <w:sz w:val="20"/>
          <w:szCs w:val="20"/>
        </w:rPr>
        <w:t>contrôle des interventions concernant les mesures d’accompagnement éventuellement déclarées et prenant la forme</w:t>
      </w:r>
    </w:p>
    <w:p w14:paraId="7CA1C1C8" w14:textId="156E9B7A" w:rsidR="00EA360E" w:rsidRPr="00261739" w:rsidRDefault="00EA360E" w:rsidP="00AA5349">
      <w:pPr>
        <w:ind w:left="709"/>
        <w:jc w:val="both"/>
        <w:rPr>
          <w:rFonts w:ascii="Gill Sans MT" w:hAnsi="Gill Sans MT"/>
          <w:sz w:val="20"/>
          <w:szCs w:val="20"/>
        </w:rPr>
      </w:pPr>
      <w:r w:rsidRPr="00261739">
        <w:rPr>
          <w:rFonts w:ascii="Gill Sans MT" w:hAnsi="Gill Sans MT"/>
          <w:sz w:val="20"/>
          <w:szCs w:val="20"/>
        </w:rPr>
        <w:t xml:space="preserve">- </w:t>
      </w:r>
      <w:r w:rsidR="00774150">
        <w:rPr>
          <w:rFonts w:ascii="Gill Sans MT" w:hAnsi="Gill Sans MT"/>
          <w:sz w:val="20"/>
          <w:szCs w:val="20"/>
        </w:rPr>
        <w:t>d‘</w:t>
      </w:r>
      <w:r w:rsidR="00AA5349" w:rsidRPr="00261739">
        <w:rPr>
          <w:rFonts w:ascii="Gill Sans MT" w:hAnsi="Gill Sans MT"/>
          <w:sz w:val="20"/>
          <w:szCs w:val="20"/>
        </w:rPr>
        <w:t>interventions financières octroyées aux bénéficiaires</w:t>
      </w:r>
    </w:p>
    <w:p w14:paraId="6B2F70E6" w14:textId="32006E3F" w:rsidR="00EA360E" w:rsidRPr="00261739" w:rsidRDefault="00EA360E" w:rsidP="00AA5349">
      <w:pPr>
        <w:ind w:left="709"/>
        <w:jc w:val="both"/>
        <w:rPr>
          <w:rFonts w:ascii="Gill Sans MT" w:hAnsi="Gill Sans MT"/>
          <w:sz w:val="20"/>
          <w:szCs w:val="20"/>
        </w:rPr>
      </w:pPr>
      <w:r w:rsidRPr="00261739">
        <w:rPr>
          <w:rFonts w:ascii="Gill Sans MT" w:hAnsi="Gill Sans MT"/>
          <w:sz w:val="20"/>
          <w:szCs w:val="20"/>
        </w:rPr>
        <w:t xml:space="preserve">- </w:t>
      </w:r>
      <w:r w:rsidR="00774150">
        <w:rPr>
          <w:rFonts w:ascii="Gill Sans MT" w:hAnsi="Gill Sans MT"/>
          <w:sz w:val="20"/>
          <w:szCs w:val="20"/>
        </w:rPr>
        <w:t>d’</w:t>
      </w:r>
      <w:r w:rsidR="00AA5349" w:rsidRPr="00261739">
        <w:rPr>
          <w:rFonts w:ascii="Gill Sans MT" w:hAnsi="Gill Sans MT"/>
          <w:sz w:val="20"/>
          <w:szCs w:val="20"/>
        </w:rPr>
        <w:t>interventions financières octroyées à des tiers (intervenants extérieurs)</w:t>
      </w:r>
      <w:r w:rsidRPr="00261739">
        <w:rPr>
          <w:rFonts w:ascii="Gill Sans MT" w:hAnsi="Gill Sans MT"/>
          <w:sz w:val="20"/>
          <w:szCs w:val="20"/>
        </w:rPr>
        <w:t>,</w:t>
      </w:r>
    </w:p>
    <w:p w14:paraId="17B6E2F9" w14:textId="55922B25" w:rsidR="00AA5349" w:rsidRPr="00261739" w:rsidRDefault="00EA360E" w:rsidP="00AA5349">
      <w:pPr>
        <w:ind w:left="709"/>
        <w:jc w:val="both"/>
        <w:rPr>
          <w:rFonts w:ascii="Gill Sans MT" w:hAnsi="Gill Sans MT"/>
          <w:sz w:val="20"/>
          <w:szCs w:val="20"/>
        </w:rPr>
      </w:pPr>
      <w:r w:rsidRPr="00261739">
        <w:rPr>
          <w:rFonts w:ascii="Gill Sans MT" w:hAnsi="Gill Sans MT"/>
          <w:sz w:val="20"/>
          <w:szCs w:val="20"/>
        </w:rPr>
        <w:t xml:space="preserve">- </w:t>
      </w:r>
      <w:r w:rsidR="00AA5349" w:rsidRPr="00261739">
        <w:rPr>
          <w:rFonts w:ascii="Gill Sans MT" w:hAnsi="Gill Sans MT"/>
          <w:sz w:val="20"/>
          <w:szCs w:val="20"/>
        </w:rPr>
        <w:t>d’autres dépenses.</w:t>
      </w:r>
    </w:p>
    <w:p w14:paraId="72C0981F" w14:textId="08EBCED0" w:rsidR="00733EE9" w:rsidRPr="00261739" w:rsidRDefault="00AA5349" w:rsidP="00AA5349">
      <w:pPr>
        <w:ind w:left="709"/>
        <w:jc w:val="both"/>
        <w:rPr>
          <w:rFonts w:ascii="Gill Sans MT" w:hAnsi="Gill Sans MT"/>
          <w:sz w:val="20"/>
          <w:szCs w:val="20"/>
        </w:rPr>
      </w:pPr>
      <w:r w:rsidRPr="00261739">
        <w:rPr>
          <w:rFonts w:ascii="Gill Sans MT" w:hAnsi="Gill Sans MT"/>
          <w:sz w:val="20"/>
          <w:szCs w:val="20"/>
        </w:rPr>
        <w:t>Chacun de ces postes doit être vérifié</w:t>
      </w:r>
      <w:r w:rsidR="00733EE9" w:rsidRPr="00261739">
        <w:rPr>
          <w:rFonts w:ascii="Gill Sans MT" w:hAnsi="Gill Sans MT"/>
          <w:sz w:val="20"/>
          <w:szCs w:val="20"/>
        </w:rPr>
        <w:t>.</w:t>
      </w:r>
    </w:p>
    <w:p w14:paraId="54D48FD4" w14:textId="77777777" w:rsidR="00733EE9" w:rsidRPr="00261739" w:rsidRDefault="00733EE9" w:rsidP="00733EE9">
      <w:pPr>
        <w:jc w:val="both"/>
        <w:rPr>
          <w:rFonts w:ascii="Gill Sans MT" w:hAnsi="Gill Sans MT"/>
          <w:sz w:val="20"/>
          <w:szCs w:val="20"/>
        </w:rPr>
      </w:pPr>
    </w:p>
    <w:p w14:paraId="526B3A72" w14:textId="77777777" w:rsidR="00733EE9" w:rsidRPr="00261739" w:rsidRDefault="00733EE9" w:rsidP="00733EE9">
      <w:pPr>
        <w:jc w:val="both"/>
        <w:rPr>
          <w:rFonts w:ascii="Gill Sans MT" w:hAnsi="Gill Sans MT"/>
          <w:sz w:val="20"/>
          <w:szCs w:val="20"/>
        </w:rPr>
      </w:pPr>
    </w:p>
    <w:p w14:paraId="76AE1388" w14:textId="5450AC3C" w:rsidR="00733EE9" w:rsidRPr="00E02684" w:rsidRDefault="00EA360E" w:rsidP="00E02684">
      <w:pPr>
        <w:pStyle w:val="Paragraphedeliste"/>
        <w:numPr>
          <w:ilvl w:val="1"/>
          <w:numId w:val="3"/>
        </w:numPr>
        <w:jc w:val="both"/>
        <w:rPr>
          <w:rFonts w:ascii="Gill Sans MT" w:eastAsia="ヒラギノ角ゴ Pro W3" w:hAnsi="Gill Sans MT"/>
          <w:color w:val="000000"/>
          <w:sz w:val="32"/>
          <w:szCs w:val="32"/>
          <w:u w:val="single"/>
          <w:lang w:eastAsia="nl-NL"/>
        </w:rPr>
      </w:pPr>
      <w:r w:rsidRPr="00E02684">
        <w:rPr>
          <w:rFonts w:ascii="Gill Sans MT" w:eastAsia="ヒラギノ角ゴ Pro W3" w:hAnsi="Gill Sans MT"/>
          <w:color w:val="000000"/>
          <w:sz w:val="32"/>
          <w:szCs w:val="32"/>
          <w:u w:val="single"/>
          <w:lang w:eastAsia="nl-NL"/>
        </w:rPr>
        <w:t xml:space="preserve">Le  contrôle </w:t>
      </w:r>
      <w:r w:rsidR="00050582">
        <w:rPr>
          <w:rFonts w:ascii="Gill Sans MT" w:eastAsia="ヒラギノ角ゴ Pro W3" w:hAnsi="Gill Sans MT"/>
          <w:color w:val="000000"/>
          <w:sz w:val="32"/>
          <w:szCs w:val="32"/>
          <w:u w:val="single"/>
          <w:lang w:eastAsia="nl-NL"/>
        </w:rPr>
        <w:t xml:space="preserve"> </w:t>
      </w:r>
      <w:r w:rsidR="00050582" w:rsidRPr="00E02684">
        <w:rPr>
          <w:rFonts w:ascii="Gill Sans MT" w:eastAsia="ヒラギノ角ゴ Pro W3" w:hAnsi="Gill Sans MT"/>
          <w:color w:val="000000"/>
          <w:sz w:val="32"/>
          <w:szCs w:val="32"/>
          <w:u w:val="single"/>
          <w:lang w:eastAsia="nl-NL"/>
        </w:rPr>
        <w:t>des frais de personnel</w:t>
      </w:r>
    </w:p>
    <w:p w14:paraId="5E5F0899" w14:textId="77777777" w:rsidR="00050582" w:rsidRDefault="00050582" w:rsidP="00E02684">
      <w:pPr>
        <w:pStyle w:val="Paragraphedeliste"/>
        <w:jc w:val="both"/>
        <w:rPr>
          <w:rFonts w:ascii="Gill Sans MT" w:eastAsia="ヒラギノ角ゴ Pro W3" w:hAnsi="Gill Sans MT"/>
          <w:color w:val="000000"/>
          <w:sz w:val="32"/>
          <w:szCs w:val="32"/>
          <w:u w:val="single"/>
          <w:lang w:eastAsia="nl-NL"/>
        </w:rPr>
      </w:pPr>
    </w:p>
    <w:p w14:paraId="00D80C27" w14:textId="77777777" w:rsidR="00050582" w:rsidRPr="00261739" w:rsidRDefault="00050582" w:rsidP="00050582">
      <w:pPr>
        <w:pStyle w:val="Paragraphedeliste"/>
        <w:ind w:left="0"/>
        <w:jc w:val="both"/>
        <w:rPr>
          <w:rFonts w:ascii="Gill Sans MT" w:hAnsi="Gill Sans MT"/>
          <w:sz w:val="20"/>
          <w:szCs w:val="20"/>
        </w:rPr>
      </w:pPr>
      <w:r w:rsidRPr="00261739">
        <w:rPr>
          <w:rFonts w:ascii="Gill Sans MT" w:hAnsi="Gill Sans MT"/>
          <w:sz w:val="20"/>
          <w:szCs w:val="20"/>
        </w:rPr>
        <w:t>Dans le rapport unique, les membres du personnel sont affectés en fonction du temps imparti au projet.</w:t>
      </w:r>
    </w:p>
    <w:p w14:paraId="7B56D642" w14:textId="77777777" w:rsidR="00050582" w:rsidRPr="00261739" w:rsidRDefault="00050582" w:rsidP="00050582">
      <w:pPr>
        <w:pStyle w:val="Paragraphedeliste"/>
        <w:ind w:left="0"/>
        <w:jc w:val="both"/>
        <w:rPr>
          <w:rFonts w:ascii="Gill Sans MT" w:hAnsi="Gill Sans MT"/>
          <w:sz w:val="20"/>
          <w:szCs w:val="20"/>
        </w:rPr>
      </w:pPr>
    </w:p>
    <w:p w14:paraId="4D66949E" w14:textId="77777777" w:rsidR="00050582" w:rsidRPr="00261739" w:rsidRDefault="00050582" w:rsidP="00050582">
      <w:pPr>
        <w:pStyle w:val="Paragraphedeliste"/>
        <w:ind w:left="0"/>
        <w:jc w:val="both"/>
        <w:rPr>
          <w:rFonts w:ascii="Gill Sans MT" w:hAnsi="Gill Sans MT"/>
          <w:sz w:val="20"/>
          <w:szCs w:val="20"/>
        </w:rPr>
      </w:pPr>
      <w:r w:rsidRPr="00261739">
        <w:rPr>
          <w:rFonts w:ascii="Gill Sans MT" w:hAnsi="Gill Sans MT"/>
          <w:sz w:val="20"/>
          <w:szCs w:val="20"/>
        </w:rPr>
        <w:t>Exemple :</w:t>
      </w:r>
    </w:p>
    <w:p w14:paraId="73605354" w14:textId="77777777" w:rsidR="00050582" w:rsidRPr="00261739" w:rsidRDefault="00050582" w:rsidP="00050582">
      <w:pPr>
        <w:pStyle w:val="Paragraphedeliste"/>
        <w:jc w:val="both"/>
        <w:rPr>
          <w:rFonts w:ascii="Gill Sans MT" w:hAnsi="Gill Sans MT"/>
          <w:sz w:val="20"/>
          <w:szCs w:val="20"/>
        </w:rPr>
      </w:pPr>
    </w:p>
    <w:tbl>
      <w:tblPr>
        <w:tblW w:w="1064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993"/>
        <w:gridCol w:w="1356"/>
        <w:gridCol w:w="1904"/>
        <w:gridCol w:w="1559"/>
        <w:gridCol w:w="2268"/>
      </w:tblGrid>
      <w:tr w:rsidR="00050582" w:rsidRPr="00261739" w14:paraId="26F7A5EB" w14:textId="77777777" w:rsidTr="004C265C">
        <w:tc>
          <w:tcPr>
            <w:tcW w:w="1560" w:type="dxa"/>
            <w:tcBorders>
              <w:bottom w:val="single" w:sz="4" w:space="0" w:color="auto"/>
            </w:tcBorders>
            <w:shd w:val="clear" w:color="auto" w:fill="BFBFBF" w:themeFill="background1" w:themeFillShade="BF"/>
          </w:tcPr>
          <w:p w14:paraId="5169A6DD" w14:textId="77777777" w:rsidR="00050582" w:rsidRPr="00261739" w:rsidRDefault="00050582" w:rsidP="004C265C">
            <w:pPr>
              <w:jc w:val="both"/>
              <w:rPr>
                <w:rFonts w:ascii="Gill Sans MT" w:hAnsi="Gill Sans MT"/>
                <w:b/>
                <w:sz w:val="20"/>
                <w:szCs w:val="20"/>
              </w:rPr>
            </w:pPr>
            <w:r w:rsidRPr="00261739">
              <w:rPr>
                <w:rFonts w:ascii="Gill Sans MT" w:hAnsi="Gill Sans MT"/>
                <w:b/>
                <w:sz w:val="20"/>
                <w:szCs w:val="20"/>
              </w:rPr>
              <w:t>NISS</w:t>
            </w:r>
          </w:p>
        </w:tc>
        <w:tc>
          <w:tcPr>
            <w:tcW w:w="1993" w:type="dxa"/>
            <w:tcBorders>
              <w:bottom w:val="single" w:sz="4" w:space="0" w:color="auto"/>
            </w:tcBorders>
            <w:shd w:val="clear" w:color="auto" w:fill="BFBFBF" w:themeFill="background1" w:themeFillShade="BF"/>
          </w:tcPr>
          <w:p w14:paraId="5D33551C" w14:textId="77777777" w:rsidR="00050582" w:rsidRPr="00261739" w:rsidRDefault="00050582" w:rsidP="004C265C">
            <w:pPr>
              <w:jc w:val="both"/>
              <w:rPr>
                <w:rFonts w:ascii="Gill Sans MT" w:hAnsi="Gill Sans MT"/>
                <w:b/>
                <w:sz w:val="20"/>
                <w:szCs w:val="20"/>
              </w:rPr>
            </w:pPr>
            <w:r w:rsidRPr="00261739">
              <w:rPr>
                <w:rFonts w:ascii="Gill Sans MT" w:hAnsi="Gill Sans MT"/>
                <w:b/>
                <w:sz w:val="20"/>
                <w:szCs w:val="20"/>
              </w:rPr>
              <w:t>Nom et Prénom</w:t>
            </w:r>
          </w:p>
        </w:tc>
        <w:tc>
          <w:tcPr>
            <w:tcW w:w="1356" w:type="dxa"/>
            <w:tcBorders>
              <w:bottom w:val="single" w:sz="4" w:space="0" w:color="auto"/>
            </w:tcBorders>
            <w:shd w:val="clear" w:color="auto" w:fill="BFBFBF" w:themeFill="background1" w:themeFillShade="BF"/>
          </w:tcPr>
          <w:p w14:paraId="1554F16F" w14:textId="77777777" w:rsidR="00050582" w:rsidRPr="00261739" w:rsidRDefault="00050582" w:rsidP="004C265C">
            <w:pPr>
              <w:jc w:val="both"/>
              <w:rPr>
                <w:rFonts w:ascii="Gill Sans MT" w:hAnsi="Gill Sans MT"/>
                <w:b/>
                <w:sz w:val="20"/>
                <w:szCs w:val="20"/>
              </w:rPr>
            </w:pPr>
            <w:r w:rsidRPr="00261739">
              <w:rPr>
                <w:rFonts w:ascii="Gill Sans MT" w:hAnsi="Gill Sans MT"/>
                <w:b/>
                <w:sz w:val="20"/>
                <w:szCs w:val="20"/>
              </w:rPr>
              <w:t>Régime d’embauche</w:t>
            </w:r>
          </w:p>
        </w:tc>
        <w:tc>
          <w:tcPr>
            <w:tcW w:w="1904" w:type="dxa"/>
            <w:tcBorders>
              <w:bottom w:val="single" w:sz="4" w:space="0" w:color="auto"/>
            </w:tcBorders>
            <w:shd w:val="clear" w:color="auto" w:fill="BFBFBF" w:themeFill="background1" w:themeFillShade="BF"/>
          </w:tcPr>
          <w:p w14:paraId="76BEF621" w14:textId="77777777" w:rsidR="00050582" w:rsidRPr="00261739" w:rsidRDefault="00050582" w:rsidP="004C265C">
            <w:pPr>
              <w:jc w:val="both"/>
              <w:rPr>
                <w:rFonts w:ascii="Gill Sans MT" w:hAnsi="Gill Sans MT"/>
                <w:b/>
                <w:sz w:val="20"/>
                <w:szCs w:val="20"/>
              </w:rPr>
            </w:pPr>
            <w:r w:rsidRPr="00261739">
              <w:rPr>
                <w:rFonts w:ascii="Gill Sans MT" w:hAnsi="Gill Sans MT"/>
                <w:b/>
                <w:sz w:val="20"/>
                <w:szCs w:val="20"/>
              </w:rPr>
              <w:t>Taux d’affectation au projet</w:t>
            </w:r>
          </w:p>
        </w:tc>
        <w:tc>
          <w:tcPr>
            <w:tcW w:w="1559" w:type="dxa"/>
            <w:tcBorders>
              <w:bottom w:val="single" w:sz="4" w:space="0" w:color="auto"/>
            </w:tcBorders>
            <w:shd w:val="clear" w:color="auto" w:fill="BFBFBF" w:themeFill="background1" w:themeFillShade="BF"/>
          </w:tcPr>
          <w:p w14:paraId="16F542C8" w14:textId="77777777" w:rsidR="00050582" w:rsidRPr="00261739" w:rsidRDefault="00050582" w:rsidP="004C265C">
            <w:pPr>
              <w:jc w:val="both"/>
              <w:rPr>
                <w:rFonts w:ascii="Gill Sans MT" w:hAnsi="Gill Sans MT"/>
                <w:b/>
                <w:sz w:val="20"/>
                <w:szCs w:val="20"/>
              </w:rPr>
            </w:pPr>
            <w:r w:rsidRPr="00261739">
              <w:rPr>
                <w:rFonts w:ascii="Gill Sans MT" w:hAnsi="Gill Sans MT"/>
                <w:b/>
                <w:sz w:val="20"/>
                <w:szCs w:val="20"/>
              </w:rPr>
              <w:t>Durée (mois)</w:t>
            </w:r>
          </w:p>
        </w:tc>
        <w:tc>
          <w:tcPr>
            <w:tcW w:w="2268" w:type="dxa"/>
            <w:tcBorders>
              <w:bottom w:val="single" w:sz="4" w:space="0" w:color="auto"/>
            </w:tcBorders>
            <w:shd w:val="clear" w:color="auto" w:fill="BFBFBF" w:themeFill="background1" w:themeFillShade="BF"/>
          </w:tcPr>
          <w:p w14:paraId="5A0FB09F" w14:textId="77777777" w:rsidR="00050582" w:rsidRPr="00261739" w:rsidRDefault="00050582" w:rsidP="004C265C">
            <w:pPr>
              <w:jc w:val="both"/>
              <w:rPr>
                <w:rFonts w:ascii="Gill Sans MT" w:hAnsi="Gill Sans MT"/>
                <w:b/>
                <w:sz w:val="20"/>
                <w:szCs w:val="20"/>
              </w:rPr>
            </w:pPr>
            <w:r w:rsidRPr="00261739">
              <w:rPr>
                <w:rFonts w:ascii="Gill Sans MT" w:hAnsi="Gill Sans MT"/>
                <w:b/>
                <w:sz w:val="20"/>
                <w:szCs w:val="20"/>
              </w:rPr>
              <w:t>Montant du salaire affecté au subside</w:t>
            </w:r>
          </w:p>
        </w:tc>
      </w:tr>
      <w:tr w:rsidR="00050582" w:rsidRPr="00261739" w14:paraId="78AE9B80" w14:textId="77777777" w:rsidTr="004C265C">
        <w:tc>
          <w:tcPr>
            <w:tcW w:w="1560" w:type="dxa"/>
            <w:shd w:val="clear" w:color="auto" w:fill="auto"/>
          </w:tcPr>
          <w:p w14:paraId="05A50044" w14:textId="77777777" w:rsidR="00050582" w:rsidRPr="00261739" w:rsidRDefault="00050582" w:rsidP="004C265C">
            <w:pPr>
              <w:jc w:val="both"/>
              <w:rPr>
                <w:rFonts w:ascii="Gill Sans MT" w:hAnsi="Gill Sans MT"/>
                <w:sz w:val="20"/>
                <w:szCs w:val="20"/>
              </w:rPr>
            </w:pPr>
            <w:r w:rsidRPr="00261739">
              <w:rPr>
                <w:rFonts w:ascii="Gill Sans MT" w:hAnsi="Gill Sans MT"/>
                <w:sz w:val="20"/>
                <w:szCs w:val="20"/>
              </w:rPr>
              <w:t>7701010000</w:t>
            </w:r>
          </w:p>
        </w:tc>
        <w:tc>
          <w:tcPr>
            <w:tcW w:w="1993" w:type="dxa"/>
          </w:tcPr>
          <w:p w14:paraId="2607E6A7" w14:textId="77777777" w:rsidR="00050582" w:rsidRPr="00261739" w:rsidRDefault="00050582" w:rsidP="004C265C">
            <w:pPr>
              <w:jc w:val="both"/>
              <w:rPr>
                <w:rFonts w:ascii="Gill Sans MT" w:hAnsi="Gill Sans MT"/>
                <w:sz w:val="20"/>
                <w:szCs w:val="20"/>
              </w:rPr>
            </w:pPr>
            <w:r w:rsidRPr="00261739">
              <w:rPr>
                <w:rFonts w:ascii="Gill Sans MT" w:hAnsi="Gill Sans MT"/>
                <w:sz w:val="20"/>
                <w:szCs w:val="20"/>
              </w:rPr>
              <w:t xml:space="preserve">DUCK DONALD </w:t>
            </w:r>
          </w:p>
        </w:tc>
        <w:tc>
          <w:tcPr>
            <w:tcW w:w="1356" w:type="dxa"/>
            <w:shd w:val="clear" w:color="auto" w:fill="auto"/>
          </w:tcPr>
          <w:p w14:paraId="1828661E" w14:textId="77777777" w:rsidR="00050582" w:rsidRPr="00261739" w:rsidRDefault="00050582" w:rsidP="004C265C">
            <w:pPr>
              <w:jc w:val="both"/>
              <w:rPr>
                <w:rFonts w:ascii="Gill Sans MT" w:hAnsi="Gill Sans MT"/>
                <w:sz w:val="20"/>
                <w:szCs w:val="20"/>
              </w:rPr>
            </w:pPr>
            <w:r w:rsidRPr="00261739">
              <w:rPr>
                <w:rFonts w:ascii="Gill Sans MT" w:hAnsi="Gill Sans MT"/>
                <w:sz w:val="20"/>
                <w:szCs w:val="20"/>
              </w:rPr>
              <w:t>1 ETP</w:t>
            </w:r>
          </w:p>
        </w:tc>
        <w:tc>
          <w:tcPr>
            <w:tcW w:w="1904" w:type="dxa"/>
            <w:shd w:val="clear" w:color="auto" w:fill="auto"/>
          </w:tcPr>
          <w:p w14:paraId="60E25162" w14:textId="77777777" w:rsidR="00050582" w:rsidRPr="00261739" w:rsidRDefault="00050582" w:rsidP="004C265C">
            <w:pPr>
              <w:jc w:val="both"/>
              <w:rPr>
                <w:rFonts w:ascii="Gill Sans MT" w:hAnsi="Gill Sans MT"/>
                <w:sz w:val="20"/>
                <w:szCs w:val="20"/>
              </w:rPr>
            </w:pPr>
            <w:r w:rsidRPr="00261739">
              <w:rPr>
                <w:rFonts w:ascii="Gill Sans MT" w:hAnsi="Gill Sans MT"/>
                <w:sz w:val="20"/>
                <w:szCs w:val="20"/>
              </w:rPr>
              <w:t>100%</w:t>
            </w:r>
          </w:p>
        </w:tc>
        <w:tc>
          <w:tcPr>
            <w:tcW w:w="1559" w:type="dxa"/>
            <w:shd w:val="clear" w:color="auto" w:fill="auto"/>
          </w:tcPr>
          <w:p w14:paraId="6558F730" w14:textId="77777777" w:rsidR="00050582" w:rsidRPr="00261739" w:rsidRDefault="00050582" w:rsidP="004C265C">
            <w:pPr>
              <w:jc w:val="both"/>
              <w:rPr>
                <w:rFonts w:ascii="Gill Sans MT" w:hAnsi="Gill Sans MT"/>
                <w:sz w:val="20"/>
                <w:szCs w:val="20"/>
              </w:rPr>
            </w:pPr>
            <w:r w:rsidRPr="00261739">
              <w:rPr>
                <w:rFonts w:ascii="Gill Sans MT" w:hAnsi="Gill Sans MT"/>
                <w:sz w:val="20"/>
                <w:szCs w:val="20"/>
              </w:rPr>
              <w:t>12 mois</w:t>
            </w:r>
          </w:p>
        </w:tc>
        <w:tc>
          <w:tcPr>
            <w:tcW w:w="2268" w:type="dxa"/>
          </w:tcPr>
          <w:p w14:paraId="210FDD6E" w14:textId="77777777" w:rsidR="00050582" w:rsidRPr="00261739" w:rsidRDefault="00050582" w:rsidP="004C265C">
            <w:pPr>
              <w:jc w:val="right"/>
              <w:rPr>
                <w:rFonts w:ascii="Gill Sans MT" w:hAnsi="Gill Sans MT"/>
                <w:sz w:val="20"/>
                <w:szCs w:val="20"/>
              </w:rPr>
            </w:pPr>
            <w:r w:rsidRPr="00261739">
              <w:rPr>
                <w:rFonts w:ascii="Gill Sans MT" w:hAnsi="Gill Sans MT"/>
                <w:sz w:val="20"/>
                <w:szCs w:val="20"/>
              </w:rPr>
              <w:t>43 288 €</w:t>
            </w:r>
          </w:p>
        </w:tc>
      </w:tr>
      <w:tr w:rsidR="00050582" w:rsidRPr="00261739" w14:paraId="08DF446C" w14:textId="77777777" w:rsidTr="004C265C">
        <w:tc>
          <w:tcPr>
            <w:tcW w:w="1560" w:type="dxa"/>
            <w:shd w:val="clear" w:color="auto" w:fill="auto"/>
          </w:tcPr>
          <w:p w14:paraId="5D9075D5" w14:textId="77777777" w:rsidR="00050582" w:rsidRPr="00261739" w:rsidRDefault="00050582" w:rsidP="004C265C">
            <w:pPr>
              <w:jc w:val="both"/>
              <w:rPr>
                <w:rFonts w:ascii="Gill Sans MT" w:hAnsi="Gill Sans MT"/>
                <w:sz w:val="20"/>
                <w:szCs w:val="20"/>
              </w:rPr>
            </w:pPr>
            <w:r w:rsidRPr="00261739">
              <w:rPr>
                <w:rFonts w:ascii="Gill Sans MT" w:hAnsi="Gill Sans MT"/>
                <w:sz w:val="20"/>
                <w:szCs w:val="20"/>
              </w:rPr>
              <w:t>680101000000</w:t>
            </w:r>
          </w:p>
        </w:tc>
        <w:tc>
          <w:tcPr>
            <w:tcW w:w="1993" w:type="dxa"/>
          </w:tcPr>
          <w:p w14:paraId="0A0561CC" w14:textId="77777777" w:rsidR="00050582" w:rsidRPr="00261739" w:rsidRDefault="00050582" w:rsidP="004C265C">
            <w:pPr>
              <w:jc w:val="both"/>
              <w:rPr>
                <w:rFonts w:ascii="Gill Sans MT" w:hAnsi="Gill Sans MT"/>
                <w:sz w:val="20"/>
                <w:szCs w:val="20"/>
              </w:rPr>
            </w:pPr>
            <w:r w:rsidRPr="00261739">
              <w:rPr>
                <w:rFonts w:ascii="Gill Sans MT" w:hAnsi="Gill Sans MT"/>
                <w:sz w:val="20"/>
                <w:szCs w:val="20"/>
              </w:rPr>
              <w:t>BOLERO RAVEL</w:t>
            </w:r>
          </w:p>
        </w:tc>
        <w:tc>
          <w:tcPr>
            <w:tcW w:w="1356" w:type="dxa"/>
            <w:shd w:val="clear" w:color="auto" w:fill="auto"/>
          </w:tcPr>
          <w:p w14:paraId="0B85746D" w14:textId="77777777" w:rsidR="00050582" w:rsidRPr="00261739" w:rsidRDefault="00050582" w:rsidP="004C265C">
            <w:pPr>
              <w:jc w:val="both"/>
              <w:rPr>
                <w:rFonts w:ascii="Gill Sans MT" w:hAnsi="Gill Sans MT"/>
                <w:sz w:val="20"/>
                <w:szCs w:val="20"/>
              </w:rPr>
            </w:pPr>
            <w:r w:rsidRPr="00261739">
              <w:rPr>
                <w:rFonts w:ascii="Gill Sans MT" w:hAnsi="Gill Sans MT"/>
                <w:sz w:val="20"/>
                <w:szCs w:val="20"/>
              </w:rPr>
              <w:t>0,5 ETP</w:t>
            </w:r>
          </w:p>
        </w:tc>
        <w:tc>
          <w:tcPr>
            <w:tcW w:w="1904" w:type="dxa"/>
            <w:shd w:val="clear" w:color="auto" w:fill="auto"/>
          </w:tcPr>
          <w:p w14:paraId="19D03E9C" w14:textId="77777777" w:rsidR="00050582" w:rsidRPr="00261739" w:rsidRDefault="00050582" w:rsidP="004C265C">
            <w:pPr>
              <w:jc w:val="both"/>
              <w:rPr>
                <w:rFonts w:ascii="Gill Sans MT" w:hAnsi="Gill Sans MT"/>
                <w:sz w:val="20"/>
                <w:szCs w:val="20"/>
              </w:rPr>
            </w:pPr>
            <w:r w:rsidRPr="00261739">
              <w:rPr>
                <w:rFonts w:ascii="Gill Sans MT" w:hAnsi="Gill Sans MT"/>
                <w:sz w:val="20"/>
                <w:szCs w:val="20"/>
              </w:rPr>
              <w:t>100%</w:t>
            </w:r>
          </w:p>
        </w:tc>
        <w:tc>
          <w:tcPr>
            <w:tcW w:w="1559" w:type="dxa"/>
            <w:shd w:val="clear" w:color="auto" w:fill="auto"/>
          </w:tcPr>
          <w:p w14:paraId="64FEA54F" w14:textId="77777777" w:rsidR="00050582" w:rsidRPr="00261739" w:rsidRDefault="00050582" w:rsidP="004C265C">
            <w:pPr>
              <w:jc w:val="both"/>
              <w:rPr>
                <w:rFonts w:ascii="Gill Sans MT" w:hAnsi="Gill Sans MT"/>
                <w:sz w:val="20"/>
                <w:szCs w:val="20"/>
              </w:rPr>
            </w:pPr>
            <w:r w:rsidRPr="00261739">
              <w:rPr>
                <w:rFonts w:ascii="Gill Sans MT" w:hAnsi="Gill Sans MT"/>
                <w:sz w:val="20"/>
                <w:szCs w:val="20"/>
              </w:rPr>
              <w:t>6 mois</w:t>
            </w:r>
          </w:p>
        </w:tc>
        <w:tc>
          <w:tcPr>
            <w:tcW w:w="2268" w:type="dxa"/>
          </w:tcPr>
          <w:p w14:paraId="1818C236" w14:textId="77777777" w:rsidR="00050582" w:rsidRPr="00261739" w:rsidRDefault="00050582" w:rsidP="004C265C">
            <w:pPr>
              <w:jc w:val="right"/>
              <w:rPr>
                <w:rFonts w:ascii="Gill Sans MT" w:hAnsi="Gill Sans MT"/>
                <w:sz w:val="20"/>
                <w:szCs w:val="20"/>
              </w:rPr>
            </w:pPr>
            <w:r w:rsidRPr="00261739">
              <w:rPr>
                <w:rFonts w:ascii="Gill Sans MT" w:hAnsi="Gill Sans MT"/>
                <w:sz w:val="20"/>
                <w:szCs w:val="20"/>
              </w:rPr>
              <w:t>12 589 €</w:t>
            </w:r>
          </w:p>
        </w:tc>
      </w:tr>
      <w:tr w:rsidR="00050582" w:rsidRPr="00261739" w14:paraId="3B062C11" w14:textId="77777777" w:rsidTr="004C265C">
        <w:tc>
          <w:tcPr>
            <w:tcW w:w="1560" w:type="dxa"/>
            <w:shd w:val="clear" w:color="auto" w:fill="auto"/>
          </w:tcPr>
          <w:p w14:paraId="78509C8D" w14:textId="77777777" w:rsidR="00050582" w:rsidRPr="00261739" w:rsidRDefault="00050582" w:rsidP="004C265C">
            <w:pPr>
              <w:jc w:val="both"/>
              <w:rPr>
                <w:rFonts w:ascii="Gill Sans MT" w:hAnsi="Gill Sans MT"/>
                <w:sz w:val="20"/>
                <w:szCs w:val="20"/>
              </w:rPr>
            </w:pPr>
            <w:r w:rsidRPr="00261739">
              <w:rPr>
                <w:rFonts w:ascii="Gill Sans MT" w:hAnsi="Gill Sans MT"/>
                <w:sz w:val="20"/>
                <w:szCs w:val="20"/>
              </w:rPr>
              <w:t>720101000000</w:t>
            </w:r>
          </w:p>
        </w:tc>
        <w:tc>
          <w:tcPr>
            <w:tcW w:w="1993" w:type="dxa"/>
            <w:shd w:val="clear" w:color="auto" w:fill="auto"/>
          </w:tcPr>
          <w:p w14:paraId="4792CBB4" w14:textId="77777777" w:rsidR="00050582" w:rsidRPr="00261739" w:rsidRDefault="00050582" w:rsidP="004C265C">
            <w:pPr>
              <w:jc w:val="both"/>
              <w:rPr>
                <w:rFonts w:ascii="Gill Sans MT" w:hAnsi="Gill Sans MT"/>
                <w:sz w:val="20"/>
                <w:szCs w:val="20"/>
              </w:rPr>
            </w:pPr>
            <w:r w:rsidRPr="00261739">
              <w:rPr>
                <w:rFonts w:ascii="Gill Sans MT" w:hAnsi="Gill Sans MT"/>
                <w:sz w:val="20"/>
                <w:szCs w:val="20"/>
              </w:rPr>
              <w:t>BOREALE AURORE</w:t>
            </w:r>
          </w:p>
        </w:tc>
        <w:tc>
          <w:tcPr>
            <w:tcW w:w="1356" w:type="dxa"/>
            <w:shd w:val="clear" w:color="auto" w:fill="auto"/>
          </w:tcPr>
          <w:p w14:paraId="659D833E" w14:textId="77777777" w:rsidR="00050582" w:rsidRPr="00261739" w:rsidRDefault="00050582" w:rsidP="004C265C">
            <w:pPr>
              <w:jc w:val="both"/>
              <w:rPr>
                <w:rFonts w:ascii="Gill Sans MT" w:hAnsi="Gill Sans MT"/>
                <w:sz w:val="20"/>
                <w:szCs w:val="20"/>
              </w:rPr>
            </w:pPr>
            <w:r w:rsidRPr="00261739">
              <w:rPr>
                <w:rFonts w:ascii="Gill Sans MT" w:hAnsi="Gill Sans MT"/>
                <w:sz w:val="20"/>
                <w:szCs w:val="20"/>
              </w:rPr>
              <w:t>1 ETP</w:t>
            </w:r>
          </w:p>
        </w:tc>
        <w:tc>
          <w:tcPr>
            <w:tcW w:w="1904" w:type="dxa"/>
            <w:shd w:val="clear" w:color="auto" w:fill="auto"/>
          </w:tcPr>
          <w:p w14:paraId="66C0CCF8" w14:textId="77777777" w:rsidR="00050582" w:rsidRPr="00261739" w:rsidRDefault="00050582" w:rsidP="004C265C">
            <w:pPr>
              <w:jc w:val="both"/>
              <w:rPr>
                <w:rFonts w:ascii="Gill Sans MT" w:hAnsi="Gill Sans MT"/>
                <w:sz w:val="20"/>
                <w:szCs w:val="20"/>
              </w:rPr>
            </w:pPr>
            <w:r w:rsidRPr="00261739">
              <w:rPr>
                <w:rFonts w:ascii="Gill Sans MT" w:hAnsi="Gill Sans MT"/>
                <w:sz w:val="20"/>
                <w:szCs w:val="20"/>
              </w:rPr>
              <w:t>10%</w:t>
            </w:r>
          </w:p>
        </w:tc>
        <w:tc>
          <w:tcPr>
            <w:tcW w:w="1559" w:type="dxa"/>
            <w:shd w:val="clear" w:color="auto" w:fill="auto"/>
          </w:tcPr>
          <w:p w14:paraId="0D843212" w14:textId="77777777" w:rsidR="00050582" w:rsidRPr="00261739" w:rsidRDefault="00050582" w:rsidP="004C265C">
            <w:pPr>
              <w:jc w:val="both"/>
              <w:rPr>
                <w:rFonts w:ascii="Gill Sans MT" w:hAnsi="Gill Sans MT"/>
                <w:sz w:val="20"/>
                <w:szCs w:val="20"/>
              </w:rPr>
            </w:pPr>
            <w:r w:rsidRPr="00261739">
              <w:rPr>
                <w:rFonts w:ascii="Gill Sans MT" w:hAnsi="Gill Sans MT"/>
                <w:sz w:val="20"/>
                <w:szCs w:val="20"/>
              </w:rPr>
              <w:t>12 mois</w:t>
            </w:r>
          </w:p>
        </w:tc>
        <w:tc>
          <w:tcPr>
            <w:tcW w:w="2268" w:type="dxa"/>
          </w:tcPr>
          <w:p w14:paraId="23818634" w14:textId="77777777" w:rsidR="00050582" w:rsidRPr="00261739" w:rsidRDefault="00050582" w:rsidP="004C265C">
            <w:pPr>
              <w:jc w:val="right"/>
              <w:rPr>
                <w:rFonts w:ascii="Gill Sans MT" w:hAnsi="Gill Sans MT"/>
                <w:sz w:val="20"/>
                <w:szCs w:val="20"/>
              </w:rPr>
            </w:pPr>
            <w:r w:rsidRPr="00261739">
              <w:rPr>
                <w:rFonts w:ascii="Gill Sans MT" w:hAnsi="Gill Sans MT"/>
                <w:sz w:val="20"/>
                <w:szCs w:val="20"/>
              </w:rPr>
              <w:t>4 082 €</w:t>
            </w:r>
          </w:p>
        </w:tc>
      </w:tr>
      <w:tr w:rsidR="00050582" w:rsidRPr="00261739" w14:paraId="3C3E48B3" w14:textId="77777777" w:rsidTr="004C265C">
        <w:tc>
          <w:tcPr>
            <w:tcW w:w="8372" w:type="dxa"/>
            <w:gridSpan w:val="5"/>
            <w:shd w:val="clear" w:color="auto" w:fill="D9D9D9" w:themeFill="background1" w:themeFillShade="D9"/>
          </w:tcPr>
          <w:p w14:paraId="76D56456" w14:textId="77777777" w:rsidR="00050582" w:rsidRPr="00261739" w:rsidRDefault="00050582" w:rsidP="004C265C">
            <w:pPr>
              <w:jc w:val="both"/>
              <w:rPr>
                <w:rFonts w:ascii="Gill Sans MT" w:hAnsi="Gill Sans MT"/>
                <w:b/>
                <w:sz w:val="20"/>
                <w:szCs w:val="20"/>
              </w:rPr>
            </w:pPr>
            <w:r w:rsidRPr="00261739">
              <w:rPr>
                <w:rFonts w:ascii="Gill Sans MT" w:hAnsi="Gill Sans MT"/>
                <w:b/>
                <w:sz w:val="20"/>
                <w:szCs w:val="20"/>
              </w:rPr>
              <w:t>Montant de frais de personnel justifié</w:t>
            </w:r>
          </w:p>
        </w:tc>
        <w:tc>
          <w:tcPr>
            <w:tcW w:w="2268" w:type="dxa"/>
            <w:shd w:val="clear" w:color="auto" w:fill="D9D9D9" w:themeFill="background1" w:themeFillShade="D9"/>
          </w:tcPr>
          <w:p w14:paraId="7377211D" w14:textId="77777777" w:rsidR="00050582" w:rsidRPr="00261739" w:rsidRDefault="00050582" w:rsidP="004C265C">
            <w:pPr>
              <w:jc w:val="right"/>
              <w:rPr>
                <w:rFonts w:ascii="Gill Sans MT" w:hAnsi="Gill Sans MT"/>
                <w:b/>
                <w:sz w:val="20"/>
                <w:szCs w:val="20"/>
              </w:rPr>
            </w:pPr>
            <w:r w:rsidRPr="00261739">
              <w:rPr>
                <w:rFonts w:ascii="Gill Sans MT" w:hAnsi="Gill Sans MT"/>
                <w:b/>
                <w:sz w:val="20"/>
                <w:szCs w:val="20"/>
              </w:rPr>
              <w:t>59 959 €</w:t>
            </w:r>
          </w:p>
        </w:tc>
      </w:tr>
    </w:tbl>
    <w:p w14:paraId="3C77DBE9" w14:textId="77777777" w:rsidR="00050582" w:rsidRPr="00261739" w:rsidRDefault="00050582" w:rsidP="00050582">
      <w:pPr>
        <w:jc w:val="both"/>
        <w:rPr>
          <w:rFonts w:ascii="Gill Sans MT" w:hAnsi="Gill Sans MT"/>
          <w:sz w:val="20"/>
          <w:szCs w:val="20"/>
        </w:rPr>
      </w:pPr>
    </w:p>
    <w:p w14:paraId="5D3C4E2A" w14:textId="77777777" w:rsidR="00050582" w:rsidRPr="00261739" w:rsidRDefault="00050582" w:rsidP="00050582">
      <w:pPr>
        <w:pStyle w:val="Paragraphedeliste"/>
        <w:jc w:val="both"/>
        <w:rPr>
          <w:rFonts w:ascii="Gill Sans MT" w:hAnsi="Gill Sans MT"/>
          <w:b/>
          <w:sz w:val="20"/>
          <w:szCs w:val="20"/>
        </w:rPr>
      </w:pPr>
      <w:r w:rsidRPr="00261739">
        <w:rPr>
          <w:rFonts w:ascii="Gill Sans MT" w:hAnsi="Gill Sans MT"/>
          <w:b/>
          <w:sz w:val="20"/>
          <w:szCs w:val="20"/>
        </w:rPr>
        <w:t>Légende</w:t>
      </w:r>
    </w:p>
    <w:p w14:paraId="6D8F76E6" w14:textId="77777777" w:rsidR="00050582" w:rsidRPr="00261739" w:rsidRDefault="00050582" w:rsidP="00050582">
      <w:pPr>
        <w:pStyle w:val="Paragraphedeliste"/>
        <w:jc w:val="both"/>
        <w:rPr>
          <w:rFonts w:ascii="Gill Sans MT" w:hAnsi="Gill Sans MT"/>
          <w:sz w:val="20"/>
          <w:szCs w:val="20"/>
        </w:rPr>
      </w:pPr>
      <w:r w:rsidRPr="00261739">
        <w:rPr>
          <w:rFonts w:ascii="Gill Sans MT" w:hAnsi="Gill Sans MT"/>
          <w:sz w:val="20"/>
          <w:szCs w:val="20"/>
        </w:rPr>
        <w:t>NISS : numéro national</w:t>
      </w:r>
    </w:p>
    <w:p w14:paraId="33D146FF" w14:textId="77777777" w:rsidR="00050582" w:rsidRPr="00261739" w:rsidRDefault="00050582" w:rsidP="00050582">
      <w:pPr>
        <w:pStyle w:val="Paragraphedeliste"/>
        <w:jc w:val="both"/>
        <w:rPr>
          <w:rFonts w:ascii="Gill Sans MT" w:hAnsi="Gill Sans MT"/>
          <w:sz w:val="20"/>
          <w:szCs w:val="20"/>
        </w:rPr>
      </w:pPr>
      <w:r w:rsidRPr="00261739">
        <w:rPr>
          <w:rFonts w:ascii="Gill Sans MT" w:hAnsi="Gill Sans MT"/>
          <w:sz w:val="20"/>
          <w:szCs w:val="20"/>
        </w:rPr>
        <w:t>ETP : équivalent temps plein</w:t>
      </w:r>
    </w:p>
    <w:p w14:paraId="7E9D7EC6" w14:textId="77777777" w:rsidR="00050582" w:rsidRPr="00261739" w:rsidRDefault="00050582" w:rsidP="00050582">
      <w:pPr>
        <w:pStyle w:val="Paragraphedeliste"/>
        <w:jc w:val="both"/>
        <w:rPr>
          <w:rFonts w:ascii="Gill Sans MT" w:hAnsi="Gill Sans MT"/>
          <w:sz w:val="20"/>
          <w:szCs w:val="20"/>
        </w:rPr>
      </w:pPr>
    </w:p>
    <w:p w14:paraId="7B155F79" w14:textId="77777777" w:rsidR="00050582" w:rsidRPr="00261739" w:rsidRDefault="00050582" w:rsidP="00050582">
      <w:pPr>
        <w:jc w:val="both"/>
        <w:rPr>
          <w:rFonts w:ascii="Gill Sans MT" w:hAnsi="Gill Sans MT"/>
          <w:sz w:val="20"/>
          <w:szCs w:val="20"/>
        </w:rPr>
      </w:pPr>
      <w:r w:rsidRPr="00261739">
        <w:rPr>
          <w:rFonts w:ascii="Gill Sans MT" w:hAnsi="Gill Sans MT"/>
          <w:sz w:val="20"/>
          <w:szCs w:val="20"/>
        </w:rPr>
        <w:t>Le contrôle de ces frais de personnel se fait en 3 étapes :</w:t>
      </w:r>
    </w:p>
    <w:p w14:paraId="7DFC945F" w14:textId="77777777" w:rsidR="00050582" w:rsidRPr="00261739" w:rsidRDefault="00050582" w:rsidP="00050582">
      <w:pPr>
        <w:pStyle w:val="Paragraphedeliste"/>
        <w:jc w:val="both"/>
        <w:rPr>
          <w:rFonts w:ascii="Gill Sans MT" w:hAnsi="Gill Sans MT"/>
          <w:sz w:val="20"/>
          <w:szCs w:val="20"/>
        </w:rPr>
      </w:pPr>
    </w:p>
    <w:p w14:paraId="5DD5049C" w14:textId="77777777" w:rsidR="00050582" w:rsidRPr="00261739" w:rsidRDefault="00050582" w:rsidP="00050582">
      <w:pPr>
        <w:jc w:val="both"/>
        <w:rPr>
          <w:rFonts w:ascii="Gill Sans MT" w:hAnsi="Gill Sans MT"/>
          <w:sz w:val="20"/>
          <w:szCs w:val="20"/>
        </w:rPr>
      </w:pPr>
      <w:r w:rsidRPr="00261739">
        <w:rPr>
          <w:rFonts w:ascii="Gill Sans MT" w:hAnsi="Gill Sans MT"/>
          <w:sz w:val="20"/>
          <w:szCs w:val="20"/>
        </w:rPr>
        <w:t>1) Le</w:t>
      </w:r>
      <w:r>
        <w:rPr>
          <w:rFonts w:ascii="Gill Sans MT" w:hAnsi="Gill Sans MT"/>
          <w:sz w:val="20"/>
          <w:szCs w:val="20"/>
        </w:rPr>
        <w:t xml:space="preserve"> </w:t>
      </w:r>
      <w:r w:rsidRPr="00261739">
        <w:rPr>
          <w:rFonts w:ascii="Gill Sans MT" w:hAnsi="Gill Sans MT"/>
          <w:sz w:val="20"/>
          <w:szCs w:val="20"/>
        </w:rPr>
        <w:t>relevé des frais de personnel.</w:t>
      </w:r>
    </w:p>
    <w:p w14:paraId="501EB780" w14:textId="77777777" w:rsidR="00050582" w:rsidRPr="00261739" w:rsidRDefault="00050582" w:rsidP="00050582">
      <w:pPr>
        <w:jc w:val="both"/>
        <w:rPr>
          <w:rFonts w:ascii="Gill Sans MT" w:hAnsi="Gill Sans MT"/>
          <w:sz w:val="20"/>
          <w:szCs w:val="20"/>
        </w:rPr>
      </w:pPr>
      <w:r w:rsidRPr="00261739">
        <w:rPr>
          <w:rFonts w:ascii="Gill Sans MT" w:hAnsi="Gill Sans MT"/>
          <w:sz w:val="20"/>
          <w:szCs w:val="20"/>
        </w:rPr>
        <w:t xml:space="preserve">2) La prise en considération des subsides et des éventuelles récupérations. </w:t>
      </w:r>
    </w:p>
    <w:p w14:paraId="457299BE" w14:textId="77777777" w:rsidR="00050582" w:rsidRPr="00261739" w:rsidRDefault="00050582" w:rsidP="00050582">
      <w:pPr>
        <w:jc w:val="both"/>
        <w:rPr>
          <w:rFonts w:ascii="Gill Sans MT" w:hAnsi="Gill Sans MT"/>
          <w:sz w:val="20"/>
          <w:szCs w:val="20"/>
        </w:rPr>
      </w:pPr>
      <w:r w:rsidRPr="00261739">
        <w:rPr>
          <w:rFonts w:ascii="Gill Sans MT" w:hAnsi="Gill Sans MT"/>
          <w:sz w:val="20"/>
          <w:szCs w:val="20"/>
        </w:rPr>
        <w:t>3 La comparaison des frais de personnel totaux avec le subside reçu.</w:t>
      </w:r>
    </w:p>
    <w:p w14:paraId="5880EB9C" w14:textId="77777777" w:rsidR="00050582" w:rsidRPr="00261739" w:rsidRDefault="00050582" w:rsidP="00050582">
      <w:pPr>
        <w:pStyle w:val="Paragraphedeliste"/>
        <w:jc w:val="both"/>
        <w:rPr>
          <w:rFonts w:ascii="Gill Sans MT" w:hAnsi="Gill Sans MT"/>
          <w:sz w:val="20"/>
          <w:szCs w:val="20"/>
        </w:rPr>
      </w:pPr>
      <w:r w:rsidRPr="00261739">
        <w:rPr>
          <w:rFonts w:ascii="Gill Sans MT" w:hAnsi="Gill Sans MT"/>
          <w:sz w:val="20"/>
          <w:szCs w:val="20"/>
        </w:rPr>
        <w:tab/>
      </w:r>
    </w:p>
    <w:p w14:paraId="64DB947D" w14:textId="77777777" w:rsidR="00050582" w:rsidRDefault="00050582" w:rsidP="00050582">
      <w:pPr>
        <w:pStyle w:val="Paragraphedeliste"/>
        <w:jc w:val="both"/>
        <w:rPr>
          <w:rFonts w:ascii="Gill Sans MT" w:hAnsi="Gill Sans MT"/>
          <w:sz w:val="20"/>
          <w:szCs w:val="20"/>
        </w:rPr>
      </w:pPr>
    </w:p>
    <w:p w14:paraId="5EFF6A11" w14:textId="77777777" w:rsidR="004F1D43" w:rsidRPr="00261739" w:rsidRDefault="004F1D43" w:rsidP="00050582">
      <w:pPr>
        <w:pStyle w:val="Paragraphedeliste"/>
        <w:jc w:val="both"/>
        <w:rPr>
          <w:rFonts w:ascii="Gill Sans MT" w:hAnsi="Gill Sans MT"/>
          <w:sz w:val="20"/>
          <w:szCs w:val="20"/>
        </w:rPr>
      </w:pPr>
    </w:p>
    <w:p w14:paraId="56DC70ED" w14:textId="77777777" w:rsidR="00050582" w:rsidRPr="00261739" w:rsidRDefault="00050582" w:rsidP="00050582">
      <w:pPr>
        <w:pStyle w:val="Sous-titre"/>
        <w:rPr>
          <w:rFonts w:ascii="Gill Sans MT" w:hAnsi="Gill Sans MT"/>
          <w:b w:val="0"/>
          <w:sz w:val="24"/>
        </w:rPr>
      </w:pPr>
      <w:r w:rsidRPr="00261739">
        <w:rPr>
          <w:rFonts w:ascii="Gill Sans MT" w:hAnsi="Gill Sans MT"/>
          <w:b w:val="0"/>
          <w:sz w:val="24"/>
        </w:rPr>
        <w:t>1ere  étape : le relevé des frais de personnel</w:t>
      </w:r>
    </w:p>
    <w:p w14:paraId="61E5150E" w14:textId="77777777" w:rsidR="00050582" w:rsidRPr="00261739" w:rsidRDefault="00050582" w:rsidP="00050582">
      <w:pPr>
        <w:pStyle w:val="Paragraphedeliste"/>
        <w:jc w:val="both"/>
        <w:rPr>
          <w:rFonts w:ascii="Gill Sans MT" w:hAnsi="Gill Sans MT"/>
          <w:sz w:val="20"/>
          <w:szCs w:val="20"/>
        </w:rPr>
      </w:pPr>
    </w:p>
    <w:p w14:paraId="2C659593" w14:textId="77777777" w:rsidR="00050582" w:rsidRPr="00261739" w:rsidRDefault="00050582" w:rsidP="00050582">
      <w:pPr>
        <w:pStyle w:val="Paragraphedeliste"/>
        <w:ind w:left="0"/>
        <w:jc w:val="both"/>
        <w:rPr>
          <w:rFonts w:ascii="Gill Sans MT" w:hAnsi="Gill Sans MT"/>
          <w:sz w:val="20"/>
          <w:szCs w:val="20"/>
        </w:rPr>
      </w:pPr>
      <w:r w:rsidRPr="00261739">
        <w:rPr>
          <w:rFonts w:ascii="Gill Sans MT" w:hAnsi="Gill Sans MT"/>
          <w:sz w:val="20"/>
          <w:szCs w:val="20"/>
        </w:rPr>
        <w:t>Toute la charge salariale du personnel déclaré doit être détaillée de la manière suivante :</w:t>
      </w:r>
    </w:p>
    <w:p w14:paraId="5027F9EC" w14:textId="77777777" w:rsidR="00050582" w:rsidRPr="00261739" w:rsidRDefault="00050582" w:rsidP="00050582">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Le salaire brut</w:t>
      </w:r>
    </w:p>
    <w:p w14:paraId="28ABC48D" w14:textId="77777777" w:rsidR="00050582" w:rsidRPr="00261739" w:rsidRDefault="00050582" w:rsidP="00050582">
      <w:pPr>
        <w:ind w:left="705" w:hanging="705"/>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La cotisation patronale ONSS (en cas de membres du personnel nommés à titre définitif, distinguer cotisation patronale + cotisation patronale pension)</w:t>
      </w:r>
    </w:p>
    <w:p w14:paraId="60A02BB0" w14:textId="77777777" w:rsidR="00050582" w:rsidRPr="00261739" w:rsidRDefault="00050582" w:rsidP="00050582">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Les chèques repas</w:t>
      </w:r>
    </w:p>
    <w:p w14:paraId="4D9A1FCF" w14:textId="772D3790" w:rsidR="00050582" w:rsidRPr="00261739" w:rsidRDefault="00050582" w:rsidP="00E02684">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Eventuellement : allocation de foyer ou de résidence, assurance hospitalisation</w:t>
      </w:r>
    </w:p>
    <w:p w14:paraId="2CC31D06" w14:textId="77777777" w:rsidR="00050582" w:rsidRPr="00261739" w:rsidRDefault="00050582" w:rsidP="00050582">
      <w:pPr>
        <w:pStyle w:val="Paragraphedeliste"/>
        <w:jc w:val="both"/>
        <w:rPr>
          <w:rFonts w:ascii="Gill Sans MT" w:hAnsi="Gill Sans MT"/>
          <w:sz w:val="20"/>
          <w:szCs w:val="20"/>
        </w:rPr>
      </w:pPr>
    </w:p>
    <w:p w14:paraId="543D2AF9" w14:textId="77777777" w:rsidR="00050582" w:rsidRPr="00261739" w:rsidRDefault="00050582" w:rsidP="00050582">
      <w:pPr>
        <w:pStyle w:val="Paragraphedeliste"/>
        <w:jc w:val="both"/>
        <w:rPr>
          <w:rFonts w:ascii="Gill Sans MT" w:hAnsi="Gill Sans MT"/>
          <w:sz w:val="20"/>
          <w:szCs w:val="20"/>
        </w:rPr>
      </w:pPr>
      <w:r w:rsidRPr="00261739">
        <w:rPr>
          <w:rFonts w:ascii="Gill Sans MT" w:hAnsi="Gill Sans MT"/>
          <w:sz w:val="20"/>
          <w:szCs w:val="20"/>
          <w:u w:val="single"/>
        </w:rPr>
        <w:t>Présentation de la grille de contrôle</w:t>
      </w:r>
      <w:r w:rsidRPr="00261739">
        <w:rPr>
          <w:rFonts w:ascii="Gill Sans MT" w:hAnsi="Gill Sans MT"/>
          <w:sz w:val="20"/>
          <w:szCs w:val="20"/>
        </w:rPr>
        <w:t> :</w:t>
      </w:r>
    </w:p>
    <w:p w14:paraId="49A66A59" w14:textId="77777777" w:rsidR="00050582" w:rsidRPr="00261739" w:rsidRDefault="00050582" w:rsidP="00050582">
      <w:pPr>
        <w:pStyle w:val="Paragraphedeliste"/>
        <w:jc w:val="both"/>
        <w:rPr>
          <w:rFonts w:ascii="Gill Sans MT" w:hAnsi="Gill Sans MT"/>
          <w:sz w:val="16"/>
          <w:szCs w:val="16"/>
        </w:rPr>
      </w:pPr>
    </w:p>
    <w:tbl>
      <w:tblPr>
        <w:tblW w:w="948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36"/>
        <w:gridCol w:w="1754"/>
        <w:gridCol w:w="1332"/>
        <w:gridCol w:w="1594"/>
        <w:gridCol w:w="765"/>
        <w:gridCol w:w="1400"/>
      </w:tblGrid>
      <w:tr w:rsidR="00AB57B3" w:rsidRPr="00261739" w14:paraId="513B3BCC" w14:textId="77777777" w:rsidTr="004F1D43">
        <w:trPr>
          <w:trHeight w:val="828"/>
        </w:trPr>
        <w:tc>
          <w:tcPr>
            <w:tcW w:w="2636" w:type="dxa"/>
            <w:shd w:val="clear" w:color="000000" w:fill="D9D9D9"/>
            <w:vAlign w:val="center"/>
            <w:hideMark/>
          </w:tcPr>
          <w:p w14:paraId="104AB4A6" w14:textId="77777777" w:rsidR="00AB57B3" w:rsidRPr="00261739" w:rsidRDefault="00AB57B3" w:rsidP="004C265C">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Nom + informations</w:t>
            </w:r>
          </w:p>
        </w:tc>
        <w:tc>
          <w:tcPr>
            <w:tcW w:w="3086" w:type="dxa"/>
            <w:gridSpan w:val="2"/>
            <w:shd w:val="clear" w:color="000000" w:fill="D9D9D9"/>
            <w:vAlign w:val="center"/>
            <w:hideMark/>
          </w:tcPr>
          <w:p w14:paraId="1D00EF64" w14:textId="77777777" w:rsidR="00AB57B3" w:rsidRPr="00261739" w:rsidRDefault="00AB57B3" w:rsidP="004C265C">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Coûts salariaux totaux</w:t>
            </w:r>
          </w:p>
        </w:tc>
        <w:tc>
          <w:tcPr>
            <w:tcW w:w="1594" w:type="dxa"/>
            <w:shd w:val="clear" w:color="000000" w:fill="D9D9D9"/>
            <w:vAlign w:val="center"/>
            <w:hideMark/>
          </w:tcPr>
          <w:p w14:paraId="47EC93D0" w14:textId="77777777" w:rsidR="00AB57B3" w:rsidRPr="00261739" w:rsidRDefault="00AB57B3" w:rsidP="004C265C">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 Affectation au PIIS</w:t>
            </w:r>
          </w:p>
        </w:tc>
        <w:tc>
          <w:tcPr>
            <w:tcW w:w="765" w:type="dxa"/>
            <w:shd w:val="clear" w:color="000000" w:fill="D9D9D9"/>
            <w:vAlign w:val="center"/>
          </w:tcPr>
          <w:p w14:paraId="323B68EB" w14:textId="0FDD4752" w:rsidR="00AB57B3" w:rsidRPr="00261739" w:rsidRDefault="001B25DC" w:rsidP="00E02684">
            <w:pPr>
              <w:jc w:val="center"/>
              <w:rPr>
                <w:rFonts w:ascii="Gill Sans MT" w:hAnsi="Gill Sans MT" w:cs="Arial"/>
                <w:b/>
                <w:bCs/>
                <w:sz w:val="20"/>
                <w:szCs w:val="20"/>
                <w:lang w:eastAsia="fr-BE"/>
              </w:rPr>
            </w:pPr>
            <w:r>
              <w:rPr>
                <w:rFonts w:ascii="Gill Sans MT" w:hAnsi="Gill Sans MT" w:cs="Arial"/>
                <w:b/>
                <w:bCs/>
                <w:sz w:val="20"/>
                <w:szCs w:val="20"/>
                <w:lang w:eastAsia="fr-BE"/>
              </w:rPr>
              <w:t>Mois</w:t>
            </w:r>
          </w:p>
        </w:tc>
        <w:tc>
          <w:tcPr>
            <w:tcW w:w="1400" w:type="dxa"/>
            <w:shd w:val="clear" w:color="000000" w:fill="D9D9D9"/>
            <w:vAlign w:val="center"/>
            <w:hideMark/>
          </w:tcPr>
          <w:p w14:paraId="59EF6D26" w14:textId="1C638D96" w:rsidR="00AB57B3" w:rsidRPr="00261739" w:rsidRDefault="00AB57B3" w:rsidP="004C265C">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 xml:space="preserve"> Coûts salariaux approuvés </w:t>
            </w:r>
          </w:p>
        </w:tc>
      </w:tr>
      <w:tr w:rsidR="00AB57B3" w:rsidRPr="00261739" w14:paraId="6AFA9221" w14:textId="77777777" w:rsidTr="00F212C4">
        <w:trPr>
          <w:trHeight w:val="273"/>
        </w:trPr>
        <w:tc>
          <w:tcPr>
            <w:tcW w:w="2636" w:type="dxa"/>
            <w:shd w:val="clear" w:color="000000" w:fill="EEEEEE"/>
            <w:vAlign w:val="center"/>
            <w:hideMark/>
          </w:tcPr>
          <w:p w14:paraId="09AF2229" w14:textId="77777777" w:rsidR="00AB57B3" w:rsidRPr="00261739" w:rsidRDefault="00AB57B3" w:rsidP="004C265C">
            <w:pPr>
              <w:jc w:val="both"/>
              <w:rPr>
                <w:rFonts w:ascii="Arial" w:hAnsi="Arial" w:cs="Arial"/>
                <w:sz w:val="20"/>
                <w:szCs w:val="20"/>
                <w:lang w:eastAsia="fr-BE"/>
              </w:rPr>
            </w:pPr>
            <w:r w:rsidRPr="00261739">
              <w:rPr>
                <w:rFonts w:ascii="Gill Sans MT" w:hAnsi="Gill Sans MT"/>
                <w:sz w:val="20"/>
                <w:szCs w:val="20"/>
              </w:rPr>
              <w:t>DUCK DONALD</w:t>
            </w:r>
          </w:p>
        </w:tc>
        <w:tc>
          <w:tcPr>
            <w:tcW w:w="1754" w:type="dxa"/>
            <w:shd w:val="clear" w:color="auto" w:fill="auto"/>
            <w:vAlign w:val="center"/>
            <w:hideMark/>
          </w:tcPr>
          <w:p w14:paraId="1EBE3D50" w14:textId="77777777" w:rsidR="00AB57B3" w:rsidRPr="00261739" w:rsidRDefault="00AB57B3" w:rsidP="004C265C">
            <w:pPr>
              <w:jc w:val="both"/>
              <w:rPr>
                <w:rFonts w:ascii="Gill Sans MT" w:hAnsi="Gill Sans MT" w:cs="Arial"/>
                <w:sz w:val="20"/>
                <w:szCs w:val="20"/>
                <w:lang w:eastAsia="fr-BE"/>
              </w:rPr>
            </w:pPr>
            <w:r w:rsidRPr="00261739">
              <w:rPr>
                <w:rFonts w:ascii="Gill Sans MT" w:hAnsi="Gill Sans MT" w:cs="Arial"/>
                <w:sz w:val="20"/>
                <w:szCs w:val="20"/>
                <w:lang w:eastAsia="fr-BE"/>
              </w:rPr>
              <w:t>Salaire brut</w:t>
            </w:r>
          </w:p>
        </w:tc>
        <w:tc>
          <w:tcPr>
            <w:tcW w:w="1332" w:type="dxa"/>
            <w:shd w:val="clear" w:color="auto" w:fill="auto"/>
            <w:vAlign w:val="center"/>
            <w:hideMark/>
          </w:tcPr>
          <w:p w14:paraId="0342E54E" w14:textId="77777777" w:rsidR="00AB57B3" w:rsidRPr="00261739" w:rsidRDefault="00AB57B3" w:rsidP="004C265C">
            <w:pPr>
              <w:jc w:val="right"/>
              <w:rPr>
                <w:rFonts w:ascii="Gill Sans MT" w:hAnsi="Gill Sans MT" w:cs="Arial"/>
                <w:sz w:val="20"/>
                <w:szCs w:val="20"/>
                <w:lang w:eastAsia="fr-BE"/>
              </w:rPr>
            </w:pPr>
            <w:r w:rsidRPr="00261739">
              <w:rPr>
                <w:rFonts w:ascii="Gill Sans MT" w:hAnsi="Gill Sans MT" w:cs="Arial"/>
                <w:sz w:val="20"/>
                <w:szCs w:val="20"/>
                <w:lang w:eastAsia="fr-BE"/>
              </w:rPr>
              <w:t xml:space="preserve">  30 648 € </w:t>
            </w:r>
          </w:p>
        </w:tc>
        <w:tc>
          <w:tcPr>
            <w:tcW w:w="1594" w:type="dxa"/>
            <w:shd w:val="clear" w:color="auto" w:fill="auto"/>
            <w:vAlign w:val="center"/>
            <w:hideMark/>
          </w:tcPr>
          <w:p w14:paraId="3863A080" w14:textId="77777777" w:rsidR="00AB57B3" w:rsidRPr="00261739" w:rsidRDefault="00AB57B3" w:rsidP="004C265C">
            <w:pPr>
              <w:jc w:val="both"/>
              <w:rPr>
                <w:rFonts w:ascii="Gill Sans MT" w:hAnsi="Gill Sans MT" w:cs="Arial"/>
                <w:sz w:val="20"/>
                <w:szCs w:val="20"/>
                <w:lang w:eastAsia="fr-BE"/>
              </w:rPr>
            </w:pPr>
            <w:r w:rsidRPr="00261739">
              <w:rPr>
                <w:rFonts w:ascii="Gill Sans MT" w:hAnsi="Gill Sans MT" w:cs="Arial"/>
                <w:sz w:val="20"/>
                <w:szCs w:val="20"/>
                <w:lang w:eastAsia="fr-BE"/>
              </w:rPr>
              <w:t>100%</w:t>
            </w:r>
          </w:p>
        </w:tc>
        <w:tc>
          <w:tcPr>
            <w:tcW w:w="765" w:type="dxa"/>
            <w:vAlign w:val="center"/>
          </w:tcPr>
          <w:p w14:paraId="52C9EE43" w14:textId="13752370" w:rsidR="00AB57B3" w:rsidRPr="00261739" w:rsidRDefault="001B25DC" w:rsidP="00E02684">
            <w:pPr>
              <w:rPr>
                <w:rFonts w:ascii="Gill Sans MT" w:hAnsi="Gill Sans MT" w:cs="Arial"/>
                <w:sz w:val="20"/>
                <w:szCs w:val="20"/>
                <w:lang w:eastAsia="fr-BE"/>
              </w:rPr>
            </w:pPr>
            <w:r>
              <w:rPr>
                <w:rFonts w:ascii="Gill Sans MT" w:hAnsi="Gill Sans MT" w:cs="Arial"/>
                <w:sz w:val="20"/>
                <w:szCs w:val="20"/>
                <w:lang w:eastAsia="fr-BE"/>
              </w:rPr>
              <w:t>12</w:t>
            </w:r>
          </w:p>
        </w:tc>
        <w:tc>
          <w:tcPr>
            <w:tcW w:w="1400" w:type="dxa"/>
            <w:shd w:val="clear" w:color="auto" w:fill="auto"/>
            <w:vAlign w:val="center"/>
            <w:hideMark/>
          </w:tcPr>
          <w:p w14:paraId="61112D0F" w14:textId="4CF0F3E8" w:rsidR="00AB57B3" w:rsidRPr="00261739" w:rsidRDefault="00AB57B3" w:rsidP="004C265C">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r>
      <w:tr w:rsidR="00AB57B3" w:rsidRPr="00261739" w14:paraId="4FAA2A7C" w14:textId="77777777" w:rsidTr="00E02684">
        <w:trPr>
          <w:trHeight w:val="348"/>
        </w:trPr>
        <w:tc>
          <w:tcPr>
            <w:tcW w:w="2636" w:type="dxa"/>
            <w:vMerge w:val="restart"/>
            <w:shd w:val="clear" w:color="auto" w:fill="auto"/>
            <w:vAlign w:val="center"/>
            <w:hideMark/>
          </w:tcPr>
          <w:p w14:paraId="29C4FB98" w14:textId="77777777" w:rsidR="00AB57B3" w:rsidRPr="00261739" w:rsidRDefault="00AB57B3" w:rsidP="004C265C">
            <w:pPr>
              <w:jc w:val="both"/>
              <w:rPr>
                <w:rFonts w:ascii="Gill Sans MT" w:hAnsi="Gill Sans MT" w:cs="Arial"/>
                <w:sz w:val="20"/>
                <w:szCs w:val="20"/>
                <w:lang w:eastAsia="fr-BE"/>
              </w:rPr>
            </w:pPr>
            <w:r w:rsidRPr="00261739">
              <w:rPr>
                <w:rFonts w:ascii="Gill Sans MT" w:hAnsi="Gill Sans MT" w:cs="Arial"/>
                <w:sz w:val="20"/>
                <w:szCs w:val="20"/>
                <w:lang w:eastAsia="fr-BE"/>
              </w:rPr>
              <w:t>AS engagé TP depuis 2/05/2011  affectée à 100% de son temps de travail à la gestion des PIIS</w:t>
            </w:r>
          </w:p>
        </w:tc>
        <w:tc>
          <w:tcPr>
            <w:tcW w:w="1754" w:type="dxa"/>
            <w:shd w:val="clear" w:color="auto" w:fill="auto"/>
            <w:vAlign w:val="center"/>
            <w:hideMark/>
          </w:tcPr>
          <w:p w14:paraId="04F4B696" w14:textId="77777777" w:rsidR="00AB57B3" w:rsidRPr="00261739" w:rsidRDefault="00AB57B3" w:rsidP="004C265C">
            <w:pPr>
              <w:jc w:val="both"/>
              <w:rPr>
                <w:rFonts w:ascii="Gill Sans MT" w:hAnsi="Gill Sans MT" w:cs="Arial"/>
                <w:sz w:val="20"/>
                <w:szCs w:val="20"/>
                <w:lang w:eastAsia="fr-BE"/>
              </w:rPr>
            </w:pPr>
            <w:r w:rsidRPr="00261739">
              <w:rPr>
                <w:rFonts w:ascii="Gill Sans MT" w:hAnsi="Gill Sans MT" w:cs="Arial"/>
                <w:sz w:val="20"/>
                <w:szCs w:val="20"/>
                <w:lang w:eastAsia="fr-BE"/>
              </w:rPr>
              <w:t>ONSS</w:t>
            </w:r>
          </w:p>
        </w:tc>
        <w:tc>
          <w:tcPr>
            <w:tcW w:w="1332" w:type="dxa"/>
            <w:shd w:val="clear" w:color="auto" w:fill="auto"/>
            <w:vAlign w:val="center"/>
            <w:hideMark/>
          </w:tcPr>
          <w:p w14:paraId="3B0D4D18" w14:textId="77777777" w:rsidR="00AB57B3" w:rsidRPr="00261739" w:rsidRDefault="00AB57B3" w:rsidP="004C265C">
            <w:pPr>
              <w:jc w:val="right"/>
              <w:rPr>
                <w:rFonts w:ascii="Gill Sans MT" w:hAnsi="Gill Sans MT" w:cs="Arial"/>
                <w:sz w:val="20"/>
                <w:szCs w:val="20"/>
                <w:lang w:eastAsia="fr-BE"/>
              </w:rPr>
            </w:pPr>
            <w:r w:rsidRPr="00261739">
              <w:rPr>
                <w:rFonts w:ascii="Gill Sans MT" w:hAnsi="Gill Sans MT" w:cs="Arial"/>
                <w:sz w:val="20"/>
                <w:szCs w:val="20"/>
                <w:lang w:eastAsia="fr-BE"/>
              </w:rPr>
              <w:t xml:space="preserve">   11 840 € </w:t>
            </w:r>
          </w:p>
        </w:tc>
        <w:tc>
          <w:tcPr>
            <w:tcW w:w="1594" w:type="dxa"/>
            <w:shd w:val="clear" w:color="auto" w:fill="auto"/>
            <w:vAlign w:val="center"/>
            <w:hideMark/>
          </w:tcPr>
          <w:p w14:paraId="085358D4" w14:textId="77777777" w:rsidR="00AB57B3" w:rsidRPr="00261739" w:rsidRDefault="00AB57B3" w:rsidP="004C265C">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c>
          <w:tcPr>
            <w:tcW w:w="765" w:type="dxa"/>
          </w:tcPr>
          <w:p w14:paraId="7F30CBDF" w14:textId="77777777" w:rsidR="00AB57B3" w:rsidRPr="00261739" w:rsidRDefault="00AB57B3" w:rsidP="004C265C">
            <w:pPr>
              <w:jc w:val="both"/>
              <w:rPr>
                <w:rFonts w:ascii="Gill Sans MT" w:hAnsi="Gill Sans MT" w:cs="Arial"/>
                <w:sz w:val="20"/>
                <w:szCs w:val="20"/>
                <w:lang w:eastAsia="fr-BE"/>
              </w:rPr>
            </w:pPr>
          </w:p>
        </w:tc>
        <w:tc>
          <w:tcPr>
            <w:tcW w:w="1400" w:type="dxa"/>
            <w:shd w:val="clear" w:color="auto" w:fill="auto"/>
            <w:vAlign w:val="center"/>
            <w:hideMark/>
          </w:tcPr>
          <w:p w14:paraId="00837EF5" w14:textId="27C65828" w:rsidR="00AB57B3" w:rsidRPr="00261739" w:rsidRDefault="00AB57B3" w:rsidP="004C265C">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r>
      <w:tr w:rsidR="00AB57B3" w:rsidRPr="00261739" w14:paraId="6E615F5B" w14:textId="77777777" w:rsidTr="00E02684">
        <w:trPr>
          <w:trHeight w:val="348"/>
        </w:trPr>
        <w:tc>
          <w:tcPr>
            <w:tcW w:w="2636" w:type="dxa"/>
            <w:vMerge/>
            <w:vAlign w:val="center"/>
            <w:hideMark/>
          </w:tcPr>
          <w:p w14:paraId="4E2CBAB4" w14:textId="77777777" w:rsidR="00AB57B3" w:rsidRPr="00261739" w:rsidRDefault="00AB57B3" w:rsidP="004C265C">
            <w:pPr>
              <w:jc w:val="both"/>
              <w:rPr>
                <w:rFonts w:ascii="Gill Sans MT" w:hAnsi="Gill Sans MT" w:cs="Arial"/>
                <w:sz w:val="20"/>
                <w:szCs w:val="20"/>
                <w:lang w:eastAsia="fr-BE"/>
              </w:rPr>
            </w:pPr>
          </w:p>
        </w:tc>
        <w:tc>
          <w:tcPr>
            <w:tcW w:w="1754" w:type="dxa"/>
            <w:shd w:val="clear" w:color="auto" w:fill="auto"/>
            <w:vAlign w:val="center"/>
            <w:hideMark/>
          </w:tcPr>
          <w:p w14:paraId="250360A9" w14:textId="77777777" w:rsidR="00AB57B3" w:rsidRPr="00261739" w:rsidRDefault="00AB57B3" w:rsidP="004C265C">
            <w:pPr>
              <w:jc w:val="both"/>
              <w:rPr>
                <w:rFonts w:ascii="Gill Sans MT" w:hAnsi="Gill Sans MT" w:cs="Arial"/>
                <w:sz w:val="20"/>
                <w:szCs w:val="20"/>
                <w:lang w:eastAsia="fr-BE"/>
              </w:rPr>
            </w:pPr>
            <w:r w:rsidRPr="00261739">
              <w:rPr>
                <w:rFonts w:ascii="Gill Sans MT" w:hAnsi="Gill Sans MT" w:cs="Arial"/>
                <w:sz w:val="20"/>
                <w:szCs w:val="20"/>
                <w:lang w:eastAsia="fr-BE"/>
              </w:rPr>
              <w:t>Chèques repas</w:t>
            </w:r>
          </w:p>
        </w:tc>
        <w:tc>
          <w:tcPr>
            <w:tcW w:w="1332" w:type="dxa"/>
            <w:shd w:val="clear" w:color="auto" w:fill="auto"/>
            <w:vAlign w:val="center"/>
            <w:hideMark/>
          </w:tcPr>
          <w:p w14:paraId="0DA001FF" w14:textId="77777777" w:rsidR="00AB57B3" w:rsidRPr="00261739" w:rsidRDefault="00AB57B3" w:rsidP="004C265C">
            <w:pPr>
              <w:jc w:val="right"/>
              <w:rPr>
                <w:rFonts w:ascii="Gill Sans MT" w:hAnsi="Gill Sans MT" w:cs="Arial"/>
                <w:sz w:val="20"/>
                <w:szCs w:val="20"/>
                <w:lang w:eastAsia="fr-BE"/>
              </w:rPr>
            </w:pPr>
            <w:r w:rsidRPr="00261739">
              <w:rPr>
                <w:rFonts w:ascii="Gill Sans MT" w:hAnsi="Gill Sans MT" w:cs="Arial"/>
                <w:sz w:val="20"/>
                <w:szCs w:val="20"/>
                <w:lang w:eastAsia="fr-BE"/>
              </w:rPr>
              <w:t xml:space="preserve">800 € </w:t>
            </w:r>
          </w:p>
        </w:tc>
        <w:tc>
          <w:tcPr>
            <w:tcW w:w="1594" w:type="dxa"/>
            <w:shd w:val="clear" w:color="auto" w:fill="auto"/>
            <w:vAlign w:val="center"/>
            <w:hideMark/>
          </w:tcPr>
          <w:p w14:paraId="4E795BDE" w14:textId="77777777" w:rsidR="00AB57B3" w:rsidRPr="00261739" w:rsidRDefault="00AB57B3" w:rsidP="004C265C">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c>
          <w:tcPr>
            <w:tcW w:w="765" w:type="dxa"/>
          </w:tcPr>
          <w:p w14:paraId="365E792D" w14:textId="77777777" w:rsidR="00AB57B3" w:rsidRPr="00261739" w:rsidRDefault="00AB57B3" w:rsidP="004C265C">
            <w:pPr>
              <w:jc w:val="both"/>
              <w:rPr>
                <w:rFonts w:ascii="Gill Sans MT" w:hAnsi="Gill Sans MT" w:cs="Arial"/>
                <w:sz w:val="20"/>
                <w:szCs w:val="20"/>
                <w:lang w:eastAsia="fr-BE"/>
              </w:rPr>
            </w:pPr>
          </w:p>
        </w:tc>
        <w:tc>
          <w:tcPr>
            <w:tcW w:w="1400" w:type="dxa"/>
            <w:shd w:val="clear" w:color="auto" w:fill="auto"/>
            <w:vAlign w:val="center"/>
            <w:hideMark/>
          </w:tcPr>
          <w:p w14:paraId="20C63163" w14:textId="0E0A25F2" w:rsidR="00AB57B3" w:rsidRPr="00261739" w:rsidRDefault="00AB57B3" w:rsidP="004C265C">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r>
      <w:tr w:rsidR="00AB57B3" w:rsidRPr="00261739" w14:paraId="3B8B7308" w14:textId="77777777" w:rsidTr="00E02684">
        <w:trPr>
          <w:trHeight w:val="348"/>
        </w:trPr>
        <w:tc>
          <w:tcPr>
            <w:tcW w:w="2636" w:type="dxa"/>
            <w:vMerge/>
            <w:vAlign w:val="center"/>
            <w:hideMark/>
          </w:tcPr>
          <w:p w14:paraId="28940F56" w14:textId="77777777" w:rsidR="00AB57B3" w:rsidRPr="00261739" w:rsidRDefault="00AB57B3" w:rsidP="004C265C">
            <w:pPr>
              <w:jc w:val="both"/>
              <w:rPr>
                <w:rFonts w:ascii="Gill Sans MT" w:hAnsi="Gill Sans MT" w:cs="Arial"/>
                <w:sz w:val="20"/>
                <w:szCs w:val="20"/>
                <w:lang w:eastAsia="fr-BE"/>
              </w:rPr>
            </w:pPr>
          </w:p>
        </w:tc>
        <w:tc>
          <w:tcPr>
            <w:tcW w:w="1754" w:type="dxa"/>
            <w:shd w:val="clear" w:color="auto" w:fill="auto"/>
            <w:vAlign w:val="center"/>
            <w:hideMark/>
          </w:tcPr>
          <w:p w14:paraId="531D11A9" w14:textId="77777777" w:rsidR="00AB57B3" w:rsidRPr="00261739" w:rsidRDefault="00AB57B3" w:rsidP="004C265C">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Total</w:t>
            </w:r>
          </w:p>
        </w:tc>
        <w:tc>
          <w:tcPr>
            <w:tcW w:w="1332" w:type="dxa"/>
            <w:shd w:val="clear" w:color="auto" w:fill="auto"/>
            <w:vAlign w:val="center"/>
            <w:hideMark/>
          </w:tcPr>
          <w:p w14:paraId="1D3B5BCF" w14:textId="77777777" w:rsidR="00AB57B3" w:rsidRPr="00261739" w:rsidRDefault="00AB57B3" w:rsidP="004C265C">
            <w:pPr>
              <w:jc w:val="right"/>
              <w:rPr>
                <w:rFonts w:ascii="Gill Sans MT" w:hAnsi="Gill Sans MT" w:cs="Arial"/>
                <w:b/>
                <w:sz w:val="20"/>
                <w:szCs w:val="20"/>
                <w:lang w:eastAsia="fr-BE"/>
              </w:rPr>
            </w:pPr>
            <w:r w:rsidRPr="00261739">
              <w:rPr>
                <w:rFonts w:ascii="Gill Sans MT" w:hAnsi="Gill Sans MT" w:cs="Arial"/>
                <w:b/>
                <w:sz w:val="20"/>
                <w:szCs w:val="20"/>
                <w:lang w:eastAsia="fr-BE"/>
              </w:rPr>
              <w:t xml:space="preserve">43 288 € </w:t>
            </w:r>
          </w:p>
        </w:tc>
        <w:tc>
          <w:tcPr>
            <w:tcW w:w="1594" w:type="dxa"/>
            <w:shd w:val="clear" w:color="auto" w:fill="auto"/>
            <w:vAlign w:val="center"/>
            <w:hideMark/>
          </w:tcPr>
          <w:p w14:paraId="093DDEC2" w14:textId="77777777" w:rsidR="00AB57B3" w:rsidRPr="00261739" w:rsidRDefault="00AB57B3" w:rsidP="004C265C">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c>
          <w:tcPr>
            <w:tcW w:w="765" w:type="dxa"/>
          </w:tcPr>
          <w:p w14:paraId="0D3EFEE7" w14:textId="77777777" w:rsidR="00AB57B3" w:rsidRPr="00261739" w:rsidRDefault="00AB57B3" w:rsidP="004C265C">
            <w:pPr>
              <w:jc w:val="right"/>
              <w:rPr>
                <w:rFonts w:ascii="Gill Sans MT" w:hAnsi="Gill Sans MT" w:cs="Arial"/>
                <w:b/>
                <w:bCs/>
                <w:sz w:val="20"/>
                <w:szCs w:val="20"/>
                <w:lang w:eastAsia="fr-BE"/>
              </w:rPr>
            </w:pPr>
          </w:p>
        </w:tc>
        <w:tc>
          <w:tcPr>
            <w:tcW w:w="1400" w:type="dxa"/>
            <w:shd w:val="clear" w:color="auto" w:fill="auto"/>
            <w:vAlign w:val="center"/>
            <w:hideMark/>
          </w:tcPr>
          <w:p w14:paraId="259761B0" w14:textId="615B7907" w:rsidR="00AB57B3" w:rsidRPr="00261739" w:rsidRDefault="00AB57B3" w:rsidP="004C265C">
            <w:pPr>
              <w:jc w:val="right"/>
              <w:rPr>
                <w:rFonts w:ascii="Gill Sans MT" w:hAnsi="Gill Sans MT" w:cs="Arial"/>
                <w:b/>
                <w:bCs/>
                <w:sz w:val="20"/>
                <w:szCs w:val="20"/>
                <w:lang w:eastAsia="fr-BE"/>
              </w:rPr>
            </w:pPr>
            <w:r w:rsidRPr="00261739">
              <w:rPr>
                <w:rFonts w:ascii="Gill Sans MT" w:hAnsi="Gill Sans MT" w:cs="Arial"/>
                <w:b/>
                <w:bCs/>
                <w:sz w:val="20"/>
                <w:szCs w:val="20"/>
                <w:lang w:eastAsia="fr-BE"/>
              </w:rPr>
              <w:t xml:space="preserve">      43 288 € </w:t>
            </w:r>
          </w:p>
        </w:tc>
      </w:tr>
      <w:tr w:rsidR="00AB57B3" w:rsidRPr="00261739" w14:paraId="0F951A3D" w14:textId="77777777" w:rsidTr="00F212C4">
        <w:trPr>
          <w:trHeight w:val="207"/>
        </w:trPr>
        <w:tc>
          <w:tcPr>
            <w:tcW w:w="2636" w:type="dxa"/>
            <w:shd w:val="clear" w:color="000000" w:fill="EEEEEE"/>
            <w:vAlign w:val="center"/>
            <w:hideMark/>
          </w:tcPr>
          <w:p w14:paraId="6FC8C86E" w14:textId="77777777" w:rsidR="00AB57B3" w:rsidRPr="00261739" w:rsidRDefault="00AB57B3" w:rsidP="004C265C">
            <w:pPr>
              <w:jc w:val="both"/>
              <w:rPr>
                <w:rFonts w:ascii="Arial" w:hAnsi="Arial" w:cs="Arial"/>
                <w:sz w:val="20"/>
                <w:szCs w:val="20"/>
                <w:lang w:eastAsia="fr-BE"/>
              </w:rPr>
            </w:pPr>
            <w:r w:rsidRPr="00261739">
              <w:rPr>
                <w:rFonts w:ascii="Gill Sans MT" w:hAnsi="Gill Sans MT"/>
                <w:sz w:val="20"/>
                <w:szCs w:val="20"/>
              </w:rPr>
              <w:t>BOLERO RAVEL</w:t>
            </w:r>
          </w:p>
        </w:tc>
        <w:tc>
          <w:tcPr>
            <w:tcW w:w="1754" w:type="dxa"/>
            <w:shd w:val="clear" w:color="auto" w:fill="auto"/>
            <w:vAlign w:val="center"/>
            <w:hideMark/>
          </w:tcPr>
          <w:p w14:paraId="04BE0B97" w14:textId="77777777" w:rsidR="00AB57B3" w:rsidRPr="00261739" w:rsidRDefault="00AB57B3" w:rsidP="004C265C">
            <w:pPr>
              <w:jc w:val="both"/>
              <w:rPr>
                <w:rFonts w:ascii="Gill Sans MT" w:hAnsi="Gill Sans MT" w:cs="Arial"/>
                <w:sz w:val="20"/>
                <w:szCs w:val="20"/>
                <w:lang w:eastAsia="fr-BE"/>
              </w:rPr>
            </w:pPr>
            <w:r w:rsidRPr="00261739">
              <w:rPr>
                <w:rFonts w:ascii="Gill Sans MT" w:hAnsi="Gill Sans MT" w:cs="Arial"/>
                <w:sz w:val="20"/>
                <w:szCs w:val="20"/>
                <w:lang w:eastAsia="fr-BE"/>
              </w:rPr>
              <w:t>Salaire brut</w:t>
            </w:r>
          </w:p>
        </w:tc>
        <w:tc>
          <w:tcPr>
            <w:tcW w:w="1332" w:type="dxa"/>
            <w:shd w:val="clear" w:color="auto" w:fill="auto"/>
            <w:vAlign w:val="center"/>
            <w:hideMark/>
          </w:tcPr>
          <w:p w14:paraId="09CF5B6D" w14:textId="77777777" w:rsidR="00AB57B3" w:rsidRPr="00261739" w:rsidRDefault="00AB57B3" w:rsidP="004C265C">
            <w:pPr>
              <w:jc w:val="right"/>
              <w:rPr>
                <w:rFonts w:ascii="Gill Sans MT" w:hAnsi="Gill Sans MT" w:cs="Arial"/>
                <w:sz w:val="20"/>
                <w:szCs w:val="20"/>
                <w:lang w:eastAsia="fr-BE"/>
              </w:rPr>
            </w:pPr>
            <w:r w:rsidRPr="00261739">
              <w:rPr>
                <w:rFonts w:ascii="Gill Sans MT" w:hAnsi="Gill Sans MT" w:cs="Arial"/>
                <w:sz w:val="20"/>
                <w:szCs w:val="20"/>
                <w:lang w:eastAsia="fr-BE"/>
              </w:rPr>
              <w:t xml:space="preserve">  8 714 € </w:t>
            </w:r>
          </w:p>
        </w:tc>
        <w:tc>
          <w:tcPr>
            <w:tcW w:w="1594" w:type="dxa"/>
            <w:shd w:val="clear" w:color="auto" w:fill="auto"/>
            <w:vAlign w:val="center"/>
            <w:hideMark/>
          </w:tcPr>
          <w:p w14:paraId="72F32795" w14:textId="77777777" w:rsidR="00AB57B3" w:rsidRPr="00261739" w:rsidRDefault="00AB57B3" w:rsidP="004C265C">
            <w:pPr>
              <w:jc w:val="both"/>
              <w:rPr>
                <w:rFonts w:ascii="Gill Sans MT" w:hAnsi="Gill Sans MT" w:cs="Arial"/>
                <w:sz w:val="20"/>
                <w:szCs w:val="20"/>
                <w:lang w:eastAsia="fr-BE"/>
              </w:rPr>
            </w:pPr>
            <w:r w:rsidRPr="00261739">
              <w:rPr>
                <w:rFonts w:ascii="Gill Sans MT" w:hAnsi="Gill Sans MT" w:cs="Arial"/>
                <w:sz w:val="20"/>
                <w:szCs w:val="20"/>
                <w:lang w:eastAsia="fr-BE"/>
              </w:rPr>
              <w:t>100%</w:t>
            </w:r>
          </w:p>
        </w:tc>
        <w:tc>
          <w:tcPr>
            <w:tcW w:w="765" w:type="dxa"/>
            <w:vAlign w:val="center"/>
          </w:tcPr>
          <w:p w14:paraId="6AA436FE" w14:textId="3705E124" w:rsidR="00AB57B3" w:rsidRPr="00261739" w:rsidRDefault="001B25DC" w:rsidP="00E02684">
            <w:pPr>
              <w:rPr>
                <w:rFonts w:ascii="Gill Sans MT" w:hAnsi="Gill Sans MT" w:cs="Arial"/>
                <w:sz w:val="20"/>
                <w:szCs w:val="20"/>
                <w:lang w:eastAsia="fr-BE"/>
              </w:rPr>
            </w:pPr>
            <w:r>
              <w:rPr>
                <w:rFonts w:ascii="Gill Sans MT" w:hAnsi="Gill Sans MT" w:cs="Arial"/>
                <w:sz w:val="20"/>
                <w:szCs w:val="20"/>
                <w:lang w:eastAsia="fr-BE"/>
              </w:rPr>
              <w:t>6</w:t>
            </w:r>
          </w:p>
        </w:tc>
        <w:tc>
          <w:tcPr>
            <w:tcW w:w="1400" w:type="dxa"/>
            <w:shd w:val="clear" w:color="auto" w:fill="auto"/>
            <w:vAlign w:val="center"/>
            <w:hideMark/>
          </w:tcPr>
          <w:p w14:paraId="754267CD" w14:textId="44C592F9" w:rsidR="00AB57B3" w:rsidRPr="00261739" w:rsidRDefault="00AB57B3" w:rsidP="004C265C">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r>
      <w:tr w:rsidR="00AB57B3" w:rsidRPr="00261739" w14:paraId="77768353" w14:textId="77777777" w:rsidTr="00E02684">
        <w:trPr>
          <w:trHeight w:val="348"/>
        </w:trPr>
        <w:tc>
          <w:tcPr>
            <w:tcW w:w="2636" w:type="dxa"/>
            <w:vMerge w:val="restart"/>
            <w:shd w:val="clear" w:color="auto" w:fill="auto"/>
            <w:vAlign w:val="center"/>
            <w:hideMark/>
          </w:tcPr>
          <w:p w14:paraId="661C45E3" w14:textId="77777777" w:rsidR="00AB57B3" w:rsidRPr="00261739" w:rsidRDefault="00AB57B3" w:rsidP="004C265C">
            <w:pPr>
              <w:jc w:val="both"/>
              <w:rPr>
                <w:rFonts w:ascii="Gill Sans MT" w:hAnsi="Gill Sans MT" w:cs="Arial"/>
                <w:sz w:val="20"/>
                <w:szCs w:val="20"/>
                <w:lang w:eastAsia="fr-BE"/>
              </w:rPr>
            </w:pPr>
            <w:r w:rsidRPr="00261739">
              <w:rPr>
                <w:rFonts w:ascii="Gill Sans MT" w:hAnsi="Gill Sans MT" w:cs="Arial"/>
                <w:sz w:val="20"/>
                <w:szCs w:val="20"/>
                <w:lang w:eastAsia="fr-BE"/>
              </w:rPr>
              <w:t>AS Engagée depuis 17/11/2008 mi-temps affectée à 100% de son temps de travail pendant 6 mois</w:t>
            </w:r>
          </w:p>
        </w:tc>
        <w:tc>
          <w:tcPr>
            <w:tcW w:w="1754" w:type="dxa"/>
            <w:shd w:val="clear" w:color="auto" w:fill="auto"/>
            <w:vAlign w:val="center"/>
            <w:hideMark/>
          </w:tcPr>
          <w:p w14:paraId="65B20A5A" w14:textId="77777777" w:rsidR="00AB57B3" w:rsidRPr="00261739" w:rsidRDefault="00AB57B3" w:rsidP="004C265C">
            <w:pPr>
              <w:jc w:val="both"/>
              <w:rPr>
                <w:rFonts w:ascii="Gill Sans MT" w:hAnsi="Gill Sans MT" w:cs="Arial"/>
                <w:sz w:val="20"/>
                <w:szCs w:val="20"/>
                <w:lang w:eastAsia="fr-BE"/>
              </w:rPr>
            </w:pPr>
            <w:r w:rsidRPr="00261739">
              <w:rPr>
                <w:rFonts w:ascii="Gill Sans MT" w:hAnsi="Gill Sans MT" w:cs="Arial"/>
                <w:sz w:val="20"/>
                <w:szCs w:val="20"/>
                <w:lang w:eastAsia="fr-BE"/>
              </w:rPr>
              <w:t>ONSS</w:t>
            </w:r>
          </w:p>
        </w:tc>
        <w:tc>
          <w:tcPr>
            <w:tcW w:w="1332" w:type="dxa"/>
            <w:shd w:val="clear" w:color="auto" w:fill="auto"/>
            <w:vAlign w:val="center"/>
            <w:hideMark/>
          </w:tcPr>
          <w:p w14:paraId="7A440651" w14:textId="77777777" w:rsidR="00AB57B3" w:rsidRPr="00261739" w:rsidRDefault="00AB57B3" w:rsidP="004C265C">
            <w:pPr>
              <w:jc w:val="right"/>
              <w:rPr>
                <w:rFonts w:ascii="Gill Sans MT" w:hAnsi="Gill Sans MT" w:cs="Arial"/>
                <w:sz w:val="20"/>
                <w:szCs w:val="20"/>
                <w:lang w:eastAsia="fr-BE"/>
              </w:rPr>
            </w:pPr>
            <w:r w:rsidRPr="00261739">
              <w:rPr>
                <w:rFonts w:ascii="Gill Sans MT" w:hAnsi="Gill Sans MT" w:cs="Arial"/>
                <w:sz w:val="20"/>
                <w:szCs w:val="20"/>
                <w:lang w:eastAsia="fr-BE"/>
              </w:rPr>
              <w:t xml:space="preserve">    3 525 € </w:t>
            </w:r>
          </w:p>
        </w:tc>
        <w:tc>
          <w:tcPr>
            <w:tcW w:w="1594" w:type="dxa"/>
            <w:shd w:val="clear" w:color="auto" w:fill="auto"/>
            <w:vAlign w:val="center"/>
            <w:hideMark/>
          </w:tcPr>
          <w:p w14:paraId="1EB359A6" w14:textId="77777777" w:rsidR="00AB57B3" w:rsidRPr="00261739" w:rsidRDefault="00AB57B3" w:rsidP="004C265C">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c>
          <w:tcPr>
            <w:tcW w:w="765" w:type="dxa"/>
          </w:tcPr>
          <w:p w14:paraId="4DF89C9C" w14:textId="77777777" w:rsidR="00AB57B3" w:rsidRPr="00261739" w:rsidRDefault="00AB57B3" w:rsidP="004C265C">
            <w:pPr>
              <w:jc w:val="both"/>
              <w:rPr>
                <w:rFonts w:ascii="Gill Sans MT" w:hAnsi="Gill Sans MT" w:cs="Arial"/>
                <w:sz w:val="20"/>
                <w:szCs w:val="20"/>
                <w:lang w:eastAsia="fr-BE"/>
              </w:rPr>
            </w:pPr>
          </w:p>
        </w:tc>
        <w:tc>
          <w:tcPr>
            <w:tcW w:w="1400" w:type="dxa"/>
            <w:shd w:val="clear" w:color="auto" w:fill="auto"/>
            <w:vAlign w:val="center"/>
            <w:hideMark/>
          </w:tcPr>
          <w:p w14:paraId="6182F178" w14:textId="38DE94A0" w:rsidR="00AB57B3" w:rsidRPr="00261739" w:rsidRDefault="00AB57B3" w:rsidP="004C265C">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r>
      <w:tr w:rsidR="00AB57B3" w:rsidRPr="00261739" w14:paraId="353E3044" w14:textId="77777777" w:rsidTr="00E02684">
        <w:trPr>
          <w:trHeight w:val="348"/>
        </w:trPr>
        <w:tc>
          <w:tcPr>
            <w:tcW w:w="2636" w:type="dxa"/>
            <w:vMerge/>
            <w:vAlign w:val="center"/>
            <w:hideMark/>
          </w:tcPr>
          <w:p w14:paraId="1898F53A" w14:textId="77777777" w:rsidR="00AB57B3" w:rsidRPr="00261739" w:rsidRDefault="00AB57B3" w:rsidP="004C265C">
            <w:pPr>
              <w:jc w:val="both"/>
              <w:rPr>
                <w:rFonts w:ascii="Gill Sans MT" w:hAnsi="Gill Sans MT" w:cs="Arial"/>
                <w:sz w:val="20"/>
                <w:szCs w:val="20"/>
                <w:lang w:eastAsia="fr-BE"/>
              </w:rPr>
            </w:pPr>
          </w:p>
        </w:tc>
        <w:tc>
          <w:tcPr>
            <w:tcW w:w="1754" w:type="dxa"/>
            <w:shd w:val="clear" w:color="auto" w:fill="auto"/>
            <w:vAlign w:val="center"/>
            <w:hideMark/>
          </w:tcPr>
          <w:p w14:paraId="3F045F1A" w14:textId="77777777" w:rsidR="00AB57B3" w:rsidRPr="00261739" w:rsidRDefault="00AB57B3" w:rsidP="004C265C">
            <w:pPr>
              <w:jc w:val="both"/>
              <w:rPr>
                <w:rFonts w:ascii="Gill Sans MT" w:hAnsi="Gill Sans MT" w:cs="Arial"/>
                <w:sz w:val="20"/>
                <w:szCs w:val="20"/>
                <w:lang w:eastAsia="fr-BE"/>
              </w:rPr>
            </w:pPr>
            <w:r w:rsidRPr="00261739">
              <w:rPr>
                <w:rFonts w:ascii="Gill Sans MT" w:hAnsi="Gill Sans MT" w:cs="Arial"/>
                <w:sz w:val="20"/>
                <w:szCs w:val="20"/>
                <w:lang w:eastAsia="fr-BE"/>
              </w:rPr>
              <w:t>Chèques repas</w:t>
            </w:r>
          </w:p>
        </w:tc>
        <w:tc>
          <w:tcPr>
            <w:tcW w:w="1332" w:type="dxa"/>
            <w:shd w:val="clear" w:color="auto" w:fill="auto"/>
            <w:vAlign w:val="center"/>
            <w:hideMark/>
          </w:tcPr>
          <w:p w14:paraId="25C148A8" w14:textId="77777777" w:rsidR="00AB57B3" w:rsidRPr="00261739" w:rsidRDefault="00AB57B3" w:rsidP="004C265C">
            <w:pPr>
              <w:jc w:val="right"/>
              <w:rPr>
                <w:rFonts w:ascii="Gill Sans MT" w:hAnsi="Gill Sans MT" w:cs="Arial"/>
                <w:sz w:val="20"/>
                <w:szCs w:val="20"/>
                <w:lang w:eastAsia="fr-BE"/>
              </w:rPr>
            </w:pPr>
            <w:r w:rsidRPr="00261739">
              <w:rPr>
                <w:rFonts w:ascii="Gill Sans MT" w:hAnsi="Gill Sans MT" w:cs="Arial"/>
                <w:sz w:val="20"/>
                <w:szCs w:val="20"/>
                <w:lang w:eastAsia="fr-BE"/>
              </w:rPr>
              <w:t xml:space="preserve">350  € </w:t>
            </w:r>
          </w:p>
        </w:tc>
        <w:tc>
          <w:tcPr>
            <w:tcW w:w="1594" w:type="dxa"/>
            <w:shd w:val="clear" w:color="auto" w:fill="auto"/>
            <w:vAlign w:val="center"/>
            <w:hideMark/>
          </w:tcPr>
          <w:p w14:paraId="030D1134" w14:textId="77777777" w:rsidR="00AB57B3" w:rsidRPr="00261739" w:rsidRDefault="00AB57B3" w:rsidP="004C265C">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c>
          <w:tcPr>
            <w:tcW w:w="765" w:type="dxa"/>
          </w:tcPr>
          <w:p w14:paraId="7F8BDE06" w14:textId="77777777" w:rsidR="00AB57B3" w:rsidRPr="00261739" w:rsidRDefault="00AB57B3" w:rsidP="004C265C">
            <w:pPr>
              <w:jc w:val="both"/>
              <w:rPr>
                <w:rFonts w:ascii="Gill Sans MT" w:hAnsi="Gill Sans MT" w:cs="Arial"/>
                <w:sz w:val="20"/>
                <w:szCs w:val="20"/>
                <w:lang w:eastAsia="fr-BE"/>
              </w:rPr>
            </w:pPr>
          </w:p>
        </w:tc>
        <w:tc>
          <w:tcPr>
            <w:tcW w:w="1400" w:type="dxa"/>
            <w:shd w:val="clear" w:color="auto" w:fill="auto"/>
            <w:vAlign w:val="center"/>
            <w:hideMark/>
          </w:tcPr>
          <w:p w14:paraId="2759A5E6" w14:textId="559CE862" w:rsidR="00AB57B3" w:rsidRPr="00261739" w:rsidRDefault="00AB57B3" w:rsidP="004C265C">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r>
      <w:tr w:rsidR="00AB57B3" w:rsidRPr="00261739" w14:paraId="68572B01" w14:textId="77777777" w:rsidTr="00E02684">
        <w:trPr>
          <w:trHeight w:val="348"/>
        </w:trPr>
        <w:tc>
          <w:tcPr>
            <w:tcW w:w="2636" w:type="dxa"/>
            <w:vMerge/>
            <w:vAlign w:val="center"/>
            <w:hideMark/>
          </w:tcPr>
          <w:p w14:paraId="2DCE64AA" w14:textId="77777777" w:rsidR="00AB57B3" w:rsidRPr="00261739" w:rsidRDefault="00AB57B3" w:rsidP="004C265C">
            <w:pPr>
              <w:jc w:val="both"/>
              <w:rPr>
                <w:rFonts w:ascii="Gill Sans MT" w:hAnsi="Gill Sans MT" w:cs="Arial"/>
                <w:sz w:val="20"/>
                <w:szCs w:val="20"/>
                <w:lang w:eastAsia="fr-BE"/>
              </w:rPr>
            </w:pPr>
          </w:p>
        </w:tc>
        <w:tc>
          <w:tcPr>
            <w:tcW w:w="1754" w:type="dxa"/>
            <w:shd w:val="clear" w:color="auto" w:fill="auto"/>
            <w:vAlign w:val="center"/>
            <w:hideMark/>
          </w:tcPr>
          <w:p w14:paraId="61F89DEE" w14:textId="77777777" w:rsidR="00AB57B3" w:rsidRPr="00261739" w:rsidRDefault="00AB57B3" w:rsidP="004C265C">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TOTAL</w:t>
            </w:r>
          </w:p>
        </w:tc>
        <w:tc>
          <w:tcPr>
            <w:tcW w:w="1332" w:type="dxa"/>
            <w:shd w:val="clear" w:color="auto" w:fill="auto"/>
            <w:vAlign w:val="center"/>
            <w:hideMark/>
          </w:tcPr>
          <w:p w14:paraId="19CF9AF1" w14:textId="77777777" w:rsidR="00AB57B3" w:rsidRPr="00261739" w:rsidRDefault="00AB57B3" w:rsidP="004C265C">
            <w:pPr>
              <w:jc w:val="right"/>
              <w:rPr>
                <w:rFonts w:ascii="Gill Sans MT" w:hAnsi="Gill Sans MT" w:cs="Arial"/>
                <w:b/>
                <w:sz w:val="20"/>
                <w:szCs w:val="20"/>
                <w:lang w:eastAsia="fr-BE"/>
              </w:rPr>
            </w:pPr>
            <w:r w:rsidRPr="00261739">
              <w:rPr>
                <w:rFonts w:ascii="Gill Sans MT" w:hAnsi="Gill Sans MT" w:cs="Arial"/>
                <w:b/>
                <w:sz w:val="20"/>
                <w:szCs w:val="20"/>
                <w:lang w:eastAsia="fr-BE"/>
              </w:rPr>
              <w:t> 12 589 €</w:t>
            </w:r>
          </w:p>
        </w:tc>
        <w:tc>
          <w:tcPr>
            <w:tcW w:w="1594" w:type="dxa"/>
            <w:shd w:val="clear" w:color="auto" w:fill="auto"/>
            <w:vAlign w:val="center"/>
            <w:hideMark/>
          </w:tcPr>
          <w:p w14:paraId="4C77BD1B" w14:textId="77777777" w:rsidR="00AB57B3" w:rsidRPr="00261739" w:rsidRDefault="00AB57B3" w:rsidP="004C265C">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c>
          <w:tcPr>
            <w:tcW w:w="765" w:type="dxa"/>
          </w:tcPr>
          <w:p w14:paraId="0AC0E962" w14:textId="77777777" w:rsidR="00AB57B3" w:rsidRPr="00261739" w:rsidRDefault="00AB57B3" w:rsidP="004C265C">
            <w:pPr>
              <w:jc w:val="right"/>
              <w:rPr>
                <w:rFonts w:ascii="Gill Sans MT" w:hAnsi="Gill Sans MT" w:cs="Arial"/>
                <w:b/>
                <w:bCs/>
                <w:sz w:val="20"/>
                <w:szCs w:val="20"/>
                <w:lang w:eastAsia="fr-BE"/>
              </w:rPr>
            </w:pPr>
          </w:p>
        </w:tc>
        <w:tc>
          <w:tcPr>
            <w:tcW w:w="1400" w:type="dxa"/>
            <w:shd w:val="clear" w:color="auto" w:fill="auto"/>
            <w:vAlign w:val="center"/>
            <w:hideMark/>
          </w:tcPr>
          <w:p w14:paraId="289E9F6F" w14:textId="33D197FF" w:rsidR="00AB57B3" w:rsidRPr="00261739" w:rsidRDefault="00AB57B3" w:rsidP="004C265C">
            <w:pPr>
              <w:jc w:val="right"/>
              <w:rPr>
                <w:rFonts w:ascii="Gill Sans MT" w:hAnsi="Gill Sans MT" w:cs="Arial"/>
                <w:b/>
                <w:bCs/>
                <w:sz w:val="20"/>
                <w:szCs w:val="20"/>
                <w:lang w:eastAsia="fr-BE"/>
              </w:rPr>
            </w:pPr>
            <w:r w:rsidRPr="00261739">
              <w:rPr>
                <w:rFonts w:ascii="Gill Sans MT" w:hAnsi="Gill Sans MT" w:cs="Arial"/>
                <w:b/>
                <w:bCs/>
                <w:sz w:val="20"/>
                <w:szCs w:val="20"/>
                <w:lang w:eastAsia="fr-BE"/>
              </w:rPr>
              <w:t xml:space="preserve">      12 589 € </w:t>
            </w:r>
          </w:p>
        </w:tc>
      </w:tr>
      <w:tr w:rsidR="00AB57B3" w:rsidRPr="00261739" w14:paraId="33AE69CD" w14:textId="77777777" w:rsidTr="00F212C4">
        <w:trPr>
          <w:trHeight w:val="155"/>
        </w:trPr>
        <w:tc>
          <w:tcPr>
            <w:tcW w:w="2636" w:type="dxa"/>
            <w:shd w:val="clear" w:color="000000" w:fill="EEEEEE"/>
            <w:vAlign w:val="center"/>
            <w:hideMark/>
          </w:tcPr>
          <w:p w14:paraId="7319C2B7" w14:textId="77777777" w:rsidR="00AB57B3" w:rsidRPr="00261739" w:rsidRDefault="00AB57B3" w:rsidP="004C265C">
            <w:pPr>
              <w:jc w:val="both"/>
              <w:rPr>
                <w:rFonts w:ascii="Arial" w:hAnsi="Arial" w:cs="Arial"/>
                <w:sz w:val="20"/>
                <w:szCs w:val="20"/>
                <w:lang w:eastAsia="fr-BE"/>
              </w:rPr>
            </w:pPr>
            <w:r w:rsidRPr="00261739">
              <w:rPr>
                <w:rFonts w:ascii="Arial" w:hAnsi="Arial" w:cs="Arial"/>
                <w:sz w:val="20"/>
                <w:szCs w:val="20"/>
                <w:lang w:eastAsia="fr-BE"/>
              </w:rPr>
              <w:t>BOREALE AURORE</w:t>
            </w:r>
          </w:p>
        </w:tc>
        <w:tc>
          <w:tcPr>
            <w:tcW w:w="1754" w:type="dxa"/>
            <w:shd w:val="clear" w:color="auto" w:fill="auto"/>
            <w:vAlign w:val="center"/>
            <w:hideMark/>
          </w:tcPr>
          <w:p w14:paraId="3E4FE243" w14:textId="77777777" w:rsidR="00AB57B3" w:rsidRPr="00261739" w:rsidRDefault="00AB57B3" w:rsidP="004C265C">
            <w:pPr>
              <w:jc w:val="both"/>
              <w:rPr>
                <w:rFonts w:ascii="Gill Sans MT" w:hAnsi="Gill Sans MT" w:cs="Arial"/>
                <w:sz w:val="20"/>
                <w:szCs w:val="20"/>
                <w:lang w:eastAsia="fr-BE"/>
              </w:rPr>
            </w:pPr>
            <w:r w:rsidRPr="00261739">
              <w:rPr>
                <w:rFonts w:ascii="Gill Sans MT" w:hAnsi="Gill Sans MT" w:cs="Arial"/>
                <w:sz w:val="20"/>
                <w:szCs w:val="20"/>
                <w:lang w:eastAsia="fr-BE"/>
              </w:rPr>
              <w:t>Salaire brut</w:t>
            </w:r>
          </w:p>
        </w:tc>
        <w:tc>
          <w:tcPr>
            <w:tcW w:w="1332" w:type="dxa"/>
            <w:shd w:val="clear" w:color="auto" w:fill="auto"/>
            <w:vAlign w:val="center"/>
            <w:hideMark/>
          </w:tcPr>
          <w:p w14:paraId="19A800E1" w14:textId="77777777" w:rsidR="00AB57B3" w:rsidRPr="00261739" w:rsidRDefault="00AB57B3" w:rsidP="004C265C">
            <w:pPr>
              <w:jc w:val="right"/>
              <w:rPr>
                <w:rFonts w:ascii="Gill Sans MT" w:hAnsi="Gill Sans MT" w:cs="Arial"/>
                <w:sz w:val="20"/>
                <w:szCs w:val="20"/>
                <w:lang w:eastAsia="fr-BE"/>
              </w:rPr>
            </w:pPr>
            <w:r w:rsidRPr="00261739">
              <w:rPr>
                <w:rFonts w:ascii="Gill Sans MT" w:hAnsi="Gill Sans MT" w:cs="Arial"/>
                <w:sz w:val="20"/>
                <w:szCs w:val="20"/>
                <w:lang w:eastAsia="fr-BE"/>
              </w:rPr>
              <w:t xml:space="preserve">  28 400 € </w:t>
            </w:r>
          </w:p>
        </w:tc>
        <w:tc>
          <w:tcPr>
            <w:tcW w:w="1594" w:type="dxa"/>
            <w:shd w:val="clear" w:color="auto" w:fill="auto"/>
            <w:vAlign w:val="center"/>
            <w:hideMark/>
          </w:tcPr>
          <w:p w14:paraId="5D3677BA" w14:textId="77777777" w:rsidR="00AB57B3" w:rsidRPr="00261739" w:rsidRDefault="00AB57B3" w:rsidP="004C265C">
            <w:pPr>
              <w:jc w:val="both"/>
              <w:rPr>
                <w:rFonts w:ascii="Gill Sans MT" w:hAnsi="Gill Sans MT" w:cs="Arial"/>
                <w:sz w:val="20"/>
                <w:szCs w:val="20"/>
                <w:lang w:eastAsia="fr-BE"/>
              </w:rPr>
            </w:pPr>
            <w:r w:rsidRPr="00261739">
              <w:rPr>
                <w:rFonts w:ascii="Gill Sans MT" w:hAnsi="Gill Sans MT" w:cs="Arial"/>
                <w:sz w:val="20"/>
                <w:szCs w:val="20"/>
                <w:lang w:eastAsia="fr-BE"/>
              </w:rPr>
              <w:t>10%</w:t>
            </w:r>
          </w:p>
        </w:tc>
        <w:tc>
          <w:tcPr>
            <w:tcW w:w="765" w:type="dxa"/>
            <w:vAlign w:val="center"/>
          </w:tcPr>
          <w:p w14:paraId="3778ECBA" w14:textId="779AFF70" w:rsidR="00AB57B3" w:rsidRPr="00261739" w:rsidRDefault="001B25DC" w:rsidP="00E02684">
            <w:pPr>
              <w:rPr>
                <w:rFonts w:ascii="Gill Sans MT" w:hAnsi="Gill Sans MT" w:cs="Arial"/>
                <w:sz w:val="20"/>
                <w:szCs w:val="20"/>
                <w:lang w:eastAsia="fr-BE"/>
              </w:rPr>
            </w:pPr>
            <w:r>
              <w:rPr>
                <w:rFonts w:ascii="Gill Sans MT" w:hAnsi="Gill Sans MT" w:cs="Arial"/>
                <w:sz w:val="20"/>
                <w:szCs w:val="20"/>
                <w:lang w:eastAsia="fr-BE"/>
              </w:rPr>
              <w:t>12</w:t>
            </w:r>
          </w:p>
        </w:tc>
        <w:tc>
          <w:tcPr>
            <w:tcW w:w="1400" w:type="dxa"/>
            <w:shd w:val="clear" w:color="auto" w:fill="auto"/>
            <w:vAlign w:val="center"/>
            <w:hideMark/>
          </w:tcPr>
          <w:p w14:paraId="0D9BF90F" w14:textId="25C5FC9D" w:rsidR="00AB57B3" w:rsidRPr="00261739" w:rsidRDefault="00AB57B3" w:rsidP="004C265C">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r>
      <w:tr w:rsidR="00AB57B3" w:rsidRPr="00261739" w14:paraId="4B738240" w14:textId="77777777" w:rsidTr="00E02684">
        <w:trPr>
          <w:trHeight w:val="348"/>
        </w:trPr>
        <w:tc>
          <w:tcPr>
            <w:tcW w:w="2636" w:type="dxa"/>
            <w:vMerge w:val="restart"/>
            <w:shd w:val="clear" w:color="auto" w:fill="auto"/>
            <w:vAlign w:val="center"/>
            <w:hideMark/>
          </w:tcPr>
          <w:p w14:paraId="451D9D89" w14:textId="77777777" w:rsidR="00AB57B3" w:rsidRPr="00261739" w:rsidRDefault="00AB57B3" w:rsidP="004C265C">
            <w:pPr>
              <w:jc w:val="both"/>
              <w:rPr>
                <w:rFonts w:ascii="Gill Sans MT" w:hAnsi="Gill Sans MT" w:cs="Arial"/>
                <w:sz w:val="20"/>
                <w:szCs w:val="20"/>
                <w:lang w:eastAsia="fr-BE"/>
              </w:rPr>
            </w:pPr>
            <w:r w:rsidRPr="00261739">
              <w:rPr>
                <w:rFonts w:ascii="Gill Sans MT" w:hAnsi="Gill Sans MT" w:cs="Arial"/>
                <w:sz w:val="20"/>
                <w:szCs w:val="20"/>
                <w:lang w:eastAsia="fr-BE"/>
              </w:rPr>
              <w:t xml:space="preserve">AS Engagée depuis 17/11/2008 TP affectée à 10% de son temps de travail </w:t>
            </w:r>
          </w:p>
        </w:tc>
        <w:tc>
          <w:tcPr>
            <w:tcW w:w="1754" w:type="dxa"/>
            <w:shd w:val="clear" w:color="auto" w:fill="auto"/>
            <w:vAlign w:val="center"/>
            <w:hideMark/>
          </w:tcPr>
          <w:p w14:paraId="1C31763A" w14:textId="77777777" w:rsidR="00AB57B3" w:rsidRPr="00261739" w:rsidRDefault="00AB57B3" w:rsidP="004C265C">
            <w:pPr>
              <w:jc w:val="both"/>
              <w:rPr>
                <w:rFonts w:ascii="Gill Sans MT" w:hAnsi="Gill Sans MT" w:cs="Arial"/>
                <w:sz w:val="20"/>
                <w:szCs w:val="20"/>
                <w:lang w:eastAsia="fr-BE"/>
              </w:rPr>
            </w:pPr>
            <w:r w:rsidRPr="00261739">
              <w:rPr>
                <w:rFonts w:ascii="Gill Sans MT" w:hAnsi="Gill Sans MT" w:cs="Arial"/>
                <w:sz w:val="20"/>
                <w:szCs w:val="20"/>
                <w:lang w:eastAsia="fr-BE"/>
              </w:rPr>
              <w:t>ONSS</w:t>
            </w:r>
          </w:p>
        </w:tc>
        <w:tc>
          <w:tcPr>
            <w:tcW w:w="1332" w:type="dxa"/>
            <w:shd w:val="clear" w:color="auto" w:fill="auto"/>
            <w:vAlign w:val="center"/>
            <w:hideMark/>
          </w:tcPr>
          <w:p w14:paraId="3091404D" w14:textId="77777777" w:rsidR="00AB57B3" w:rsidRPr="00261739" w:rsidRDefault="00AB57B3" w:rsidP="004C265C">
            <w:pPr>
              <w:jc w:val="right"/>
              <w:rPr>
                <w:rFonts w:ascii="Gill Sans MT" w:hAnsi="Gill Sans MT" w:cs="Arial"/>
                <w:sz w:val="20"/>
                <w:szCs w:val="20"/>
                <w:lang w:eastAsia="fr-BE"/>
              </w:rPr>
            </w:pPr>
            <w:r w:rsidRPr="00261739">
              <w:rPr>
                <w:rFonts w:ascii="Gill Sans MT" w:hAnsi="Gill Sans MT" w:cs="Arial"/>
                <w:sz w:val="20"/>
                <w:szCs w:val="20"/>
                <w:lang w:eastAsia="fr-BE"/>
              </w:rPr>
              <w:t xml:space="preserve">    11 222 € </w:t>
            </w:r>
          </w:p>
        </w:tc>
        <w:tc>
          <w:tcPr>
            <w:tcW w:w="1594" w:type="dxa"/>
            <w:shd w:val="clear" w:color="auto" w:fill="auto"/>
            <w:vAlign w:val="center"/>
            <w:hideMark/>
          </w:tcPr>
          <w:p w14:paraId="4F5C8A69" w14:textId="77777777" w:rsidR="00AB57B3" w:rsidRPr="00261739" w:rsidRDefault="00AB57B3" w:rsidP="004C265C">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c>
          <w:tcPr>
            <w:tcW w:w="765" w:type="dxa"/>
          </w:tcPr>
          <w:p w14:paraId="693B14F7" w14:textId="77777777" w:rsidR="00AB57B3" w:rsidRPr="00261739" w:rsidRDefault="00AB57B3" w:rsidP="004C265C">
            <w:pPr>
              <w:jc w:val="both"/>
              <w:rPr>
                <w:rFonts w:ascii="Gill Sans MT" w:hAnsi="Gill Sans MT" w:cs="Arial"/>
                <w:sz w:val="20"/>
                <w:szCs w:val="20"/>
                <w:lang w:eastAsia="fr-BE"/>
              </w:rPr>
            </w:pPr>
          </w:p>
        </w:tc>
        <w:tc>
          <w:tcPr>
            <w:tcW w:w="1400" w:type="dxa"/>
            <w:shd w:val="clear" w:color="auto" w:fill="auto"/>
            <w:vAlign w:val="center"/>
            <w:hideMark/>
          </w:tcPr>
          <w:p w14:paraId="2C36C014" w14:textId="351E5F4E" w:rsidR="00AB57B3" w:rsidRPr="00261739" w:rsidRDefault="00AB57B3" w:rsidP="004C265C">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r>
      <w:tr w:rsidR="00AB57B3" w:rsidRPr="00261739" w14:paraId="61D0FCC5" w14:textId="77777777" w:rsidTr="00E02684">
        <w:trPr>
          <w:trHeight w:val="348"/>
        </w:trPr>
        <w:tc>
          <w:tcPr>
            <w:tcW w:w="2636" w:type="dxa"/>
            <w:vMerge/>
            <w:vAlign w:val="center"/>
            <w:hideMark/>
          </w:tcPr>
          <w:p w14:paraId="2958B9ED" w14:textId="77777777" w:rsidR="00AB57B3" w:rsidRPr="00261739" w:rsidRDefault="00AB57B3" w:rsidP="004C265C">
            <w:pPr>
              <w:jc w:val="both"/>
              <w:rPr>
                <w:rFonts w:ascii="Gill Sans MT" w:hAnsi="Gill Sans MT" w:cs="Arial"/>
                <w:sz w:val="20"/>
                <w:szCs w:val="20"/>
                <w:lang w:eastAsia="fr-BE"/>
              </w:rPr>
            </w:pPr>
          </w:p>
        </w:tc>
        <w:tc>
          <w:tcPr>
            <w:tcW w:w="1754" w:type="dxa"/>
            <w:shd w:val="clear" w:color="auto" w:fill="auto"/>
            <w:vAlign w:val="center"/>
            <w:hideMark/>
          </w:tcPr>
          <w:p w14:paraId="4BE1896C" w14:textId="77777777" w:rsidR="00AB57B3" w:rsidRPr="00261739" w:rsidRDefault="00AB57B3" w:rsidP="004C265C">
            <w:pPr>
              <w:jc w:val="both"/>
              <w:rPr>
                <w:rFonts w:ascii="Gill Sans MT" w:hAnsi="Gill Sans MT" w:cs="Arial"/>
                <w:sz w:val="20"/>
                <w:szCs w:val="20"/>
                <w:lang w:eastAsia="fr-BE"/>
              </w:rPr>
            </w:pPr>
            <w:r w:rsidRPr="00261739">
              <w:rPr>
                <w:rFonts w:ascii="Gill Sans MT" w:hAnsi="Gill Sans MT" w:cs="Arial"/>
                <w:sz w:val="20"/>
                <w:szCs w:val="20"/>
                <w:lang w:eastAsia="fr-BE"/>
              </w:rPr>
              <w:t>Chèques repas</w:t>
            </w:r>
          </w:p>
        </w:tc>
        <w:tc>
          <w:tcPr>
            <w:tcW w:w="1332" w:type="dxa"/>
            <w:shd w:val="clear" w:color="auto" w:fill="auto"/>
            <w:vAlign w:val="center"/>
            <w:hideMark/>
          </w:tcPr>
          <w:p w14:paraId="2661C349" w14:textId="77777777" w:rsidR="00AB57B3" w:rsidRPr="00261739" w:rsidRDefault="00AB57B3" w:rsidP="004C265C">
            <w:pPr>
              <w:jc w:val="right"/>
              <w:rPr>
                <w:rFonts w:ascii="Gill Sans MT" w:hAnsi="Gill Sans MT" w:cs="Arial"/>
                <w:sz w:val="20"/>
                <w:szCs w:val="20"/>
                <w:lang w:eastAsia="fr-BE"/>
              </w:rPr>
            </w:pPr>
            <w:r w:rsidRPr="00261739">
              <w:rPr>
                <w:rFonts w:ascii="Gill Sans MT" w:hAnsi="Gill Sans MT" w:cs="Arial"/>
                <w:sz w:val="20"/>
                <w:szCs w:val="20"/>
                <w:lang w:eastAsia="fr-BE"/>
              </w:rPr>
              <w:t xml:space="preserve">       460 € </w:t>
            </w:r>
          </w:p>
        </w:tc>
        <w:tc>
          <w:tcPr>
            <w:tcW w:w="1594" w:type="dxa"/>
            <w:shd w:val="clear" w:color="auto" w:fill="auto"/>
            <w:vAlign w:val="center"/>
            <w:hideMark/>
          </w:tcPr>
          <w:p w14:paraId="0F8D9333" w14:textId="77777777" w:rsidR="00AB57B3" w:rsidRPr="00261739" w:rsidRDefault="00AB57B3" w:rsidP="004C265C">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c>
          <w:tcPr>
            <w:tcW w:w="765" w:type="dxa"/>
          </w:tcPr>
          <w:p w14:paraId="101A22D7" w14:textId="77777777" w:rsidR="00AB57B3" w:rsidRPr="00261739" w:rsidRDefault="00AB57B3" w:rsidP="004C265C">
            <w:pPr>
              <w:jc w:val="both"/>
              <w:rPr>
                <w:rFonts w:ascii="Gill Sans MT" w:hAnsi="Gill Sans MT" w:cs="Arial"/>
                <w:sz w:val="20"/>
                <w:szCs w:val="20"/>
                <w:lang w:eastAsia="fr-BE"/>
              </w:rPr>
            </w:pPr>
          </w:p>
        </w:tc>
        <w:tc>
          <w:tcPr>
            <w:tcW w:w="1400" w:type="dxa"/>
            <w:shd w:val="clear" w:color="auto" w:fill="auto"/>
            <w:vAlign w:val="center"/>
            <w:hideMark/>
          </w:tcPr>
          <w:p w14:paraId="4554D089" w14:textId="1AA03B92" w:rsidR="00AB57B3" w:rsidRPr="00261739" w:rsidRDefault="00AB57B3" w:rsidP="004C265C">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r>
      <w:tr w:rsidR="00AB57B3" w:rsidRPr="00261739" w14:paraId="76A9377E" w14:textId="77777777" w:rsidTr="00E02684">
        <w:trPr>
          <w:trHeight w:val="407"/>
        </w:trPr>
        <w:tc>
          <w:tcPr>
            <w:tcW w:w="2636" w:type="dxa"/>
            <w:vMerge/>
            <w:vAlign w:val="center"/>
            <w:hideMark/>
          </w:tcPr>
          <w:p w14:paraId="297E0C13" w14:textId="77777777" w:rsidR="00AB57B3" w:rsidRPr="00261739" w:rsidRDefault="00AB57B3" w:rsidP="004C265C">
            <w:pPr>
              <w:jc w:val="both"/>
              <w:rPr>
                <w:rFonts w:ascii="Gill Sans MT" w:hAnsi="Gill Sans MT" w:cs="Arial"/>
                <w:sz w:val="20"/>
                <w:szCs w:val="20"/>
                <w:lang w:eastAsia="fr-BE"/>
              </w:rPr>
            </w:pPr>
          </w:p>
        </w:tc>
        <w:tc>
          <w:tcPr>
            <w:tcW w:w="1754" w:type="dxa"/>
            <w:shd w:val="clear" w:color="auto" w:fill="auto"/>
            <w:vAlign w:val="center"/>
            <w:hideMark/>
          </w:tcPr>
          <w:p w14:paraId="63A20E11" w14:textId="77777777" w:rsidR="00AB57B3" w:rsidRPr="00261739" w:rsidRDefault="00AB57B3" w:rsidP="004C265C">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TOTAL</w:t>
            </w:r>
          </w:p>
        </w:tc>
        <w:tc>
          <w:tcPr>
            <w:tcW w:w="1332" w:type="dxa"/>
            <w:shd w:val="clear" w:color="auto" w:fill="auto"/>
            <w:vAlign w:val="center"/>
            <w:hideMark/>
          </w:tcPr>
          <w:p w14:paraId="5B0281DC" w14:textId="77777777" w:rsidR="00AB57B3" w:rsidRPr="00261739" w:rsidRDefault="00AB57B3" w:rsidP="004C265C">
            <w:pPr>
              <w:jc w:val="right"/>
              <w:rPr>
                <w:rFonts w:ascii="Gill Sans MT" w:hAnsi="Gill Sans MT" w:cs="Arial"/>
                <w:sz w:val="20"/>
                <w:szCs w:val="20"/>
                <w:lang w:eastAsia="fr-BE"/>
              </w:rPr>
            </w:pPr>
            <w:r w:rsidRPr="00261739">
              <w:rPr>
                <w:rFonts w:ascii="Gill Sans MT" w:hAnsi="Gill Sans MT" w:cs="Arial"/>
                <w:sz w:val="20"/>
                <w:szCs w:val="20"/>
                <w:lang w:eastAsia="fr-BE"/>
              </w:rPr>
              <w:t xml:space="preserve">  40 082 € </w:t>
            </w:r>
          </w:p>
        </w:tc>
        <w:tc>
          <w:tcPr>
            <w:tcW w:w="1594" w:type="dxa"/>
            <w:shd w:val="clear" w:color="auto" w:fill="auto"/>
            <w:vAlign w:val="center"/>
            <w:hideMark/>
          </w:tcPr>
          <w:p w14:paraId="0A3CAD0B" w14:textId="77777777" w:rsidR="00AB57B3" w:rsidRPr="00261739" w:rsidRDefault="00AB57B3" w:rsidP="004C265C">
            <w:pPr>
              <w:jc w:val="both"/>
              <w:rPr>
                <w:rFonts w:ascii="Gill Sans MT" w:hAnsi="Gill Sans MT" w:cs="Arial"/>
                <w:sz w:val="20"/>
                <w:szCs w:val="20"/>
                <w:lang w:eastAsia="fr-BE"/>
              </w:rPr>
            </w:pPr>
            <w:r w:rsidRPr="00261739">
              <w:rPr>
                <w:rFonts w:ascii="Gill Sans MT" w:hAnsi="Gill Sans MT" w:cs="Arial"/>
                <w:sz w:val="20"/>
                <w:szCs w:val="20"/>
                <w:lang w:eastAsia="fr-BE"/>
              </w:rPr>
              <w:t> </w:t>
            </w:r>
          </w:p>
        </w:tc>
        <w:tc>
          <w:tcPr>
            <w:tcW w:w="765" w:type="dxa"/>
          </w:tcPr>
          <w:p w14:paraId="714EA9CF" w14:textId="77777777" w:rsidR="00AB57B3" w:rsidRPr="00261739" w:rsidRDefault="00AB57B3" w:rsidP="004C265C">
            <w:pPr>
              <w:jc w:val="right"/>
              <w:rPr>
                <w:rFonts w:ascii="Gill Sans MT" w:hAnsi="Gill Sans MT" w:cs="Arial"/>
                <w:b/>
                <w:bCs/>
                <w:sz w:val="20"/>
                <w:szCs w:val="20"/>
                <w:lang w:eastAsia="fr-BE"/>
              </w:rPr>
            </w:pPr>
          </w:p>
        </w:tc>
        <w:tc>
          <w:tcPr>
            <w:tcW w:w="1400" w:type="dxa"/>
            <w:shd w:val="clear" w:color="auto" w:fill="auto"/>
            <w:vAlign w:val="center"/>
            <w:hideMark/>
          </w:tcPr>
          <w:p w14:paraId="54C7237C" w14:textId="55B73A91" w:rsidR="00AB57B3" w:rsidRPr="00261739" w:rsidRDefault="00AB57B3" w:rsidP="004C265C">
            <w:pPr>
              <w:jc w:val="right"/>
              <w:rPr>
                <w:rFonts w:ascii="Gill Sans MT" w:hAnsi="Gill Sans MT" w:cs="Arial"/>
                <w:b/>
                <w:bCs/>
                <w:sz w:val="20"/>
                <w:szCs w:val="20"/>
                <w:lang w:eastAsia="fr-BE"/>
              </w:rPr>
            </w:pPr>
            <w:r w:rsidRPr="00261739">
              <w:rPr>
                <w:rFonts w:ascii="Gill Sans MT" w:hAnsi="Gill Sans MT" w:cs="Arial"/>
                <w:b/>
                <w:bCs/>
                <w:sz w:val="20"/>
                <w:szCs w:val="20"/>
                <w:lang w:eastAsia="fr-BE"/>
              </w:rPr>
              <w:t xml:space="preserve">4 082 € </w:t>
            </w:r>
          </w:p>
        </w:tc>
      </w:tr>
      <w:tr w:rsidR="00AB57B3" w:rsidRPr="00261739" w14:paraId="0876AFA1" w14:textId="77777777" w:rsidTr="00E02684">
        <w:trPr>
          <w:trHeight w:val="387"/>
        </w:trPr>
        <w:tc>
          <w:tcPr>
            <w:tcW w:w="5722" w:type="dxa"/>
            <w:gridSpan w:val="3"/>
            <w:shd w:val="clear" w:color="000000" w:fill="D9D9D9"/>
            <w:vAlign w:val="center"/>
            <w:hideMark/>
          </w:tcPr>
          <w:p w14:paraId="54C2C8BF" w14:textId="77777777" w:rsidR="00AB57B3" w:rsidRPr="00261739" w:rsidRDefault="00AB57B3" w:rsidP="004C265C">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Total des frais de personnel approuvés après le contrôle</w:t>
            </w:r>
          </w:p>
        </w:tc>
        <w:tc>
          <w:tcPr>
            <w:tcW w:w="1594" w:type="dxa"/>
            <w:shd w:val="clear" w:color="000000" w:fill="D9D9D9"/>
            <w:vAlign w:val="center"/>
            <w:hideMark/>
          </w:tcPr>
          <w:p w14:paraId="4F9C177C" w14:textId="77777777" w:rsidR="00AB57B3" w:rsidRPr="00261739" w:rsidRDefault="00AB57B3" w:rsidP="004C265C">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 </w:t>
            </w:r>
          </w:p>
        </w:tc>
        <w:tc>
          <w:tcPr>
            <w:tcW w:w="765" w:type="dxa"/>
            <w:shd w:val="clear" w:color="000000" w:fill="D9D9D9"/>
          </w:tcPr>
          <w:p w14:paraId="221AF1DB" w14:textId="77777777" w:rsidR="00AB57B3" w:rsidRPr="00261739" w:rsidRDefault="00AB57B3" w:rsidP="004C265C">
            <w:pPr>
              <w:jc w:val="right"/>
              <w:rPr>
                <w:rFonts w:ascii="Gill Sans MT" w:hAnsi="Gill Sans MT" w:cs="Arial"/>
                <w:b/>
                <w:bCs/>
                <w:sz w:val="20"/>
                <w:szCs w:val="20"/>
                <w:lang w:eastAsia="fr-BE"/>
              </w:rPr>
            </w:pPr>
          </w:p>
        </w:tc>
        <w:tc>
          <w:tcPr>
            <w:tcW w:w="1400" w:type="dxa"/>
            <w:shd w:val="clear" w:color="000000" w:fill="D9D9D9"/>
            <w:vAlign w:val="center"/>
            <w:hideMark/>
          </w:tcPr>
          <w:p w14:paraId="323DD08E" w14:textId="71D561EF" w:rsidR="00AB57B3" w:rsidRPr="00261739" w:rsidRDefault="00AB57B3" w:rsidP="004C265C">
            <w:pPr>
              <w:jc w:val="right"/>
              <w:rPr>
                <w:rFonts w:ascii="Gill Sans MT" w:hAnsi="Gill Sans MT" w:cs="Arial"/>
                <w:b/>
                <w:bCs/>
                <w:sz w:val="20"/>
                <w:szCs w:val="20"/>
                <w:lang w:eastAsia="fr-BE"/>
              </w:rPr>
            </w:pPr>
            <w:r w:rsidRPr="00261739">
              <w:rPr>
                <w:rFonts w:ascii="Gill Sans MT" w:hAnsi="Gill Sans MT" w:cs="Arial"/>
                <w:b/>
                <w:bCs/>
                <w:sz w:val="20"/>
                <w:szCs w:val="20"/>
                <w:lang w:eastAsia="fr-BE"/>
              </w:rPr>
              <w:t xml:space="preserve">59 959 € </w:t>
            </w:r>
          </w:p>
        </w:tc>
      </w:tr>
    </w:tbl>
    <w:p w14:paraId="4C3C775F" w14:textId="77777777" w:rsidR="00050582" w:rsidRPr="00261739" w:rsidRDefault="00050582" w:rsidP="00050582">
      <w:pPr>
        <w:pStyle w:val="Paragraphedeliste"/>
        <w:ind w:left="480"/>
        <w:jc w:val="both"/>
        <w:rPr>
          <w:rFonts w:ascii="Gill Sans MT" w:hAnsi="Gill Sans MT"/>
          <w:sz w:val="20"/>
          <w:szCs w:val="20"/>
        </w:rPr>
      </w:pPr>
    </w:p>
    <w:p w14:paraId="44CB55DD" w14:textId="77777777" w:rsidR="00050582" w:rsidRPr="00261739" w:rsidRDefault="00050582" w:rsidP="00050582">
      <w:pPr>
        <w:pStyle w:val="Sous-titre"/>
        <w:rPr>
          <w:rFonts w:ascii="Gill Sans MT" w:hAnsi="Gill Sans MT"/>
          <w:b w:val="0"/>
          <w:sz w:val="24"/>
        </w:rPr>
      </w:pPr>
      <w:r w:rsidRPr="00261739">
        <w:rPr>
          <w:rFonts w:ascii="Gill Sans MT" w:hAnsi="Gill Sans MT"/>
          <w:b w:val="0"/>
          <w:sz w:val="24"/>
        </w:rPr>
        <w:t>2</w:t>
      </w:r>
      <w:r w:rsidRPr="00261739">
        <w:rPr>
          <w:rFonts w:ascii="Gill Sans MT" w:hAnsi="Gill Sans MT"/>
          <w:b w:val="0"/>
          <w:sz w:val="24"/>
          <w:vertAlign w:val="superscript"/>
        </w:rPr>
        <w:t>ème</w:t>
      </w:r>
      <w:r w:rsidRPr="00261739">
        <w:rPr>
          <w:rFonts w:ascii="Gill Sans MT" w:hAnsi="Gill Sans MT"/>
          <w:b w:val="0"/>
          <w:sz w:val="24"/>
        </w:rPr>
        <w:t xml:space="preserve"> étape : la prise en considération des autres subsides et des éventuelles récupérations </w:t>
      </w:r>
    </w:p>
    <w:p w14:paraId="47A9D2D4" w14:textId="77777777" w:rsidR="00050582" w:rsidRPr="00261739" w:rsidRDefault="00050582" w:rsidP="00050582">
      <w:pPr>
        <w:pStyle w:val="Paragraphedeliste"/>
        <w:jc w:val="both"/>
        <w:rPr>
          <w:rFonts w:ascii="Gill Sans MT" w:hAnsi="Gill Sans MT"/>
          <w:sz w:val="20"/>
          <w:szCs w:val="20"/>
        </w:rPr>
      </w:pPr>
    </w:p>
    <w:p w14:paraId="5909FD29" w14:textId="77777777" w:rsidR="00050582" w:rsidRPr="00261739" w:rsidRDefault="00050582" w:rsidP="00050582">
      <w:pPr>
        <w:jc w:val="both"/>
        <w:rPr>
          <w:rFonts w:ascii="Gill Sans MT" w:hAnsi="Gill Sans MT"/>
          <w:sz w:val="20"/>
          <w:szCs w:val="20"/>
        </w:rPr>
      </w:pPr>
      <w:r w:rsidRPr="00261739">
        <w:rPr>
          <w:rFonts w:ascii="Gill Sans MT" w:hAnsi="Gill Sans MT"/>
          <w:sz w:val="20"/>
          <w:szCs w:val="20"/>
        </w:rPr>
        <w:t>Autres subsides existants :</w:t>
      </w:r>
    </w:p>
    <w:p w14:paraId="6F41E82E" w14:textId="77777777" w:rsidR="00050582" w:rsidRPr="00261739" w:rsidRDefault="00050582" w:rsidP="00050582">
      <w:pPr>
        <w:pStyle w:val="Paragraphedeliste"/>
        <w:jc w:val="both"/>
        <w:rPr>
          <w:rFonts w:ascii="Gill Sans MT" w:hAnsi="Gill Sans MT"/>
          <w:sz w:val="20"/>
          <w:szCs w:val="20"/>
        </w:rPr>
      </w:pPr>
    </w:p>
    <w:p w14:paraId="4E752831" w14:textId="77777777" w:rsidR="00050582" w:rsidRPr="00261739" w:rsidRDefault="00050582" w:rsidP="00050582">
      <w:pPr>
        <w:jc w:val="both"/>
        <w:rPr>
          <w:rFonts w:ascii="Gill Sans MT" w:hAnsi="Gill Sans MT"/>
          <w:b/>
          <w:sz w:val="20"/>
          <w:szCs w:val="20"/>
        </w:rPr>
      </w:pPr>
      <w:r w:rsidRPr="00261739">
        <w:rPr>
          <w:rFonts w:ascii="Gill Sans MT" w:hAnsi="Gill Sans MT"/>
          <w:b/>
          <w:sz w:val="20"/>
          <w:szCs w:val="20"/>
        </w:rPr>
        <w:t>Primes « APE »</w:t>
      </w:r>
    </w:p>
    <w:p w14:paraId="7F93C6D3" w14:textId="77777777" w:rsidR="00050582" w:rsidRPr="00261739" w:rsidRDefault="00050582" w:rsidP="00050582">
      <w:pPr>
        <w:pStyle w:val="Paragraphedeliste"/>
        <w:jc w:val="both"/>
        <w:rPr>
          <w:rFonts w:ascii="Gill Sans MT" w:hAnsi="Gill Sans MT"/>
          <w:sz w:val="20"/>
          <w:szCs w:val="20"/>
        </w:rPr>
      </w:pPr>
    </w:p>
    <w:p w14:paraId="633F837D" w14:textId="77777777" w:rsidR="00050582" w:rsidRPr="00261739" w:rsidRDefault="00050582" w:rsidP="00050582">
      <w:pPr>
        <w:jc w:val="both"/>
        <w:rPr>
          <w:rFonts w:ascii="Gill Sans MT" w:hAnsi="Gill Sans MT"/>
          <w:sz w:val="20"/>
          <w:szCs w:val="20"/>
        </w:rPr>
      </w:pPr>
      <w:r w:rsidRPr="00261739">
        <w:rPr>
          <w:rFonts w:ascii="Gill Sans MT" w:hAnsi="Gill Sans MT"/>
          <w:sz w:val="20"/>
          <w:szCs w:val="20"/>
        </w:rPr>
        <w:t>En cas d’embauche d’un contractuel subsidié, une déduction des cotisations patronales est prévue.</w:t>
      </w:r>
    </w:p>
    <w:p w14:paraId="16A42F8D" w14:textId="77777777" w:rsidR="00050582" w:rsidRPr="00261739" w:rsidRDefault="00050582" w:rsidP="00050582">
      <w:pPr>
        <w:jc w:val="both"/>
        <w:rPr>
          <w:rFonts w:ascii="Gill Sans MT" w:hAnsi="Gill Sans MT"/>
          <w:sz w:val="20"/>
          <w:szCs w:val="20"/>
        </w:rPr>
      </w:pPr>
    </w:p>
    <w:p w14:paraId="33C0DF3C" w14:textId="21601CC7" w:rsidR="00050582" w:rsidRPr="00261739" w:rsidRDefault="00050582" w:rsidP="00050582">
      <w:pPr>
        <w:jc w:val="both"/>
        <w:rPr>
          <w:rFonts w:ascii="Gill Sans MT" w:hAnsi="Gill Sans MT"/>
          <w:sz w:val="20"/>
          <w:szCs w:val="20"/>
        </w:rPr>
      </w:pPr>
      <w:r w:rsidRPr="00261739">
        <w:rPr>
          <w:rFonts w:ascii="Gill Sans MT" w:hAnsi="Gill Sans MT"/>
          <w:sz w:val="20"/>
          <w:szCs w:val="20"/>
        </w:rPr>
        <w:t>La valeur du « point » s’élève à </w:t>
      </w:r>
      <w:r>
        <w:rPr>
          <w:rFonts w:ascii="Gill Sans MT" w:hAnsi="Gill Sans MT"/>
          <w:sz w:val="20"/>
          <w:szCs w:val="20"/>
        </w:rPr>
        <w:t>3 066,98</w:t>
      </w:r>
      <w:r w:rsidRPr="00261739">
        <w:rPr>
          <w:rFonts w:ascii="Gill Sans MT" w:hAnsi="Gill Sans MT"/>
          <w:sz w:val="20"/>
          <w:szCs w:val="20"/>
        </w:rPr>
        <w:t xml:space="preserve"> €/trimestre en </w:t>
      </w:r>
      <w:r>
        <w:rPr>
          <w:rFonts w:ascii="Gill Sans MT" w:hAnsi="Gill Sans MT"/>
          <w:sz w:val="20"/>
          <w:szCs w:val="20"/>
        </w:rPr>
        <w:t>2017</w:t>
      </w:r>
      <w:r w:rsidRPr="00261739">
        <w:rPr>
          <w:rFonts w:ascii="Gill Sans MT" w:hAnsi="Gill Sans MT"/>
          <w:sz w:val="20"/>
          <w:szCs w:val="20"/>
        </w:rPr>
        <w:t xml:space="preserve"> </w:t>
      </w:r>
    </w:p>
    <w:p w14:paraId="0940BE51" w14:textId="77777777" w:rsidR="00050582" w:rsidRPr="00261739" w:rsidRDefault="00050582" w:rsidP="00050582">
      <w:pPr>
        <w:pStyle w:val="Paragraphedeliste"/>
        <w:jc w:val="both"/>
        <w:rPr>
          <w:rFonts w:ascii="Gill Sans MT" w:hAnsi="Gill Sans MT"/>
          <w:sz w:val="20"/>
          <w:szCs w:val="20"/>
        </w:rPr>
      </w:pPr>
    </w:p>
    <w:p w14:paraId="13D1E1C6" w14:textId="77777777" w:rsidR="00050582" w:rsidRPr="00261739" w:rsidRDefault="00050582" w:rsidP="00050582">
      <w:pPr>
        <w:jc w:val="both"/>
        <w:rPr>
          <w:rFonts w:ascii="Gill Sans MT" w:hAnsi="Gill Sans MT"/>
          <w:b/>
          <w:sz w:val="20"/>
          <w:szCs w:val="20"/>
        </w:rPr>
      </w:pPr>
      <w:r w:rsidRPr="00261739">
        <w:rPr>
          <w:rFonts w:ascii="Gill Sans MT" w:hAnsi="Gill Sans MT"/>
          <w:b/>
          <w:sz w:val="20"/>
          <w:szCs w:val="20"/>
        </w:rPr>
        <w:t xml:space="preserve">Prime Maribel Social (2016) : </w:t>
      </w:r>
    </w:p>
    <w:p w14:paraId="75CF332E" w14:textId="77777777" w:rsidR="00050582" w:rsidRPr="00261739" w:rsidRDefault="00050582" w:rsidP="00050582">
      <w:pPr>
        <w:jc w:val="both"/>
        <w:rPr>
          <w:rFonts w:ascii="Gill Sans MT" w:hAnsi="Gill Sans MT"/>
          <w:sz w:val="20"/>
          <w:szCs w:val="20"/>
        </w:rPr>
      </w:pPr>
    </w:p>
    <w:p w14:paraId="28EB6C24" w14:textId="77777777" w:rsidR="00050582" w:rsidRPr="00261739" w:rsidRDefault="00050582" w:rsidP="00050582">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 xml:space="preserve">Contractuel : Intervention maximale : 7 576,63 €/trimestre (30 306,52 €/an)  </w:t>
      </w:r>
    </w:p>
    <w:p w14:paraId="6AA06170" w14:textId="77777777" w:rsidR="00050582" w:rsidRPr="00261739" w:rsidRDefault="00050582" w:rsidP="00050582">
      <w:pPr>
        <w:jc w:val="both"/>
        <w:rPr>
          <w:rFonts w:ascii="Gill Sans MT" w:hAnsi="Gill Sans MT"/>
          <w:sz w:val="20"/>
          <w:szCs w:val="20"/>
        </w:rPr>
      </w:pPr>
      <w:r w:rsidRPr="00261739">
        <w:rPr>
          <w:rFonts w:ascii="Gill Sans MT" w:hAnsi="Gill Sans MT"/>
          <w:sz w:val="20"/>
          <w:szCs w:val="20"/>
        </w:rPr>
        <w:t>-</w:t>
      </w:r>
      <w:r w:rsidRPr="00261739">
        <w:rPr>
          <w:rFonts w:ascii="Gill Sans MT" w:hAnsi="Gill Sans MT"/>
          <w:sz w:val="20"/>
          <w:szCs w:val="20"/>
        </w:rPr>
        <w:tab/>
        <w:t>Statutaire : Intervention maximale : 8 766,49 €/trimestre</w:t>
      </w:r>
      <w:r w:rsidRPr="00261739">
        <w:rPr>
          <w:rFonts w:ascii="Gill Sans MT" w:hAnsi="Gill Sans MT" w:cs="Arial"/>
        </w:rPr>
        <w:t xml:space="preserve"> </w:t>
      </w:r>
      <w:r w:rsidRPr="00261739">
        <w:rPr>
          <w:rFonts w:ascii="Gill Sans MT" w:hAnsi="Gill Sans MT"/>
          <w:sz w:val="20"/>
          <w:szCs w:val="20"/>
        </w:rPr>
        <w:t xml:space="preserve">(35 065,96 €/an) </w:t>
      </w:r>
    </w:p>
    <w:p w14:paraId="25C70704" w14:textId="77777777" w:rsidR="00050582" w:rsidRPr="00261739" w:rsidRDefault="00050582" w:rsidP="00050582">
      <w:pPr>
        <w:pStyle w:val="Paragraphedeliste"/>
        <w:jc w:val="both"/>
        <w:rPr>
          <w:rFonts w:ascii="Gill Sans MT" w:hAnsi="Gill Sans MT"/>
          <w:sz w:val="20"/>
          <w:szCs w:val="20"/>
        </w:rPr>
      </w:pPr>
    </w:p>
    <w:p w14:paraId="5F64EB8F" w14:textId="77777777" w:rsidR="00050582" w:rsidRPr="00261739" w:rsidRDefault="00050582" w:rsidP="00050582">
      <w:pPr>
        <w:jc w:val="both"/>
        <w:rPr>
          <w:rFonts w:ascii="Gill Sans MT" w:hAnsi="Gill Sans MT"/>
          <w:sz w:val="20"/>
          <w:szCs w:val="20"/>
        </w:rPr>
      </w:pPr>
      <w:r w:rsidRPr="00261739">
        <w:rPr>
          <w:rFonts w:ascii="Gill Sans MT" w:hAnsi="Gill Sans MT"/>
          <w:sz w:val="20"/>
          <w:szCs w:val="20"/>
        </w:rPr>
        <w:t>Afin d’éviter le double financement, il faut tenir compte de ces primes.</w:t>
      </w:r>
    </w:p>
    <w:p w14:paraId="3DADB540" w14:textId="77777777" w:rsidR="00050582" w:rsidRPr="00261739" w:rsidRDefault="00050582" w:rsidP="00050582">
      <w:pPr>
        <w:pStyle w:val="Paragraphedeliste"/>
        <w:jc w:val="both"/>
        <w:rPr>
          <w:rFonts w:ascii="Gill Sans MT" w:hAnsi="Gill Sans MT"/>
          <w:sz w:val="20"/>
          <w:szCs w:val="20"/>
        </w:rPr>
      </w:pPr>
    </w:p>
    <w:p w14:paraId="4C0F2C18" w14:textId="77777777" w:rsidR="00050582" w:rsidRPr="00261739" w:rsidRDefault="00050582" w:rsidP="00050582">
      <w:pPr>
        <w:jc w:val="both"/>
        <w:rPr>
          <w:rFonts w:ascii="Gill Sans MT" w:hAnsi="Gill Sans MT"/>
          <w:b/>
          <w:sz w:val="20"/>
          <w:szCs w:val="20"/>
        </w:rPr>
      </w:pPr>
      <w:r w:rsidRPr="00261739">
        <w:rPr>
          <w:rFonts w:ascii="Gill Sans MT" w:hAnsi="Gill Sans MT"/>
          <w:b/>
          <w:sz w:val="20"/>
          <w:szCs w:val="20"/>
        </w:rPr>
        <w:t>Règle générale :</w:t>
      </w:r>
    </w:p>
    <w:p w14:paraId="7D1B785F" w14:textId="77777777" w:rsidR="00050582" w:rsidRPr="00261739" w:rsidRDefault="00050582" w:rsidP="00050582">
      <w:pPr>
        <w:pStyle w:val="Paragraphedeliste"/>
        <w:jc w:val="both"/>
        <w:rPr>
          <w:rFonts w:ascii="Gill Sans MT" w:hAnsi="Gill Sans MT"/>
          <w:sz w:val="20"/>
          <w:szCs w:val="20"/>
        </w:rPr>
      </w:pPr>
    </w:p>
    <w:p w14:paraId="21E5C4AE" w14:textId="77777777" w:rsidR="00050582" w:rsidRPr="00261739" w:rsidRDefault="00050582" w:rsidP="00050582">
      <w:pPr>
        <w:jc w:val="both"/>
        <w:rPr>
          <w:rFonts w:ascii="Gill Sans MT" w:hAnsi="Gill Sans MT"/>
          <w:sz w:val="20"/>
          <w:szCs w:val="20"/>
        </w:rPr>
      </w:pPr>
      <w:r w:rsidRPr="00261739">
        <w:rPr>
          <w:rFonts w:ascii="Gill Sans MT" w:hAnsi="Gill Sans MT"/>
          <w:sz w:val="20"/>
          <w:szCs w:val="20"/>
        </w:rPr>
        <w:t xml:space="preserve">Si le coût salarial est entièrement attribué au projet, lors du calcul, toutes les primes seront déduites. </w:t>
      </w:r>
    </w:p>
    <w:p w14:paraId="06B71DE8" w14:textId="77777777" w:rsidR="00050582" w:rsidRPr="00261739" w:rsidRDefault="00050582" w:rsidP="00050582">
      <w:pPr>
        <w:jc w:val="both"/>
        <w:rPr>
          <w:rFonts w:ascii="Gill Sans MT" w:hAnsi="Gill Sans MT"/>
          <w:sz w:val="20"/>
          <w:szCs w:val="20"/>
        </w:rPr>
      </w:pPr>
    </w:p>
    <w:p w14:paraId="3A0306D4" w14:textId="35EC597B" w:rsidR="00050582" w:rsidRPr="00261739" w:rsidRDefault="00050582" w:rsidP="00050582">
      <w:pPr>
        <w:jc w:val="both"/>
        <w:rPr>
          <w:rFonts w:ascii="Gill Sans MT" w:hAnsi="Gill Sans MT"/>
          <w:sz w:val="20"/>
          <w:szCs w:val="20"/>
        </w:rPr>
      </w:pPr>
      <w:r w:rsidRPr="00261739">
        <w:rPr>
          <w:rFonts w:ascii="Gill Sans MT" w:hAnsi="Gill Sans MT"/>
          <w:sz w:val="20"/>
          <w:szCs w:val="20"/>
        </w:rPr>
        <w:t xml:space="preserve">Si seule une partie de la charge salariale est affectée au projet, les primes sont déduites sur la seule charge salariale non affectée au projet (partie fonds propres </w:t>
      </w:r>
      <w:r w:rsidR="003D2D10">
        <w:rPr>
          <w:rFonts w:ascii="Gill Sans MT" w:hAnsi="Gill Sans MT"/>
          <w:sz w:val="20"/>
          <w:szCs w:val="20"/>
        </w:rPr>
        <w:t>CPAS</w:t>
      </w:r>
      <w:r w:rsidRPr="00261739">
        <w:rPr>
          <w:rFonts w:ascii="Gill Sans MT" w:hAnsi="Gill Sans MT"/>
          <w:sz w:val="20"/>
          <w:szCs w:val="20"/>
        </w:rPr>
        <w:t xml:space="preserve">). </w:t>
      </w:r>
    </w:p>
    <w:p w14:paraId="58C4E056" w14:textId="1CB98075" w:rsidR="00050582" w:rsidRPr="00261739" w:rsidRDefault="00050582" w:rsidP="00E02684">
      <w:pPr>
        <w:jc w:val="both"/>
        <w:rPr>
          <w:rFonts w:ascii="Gill Sans MT" w:hAnsi="Gill Sans MT"/>
          <w:sz w:val="20"/>
          <w:szCs w:val="20"/>
        </w:rPr>
      </w:pPr>
      <w:r w:rsidRPr="00261739">
        <w:rPr>
          <w:rFonts w:ascii="Gill Sans MT" w:hAnsi="Gill Sans MT"/>
          <w:sz w:val="20"/>
          <w:szCs w:val="20"/>
        </w:rPr>
        <w:t>Si le résultat du calcul est négatif, ce résultat est déduit de la charge salariale déclarée dans le rapport unique.</w:t>
      </w:r>
    </w:p>
    <w:p w14:paraId="13DF2FD1" w14:textId="77777777" w:rsidR="00050582" w:rsidRPr="00261739" w:rsidRDefault="00050582" w:rsidP="00050582">
      <w:pPr>
        <w:pStyle w:val="Paragraphedeliste"/>
        <w:jc w:val="both"/>
        <w:rPr>
          <w:rFonts w:ascii="Gill Sans MT" w:hAnsi="Gill Sans MT"/>
          <w:sz w:val="20"/>
          <w:szCs w:val="20"/>
        </w:rPr>
      </w:pPr>
    </w:p>
    <w:p w14:paraId="351687C7" w14:textId="77777777" w:rsidR="00050582" w:rsidRPr="00261739" w:rsidRDefault="00050582" w:rsidP="00050582">
      <w:pPr>
        <w:jc w:val="both"/>
        <w:rPr>
          <w:rFonts w:ascii="Gill Sans MT" w:hAnsi="Gill Sans MT"/>
          <w:sz w:val="20"/>
          <w:szCs w:val="20"/>
        </w:rPr>
      </w:pPr>
      <w:r w:rsidRPr="00261739">
        <w:rPr>
          <w:rFonts w:ascii="Gill Sans MT" w:hAnsi="Gill Sans MT"/>
          <w:sz w:val="20"/>
          <w:szCs w:val="20"/>
        </w:rPr>
        <w:t>Exemple :</w:t>
      </w:r>
    </w:p>
    <w:p w14:paraId="3C63B20A" w14:textId="77777777" w:rsidR="00050582" w:rsidRPr="00261739" w:rsidRDefault="00050582" w:rsidP="00050582">
      <w:pPr>
        <w:jc w:val="both"/>
        <w:rPr>
          <w:rFonts w:ascii="Gill Sans MT" w:hAnsi="Gill Sans MT"/>
          <w:sz w:val="20"/>
          <w:szCs w:val="20"/>
        </w:rPr>
      </w:pPr>
      <w:r w:rsidRPr="00261739">
        <w:rPr>
          <w:rFonts w:ascii="Gill Sans MT" w:hAnsi="Gill Sans MT"/>
          <w:sz w:val="20"/>
          <w:szCs w:val="20"/>
        </w:rPr>
        <w:t xml:space="preserve">X a un coût salarial total de 44.000 €. </w:t>
      </w:r>
    </w:p>
    <w:p w14:paraId="57B1EDD1" w14:textId="77777777" w:rsidR="00050582" w:rsidRPr="00261739" w:rsidRDefault="00050582" w:rsidP="00050582">
      <w:pPr>
        <w:jc w:val="both"/>
        <w:rPr>
          <w:rFonts w:ascii="Gill Sans MT" w:hAnsi="Gill Sans MT"/>
          <w:sz w:val="20"/>
          <w:szCs w:val="20"/>
        </w:rPr>
      </w:pPr>
      <w:r w:rsidRPr="00261739">
        <w:rPr>
          <w:rFonts w:ascii="Gill Sans MT" w:hAnsi="Gill Sans MT"/>
          <w:sz w:val="20"/>
          <w:szCs w:val="20"/>
        </w:rPr>
        <w:t>X est affecté à 50% aux PIIS.</w:t>
      </w:r>
    </w:p>
    <w:p w14:paraId="5FFD5001" w14:textId="77777777" w:rsidR="00050582" w:rsidRPr="00261739" w:rsidRDefault="00050582" w:rsidP="00050582">
      <w:pPr>
        <w:jc w:val="both"/>
        <w:rPr>
          <w:rFonts w:ascii="Gill Sans MT" w:hAnsi="Gill Sans MT"/>
          <w:sz w:val="20"/>
          <w:szCs w:val="20"/>
        </w:rPr>
      </w:pPr>
      <w:r w:rsidRPr="00261739">
        <w:rPr>
          <w:rFonts w:ascii="Gill Sans MT" w:hAnsi="Gill Sans MT"/>
          <w:sz w:val="20"/>
          <w:szCs w:val="20"/>
        </w:rPr>
        <w:t xml:space="preserve">Il bénéficie d’une prime Maribel Social de 31.532 €. </w:t>
      </w:r>
    </w:p>
    <w:p w14:paraId="13F3117B" w14:textId="77777777" w:rsidR="00050582" w:rsidRPr="00261739" w:rsidRDefault="00050582" w:rsidP="00050582">
      <w:pPr>
        <w:jc w:val="both"/>
        <w:rPr>
          <w:rFonts w:ascii="Gill Sans MT" w:hAnsi="Gill Sans MT"/>
          <w:sz w:val="20"/>
          <w:szCs w:val="20"/>
        </w:rPr>
      </w:pP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6"/>
        <w:gridCol w:w="1889"/>
        <w:gridCol w:w="1805"/>
      </w:tblGrid>
      <w:tr w:rsidR="00050582" w:rsidRPr="00261739" w14:paraId="267D822B" w14:textId="77777777" w:rsidTr="004C265C">
        <w:tc>
          <w:tcPr>
            <w:tcW w:w="3956" w:type="dxa"/>
            <w:shd w:val="clear" w:color="auto" w:fill="D9D9D9" w:themeFill="background1" w:themeFillShade="D9"/>
          </w:tcPr>
          <w:p w14:paraId="6EF24A5D" w14:textId="77777777" w:rsidR="00050582" w:rsidRPr="00261739" w:rsidRDefault="00050582" w:rsidP="004C265C">
            <w:pPr>
              <w:pStyle w:val="Paragraphedeliste"/>
              <w:jc w:val="both"/>
              <w:rPr>
                <w:rFonts w:ascii="Gill Sans MT" w:hAnsi="Gill Sans MT"/>
                <w:b/>
                <w:sz w:val="20"/>
                <w:szCs w:val="20"/>
              </w:rPr>
            </w:pPr>
          </w:p>
        </w:tc>
        <w:tc>
          <w:tcPr>
            <w:tcW w:w="1889" w:type="dxa"/>
            <w:shd w:val="clear" w:color="auto" w:fill="D9D9D9" w:themeFill="background1" w:themeFillShade="D9"/>
          </w:tcPr>
          <w:p w14:paraId="601BB1D7" w14:textId="77777777" w:rsidR="00050582" w:rsidRPr="00261739" w:rsidRDefault="00050582" w:rsidP="004C265C">
            <w:pPr>
              <w:pStyle w:val="Paragraphedeliste"/>
              <w:jc w:val="both"/>
              <w:rPr>
                <w:rFonts w:ascii="Gill Sans MT" w:hAnsi="Gill Sans MT"/>
                <w:b/>
                <w:sz w:val="20"/>
                <w:szCs w:val="20"/>
              </w:rPr>
            </w:pPr>
            <w:r w:rsidRPr="00261739">
              <w:rPr>
                <w:rFonts w:ascii="Gill Sans MT" w:hAnsi="Gill Sans MT"/>
                <w:b/>
                <w:sz w:val="20"/>
                <w:szCs w:val="20"/>
              </w:rPr>
              <w:t>PIIS</w:t>
            </w:r>
          </w:p>
        </w:tc>
        <w:tc>
          <w:tcPr>
            <w:tcW w:w="1805" w:type="dxa"/>
            <w:shd w:val="clear" w:color="auto" w:fill="D9D9D9" w:themeFill="background1" w:themeFillShade="D9"/>
          </w:tcPr>
          <w:p w14:paraId="21828037" w14:textId="47319BCD" w:rsidR="00050582" w:rsidRPr="00261739" w:rsidRDefault="003D2D10" w:rsidP="004C265C">
            <w:pPr>
              <w:pStyle w:val="Paragraphedeliste"/>
              <w:jc w:val="both"/>
              <w:rPr>
                <w:rFonts w:ascii="Gill Sans MT" w:hAnsi="Gill Sans MT"/>
                <w:b/>
                <w:sz w:val="20"/>
                <w:szCs w:val="20"/>
              </w:rPr>
            </w:pPr>
            <w:r>
              <w:rPr>
                <w:rFonts w:ascii="Gill Sans MT" w:hAnsi="Gill Sans MT"/>
                <w:b/>
                <w:sz w:val="20"/>
                <w:szCs w:val="20"/>
              </w:rPr>
              <w:t>CPAS</w:t>
            </w:r>
          </w:p>
        </w:tc>
      </w:tr>
      <w:tr w:rsidR="00050582" w:rsidRPr="00261739" w14:paraId="2C9F9D81" w14:textId="77777777" w:rsidTr="004C265C">
        <w:tc>
          <w:tcPr>
            <w:tcW w:w="3956" w:type="dxa"/>
          </w:tcPr>
          <w:p w14:paraId="37F76A56" w14:textId="77777777" w:rsidR="00050582" w:rsidRPr="00261739" w:rsidRDefault="00050582" w:rsidP="004C265C">
            <w:pPr>
              <w:jc w:val="both"/>
              <w:rPr>
                <w:rFonts w:ascii="Gill Sans MT" w:hAnsi="Gill Sans MT"/>
                <w:sz w:val="20"/>
                <w:szCs w:val="20"/>
              </w:rPr>
            </w:pPr>
            <w:r w:rsidRPr="00261739">
              <w:rPr>
                <w:rFonts w:ascii="Gill Sans MT" w:hAnsi="Gill Sans MT"/>
                <w:sz w:val="20"/>
                <w:szCs w:val="20"/>
              </w:rPr>
              <w:t>Charge salariale</w:t>
            </w:r>
          </w:p>
        </w:tc>
        <w:tc>
          <w:tcPr>
            <w:tcW w:w="1889" w:type="dxa"/>
          </w:tcPr>
          <w:p w14:paraId="29B7405B" w14:textId="77777777" w:rsidR="00050582" w:rsidRPr="00261739" w:rsidRDefault="00050582" w:rsidP="004C265C">
            <w:pPr>
              <w:pStyle w:val="Paragraphedeliste"/>
              <w:jc w:val="right"/>
              <w:rPr>
                <w:rFonts w:ascii="Gill Sans MT" w:hAnsi="Gill Sans MT"/>
                <w:sz w:val="20"/>
                <w:szCs w:val="20"/>
              </w:rPr>
            </w:pPr>
            <w:r w:rsidRPr="00261739">
              <w:rPr>
                <w:rFonts w:ascii="Gill Sans MT" w:hAnsi="Gill Sans MT"/>
                <w:sz w:val="20"/>
                <w:szCs w:val="20"/>
              </w:rPr>
              <w:t xml:space="preserve"> 22.000€</w:t>
            </w:r>
          </w:p>
        </w:tc>
        <w:tc>
          <w:tcPr>
            <w:tcW w:w="1805" w:type="dxa"/>
          </w:tcPr>
          <w:p w14:paraId="762CB819" w14:textId="77777777" w:rsidR="00050582" w:rsidRPr="00261739" w:rsidRDefault="00050582" w:rsidP="004C265C">
            <w:pPr>
              <w:pStyle w:val="Paragraphedeliste"/>
              <w:jc w:val="right"/>
              <w:rPr>
                <w:rFonts w:ascii="Gill Sans MT" w:hAnsi="Gill Sans MT"/>
                <w:sz w:val="20"/>
                <w:szCs w:val="20"/>
              </w:rPr>
            </w:pPr>
            <w:r w:rsidRPr="00261739">
              <w:rPr>
                <w:rFonts w:ascii="Gill Sans MT" w:hAnsi="Gill Sans MT"/>
                <w:sz w:val="20"/>
                <w:szCs w:val="20"/>
              </w:rPr>
              <w:t xml:space="preserve">  22.000 €</w:t>
            </w:r>
          </w:p>
        </w:tc>
      </w:tr>
      <w:tr w:rsidR="00050582" w:rsidRPr="00261739" w14:paraId="56DBBB54" w14:textId="77777777" w:rsidTr="004C265C">
        <w:tc>
          <w:tcPr>
            <w:tcW w:w="3956" w:type="dxa"/>
          </w:tcPr>
          <w:p w14:paraId="026A329C" w14:textId="77777777" w:rsidR="00050582" w:rsidRPr="00261739" w:rsidRDefault="00050582" w:rsidP="004C265C">
            <w:pPr>
              <w:jc w:val="both"/>
              <w:rPr>
                <w:rFonts w:ascii="Gill Sans MT" w:hAnsi="Gill Sans MT"/>
                <w:sz w:val="20"/>
                <w:szCs w:val="20"/>
              </w:rPr>
            </w:pPr>
            <w:r w:rsidRPr="00261739">
              <w:rPr>
                <w:rFonts w:ascii="Gill Sans MT" w:hAnsi="Gill Sans MT"/>
                <w:sz w:val="20"/>
                <w:szCs w:val="20"/>
              </w:rPr>
              <w:t>Maribel social</w:t>
            </w:r>
          </w:p>
        </w:tc>
        <w:tc>
          <w:tcPr>
            <w:tcW w:w="1889" w:type="dxa"/>
          </w:tcPr>
          <w:p w14:paraId="3F244EDB" w14:textId="77777777" w:rsidR="00050582" w:rsidRPr="00261739" w:rsidRDefault="00050582" w:rsidP="004C265C">
            <w:pPr>
              <w:pStyle w:val="Paragraphedeliste"/>
              <w:jc w:val="right"/>
              <w:rPr>
                <w:rFonts w:ascii="Gill Sans MT" w:hAnsi="Gill Sans MT"/>
                <w:sz w:val="20"/>
                <w:szCs w:val="20"/>
              </w:rPr>
            </w:pPr>
          </w:p>
        </w:tc>
        <w:tc>
          <w:tcPr>
            <w:tcW w:w="1805" w:type="dxa"/>
          </w:tcPr>
          <w:p w14:paraId="6EF20CA3" w14:textId="77777777" w:rsidR="00050582" w:rsidRPr="00261739" w:rsidRDefault="00050582" w:rsidP="004C265C">
            <w:pPr>
              <w:pStyle w:val="Paragraphedeliste"/>
              <w:jc w:val="right"/>
              <w:rPr>
                <w:rFonts w:ascii="Gill Sans MT" w:hAnsi="Gill Sans MT"/>
                <w:sz w:val="20"/>
                <w:szCs w:val="20"/>
              </w:rPr>
            </w:pPr>
            <w:r w:rsidRPr="00261739">
              <w:rPr>
                <w:rFonts w:ascii="Gill Sans MT" w:hAnsi="Gill Sans MT"/>
                <w:sz w:val="20"/>
                <w:szCs w:val="20"/>
              </w:rPr>
              <w:t>- 31.532 €</w:t>
            </w:r>
          </w:p>
        </w:tc>
      </w:tr>
      <w:tr w:rsidR="00050582" w:rsidRPr="00261739" w14:paraId="07DBF2E3" w14:textId="77777777" w:rsidTr="004C265C">
        <w:tc>
          <w:tcPr>
            <w:tcW w:w="3956" w:type="dxa"/>
          </w:tcPr>
          <w:p w14:paraId="46AE77EE" w14:textId="77777777" w:rsidR="00050582" w:rsidRPr="00261739" w:rsidRDefault="00050582" w:rsidP="004C265C">
            <w:pPr>
              <w:jc w:val="both"/>
              <w:rPr>
                <w:rFonts w:ascii="Gill Sans MT" w:hAnsi="Gill Sans MT"/>
                <w:sz w:val="20"/>
                <w:szCs w:val="20"/>
              </w:rPr>
            </w:pPr>
            <w:r w:rsidRPr="00261739">
              <w:rPr>
                <w:rFonts w:ascii="Gill Sans MT" w:hAnsi="Gill Sans MT"/>
                <w:sz w:val="20"/>
                <w:szCs w:val="20"/>
              </w:rPr>
              <w:t>Solde à transférer</w:t>
            </w:r>
          </w:p>
        </w:tc>
        <w:tc>
          <w:tcPr>
            <w:tcW w:w="1889" w:type="dxa"/>
          </w:tcPr>
          <w:p w14:paraId="2E3BCD50" w14:textId="77777777" w:rsidR="00050582" w:rsidRPr="00261739" w:rsidRDefault="00050582" w:rsidP="004C265C">
            <w:pPr>
              <w:pStyle w:val="Paragraphedeliste"/>
              <w:jc w:val="right"/>
              <w:rPr>
                <w:rFonts w:ascii="Gill Sans MT" w:hAnsi="Gill Sans MT"/>
                <w:sz w:val="20"/>
                <w:szCs w:val="20"/>
              </w:rPr>
            </w:pPr>
            <w:r w:rsidRPr="00261739">
              <w:rPr>
                <w:rFonts w:ascii="Gill Sans MT" w:hAnsi="Gill Sans MT"/>
                <w:sz w:val="20"/>
                <w:szCs w:val="20"/>
              </w:rPr>
              <w:t>- 9.532 €</w:t>
            </w:r>
          </w:p>
        </w:tc>
        <w:tc>
          <w:tcPr>
            <w:tcW w:w="1805" w:type="dxa"/>
          </w:tcPr>
          <w:p w14:paraId="47404676" w14:textId="77777777" w:rsidR="00050582" w:rsidRPr="00261739" w:rsidRDefault="00050582" w:rsidP="004C265C">
            <w:pPr>
              <w:pStyle w:val="Paragraphedeliste"/>
              <w:jc w:val="right"/>
              <w:rPr>
                <w:rFonts w:ascii="Gill Sans MT" w:hAnsi="Gill Sans MT"/>
                <w:sz w:val="20"/>
                <w:szCs w:val="20"/>
              </w:rPr>
            </w:pPr>
            <w:r w:rsidRPr="00261739">
              <w:rPr>
                <w:rFonts w:ascii="Gill Sans MT" w:hAnsi="Gill Sans MT"/>
                <w:sz w:val="20"/>
                <w:szCs w:val="20"/>
              </w:rPr>
              <w:t>-  9.532 €</w:t>
            </w:r>
          </w:p>
        </w:tc>
      </w:tr>
      <w:tr w:rsidR="00050582" w:rsidRPr="00261739" w14:paraId="6240A3A6" w14:textId="77777777" w:rsidTr="004C265C">
        <w:tc>
          <w:tcPr>
            <w:tcW w:w="3956" w:type="dxa"/>
            <w:tcBorders>
              <w:bottom w:val="single" w:sz="4" w:space="0" w:color="auto"/>
            </w:tcBorders>
          </w:tcPr>
          <w:p w14:paraId="1C01B606" w14:textId="77777777" w:rsidR="00050582" w:rsidRPr="00261739" w:rsidRDefault="00050582" w:rsidP="004C265C">
            <w:pPr>
              <w:pStyle w:val="Paragraphedeliste"/>
              <w:jc w:val="both"/>
              <w:rPr>
                <w:rFonts w:ascii="Gill Sans MT" w:hAnsi="Gill Sans MT"/>
                <w:sz w:val="20"/>
                <w:szCs w:val="20"/>
              </w:rPr>
            </w:pPr>
          </w:p>
        </w:tc>
        <w:tc>
          <w:tcPr>
            <w:tcW w:w="1889" w:type="dxa"/>
            <w:tcBorders>
              <w:bottom w:val="single" w:sz="4" w:space="0" w:color="auto"/>
            </w:tcBorders>
          </w:tcPr>
          <w:p w14:paraId="08B0C991" w14:textId="77777777" w:rsidR="00050582" w:rsidRPr="00261739" w:rsidRDefault="00050582" w:rsidP="004C265C">
            <w:pPr>
              <w:pStyle w:val="Paragraphedeliste"/>
              <w:jc w:val="right"/>
              <w:rPr>
                <w:rFonts w:ascii="Gill Sans MT" w:hAnsi="Gill Sans MT"/>
                <w:sz w:val="20"/>
                <w:szCs w:val="20"/>
              </w:rPr>
            </w:pPr>
          </w:p>
        </w:tc>
        <w:tc>
          <w:tcPr>
            <w:tcW w:w="1805" w:type="dxa"/>
            <w:tcBorders>
              <w:bottom w:val="single" w:sz="4" w:space="0" w:color="auto"/>
            </w:tcBorders>
          </w:tcPr>
          <w:p w14:paraId="01317ACC" w14:textId="77777777" w:rsidR="00050582" w:rsidRPr="00261739" w:rsidRDefault="00050582" w:rsidP="004C265C">
            <w:pPr>
              <w:pStyle w:val="Paragraphedeliste"/>
              <w:jc w:val="right"/>
              <w:rPr>
                <w:rFonts w:ascii="Gill Sans MT" w:hAnsi="Gill Sans MT"/>
                <w:sz w:val="20"/>
                <w:szCs w:val="20"/>
              </w:rPr>
            </w:pPr>
          </w:p>
        </w:tc>
      </w:tr>
      <w:tr w:rsidR="00050582" w:rsidRPr="00261739" w14:paraId="350A25D7" w14:textId="77777777" w:rsidTr="004C265C">
        <w:tc>
          <w:tcPr>
            <w:tcW w:w="3956" w:type="dxa"/>
            <w:shd w:val="clear" w:color="auto" w:fill="D9D9D9" w:themeFill="background1" w:themeFillShade="D9"/>
            <w:vAlign w:val="center"/>
          </w:tcPr>
          <w:p w14:paraId="64D2F258" w14:textId="77777777" w:rsidR="00050582" w:rsidRPr="00261739" w:rsidRDefault="00050582" w:rsidP="004C265C">
            <w:pPr>
              <w:jc w:val="both"/>
              <w:rPr>
                <w:rFonts w:ascii="Gill Sans MT" w:hAnsi="Gill Sans MT"/>
                <w:b/>
                <w:sz w:val="20"/>
                <w:szCs w:val="20"/>
              </w:rPr>
            </w:pPr>
            <w:r w:rsidRPr="00261739">
              <w:rPr>
                <w:rFonts w:ascii="Gill Sans MT" w:hAnsi="Gill Sans MT"/>
                <w:b/>
                <w:sz w:val="20"/>
                <w:szCs w:val="20"/>
              </w:rPr>
              <w:t>Coûts salariaux acceptables pour le PIIS</w:t>
            </w:r>
          </w:p>
        </w:tc>
        <w:tc>
          <w:tcPr>
            <w:tcW w:w="1889" w:type="dxa"/>
            <w:shd w:val="clear" w:color="auto" w:fill="D9D9D9" w:themeFill="background1" w:themeFillShade="D9"/>
            <w:vAlign w:val="center"/>
          </w:tcPr>
          <w:p w14:paraId="0BA7F383" w14:textId="77777777" w:rsidR="00050582" w:rsidRPr="00261739" w:rsidRDefault="00050582" w:rsidP="004C265C">
            <w:pPr>
              <w:pStyle w:val="Paragraphedeliste"/>
              <w:jc w:val="right"/>
              <w:rPr>
                <w:rFonts w:ascii="Gill Sans MT" w:hAnsi="Gill Sans MT"/>
                <w:b/>
                <w:sz w:val="20"/>
                <w:szCs w:val="20"/>
              </w:rPr>
            </w:pPr>
            <w:r w:rsidRPr="00261739">
              <w:rPr>
                <w:rFonts w:ascii="Gill Sans MT" w:hAnsi="Gill Sans MT"/>
                <w:b/>
                <w:sz w:val="20"/>
                <w:szCs w:val="20"/>
              </w:rPr>
              <w:t xml:space="preserve"> 12.468 €</w:t>
            </w:r>
          </w:p>
        </w:tc>
        <w:tc>
          <w:tcPr>
            <w:tcW w:w="1805" w:type="dxa"/>
            <w:shd w:val="clear" w:color="auto" w:fill="D9D9D9" w:themeFill="background1" w:themeFillShade="D9"/>
            <w:vAlign w:val="center"/>
          </w:tcPr>
          <w:p w14:paraId="45359E63" w14:textId="77777777" w:rsidR="00050582" w:rsidRPr="00261739" w:rsidRDefault="00050582" w:rsidP="004C265C">
            <w:pPr>
              <w:pStyle w:val="Paragraphedeliste"/>
              <w:jc w:val="right"/>
              <w:rPr>
                <w:rFonts w:ascii="Gill Sans MT" w:hAnsi="Gill Sans MT"/>
                <w:b/>
                <w:sz w:val="20"/>
                <w:szCs w:val="20"/>
              </w:rPr>
            </w:pPr>
            <w:r w:rsidRPr="00261739">
              <w:rPr>
                <w:rFonts w:ascii="Gill Sans MT" w:hAnsi="Gill Sans MT"/>
                <w:b/>
                <w:sz w:val="20"/>
                <w:szCs w:val="20"/>
              </w:rPr>
              <w:t xml:space="preserve"> 0,00 €</w:t>
            </w:r>
          </w:p>
        </w:tc>
      </w:tr>
    </w:tbl>
    <w:p w14:paraId="615A75D5" w14:textId="77777777" w:rsidR="00050582" w:rsidRPr="00261739" w:rsidRDefault="00050582" w:rsidP="00050582">
      <w:pPr>
        <w:jc w:val="both"/>
        <w:rPr>
          <w:rFonts w:ascii="Gill Sans MT" w:hAnsi="Gill Sans MT"/>
          <w:sz w:val="20"/>
          <w:szCs w:val="20"/>
        </w:rPr>
      </w:pPr>
    </w:p>
    <w:p w14:paraId="66674637" w14:textId="77777777" w:rsidR="00050582" w:rsidRPr="00261739" w:rsidRDefault="00050582" w:rsidP="00050582">
      <w:pPr>
        <w:jc w:val="both"/>
        <w:rPr>
          <w:rFonts w:ascii="Gill Sans MT" w:hAnsi="Gill Sans MT"/>
          <w:sz w:val="20"/>
          <w:szCs w:val="20"/>
        </w:rPr>
      </w:pPr>
      <w:r w:rsidRPr="00261739">
        <w:rPr>
          <w:rFonts w:ascii="Gill Sans MT" w:hAnsi="Gill Sans MT"/>
          <w:sz w:val="20"/>
          <w:szCs w:val="20"/>
        </w:rPr>
        <w:t xml:space="preserve">Ceci signifie que l’inspection ne déduira pas 50% de la prime  Maribel Social (soit ici 15.766 €), mais 9.532 €. </w:t>
      </w:r>
    </w:p>
    <w:p w14:paraId="22FDA405" w14:textId="77777777" w:rsidR="00050582" w:rsidRPr="00261739" w:rsidRDefault="00050582" w:rsidP="00050582">
      <w:pPr>
        <w:jc w:val="both"/>
        <w:rPr>
          <w:rFonts w:ascii="Gill Sans MT" w:hAnsi="Gill Sans MT"/>
          <w:sz w:val="20"/>
          <w:szCs w:val="20"/>
        </w:rPr>
      </w:pPr>
    </w:p>
    <w:p w14:paraId="778A06D7" w14:textId="77777777" w:rsidR="00050582" w:rsidRPr="00261739" w:rsidRDefault="00050582" w:rsidP="00050582">
      <w:pPr>
        <w:jc w:val="both"/>
        <w:rPr>
          <w:rFonts w:ascii="Gill Sans MT" w:hAnsi="Gill Sans MT"/>
          <w:sz w:val="20"/>
          <w:szCs w:val="20"/>
        </w:rPr>
      </w:pPr>
      <w:r w:rsidRPr="00261739">
        <w:rPr>
          <w:rFonts w:ascii="Gill Sans MT" w:hAnsi="Gill Sans MT"/>
          <w:sz w:val="20"/>
          <w:szCs w:val="20"/>
        </w:rPr>
        <w:t>Le résultat de ce calcul apparait dans la grille de contrôle de cette manière :</w:t>
      </w:r>
    </w:p>
    <w:p w14:paraId="05355AB3" w14:textId="77777777" w:rsidR="00050582" w:rsidRPr="00261739" w:rsidRDefault="00050582" w:rsidP="00050582">
      <w:pPr>
        <w:pStyle w:val="Paragraphedeliste"/>
        <w:jc w:val="both"/>
        <w:rPr>
          <w:rFonts w:ascii="Gill Sans MT" w:hAnsi="Gill Sans MT"/>
          <w:sz w:val="20"/>
          <w:szCs w:val="20"/>
        </w:rPr>
      </w:pPr>
    </w:p>
    <w:tbl>
      <w:tblPr>
        <w:tblW w:w="952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4"/>
        <w:gridCol w:w="1701"/>
        <w:gridCol w:w="1276"/>
        <w:gridCol w:w="1842"/>
        <w:gridCol w:w="2694"/>
      </w:tblGrid>
      <w:tr w:rsidR="00050582" w:rsidRPr="00261739" w14:paraId="0644E14D" w14:textId="77777777" w:rsidTr="004C265C">
        <w:trPr>
          <w:trHeight w:val="449"/>
        </w:trPr>
        <w:tc>
          <w:tcPr>
            <w:tcW w:w="2014" w:type="dxa"/>
            <w:shd w:val="clear" w:color="auto" w:fill="D9D9D9" w:themeFill="background1" w:themeFillShade="D9"/>
            <w:vAlign w:val="center"/>
          </w:tcPr>
          <w:p w14:paraId="6AE52A6A" w14:textId="77777777" w:rsidR="00050582" w:rsidRPr="00261739" w:rsidRDefault="00050582" w:rsidP="004C265C">
            <w:pPr>
              <w:jc w:val="both"/>
              <w:rPr>
                <w:rFonts w:ascii="Gill Sans MT" w:hAnsi="Gill Sans MT"/>
                <w:b/>
                <w:bCs/>
                <w:sz w:val="18"/>
                <w:szCs w:val="18"/>
              </w:rPr>
            </w:pPr>
            <w:r w:rsidRPr="00261739">
              <w:rPr>
                <w:rFonts w:ascii="Gill Sans MT" w:hAnsi="Gill Sans MT"/>
                <w:b/>
                <w:bCs/>
                <w:sz w:val="18"/>
                <w:szCs w:val="18"/>
              </w:rPr>
              <w:t>Nom + informations</w:t>
            </w:r>
          </w:p>
        </w:tc>
        <w:tc>
          <w:tcPr>
            <w:tcW w:w="2977" w:type="dxa"/>
            <w:gridSpan w:val="2"/>
            <w:shd w:val="clear" w:color="auto" w:fill="D9D9D9" w:themeFill="background1" w:themeFillShade="D9"/>
            <w:vAlign w:val="center"/>
          </w:tcPr>
          <w:p w14:paraId="749916D8" w14:textId="77777777" w:rsidR="00050582" w:rsidRPr="00261739" w:rsidRDefault="00050582" w:rsidP="004C265C">
            <w:pPr>
              <w:jc w:val="both"/>
              <w:rPr>
                <w:rFonts w:ascii="Gill Sans MT" w:hAnsi="Gill Sans MT"/>
                <w:b/>
                <w:bCs/>
                <w:sz w:val="18"/>
                <w:szCs w:val="18"/>
              </w:rPr>
            </w:pPr>
            <w:r w:rsidRPr="00261739">
              <w:rPr>
                <w:rFonts w:ascii="Gill Sans MT" w:hAnsi="Gill Sans MT"/>
                <w:b/>
                <w:bCs/>
                <w:sz w:val="18"/>
                <w:szCs w:val="18"/>
              </w:rPr>
              <w:t>Coûts salariaux totaux</w:t>
            </w:r>
          </w:p>
        </w:tc>
        <w:tc>
          <w:tcPr>
            <w:tcW w:w="1842" w:type="dxa"/>
            <w:shd w:val="clear" w:color="auto" w:fill="D9D9D9" w:themeFill="background1" w:themeFillShade="D9"/>
            <w:vAlign w:val="center"/>
          </w:tcPr>
          <w:p w14:paraId="300E63DE" w14:textId="77777777" w:rsidR="00050582" w:rsidRPr="00261739" w:rsidRDefault="00050582" w:rsidP="004C265C">
            <w:pPr>
              <w:jc w:val="both"/>
              <w:rPr>
                <w:rFonts w:ascii="Gill Sans MT" w:hAnsi="Gill Sans MT"/>
                <w:b/>
                <w:bCs/>
                <w:sz w:val="18"/>
                <w:szCs w:val="18"/>
              </w:rPr>
            </w:pPr>
            <w:r w:rsidRPr="00261739">
              <w:rPr>
                <w:rFonts w:ascii="Gill Sans MT" w:hAnsi="Gill Sans MT"/>
                <w:b/>
                <w:bCs/>
                <w:sz w:val="18"/>
                <w:szCs w:val="18"/>
              </w:rPr>
              <w:t>% Affectation PIIS</w:t>
            </w:r>
          </w:p>
        </w:tc>
        <w:tc>
          <w:tcPr>
            <w:tcW w:w="2694" w:type="dxa"/>
            <w:shd w:val="clear" w:color="auto" w:fill="D9D9D9" w:themeFill="background1" w:themeFillShade="D9"/>
            <w:vAlign w:val="center"/>
          </w:tcPr>
          <w:p w14:paraId="3319F7D1" w14:textId="77777777" w:rsidR="00050582" w:rsidRPr="00261739" w:rsidRDefault="00050582" w:rsidP="004C265C">
            <w:pPr>
              <w:jc w:val="both"/>
              <w:rPr>
                <w:rFonts w:ascii="Gill Sans MT" w:hAnsi="Gill Sans MT"/>
                <w:b/>
                <w:bCs/>
                <w:sz w:val="18"/>
                <w:szCs w:val="18"/>
              </w:rPr>
            </w:pPr>
            <w:r w:rsidRPr="00261739">
              <w:rPr>
                <w:rFonts w:ascii="Gill Sans MT" w:hAnsi="Gill Sans MT"/>
                <w:b/>
                <w:bCs/>
                <w:sz w:val="18"/>
                <w:szCs w:val="18"/>
              </w:rPr>
              <w:t>Coûts salariaux approuvés</w:t>
            </w:r>
          </w:p>
        </w:tc>
      </w:tr>
      <w:tr w:rsidR="00050582" w:rsidRPr="00261739" w14:paraId="3EF6061C" w14:textId="77777777" w:rsidTr="004C265C">
        <w:tc>
          <w:tcPr>
            <w:tcW w:w="2014" w:type="dxa"/>
          </w:tcPr>
          <w:p w14:paraId="1B83E851" w14:textId="77777777" w:rsidR="00050582" w:rsidRPr="00261739" w:rsidRDefault="00050582" w:rsidP="004C265C">
            <w:pPr>
              <w:jc w:val="both"/>
              <w:rPr>
                <w:rFonts w:ascii="Gill Sans MT" w:hAnsi="Gill Sans MT"/>
                <w:sz w:val="20"/>
                <w:szCs w:val="20"/>
              </w:rPr>
            </w:pPr>
            <w:r w:rsidRPr="00261739">
              <w:rPr>
                <w:rFonts w:ascii="Gill Sans MT" w:hAnsi="Gill Sans MT"/>
                <w:sz w:val="20"/>
                <w:szCs w:val="20"/>
              </w:rPr>
              <w:t>Mr X</w:t>
            </w:r>
          </w:p>
        </w:tc>
        <w:tc>
          <w:tcPr>
            <w:tcW w:w="1701" w:type="dxa"/>
          </w:tcPr>
          <w:p w14:paraId="2E743EBF" w14:textId="77777777" w:rsidR="00050582" w:rsidRPr="00261739" w:rsidRDefault="00050582" w:rsidP="004C265C">
            <w:pPr>
              <w:jc w:val="both"/>
              <w:rPr>
                <w:rFonts w:ascii="Gill Sans MT" w:hAnsi="Gill Sans MT"/>
                <w:sz w:val="20"/>
                <w:szCs w:val="20"/>
              </w:rPr>
            </w:pPr>
            <w:r w:rsidRPr="00261739">
              <w:rPr>
                <w:rFonts w:ascii="Gill Sans MT" w:hAnsi="Gill Sans MT"/>
                <w:sz w:val="20"/>
                <w:szCs w:val="20"/>
              </w:rPr>
              <w:t>Salaire brut</w:t>
            </w:r>
          </w:p>
        </w:tc>
        <w:tc>
          <w:tcPr>
            <w:tcW w:w="1276" w:type="dxa"/>
          </w:tcPr>
          <w:p w14:paraId="3C97FEA0" w14:textId="77777777" w:rsidR="00050582" w:rsidRPr="00261739" w:rsidRDefault="00050582" w:rsidP="004C265C">
            <w:pPr>
              <w:jc w:val="both"/>
              <w:rPr>
                <w:rFonts w:ascii="Gill Sans MT" w:hAnsi="Gill Sans MT"/>
                <w:sz w:val="20"/>
                <w:szCs w:val="20"/>
              </w:rPr>
            </w:pPr>
            <w:r w:rsidRPr="00261739">
              <w:rPr>
                <w:rFonts w:ascii="Gill Sans MT" w:hAnsi="Gill Sans MT"/>
                <w:sz w:val="20"/>
                <w:szCs w:val="20"/>
              </w:rPr>
              <w:t>32.000 €</w:t>
            </w:r>
          </w:p>
        </w:tc>
        <w:tc>
          <w:tcPr>
            <w:tcW w:w="1842" w:type="dxa"/>
          </w:tcPr>
          <w:p w14:paraId="2E1026C7" w14:textId="77777777" w:rsidR="00050582" w:rsidRPr="00261739" w:rsidRDefault="00050582" w:rsidP="004C265C">
            <w:pPr>
              <w:jc w:val="both"/>
              <w:rPr>
                <w:rFonts w:ascii="Gill Sans MT" w:hAnsi="Gill Sans MT"/>
                <w:sz w:val="20"/>
                <w:szCs w:val="20"/>
              </w:rPr>
            </w:pPr>
            <w:r w:rsidRPr="00261739">
              <w:rPr>
                <w:rFonts w:ascii="Gill Sans MT" w:hAnsi="Gill Sans MT"/>
                <w:sz w:val="20"/>
                <w:szCs w:val="20"/>
              </w:rPr>
              <w:t>50%</w:t>
            </w:r>
          </w:p>
        </w:tc>
        <w:tc>
          <w:tcPr>
            <w:tcW w:w="2694" w:type="dxa"/>
          </w:tcPr>
          <w:p w14:paraId="3CAC744A" w14:textId="77777777" w:rsidR="00050582" w:rsidRPr="00261739" w:rsidRDefault="00050582" w:rsidP="004C265C">
            <w:pPr>
              <w:jc w:val="right"/>
              <w:rPr>
                <w:rFonts w:ascii="Gill Sans MT" w:hAnsi="Gill Sans MT"/>
                <w:sz w:val="20"/>
                <w:szCs w:val="20"/>
              </w:rPr>
            </w:pPr>
            <w:r w:rsidRPr="00261739">
              <w:rPr>
                <w:rFonts w:ascii="Gill Sans MT" w:hAnsi="Gill Sans MT"/>
                <w:sz w:val="20"/>
                <w:szCs w:val="20"/>
              </w:rPr>
              <w:t>16.000 €</w:t>
            </w:r>
          </w:p>
        </w:tc>
      </w:tr>
      <w:tr w:rsidR="00050582" w:rsidRPr="00261739" w14:paraId="3898A099" w14:textId="77777777" w:rsidTr="004C265C">
        <w:tc>
          <w:tcPr>
            <w:tcW w:w="2014" w:type="dxa"/>
          </w:tcPr>
          <w:p w14:paraId="7F554818" w14:textId="77777777" w:rsidR="00050582" w:rsidRPr="00261739" w:rsidRDefault="00050582" w:rsidP="004C265C">
            <w:pPr>
              <w:pStyle w:val="Paragraphedeliste"/>
              <w:jc w:val="both"/>
              <w:rPr>
                <w:rFonts w:ascii="Gill Sans MT" w:hAnsi="Gill Sans MT"/>
                <w:sz w:val="20"/>
                <w:szCs w:val="20"/>
              </w:rPr>
            </w:pPr>
          </w:p>
        </w:tc>
        <w:tc>
          <w:tcPr>
            <w:tcW w:w="1701" w:type="dxa"/>
          </w:tcPr>
          <w:p w14:paraId="05BBBE74" w14:textId="77777777" w:rsidR="00050582" w:rsidRPr="00261739" w:rsidRDefault="00050582" w:rsidP="004C265C">
            <w:pPr>
              <w:jc w:val="both"/>
              <w:rPr>
                <w:rFonts w:ascii="Gill Sans MT" w:hAnsi="Gill Sans MT"/>
                <w:sz w:val="20"/>
                <w:szCs w:val="20"/>
              </w:rPr>
            </w:pPr>
            <w:r w:rsidRPr="00261739">
              <w:rPr>
                <w:rFonts w:ascii="Gill Sans MT" w:hAnsi="Gill Sans MT"/>
                <w:sz w:val="20"/>
                <w:szCs w:val="20"/>
              </w:rPr>
              <w:t>ONSS</w:t>
            </w:r>
          </w:p>
        </w:tc>
        <w:tc>
          <w:tcPr>
            <w:tcW w:w="1276" w:type="dxa"/>
          </w:tcPr>
          <w:p w14:paraId="0E8613D4" w14:textId="77777777" w:rsidR="00050582" w:rsidRPr="00261739" w:rsidRDefault="00050582" w:rsidP="004C265C">
            <w:pPr>
              <w:jc w:val="both"/>
              <w:rPr>
                <w:rFonts w:ascii="Gill Sans MT" w:hAnsi="Gill Sans MT"/>
                <w:sz w:val="20"/>
                <w:szCs w:val="20"/>
              </w:rPr>
            </w:pPr>
            <w:r w:rsidRPr="00261739">
              <w:rPr>
                <w:rFonts w:ascii="Gill Sans MT" w:hAnsi="Gill Sans MT"/>
                <w:sz w:val="20"/>
                <w:szCs w:val="20"/>
              </w:rPr>
              <w:t>12.000 €</w:t>
            </w:r>
          </w:p>
        </w:tc>
        <w:tc>
          <w:tcPr>
            <w:tcW w:w="1842" w:type="dxa"/>
          </w:tcPr>
          <w:p w14:paraId="48B35B85" w14:textId="77777777" w:rsidR="00050582" w:rsidRPr="00261739" w:rsidRDefault="00050582" w:rsidP="004C265C">
            <w:pPr>
              <w:pStyle w:val="Paragraphedeliste"/>
              <w:jc w:val="both"/>
              <w:rPr>
                <w:rFonts w:ascii="Gill Sans MT" w:hAnsi="Gill Sans MT"/>
                <w:sz w:val="20"/>
                <w:szCs w:val="20"/>
              </w:rPr>
            </w:pPr>
          </w:p>
        </w:tc>
        <w:tc>
          <w:tcPr>
            <w:tcW w:w="2694" w:type="dxa"/>
          </w:tcPr>
          <w:p w14:paraId="23CADD4D" w14:textId="77777777" w:rsidR="00050582" w:rsidRPr="00261739" w:rsidRDefault="00050582" w:rsidP="004C265C">
            <w:pPr>
              <w:jc w:val="right"/>
              <w:rPr>
                <w:rFonts w:ascii="Gill Sans MT" w:hAnsi="Gill Sans MT"/>
                <w:sz w:val="20"/>
                <w:szCs w:val="20"/>
              </w:rPr>
            </w:pPr>
            <w:r w:rsidRPr="00261739">
              <w:rPr>
                <w:rFonts w:ascii="Gill Sans MT" w:hAnsi="Gill Sans MT"/>
                <w:sz w:val="20"/>
                <w:szCs w:val="20"/>
              </w:rPr>
              <w:t>6.000 €</w:t>
            </w:r>
          </w:p>
        </w:tc>
      </w:tr>
      <w:tr w:rsidR="00050582" w:rsidRPr="00261739" w14:paraId="68FE8F61" w14:textId="77777777" w:rsidTr="004C265C">
        <w:tc>
          <w:tcPr>
            <w:tcW w:w="2014" w:type="dxa"/>
          </w:tcPr>
          <w:p w14:paraId="5255EE50" w14:textId="77777777" w:rsidR="00050582" w:rsidRPr="00261739" w:rsidRDefault="00050582" w:rsidP="004C265C">
            <w:pPr>
              <w:pStyle w:val="Paragraphedeliste"/>
              <w:jc w:val="both"/>
              <w:rPr>
                <w:rFonts w:ascii="Gill Sans MT" w:hAnsi="Gill Sans MT"/>
                <w:sz w:val="20"/>
                <w:szCs w:val="20"/>
              </w:rPr>
            </w:pPr>
          </w:p>
        </w:tc>
        <w:tc>
          <w:tcPr>
            <w:tcW w:w="1701" w:type="dxa"/>
          </w:tcPr>
          <w:p w14:paraId="45A46002" w14:textId="77777777" w:rsidR="00050582" w:rsidRPr="00261739" w:rsidRDefault="00050582" w:rsidP="004C265C">
            <w:pPr>
              <w:jc w:val="both"/>
              <w:rPr>
                <w:rFonts w:ascii="Gill Sans MT" w:hAnsi="Gill Sans MT"/>
                <w:sz w:val="20"/>
                <w:szCs w:val="20"/>
              </w:rPr>
            </w:pPr>
            <w:r w:rsidRPr="00261739">
              <w:rPr>
                <w:rFonts w:ascii="Gill Sans MT" w:hAnsi="Gill Sans MT"/>
                <w:sz w:val="20"/>
                <w:szCs w:val="20"/>
              </w:rPr>
              <w:t>Chèques repas</w:t>
            </w:r>
          </w:p>
        </w:tc>
        <w:tc>
          <w:tcPr>
            <w:tcW w:w="1276" w:type="dxa"/>
          </w:tcPr>
          <w:p w14:paraId="4E040A9C" w14:textId="77777777" w:rsidR="00050582" w:rsidRPr="00261739" w:rsidRDefault="00050582" w:rsidP="004C265C">
            <w:pPr>
              <w:pStyle w:val="Paragraphedeliste"/>
              <w:jc w:val="both"/>
              <w:rPr>
                <w:rFonts w:ascii="Gill Sans MT" w:hAnsi="Gill Sans MT"/>
                <w:sz w:val="20"/>
                <w:szCs w:val="20"/>
              </w:rPr>
            </w:pPr>
          </w:p>
        </w:tc>
        <w:tc>
          <w:tcPr>
            <w:tcW w:w="1842" w:type="dxa"/>
          </w:tcPr>
          <w:p w14:paraId="0C17F35E" w14:textId="77777777" w:rsidR="00050582" w:rsidRPr="00261739" w:rsidRDefault="00050582" w:rsidP="004C265C">
            <w:pPr>
              <w:pStyle w:val="Paragraphedeliste"/>
              <w:jc w:val="both"/>
              <w:rPr>
                <w:rFonts w:ascii="Gill Sans MT" w:hAnsi="Gill Sans MT"/>
                <w:sz w:val="20"/>
                <w:szCs w:val="20"/>
              </w:rPr>
            </w:pPr>
          </w:p>
        </w:tc>
        <w:tc>
          <w:tcPr>
            <w:tcW w:w="2694" w:type="dxa"/>
          </w:tcPr>
          <w:p w14:paraId="0DE017D2" w14:textId="77777777" w:rsidR="00050582" w:rsidRPr="00261739" w:rsidRDefault="00050582" w:rsidP="004C265C">
            <w:pPr>
              <w:pStyle w:val="Paragraphedeliste"/>
              <w:jc w:val="right"/>
              <w:rPr>
                <w:rFonts w:ascii="Gill Sans MT" w:hAnsi="Gill Sans MT"/>
                <w:sz w:val="20"/>
                <w:szCs w:val="20"/>
              </w:rPr>
            </w:pPr>
          </w:p>
        </w:tc>
      </w:tr>
      <w:tr w:rsidR="00050582" w:rsidRPr="00261739" w14:paraId="385982E4" w14:textId="77777777" w:rsidTr="004C265C">
        <w:tc>
          <w:tcPr>
            <w:tcW w:w="2014" w:type="dxa"/>
          </w:tcPr>
          <w:p w14:paraId="08CF7002" w14:textId="77777777" w:rsidR="00050582" w:rsidRPr="00261739" w:rsidRDefault="00050582" w:rsidP="004C265C">
            <w:pPr>
              <w:pStyle w:val="Paragraphedeliste"/>
              <w:jc w:val="both"/>
              <w:rPr>
                <w:rFonts w:ascii="Gill Sans MT" w:hAnsi="Gill Sans MT"/>
                <w:sz w:val="20"/>
                <w:szCs w:val="20"/>
              </w:rPr>
            </w:pPr>
          </w:p>
        </w:tc>
        <w:tc>
          <w:tcPr>
            <w:tcW w:w="1701" w:type="dxa"/>
          </w:tcPr>
          <w:p w14:paraId="1908A232" w14:textId="77777777" w:rsidR="00050582" w:rsidRPr="00261739" w:rsidRDefault="00050582" w:rsidP="004C265C">
            <w:pPr>
              <w:jc w:val="both"/>
              <w:rPr>
                <w:rFonts w:ascii="Gill Sans MT" w:hAnsi="Gill Sans MT"/>
                <w:sz w:val="20"/>
                <w:szCs w:val="20"/>
              </w:rPr>
            </w:pPr>
            <w:r w:rsidRPr="00261739">
              <w:rPr>
                <w:rFonts w:ascii="Gill Sans MT" w:hAnsi="Gill Sans MT"/>
                <w:sz w:val="20"/>
                <w:szCs w:val="20"/>
              </w:rPr>
              <w:t>Assurances</w:t>
            </w:r>
          </w:p>
        </w:tc>
        <w:tc>
          <w:tcPr>
            <w:tcW w:w="1276" w:type="dxa"/>
          </w:tcPr>
          <w:p w14:paraId="7B4304BE" w14:textId="77777777" w:rsidR="00050582" w:rsidRPr="00261739" w:rsidRDefault="00050582" w:rsidP="004C265C">
            <w:pPr>
              <w:pStyle w:val="Paragraphedeliste"/>
              <w:jc w:val="both"/>
              <w:rPr>
                <w:rFonts w:ascii="Gill Sans MT" w:hAnsi="Gill Sans MT"/>
                <w:sz w:val="20"/>
                <w:szCs w:val="20"/>
              </w:rPr>
            </w:pPr>
          </w:p>
        </w:tc>
        <w:tc>
          <w:tcPr>
            <w:tcW w:w="1842" w:type="dxa"/>
          </w:tcPr>
          <w:p w14:paraId="5519F026" w14:textId="77777777" w:rsidR="00050582" w:rsidRPr="00261739" w:rsidRDefault="00050582" w:rsidP="004C265C">
            <w:pPr>
              <w:pStyle w:val="Paragraphedeliste"/>
              <w:jc w:val="both"/>
              <w:rPr>
                <w:rFonts w:ascii="Gill Sans MT" w:hAnsi="Gill Sans MT"/>
                <w:sz w:val="20"/>
                <w:szCs w:val="20"/>
              </w:rPr>
            </w:pPr>
          </w:p>
        </w:tc>
        <w:tc>
          <w:tcPr>
            <w:tcW w:w="2694" w:type="dxa"/>
          </w:tcPr>
          <w:p w14:paraId="5F1EB6D9" w14:textId="77777777" w:rsidR="00050582" w:rsidRPr="00261739" w:rsidRDefault="00050582" w:rsidP="004C265C">
            <w:pPr>
              <w:pStyle w:val="Paragraphedeliste"/>
              <w:jc w:val="right"/>
              <w:rPr>
                <w:rFonts w:ascii="Gill Sans MT" w:hAnsi="Gill Sans MT"/>
                <w:sz w:val="20"/>
                <w:szCs w:val="20"/>
              </w:rPr>
            </w:pPr>
          </w:p>
        </w:tc>
      </w:tr>
      <w:tr w:rsidR="00050582" w:rsidRPr="00261739" w14:paraId="1EF241DD" w14:textId="77777777" w:rsidTr="004C265C">
        <w:tc>
          <w:tcPr>
            <w:tcW w:w="2014" w:type="dxa"/>
          </w:tcPr>
          <w:p w14:paraId="5CFF396C" w14:textId="77777777" w:rsidR="00050582" w:rsidRPr="00261739" w:rsidRDefault="00050582" w:rsidP="004C265C">
            <w:pPr>
              <w:pStyle w:val="Paragraphedeliste"/>
              <w:jc w:val="both"/>
              <w:rPr>
                <w:rFonts w:ascii="Gill Sans MT" w:hAnsi="Gill Sans MT"/>
                <w:sz w:val="20"/>
                <w:szCs w:val="20"/>
              </w:rPr>
            </w:pPr>
          </w:p>
        </w:tc>
        <w:tc>
          <w:tcPr>
            <w:tcW w:w="1701" w:type="dxa"/>
          </w:tcPr>
          <w:p w14:paraId="464AC0D8" w14:textId="77777777" w:rsidR="00050582" w:rsidRPr="00261739" w:rsidRDefault="00050582" w:rsidP="004C265C">
            <w:pPr>
              <w:jc w:val="both"/>
              <w:rPr>
                <w:rFonts w:ascii="Gill Sans MT" w:hAnsi="Gill Sans MT"/>
                <w:sz w:val="20"/>
                <w:szCs w:val="20"/>
              </w:rPr>
            </w:pPr>
            <w:r w:rsidRPr="00261739">
              <w:rPr>
                <w:rFonts w:ascii="Gill Sans MT" w:hAnsi="Gill Sans MT"/>
                <w:sz w:val="20"/>
                <w:szCs w:val="20"/>
              </w:rPr>
              <w:t>Autres</w:t>
            </w:r>
          </w:p>
        </w:tc>
        <w:tc>
          <w:tcPr>
            <w:tcW w:w="1276" w:type="dxa"/>
          </w:tcPr>
          <w:p w14:paraId="3CD50BCA" w14:textId="77777777" w:rsidR="00050582" w:rsidRPr="00261739" w:rsidRDefault="00050582" w:rsidP="004C265C">
            <w:pPr>
              <w:pStyle w:val="Paragraphedeliste"/>
              <w:jc w:val="both"/>
              <w:rPr>
                <w:rFonts w:ascii="Gill Sans MT" w:hAnsi="Gill Sans MT"/>
                <w:sz w:val="20"/>
                <w:szCs w:val="20"/>
              </w:rPr>
            </w:pPr>
          </w:p>
        </w:tc>
        <w:tc>
          <w:tcPr>
            <w:tcW w:w="1842" w:type="dxa"/>
          </w:tcPr>
          <w:p w14:paraId="54321EBF" w14:textId="77777777" w:rsidR="00050582" w:rsidRPr="00261739" w:rsidRDefault="00050582" w:rsidP="004C265C">
            <w:pPr>
              <w:pStyle w:val="Paragraphedeliste"/>
              <w:jc w:val="both"/>
              <w:rPr>
                <w:rFonts w:ascii="Gill Sans MT" w:hAnsi="Gill Sans MT"/>
                <w:sz w:val="20"/>
                <w:szCs w:val="20"/>
              </w:rPr>
            </w:pPr>
          </w:p>
        </w:tc>
        <w:tc>
          <w:tcPr>
            <w:tcW w:w="2694" w:type="dxa"/>
          </w:tcPr>
          <w:p w14:paraId="21D2617A" w14:textId="77777777" w:rsidR="00050582" w:rsidRPr="00261739" w:rsidRDefault="00050582" w:rsidP="004C265C">
            <w:pPr>
              <w:pStyle w:val="Paragraphedeliste"/>
              <w:jc w:val="right"/>
              <w:rPr>
                <w:rFonts w:ascii="Gill Sans MT" w:hAnsi="Gill Sans MT"/>
                <w:sz w:val="20"/>
                <w:szCs w:val="20"/>
              </w:rPr>
            </w:pPr>
          </w:p>
        </w:tc>
      </w:tr>
      <w:tr w:rsidR="00050582" w:rsidRPr="00261739" w14:paraId="2CB190C0" w14:textId="77777777" w:rsidTr="004C265C">
        <w:tc>
          <w:tcPr>
            <w:tcW w:w="2014" w:type="dxa"/>
          </w:tcPr>
          <w:p w14:paraId="4ED58C22" w14:textId="77777777" w:rsidR="00050582" w:rsidRPr="00261739" w:rsidRDefault="00050582" w:rsidP="004C265C">
            <w:pPr>
              <w:pStyle w:val="Paragraphedeliste"/>
              <w:jc w:val="both"/>
              <w:rPr>
                <w:rFonts w:ascii="Gill Sans MT" w:hAnsi="Gill Sans MT"/>
                <w:sz w:val="20"/>
                <w:szCs w:val="20"/>
              </w:rPr>
            </w:pPr>
          </w:p>
        </w:tc>
        <w:tc>
          <w:tcPr>
            <w:tcW w:w="1701" w:type="dxa"/>
          </w:tcPr>
          <w:p w14:paraId="716DCDD0" w14:textId="77777777" w:rsidR="00050582" w:rsidRPr="00261739" w:rsidRDefault="00050582" w:rsidP="004C265C">
            <w:pPr>
              <w:jc w:val="both"/>
              <w:rPr>
                <w:rFonts w:ascii="Gill Sans MT" w:hAnsi="Gill Sans MT"/>
                <w:sz w:val="20"/>
                <w:szCs w:val="20"/>
              </w:rPr>
            </w:pPr>
            <w:r w:rsidRPr="00261739">
              <w:rPr>
                <w:rFonts w:ascii="Gill Sans MT" w:hAnsi="Gill Sans MT"/>
                <w:sz w:val="20"/>
                <w:szCs w:val="20"/>
              </w:rPr>
              <w:t>Sous total</w:t>
            </w:r>
          </w:p>
        </w:tc>
        <w:tc>
          <w:tcPr>
            <w:tcW w:w="1276" w:type="dxa"/>
          </w:tcPr>
          <w:p w14:paraId="1C7DA01F" w14:textId="77777777" w:rsidR="00050582" w:rsidRPr="00261739" w:rsidRDefault="00050582" w:rsidP="004C265C">
            <w:pPr>
              <w:jc w:val="both"/>
              <w:rPr>
                <w:rFonts w:ascii="Gill Sans MT" w:hAnsi="Gill Sans MT"/>
                <w:sz w:val="20"/>
                <w:szCs w:val="20"/>
              </w:rPr>
            </w:pPr>
            <w:r w:rsidRPr="00261739">
              <w:rPr>
                <w:rFonts w:ascii="Gill Sans MT" w:hAnsi="Gill Sans MT"/>
                <w:sz w:val="20"/>
                <w:szCs w:val="20"/>
              </w:rPr>
              <w:t>44.000 €</w:t>
            </w:r>
          </w:p>
        </w:tc>
        <w:tc>
          <w:tcPr>
            <w:tcW w:w="1842" w:type="dxa"/>
          </w:tcPr>
          <w:p w14:paraId="1A748CF9" w14:textId="77777777" w:rsidR="00050582" w:rsidRPr="00261739" w:rsidRDefault="00050582" w:rsidP="004C265C">
            <w:pPr>
              <w:pStyle w:val="Paragraphedeliste"/>
              <w:jc w:val="both"/>
              <w:rPr>
                <w:rFonts w:ascii="Gill Sans MT" w:hAnsi="Gill Sans MT"/>
                <w:sz w:val="20"/>
                <w:szCs w:val="20"/>
              </w:rPr>
            </w:pPr>
          </w:p>
        </w:tc>
        <w:tc>
          <w:tcPr>
            <w:tcW w:w="2694" w:type="dxa"/>
          </w:tcPr>
          <w:p w14:paraId="0450D96B" w14:textId="77777777" w:rsidR="00050582" w:rsidRPr="00261739" w:rsidRDefault="00050582" w:rsidP="004C265C">
            <w:pPr>
              <w:jc w:val="right"/>
              <w:rPr>
                <w:rFonts w:ascii="Gill Sans MT" w:hAnsi="Gill Sans MT"/>
                <w:sz w:val="20"/>
                <w:szCs w:val="20"/>
              </w:rPr>
            </w:pPr>
            <w:r w:rsidRPr="00261739">
              <w:rPr>
                <w:rFonts w:ascii="Gill Sans MT" w:hAnsi="Gill Sans MT"/>
                <w:sz w:val="20"/>
                <w:szCs w:val="20"/>
              </w:rPr>
              <w:t>22 000 €</w:t>
            </w:r>
          </w:p>
        </w:tc>
      </w:tr>
      <w:tr w:rsidR="00050582" w:rsidRPr="00261739" w14:paraId="65D988B3" w14:textId="77777777" w:rsidTr="004C265C">
        <w:tc>
          <w:tcPr>
            <w:tcW w:w="2014" w:type="dxa"/>
          </w:tcPr>
          <w:p w14:paraId="330AD60A" w14:textId="77777777" w:rsidR="00050582" w:rsidRPr="00261739" w:rsidRDefault="00050582" w:rsidP="004C265C">
            <w:pPr>
              <w:pStyle w:val="Paragraphedeliste"/>
              <w:jc w:val="both"/>
              <w:rPr>
                <w:rFonts w:ascii="Gill Sans MT" w:hAnsi="Gill Sans MT"/>
                <w:sz w:val="20"/>
                <w:szCs w:val="20"/>
              </w:rPr>
            </w:pPr>
          </w:p>
        </w:tc>
        <w:tc>
          <w:tcPr>
            <w:tcW w:w="1701" w:type="dxa"/>
          </w:tcPr>
          <w:p w14:paraId="41C211A1" w14:textId="77777777" w:rsidR="00050582" w:rsidRPr="00261739" w:rsidRDefault="00050582" w:rsidP="004C265C">
            <w:pPr>
              <w:jc w:val="both"/>
              <w:rPr>
                <w:rFonts w:ascii="Gill Sans MT" w:hAnsi="Gill Sans MT"/>
                <w:sz w:val="20"/>
                <w:szCs w:val="20"/>
              </w:rPr>
            </w:pPr>
            <w:r w:rsidRPr="00261739">
              <w:rPr>
                <w:rFonts w:ascii="Gill Sans MT" w:hAnsi="Gill Sans MT"/>
                <w:sz w:val="20"/>
                <w:szCs w:val="20"/>
              </w:rPr>
              <w:t>APE/maribel social</w:t>
            </w:r>
          </w:p>
        </w:tc>
        <w:tc>
          <w:tcPr>
            <w:tcW w:w="1276" w:type="dxa"/>
          </w:tcPr>
          <w:p w14:paraId="4D2B18B7" w14:textId="77777777" w:rsidR="00050582" w:rsidRPr="00261739" w:rsidRDefault="00050582" w:rsidP="004C265C">
            <w:pPr>
              <w:jc w:val="both"/>
              <w:rPr>
                <w:rFonts w:ascii="Gill Sans MT" w:hAnsi="Gill Sans MT"/>
                <w:sz w:val="20"/>
                <w:szCs w:val="20"/>
              </w:rPr>
            </w:pPr>
            <w:r w:rsidRPr="00261739">
              <w:rPr>
                <w:rFonts w:ascii="Gill Sans MT" w:hAnsi="Gill Sans MT"/>
                <w:sz w:val="20"/>
                <w:szCs w:val="20"/>
              </w:rPr>
              <w:t>-31.532 €</w:t>
            </w:r>
          </w:p>
        </w:tc>
        <w:tc>
          <w:tcPr>
            <w:tcW w:w="1842" w:type="dxa"/>
          </w:tcPr>
          <w:p w14:paraId="09600C69" w14:textId="77777777" w:rsidR="00050582" w:rsidRPr="00261739" w:rsidRDefault="00050582" w:rsidP="004C265C">
            <w:pPr>
              <w:pStyle w:val="Paragraphedeliste"/>
              <w:jc w:val="both"/>
              <w:rPr>
                <w:rFonts w:ascii="Gill Sans MT" w:hAnsi="Gill Sans MT"/>
                <w:sz w:val="20"/>
                <w:szCs w:val="20"/>
              </w:rPr>
            </w:pPr>
          </w:p>
        </w:tc>
        <w:tc>
          <w:tcPr>
            <w:tcW w:w="2694" w:type="dxa"/>
          </w:tcPr>
          <w:p w14:paraId="44C8C926" w14:textId="77777777" w:rsidR="00050582" w:rsidRPr="00261739" w:rsidRDefault="00050582" w:rsidP="004C265C">
            <w:pPr>
              <w:jc w:val="right"/>
              <w:rPr>
                <w:rFonts w:ascii="Gill Sans MT" w:hAnsi="Gill Sans MT"/>
                <w:sz w:val="20"/>
                <w:szCs w:val="20"/>
              </w:rPr>
            </w:pPr>
            <w:r w:rsidRPr="00261739">
              <w:rPr>
                <w:rFonts w:ascii="Gill Sans MT" w:hAnsi="Gill Sans MT"/>
                <w:sz w:val="20"/>
                <w:szCs w:val="20"/>
              </w:rPr>
              <w:t>-9.532 €</w:t>
            </w:r>
          </w:p>
        </w:tc>
      </w:tr>
      <w:tr w:rsidR="00050582" w:rsidRPr="00261739" w14:paraId="0EB9A7FD" w14:textId="77777777" w:rsidTr="004C265C">
        <w:tc>
          <w:tcPr>
            <w:tcW w:w="2014" w:type="dxa"/>
            <w:tcBorders>
              <w:bottom w:val="single" w:sz="4" w:space="0" w:color="auto"/>
            </w:tcBorders>
          </w:tcPr>
          <w:p w14:paraId="655E2952" w14:textId="77777777" w:rsidR="00050582" w:rsidRPr="00261739" w:rsidRDefault="00050582" w:rsidP="004C265C">
            <w:pPr>
              <w:pStyle w:val="Paragraphedeliste"/>
              <w:jc w:val="both"/>
              <w:rPr>
                <w:rFonts w:ascii="Gill Sans MT" w:hAnsi="Gill Sans MT"/>
                <w:sz w:val="20"/>
                <w:szCs w:val="20"/>
              </w:rPr>
            </w:pPr>
          </w:p>
        </w:tc>
        <w:tc>
          <w:tcPr>
            <w:tcW w:w="1701" w:type="dxa"/>
            <w:tcBorders>
              <w:bottom w:val="single" w:sz="4" w:space="0" w:color="auto"/>
            </w:tcBorders>
          </w:tcPr>
          <w:p w14:paraId="68641703" w14:textId="77777777" w:rsidR="00050582" w:rsidRPr="00261739" w:rsidRDefault="00050582" w:rsidP="004C265C">
            <w:pPr>
              <w:jc w:val="both"/>
              <w:rPr>
                <w:rFonts w:ascii="Gill Sans MT" w:hAnsi="Gill Sans MT"/>
                <w:sz w:val="20"/>
                <w:szCs w:val="20"/>
              </w:rPr>
            </w:pPr>
            <w:r w:rsidRPr="00261739">
              <w:rPr>
                <w:rFonts w:ascii="Gill Sans MT" w:hAnsi="Gill Sans MT"/>
                <w:sz w:val="20"/>
                <w:szCs w:val="20"/>
              </w:rPr>
              <w:t>Total</w:t>
            </w:r>
          </w:p>
        </w:tc>
        <w:tc>
          <w:tcPr>
            <w:tcW w:w="1276" w:type="dxa"/>
            <w:tcBorders>
              <w:bottom w:val="single" w:sz="4" w:space="0" w:color="auto"/>
            </w:tcBorders>
          </w:tcPr>
          <w:p w14:paraId="62D3C154" w14:textId="77777777" w:rsidR="00050582" w:rsidRPr="00261739" w:rsidRDefault="00050582" w:rsidP="004C265C">
            <w:pPr>
              <w:jc w:val="both"/>
              <w:rPr>
                <w:rFonts w:ascii="Gill Sans MT" w:hAnsi="Gill Sans MT"/>
                <w:sz w:val="20"/>
                <w:szCs w:val="20"/>
              </w:rPr>
            </w:pPr>
            <w:r w:rsidRPr="00261739">
              <w:rPr>
                <w:rFonts w:ascii="Gill Sans MT" w:hAnsi="Gill Sans MT"/>
                <w:sz w:val="20"/>
                <w:szCs w:val="20"/>
              </w:rPr>
              <w:t>12.468 €</w:t>
            </w:r>
          </w:p>
        </w:tc>
        <w:tc>
          <w:tcPr>
            <w:tcW w:w="1842" w:type="dxa"/>
            <w:tcBorders>
              <w:bottom w:val="single" w:sz="4" w:space="0" w:color="auto"/>
            </w:tcBorders>
          </w:tcPr>
          <w:p w14:paraId="70AC9B4A" w14:textId="77777777" w:rsidR="00050582" w:rsidRPr="00261739" w:rsidRDefault="00050582" w:rsidP="004C265C">
            <w:pPr>
              <w:pStyle w:val="Paragraphedeliste"/>
              <w:jc w:val="both"/>
              <w:rPr>
                <w:rFonts w:ascii="Gill Sans MT" w:hAnsi="Gill Sans MT"/>
                <w:sz w:val="20"/>
                <w:szCs w:val="20"/>
              </w:rPr>
            </w:pPr>
          </w:p>
        </w:tc>
        <w:tc>
          <w:tcPr>
            <w:tcW w:w="2694" w:type="dxa"/>
            <w:tcBorders>
              <w:bottom w:val="single" w:sz="4" w:space="0" w:color="auto"/>
            </w:tcBorders>
          </w:tcPr>
          <w:p w14:paraId="28CE55AD" w14:textId="77777777" w:rsidR="00050582" w:rsidRPr="00261739" w:rsidRDefault="00050582" w:rsidP="004C265C">
            <w:pPr>
              <w:jc w:val="right"/>
              <w:rPr>
                <w:rFonts w:ascii="Gill Sans MT" w:hAnsi="Gill Sans MT"/>
                <w:sz w:val="20"/>
                <w:szCs w:val="20"/>
              </w:rPr>
            </w:pPr>
            <w:r w:rsidRPr="00261739">
              <w:rPr>
                <w:rFonts w:ascii="Gill Sans MT" w:hAnsi="Gill Sans MT"/>
                <w:sz w:val="20"/>
                <w:szCs w:val="20"/>
              </w:rPr>
              <w:t>12.468 €</w:t>
            </w:r>
          </w:p>
        </w:tc>
      </w:tr>
      <w:tr w:rsidR="00050582" w:rsidRPr="00261739" w14:paraId="40E162DD" w14:textId="77777777" w:rsidTr="004C265C">
        <w:tc>
          <w:tcPr>
            <w:tcW w:w="4991" w:type="dxa"/>
            <w:gridSpan w:val="3"/>
            <w:shd w:val="clear" w:color="auto" w:fill="D9D9D9" w:themeFill="background1" w:themeFillShade="D9"/>
          </w:tcPr>
          <w:p w14:paraId="036E5C19" w14:textId="77777777" w:rsidR="00050582" w:rsidRPr="00261739" w:rsidRDefault="00050582" w:rsidP="004C265C">
            <w:pPr>
              <w:jc w:val="both"/>
              <w:rPr>
                <w:rFonts w:ascii="Gill Sans MT" w:hAnsi="Gill Sans MT"/>
                <w:b/>
                <w:sz w:val="20"/>
                <w:szCs w:val="20"/>
              </w:rPr>
            </w:pPr>
            <w:r w:rsidRPr="00261739">
              <w:rPr>
                <w:rFonts w:ascii="Gill Sans MT" w:hAnsi="Gill Sans MT"/>
                <w:b/>
                <w:bCs/>
                <w:sz w:val="18"/>
                <w:szCs w:val="18"/>
              </w:rPr>
              <w:t>Total des frais de personnel approuvés</w:t>
            </w:r>
          </w:p>
        </w:tc>
        <w:tc>
          <w:tcPr>
            <w:tcW w:w="1842" w:type="dxa"/>
            <w:shd w:val="clear" w:color="auto" w:fill="D9D9D9" w:themeFill="background1" w:themeFillShade="D9"/>
          </w:tcPr>
          <w:p w14:paraId="3BCFCDA0" w14:textId="77777777" w:rsidR="00050582" w:rsidRPr="00261739" w:rsidRDefault="00050582" w:rsidP="004C265C">
            <w:pPr>
              <w:pStyle w:val="Paragraphedeliste"/>
              <w:jc w:val="both"/>
              <w:rPr>
                <w:rFonts w:ascii="Gill Sans MT" w:hAnsi="Gill Sans MT"/>
                <w:b/>
                <w:sz w:val="20"/>
                <w:szCs w:val="20"/>
              </w:rPr>
            </w:pPr>
          </w:p>
        </w:tc>
        <w:tc>
          <w:tcPr>
            <w:tcW w:w="2694" w:type="dxa"/>
            <w:shd w:val="clear" w:color="auto" w:fill="D9D9D9" w:themeFill="background1" w:themeFillShade="D9"/>
          </w:tcPr>
          <w:p w14:paraId="2E1042DA" w14:textId="77777777" w:rsidR="00050582" w:rsidRPr="00261739" w:rsidRDefault="00050582" w:rsidP="004C265C">
            <w:pPr>
              <w:jc w:val="right"/>
              <w:rPr>
                <w:rFonts w:ascii="Gill Sans MT" w:hAnsi="Gill Sans MT"/>
                <w:b/>
                <w:sz w:val="20"/>
                <w:szCs w:val="20"/>
              </w:rPr>
            </w:pPr>
            <w:r w:rsidRPr="00261739">
              <w:rPr>
                <w:rFonts w:ascii="Gill Sans MT" w:hAnsi="Gill Sans MT"/>
                <w:b/>
                <w:sz w:val="20"/>
                <w:szCs w:val="20"/>
              </w:rPr>
              <w:t>12.468 €</w:t>
            </w:r>
          </w:p>
        </w:tc>
      </w:tr>
    </w:tbl>
    <w:p w14:paraId="219A7E92" w14:textId="77777777" w:rsidR="00050582" w:rsidRPr="00261739" w:rsidRDefault="00050582" w:rsidP="00050582">
      <w:pPr>
        <w:pStyle w:val="Paragraphedeliste"/>
        <w:jc w:val="both"/>
        <w:rPr>
          <w:rFonts w:ascii="Gill Sans MT" w:hAnsi="Gill Sans MT"/>
          <w:sz w:val="20"/>
          <w:szCs w:val="20"/>
        </w:rPr>
      </w:pPr>
    </w:p>
    <w:p w14:paraId="3EF6690D" w14:textId="77777777" w:rsidR="00050582" w:rsidRPr="00261739" w:rsidRDefault="00050582" w:rsidP="00050582">
      <w:pPr>
        <w:jc w:val="both"/>
        <w:rPr>
          <w:rFonts w:ascii="Gill Sans MT" w:hAnsi="Gill Sans MT"/>
          <w:sz w:val="20"/>
          <w:szCs w:val="20"/>
        </w:rPr>
      </w:pPr>
      <w:r w:rsidRPr="00261739">
        <w:rPr>
          <w:rFonts w:ascii="Gill Sans MT" w:hAnsi="Gill Sans MT"/>
          <w:b/>
          <w:sz w:val="20"/>
          <w:szCs w:val="20"/>
        </w:rPr>
        <w:t>Remarque</w:t>
      </w:r>
      <w:r w:rsidRPr="00261739">
        <w:rPr>
          <w:rFonts w:ascii="Gill Sans MT" w:hAnsi="Gill Sans MT"/>
          <w:sz w:val="20"/>
          <w:szCs w:val="20"/>
        </w:rPr>
        <w:t xml:space="preserve"> : d'éventuels remboursements (par exemple dans le cadre d’une assurance accidents de travail) doivent également être déduits de la charge salariale. </w:t>
      </w:r>
    </w:p>
    <w:p w14:paraId="0E28F28A" w14:textId="77777777" w:rsidR="00050582" w:rsidRPr="00261739" w:rsidRDefault="00050582" w:rsidP="00050582">
      <w:pPr>
        <w:jc w:val="both"/>
        <w:rPr>
          <w:rFonts w:ascii="Gill Sans MT" w:hAnsi="Gill Sans MT"/>
          <w:sz w:val="20"/>
          <w:szCs w:val="20"/>
        </w:rPr>
      </w:pPr>
    </w:p>
    <w:p w14:paraId="53ED514D" w14:textId="77777777" w:rsidR="00050582" w:rsidRPr="00261739" w:rsidRDefault="00050582" w:rsidP="00050582">
      <w:pPr>
        <w:pStyle w:val="Sous-titre"/>
        <w:rPr>
          <w:rFonts w:ascii="Gill Sans MT" w:hAnsi="Gill Sans MT"/>
          <w:b w:val="0"/>
          <w:sz w:val="24"/>
        </w:rPr>
      </w:pPr>
      <w:r w:rsidRPr="00261739">
        <w:rPr>
          <w:rFonts w:ascii="Gill Sans MT" w:hAnsi="Gill Sans MT"/>
          <w:b w:val="0"/>
          <w:sz w:val="24"/>
        </w:rPr>
        <w:t>3</w:t>
      </w:r>
      <w:r w:rsidRPr="00261739">
        <w:rPr>
          <w:rFonts w:ascii="Gill Sans MT" w:hAnsi="Gill Sans MT"/>
          <w:b w:val="0"/>
          <w:sz w:val="24"/>
          <w:vertAlign w:val="superscript"/>
        </w:rPr>
        <w:t>ème</w:t>
      </w:r>
      <w:r w:rsidRPr="00261739">
        <w:rPr>
          <w:rFonts w:ascii="Gill Sans MT" w:hAnsi="Gill Sans MT"/>
          <w:b w:val="0"/>
          <w:sz w:val="24"/>
        </w:rPr>
        <w:t xml:space="preserve"> étape : la comparaison des frais de personnel approuvés avec le montant de frais de personnel justifié.</w:t>
      </w:r>
    </w:p>
    <w:p w14:paraId="5254E784" w14:textId="77777777" w:rsidR="00050582" w:rsidRPr="00261739" w:rsidRDefault="00050582" w:rsidP="00050582">
      <w:pPr>
        <w:pStyle w:val="Paragraphedeliste"/>
        <w:ind w:left="1276" w:hanging="567"/>
        <w:jc w:val="both"/>
        <w:rPr>
          <w:rFonts w:ascii="Gill Sans MT" w:hAnsi="Gill Sans MT"/>
          <w:sz w:val="20"/>
          <w:szCs w:val="20"/>
        </w:rPr>
      </w:pPr>
    </w:p>
    <w:p w14:paraId="1E42860D" w14:textId="77777777" w:rsidR="00050582" w:rsidRPr="00261739" w:rsidRDefault="00050582" w:rsidP="00050582">
      <w:pPr>
        <w:jc w:val="both"/>
        <w:rPr>
          <w:rFonts w:ascii="Gill Sans MT" w:hAnsi="Gill Sans MT"/>
          <w:sz w:val="20"/>
          <w:szCs w:val="20"/>
        </w:rPr>
      </w:pPr>
      <w:r w:rsidRPr="00261739">
        <w:rPr>
          <w:rFonts w:ascii="Gill Sans MT" w:hAnsi="Gill Sans MT"/>
          <w:sz w:val="20"/>
          <w:szCs w:val="20"/>
        </w:rPr>
        <w:t xml:space="preserve">Le total des frais de personnel approuvés est comparé avec le montant de frais de personnel justifié. Si le total des frais de personnel approuvés est inférieur au montant de frais de personnel justifié, la différence doit être récupérée.  </w:t>
      </w:r>
    </w:p>
    <w:p w14:paraId="791D650E" w14:textId="77777777" w:rsidR="00050582" w:rsidRPr="00261739" w:rsidRDefault="00050582" w:rsidP="00050582">
      <w:pPr>
        <w:pStyle w:val="Paragraphedeliste"/>
        <w:jc w:val="both"/>
        <w:rPr>
          <w:rFonts w:ascii="Gill Sans MT" w:hAnsi="Gill Sans MT"/>
          <w:sz w:val="20"/>
          <w:szCs w:val="20"/>
        </w:rPr>
      </w:pPr>
    </w:p>
    <w:p w14:paraId="77BABD19" w14:textId="77777777" w:rsidR="00050582" w:rsidRPr="00261739" w:rsidRDefault="00050582" w:rsidP="00050582">
      <w:pPr>
        <w:jc w:val="both"/>
        <w:rPr>
          <w:rFonts w:ascii="Gill Sans MT" w:hAnsi="Gill Sans MT"/>
          <w:sz w:val="20"/>
          <w:szCs w:val="20"/>
        </w:rPr>
      </w:pPr>
      <w:r w:rsidRPr="00261739">
        <w:rPr>
          <w:rFonts w:ascii="Gill Sans MT" w:hAnsi="Gill Sans MT"/>
          <w:sz w:val="20"/>
          <w:szCs w:val="20"/>
        </w:rPr>
        <w:t>Dans l’exemple précédent :</w:t>
      </w:r>
    </w:p>
    <w:p w14:paraId="51F56164" w14:textId="77777777" w:rsidR="00050582" w:rsidRPr="00261739" w:rsidRDefault="00050582" w:rsidP="00050582">
      <w:pPr>
        <w:pStyle w:val="Paragraphedeliste"/>
        <w:jc w:val="both"/>
        <w:rPr>
          <w:rFonts w:ascii="Gill Sans MT" w:hAnsi="Gill Sans MT"/>
          <w:sz w:val="20"/>
          <w:szCs w:val="20"/>
        </w:rPr>
      </w:pPr>
    </w:p>
    <w:p w14:paraId="4DA6162A" w14:textId="77777777" w:rsidR="00050582" w:rsidRPr="00261739" w:rsidRDefault="00050582" w:rsidP="00050582">
      <w:pPr>
        <w:jc w:val="both"/>
        <w:rPr>
          <w:rFonts w:ascii="Gill Sans MT" w:hAnsi="Gill Sans MT"/>
          <w:sz w:val="20"/>
          <w:szCs w:val="20"/>
        </w:rPr>
      </w:pPr>
      <w:r w:rsidRPr="00261739">
        <w:rPr>
          <w:rFonts w:ascii="Gill Sans MT" w:hAnsi="Gill Sans MT"/>
          <w:sz w:val="20"/>
          <w:szCs w:val="20"/>
        </w:rPr>
        <w:t xml:space="preserve">Montant de frais de personnel justifié dans le rapport unique  : 59 959 € </w:t>
      </w:r>
    </w:p>
    <w:p w14:paraId="77AD251E" w14:textId="77777777" w:rsidR="00050582" w:rsidRPr="00261739" w:rsidRDefault="00050582" w:rsidP="00050582">
      <w:pPr>
        <w:jc w:val="both"/>
        <w:rPr>
          <w:rFonts w:ascii="Gill Sans MT" w:hAnsi="Gill Sans MT"/>
          <w:sz w:val="20"/>
          <w:szCs w:val="20"/>
        </w:rPr>
      </w:pPr>
      <w:r w:rsidRPr="00261739">
        <w:rPr>
          <w:rFonts w:ascii="Gill Sans MT" w:hAnsi="Gill Sans MT"/>
          <w:sz w:val="20"/>
          <w:szCs w:val="20"/>
        </w:rPr>
        <w:t>Si Coûts salariaux approuvés : 12.200 € + 9.800 € + 16.000 € = 38.000 €</w:t>
      </w:r>
    </w:p>
    <w:p w14:paraId="4875E443" w14:textId="77777777" w:rsidR="00050582" w:rsidRPr="00261739" w:rsidRDefault="00050582" w:rsidP="00050582">
      <w:pPr>
        <w:pStyle w:val="Paragraphedeliste"/>
        <w:jc w:val="both"/>
        <w:rPr>
          <w:rFonts w:ascii="Gill Sans MT" w:hAnsi="Gill Sans MT"/>
          <w:sz w:val="20"/>
          <w:szCs w:val="20"/>
        </w:rPr>
      </w:pPr>
    </w:p>
    <w:p w14:paraId="6DC2BBA0" w14:textId="77777777" w:rsidR="00050582" w:rsidRDefault="00050582" w:rsidP="00050582">
      <w:pPr>
        <w:jc w:val="both"/>
        <w:rPr>
          <w:rFonts w:ascii="Gill Sans MT" w:hAnsi="Gill Sans MT"/>
          <w:sz w:val="20"/>
          <w:szCs w:val="20"/>
        </w:rPr>
      </w:pPr>
      <w:r w:rsidRPr="00261739">
        <w:rPr>
          <w:rFonts w:ascii="Gill Sans MT" w:hAnsi="Gill Sans MT"/>
          <w:sz w:val="20"/>
          <w:szCs w:val="20"/>
        </w:rPr>
        <w:t xml:space="preserve">La différence à récupérer est de : 59 959 € – 38.000 € = 21 959 € </w:t>
      </w:r>
    </w:p>
    <w:p w14:paraId="104651F8" w14:textId="77777777" w:rsidR="001B25DC" w:rsidRDefault="001B25DC" w:rsidP="00050582">
      <w:pPr>
        <w:jc w:val="both"/>
        <w:rPr>
          <w:rFonts w:ascii="Gill Sans MT" w:hAnsi="Gill Sans MT"/>
          <w:sz w:val="20"/>
          <w:szCs w:val="20"/>
        </w:rPr>
      </w:pPr>
    </w:p>
    <w:p w14:paraId="74C34852" w14:textId="5BC66197" w:rsidR="001B25DC" w:rsidRPr="00261739" w:rsidRDefault="001B25DC" w:rsidP="00050582">
      <w:pPr>
        <w:jc w:val="both"/>
        <w:rPr>
          <w:rFonts w:ascii="Gill Sans MT" w:hAnsi="Gill Sans MT"/>
          <w:sz w:val="20"/>
          <w:szCs w:val="20"/>
        </w:rPr>
      </w:pPr>
      <w:r>
        <w:rPr>
          <w:rFonts w:ascii="Gill Sans MT" w:hAnsi="Gill Sans MT"/>
          <w:sz w:val="20"/>
          <w:szCs w:val="20"/>
        </w:rPr>
        <w:t>La récupération se fera par l’introduction d’un formulaire D « récupération inspection » dans Novaprima</w:t>
      </w:r>
    </w:p>
    <w:p w14:paraId="62A4C86F" w14:textId="77777777" w:rsidR="00050582" w:rsidRDefault="00050582" w:rsidP="00050582">
      <w:pPr>
        <w:pStyle w:val="Paragraphedeliste"/>
        <w:jc w:val="both"/>
        <w:rPr>
          <w:rFonts w:ascii="Gill Sans MT" w:hAnsi="Gill Sans MT"/>
          <w:sz w:val="20"/>
          <w:szCs w:val="20"/>
        </w:rPr>
      </w:pPr>
    </w:p>
    <w:p w14:paraId="085B7C06" w14:textId="77777777" w:rsidR="00F212C4" w:rsidRDefault="00F212C4" w:rsidP="00050582">
      <w:pPr>
        <w:pStyle w:val="Paragraphedeliste"/>
        <w:jc w:val="both"/>
        <w:rPr>
          <w:rFonts w:ascii="Gill Sans MT" w:hAnsi="Gill Sans MT"/>
          <w:sz w:val="20"/>
          <w:szCs w:val="20"/>
        </w:rPr>
      </w:pPr>
    </w:p>
    <w:p w14:paraId="38B1B444" w14:textId="77777777" w:rsidR="00F212C4" w:rsidRDefault="00F212C4" w:rsidP="00050582">
      <w:pPr>
        <w:pStyle w:val="Paragraphedeliste"/>
        <w:jc w:val="both"/>
        <w:rPr>
          <w:rFonts w:ascii="Gill Sans MT" w:hAnsi="Gill Sans MT"/>
          <w:sz w:val="20"/>
          <w:szCs w:val="20"/>
        </w:rPr>
      </w:pPr>
    </w:p>
    <w:p w14:paraId="145D767D" w14:textId="77777777" w:rsidR="00F212C4" w:rsidRPr="00261739" w:rsidRDefault="00F212C4" w:rsidP="00050582">
      <w:pPr>
        <w:pStyle w:val="Paragraphedeliste"/>
        <w:jc w:val="both"/>
        <w:rPr>
          <w:rFonts w:ascii="Gill Sans MT" w:hAnsi="Gill Sans MT"/>
          <w:sz w:val="20"/>
          <w:szCs w:val="20"/>
        </w:rPr>
      </w:pPr>
    </w:p>
    <w:p w14:paraId="66AA25F6" w14:textId="77777777" w:rsidR="00050582" w:rsidRPr="00261739" w:rsidRDefault="00050582" w:rsidP="00050582">
      <w:pPr>
        <w:pStyle w:val="Paragraphedeliste"/>
        <w:jc w:val="both"/>
        <w:rPr>
          <w:rFonts w:ascii="Gill Sans MT" w:hAnsi="Gill Sans MT"/>
          <w:sz w:val="20"/>
          <w:szCs w:val="20"/>
        </w:rPr>
      </w:pPr>
    </w:p>
    <w:p w14:paraId="287F2DD4" w14:textId="77777777" w:rsidR="00050582" w:rsidRPr="00261739" w:rsidRDefault="00050582" w:rsidP="00050582">
      <w:pPr>
        <w:pStyle w:val="Paragraphedeliste"/>
        <w:jc w:val="both"/>
        <w:rPr>
          <w:rFonts w:ascii="Gill Sans MT" w:hAnsi="Gill Sans MT"/>
          <w:sz w:val="20"/>
          <w:szCs w:val="20"/>
        </w:rPr>
      </w:pPr>
    </w:p>
    <w:p w14:paraId="7ED9B3EA" w14:textId="32D53EEB" w:rsidR="00050582" w:rsidRPr="00F212C4" w:rsidRDefault="003B6250" w:rsidP="00B36BDB">
      <w:pPr>
        <w:pStyle w:val="Paragraphedeliste"/>
        <w:numPr>
          <w:ilvl w:val="1"/>
          <w:numId w:val="3"/>
        </w:numPr>
        <w:jc w:val="both"/>
        <w:rPr>
          <w:rFonts w:ascii="Gill Sans MT" w:eastAsia="ヒラギノ角ゴ Pro W3" w:hAnsi="Gill Sans MT"/>
          <w:color w:val="000000"/>
          <w:sz w:val="32"/>
          <w:szCs w:val="32"/>
          <w:u w:val="single"/>
          <w:lang w:eastAsia="nl-NL"/>
        </w:rPr>
      </w:pPr>
      <w:r w:rsidRPr="00F212C4">
        <w:rPr>
          <w:rFonts w:ascii="Gill Sans MT" w:eastAsia="ヒラギノ角ゴ Pro W3" w:hAnsi="Gill Sans MT"/>
          <w:color w:val="000000"/>
          <w:sz w:val="32"/>
          <w:szCs w:val="32"/>
          <w:u w:val="single"/>
          <w:lang w:eastAsia="nl-NL"/>
        </w:rPr>
        <w:t>Le  contrôle  des interventions concernant les mesures d’accompagnement</w:t>
      </w:r>
    </w:p>
    <w:p w14:paraId="0F304CBC" w14:textId="77777777" w:rsidR="00733EE9" w:rsidRPr="00261739" w:rsidRDefault="00733EE9" w:rsidP="00733EE9">
      <w:pPr>
        <w:jc w:val="both"/>
        <w:rPr>
          <w:rFonts w:ascii="Gill Sans MT" w:hAnsi="Gill Sans MT"/>
          <w:sz w:val="20"/>
          <w:szCs w:val="20"/>
        </w:rPr>
      </w:pPr>
    </w:p>
    <w:p w14:paraId="4AFC7361" w14:textId="346510E8" w:rsidR="00733EE9" w:rsidRPr="00F212C4" w:rsidRDefault="00581E2D" w:rsidP="00F212C4">
      <w:pPr>
        <w:pStyle w:val="Sous-titre"/>
        <w:ind w:left="1276"/>
        <w:rPr>
          <w:rFonts w:ascii="Gill Sans MT" w:hAnsi="Gill Sans MT"/>
          <w:b w:val="0"/>
        </w:rPr>
      </w:pPr>
      <w:r w:rsidRPr="00F212C4">
        <w:rPr>
          <w:rFonts w:ascii="Gill Sans MT" w:hAnsi="Gill Sans MT"/>
          <w:b w:val="0"/>
        </w:rPr>
        <w:t>9.</w:t>
      </w:r>
      <w:r w:rsidR="003B6250" w:rsidRPr="00F212C4">
        <w:rPr>
          <w:rFonts w:ascii="Gill Sans MT" w:hAnsi="Gill Sans MT"/>
          <w:b w:val="0"/>
        </w:rPr>
        <w:t>2</w:t>
      </w:r>
      <w:r w:rsidR="00733EE9" w:rsidRPr="00F212C4">
        <w:rPr>
          <w:rFonts w:ascii="Gill Sans MT" w:hAnsi="Gill Sans MT"/>
          <w:b w:val="0"/>
        </w:rPr>
        <w:t>.1</w:t>
      </w:r>
      <w:r w:rsidR="00733EE9" w:rsidRPr="00F212C4">
        <w:rPr>
          <w:rFonts w:ascii="Gill Sans MT" w:hAnsi="Gill Sans MT"/>
          <w:b w:val="0"/>
        </w:rPr>
        <w:tab/>
      </w:r>
      <w:r w:rsidR="00F212C4">
        <w:rPr>
          <w:rFonts w:ascii="Gill Sans MT" w:hAnsi="Gill Sans MT"/>
          <w:b w:val="0"/>
        </w:rPr>
        <w:t>L</w:t>
      </w:r>
      <w:r w:rsidR="00EA360E" w:rsidRPr="00F212C4">
        <w:rPr>
          <w:rFonts w:ascii="Gill Sans MT" w:hAnsi="Gill Sans MT"/>
          <w:b w:val="0"/>
        </w:rPr>
        <w:t xml:space="preserve">e contrôle comptable </w:t>
      </w:r>
    </w:p>
    <w:p w14:paraId="181DE0E8" w14:textId="77777777" w:rsidR="00EA360E" w:rsidRPr="00261739" w:rsidRDefault="00EA360E" w:rsidP="00733EE9">
      <w:pPr>
        <w:jc w:val="both"/>
        <w:rPr>
          <w:rFonts w:ascii="Gill Sans MT" w:hAnsi="Gill Sans MT"/>
          <w:sz w:val="20"/>
          <w:szCs w:val="20"/>
        </w:rPr>
      </w:pPr>
    </w:p>
    <w:p w14:paraId="6DE701EB" w14:textId="7FBE21D5" w:rsidR="00EA360E" w:rsidRPr="00261739" w:rsidRDefault="00EA360E" w:rsidP="00EA360E">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Il s’agit du contrôle général des chiffres du C.P.A.S. imputés en dépenses (sur base du grand livre des dépenses et de différents articles budgétaires défini par les régions), comparés aux subsides indiqués dans  le rapport unique.</w:t>
      </w:r>
    </w:p>
    <w:p w14:paraId="52418F67" w14:textId="77777777" w:rsidR="00EA360E" w:rsidRPr="00261739" w:rsidRDefault="00EA360E" w:rsidP="00EA360E">
      <w:pPr>
        <w:jc w:val="both"/>
        <w:rPr>
          <w:rFonts w:ascii="Gill Sans MT" w:eastAsia="ヒラギノ角ゴ Pro W3" w:hAnsi="Gill Sans MT"/>
          <w:color w:val="000000"/>
          <w:sz w:val="20"/>
          <w:szCs w:val="20"/>
          <w:lang w:eastAsia="nl-NL"/>
        </w:rPr>
      </w:pPr>
    </w:p>
    <w:p w14:paraId="38274626" w14:textId="70883CE4" w:rsidR="00EA360E" w:rsidRPr="00261739" w:rsidRDefault="00EA360E" w:rsidP="00EA360E">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bCs/>
          <w:color w:val="000000"/>
          <w:sz w:val="20"/>
          <w:szCs w:val="20"/>
          <w:lang w:eastAsia="nl-NL"/>
        </w:rPr>
        <w:t>Comme pour tous les autres contrôles</w:t>
      </w:r>
      <w:r w:rsidRPr="00261739">
        <w:rPr>
          <w:rFonts w:ascii="Gill Sans MT" w:eastAsia="ヒラギノ角ゴ Pro W3" w:hAnsi="Gill Sans MT"/>
          <w:b/>
          <w:bCs/>
          <w:color w:val="000000"/>
          <w:sz w:val="20"/>
          <w:szCs w:val="20"/>
          <w:lang w:eastAsia="nl-NL"/>
        </w:rPr>
        <w:t>, 4 types de documents</w:t>
      </w:r>
      <w:r w:rsidRPr="00261739">
        <w:rPr>
          <w:rFonts w:ascii="Gill Sans MT" w:eastAsia="ヒラギノ角ゴ Pro W3" w:hAnsi="Gill Sans MT"/>
          <w:color w:val="000000"/>
          <w:sz w:val="20"/>
          <w:szCs w:val="20"/>
          <w:lang w:eastAsia="nl-NL"/>
        </w:rPr>
        <w:t xml:space="preserve"> peuvent être fournis par le C.P.A.S. :</w:t>
      </w:r>
    </w:p>
    <w:p w14:paraId="55BAF094" w14:textId="77777777" w:rsidR="00EA360E" w:rsidRPr="00261739" w:rsidRDefault="00EA360E" w:rsidP="00EA360E">
      <w:pPr>
        <w:numPr>
          <w:ilvl w:val="0"/>
          <w:numId w:val="23"/>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comptes de tiers </w:t>
      </w:r>
    </w:p>
    <w:p w14:paraId="7FAC3042" w14:textId="77777777" w:rsidR="00EA360E" w:rsidRPr="00261739" w:rsidRDefault="00EA360E" w:rsidP="00EA360E">
      <w:pPr>
        <w:numPr>
          <w:ilvl w:val="0"/>
          <w:numId w:val="23"/>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grands livres </w:t>
      </w:r>
    </w:p>
    <w:p w14:paraId="0BC453A8" w14:textId="77777777" w:rsidR="00EA360E" w:rsidRPr="00261739" w:rsidRDefault="00EA360E" w:rsidP="00EA360E">
      <w:pPr>
        <w:numPr>
          <w:ilvl w:val="0"/>
          <w:numId w:val="23"/>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mandats </w:t>
      </w:r>
    </w:p>
    <w:p w14:paraId="05CA1B4B" w14:textId="77777777" w:rsidR="00EA360E" w:rsidRPr="00261739" w:rsidRDefault="00EA360E" w:rsidP="00EA360E">
      <w:pPr>
        <w:numPr>
          <w:ilvl w:val="0"/>
          <w:numId w:val="23"/>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documents extracomptables.</w:t>
      </w:r>
    </w:p>
    <w:p w14:paraId="3585B5C2" w14:textId="77777777" w:rsidR="00EA360E" w:rsidRPr="00261739" w:rsidRDefault="00EA360E" w:rsidP="00EA360E">
      <w:pPr>
        <w:jc w:val="both"/>
        <w:rPr>
          <w:rFonts w:ascii="Gill Sans MT" w:eastAsia="ヒラギノ角ゴ Pro W3" w:hAnsi="Gill Sans MT"/>
          <w:color w:val="000000"/>
          <w:sz w:val="20"/>
          <w:szCs w:val="20"/>
          <w:lang w:eastAsia="nl-NL"/>
        </w:rPr>
      </w:pPr>
    </w:p>
    <w:p w14:paraId="709DC0CB" w14:textId="5E65406C" w:rsidR="00032EEF" w:rsidRPr="00261739" w:rsidRDefault="00EA360E" w:rsidP="00581E2D">
      <w:pPr>
        <w:jc w:val="both"/>
        <w:rPr>
          <w:rFonts w:ascii="Gill Sans MT" w:hAnsi="Gill Sans MT"/>
          <w:sz w:val="20"/>
          <w:szCs w:val="20"/>
        </w:rPr>
      </w:pPr>
      <w:r w:rsidRPr="00261739">
        <w:rPr>
          <w:rFonts w:ascii="Gill Sans MT" w:eastAsia="ヒラギノ角ゴ Pro W3" w:hAnsi="Gill Sans MT"/>
          <w:color w:val="000000"/>
          <w:sz w:val="20"/>
          <w:szCs w:val="20"/>
          <w:lang w:eastAsia="nl-NL"/>
        </w:rPr>
        <w:t xml:space="preserve">Le but du contrôle comptable est de prouver que les dépenses ont été effectivement réalisées. </w:t>
      </w:r>
    </w:p>
    <w:p w14:paraId="6EFA250D" w14:textId="77777777" w:rsidR="00032EEF" w:rsidRPr="00261739" w:rsidRDefault="00032EEF" w:rsidP="00581E2D">
      <w:pPr>
        <w:jc w:val="both"/>
        <w:rPr>
          <w:rFonts w:ascii="Gill Sans MT" w:hAnsi="Gill Sans MT"/>
          <w:sz w:val="20"/>
          <w:szCs w:val="20"/>
        </w:rPr>
      </w:pPr>
    </w:p>
    <w:p w14:paraId="4A678EC1" w14:textId="31E6493B" w:rsidR="003C28B1" w:rsidRPr="00261739" w:rsidRDefault="00581E2D" w:rsidP="00581E2D">
      <w:pPr>
        <w:jc w:val="both"/>
        <w:rPr>
          <w:rFonts w:ascii="Gill Sans MT" w:hAnsi="Gill Sans MT"/>
          <w:sz w:val="20"/>
          <w:szCs w:val="20"/>
        </w:rPr>
      </w:pPr>
      <w:r w:rsidRPr="00261739">
        <w:rPr>
          <w:rFonts w:ascii="Gill Sans MT" w:hAnsi="Gill Sans MT"/>
          <w:sz w:val="20"/>
          <w:szCs w:val="20"/>
        </w:rPr>
        <w:t>Présentation de la comparaison comptable :</w:t>
      </w:r>
    </w:p>
    <w:p w14:paraId="721701CD" w14:textId="54AFDFF5" w:rsidR="00581E2D" w:rsidRPr="00261739" w:rsidRDefault="00581E2D" w:rsidP="00EA360E">
      <w:pPr>
        <w:jc w:val="both"/>
        <w:rPr>
          <w:rFonts w:ascii="Gill Sans MT" w:hAnsi="Gill Sans MT"/>
          <w:sz w:val="20"/>
          <w:szCs w:val="20"/>
        </w:rPr>
      </w:pPr>
    </w:p>
    <w:tbl>
      <w:tblPr>
        <w:tblpPr w:leftFromText="141" w:rightFromText="141" w:vertAnchor="text" w:horzAnchor="page" w:tblpX="346" w:tblpY="95"/>
        <w:tblW w:w="10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9"/>
        <w:gridCol w:w="2977"/>
        <w:gridCol w:w="1717"/>
      </w:tblGrid>
      <w:tr w:rsidR="00581E2D" w:rsidRPr="00261739" w14:paraId="101492CB" w14:textId="77777777" w:rsidTr="00F212C4">
        <w:trPr>
          <w:trHeight w:val="419"/>
        </w:trPr>
        <w:tc>
          <w:tcPr>
            <w:tcW w:w="5949" w:type="dxa"/>
            <w:shd w:val="clear" w:color="auto" w:fill="D9D9D9" w:themeFill="background1" w:themeFillShade="D9"/>
            <w:vAlign w:val="center"/>
          </w:tcPr>
          <w:p w14:paraId="2752EDD0" w14:textId="77777777" w:rsidR="00581E2D" w:rsidRPr="00261739" w:rsidRDefault="00581E2D" w:rsidP="00581E2D">
            <w:pPr>
              <w:autoSpaceDE w:val="0"/>
              <w:autoSpaceDN w:val="0"/>
              <w:adjustRightInd w:val="0"/>
              <w:jc w:val="center"/>
              <w:rPr>
                <w:rFonts w:ascii="Gill Sans MT" w:hAnsi="Gill Sans MT" w:cs="TimesNewRomanPSMT"/>
                <w:b/>
                <w:sz w:val="20"/>
                <w:szCs w:val="20"/>
              </w:rPr>
            </w:pPr>
          </w:p>
        </w:tc>
        <w:tc>
          <w:tcPr>
            <w:tcW w:w="2977" w:type="dxa"/>
            <w:shd w:val="clear" w:color="auto" w:fill="D9D9D9" w:themeFill="background1" w:themeFillShade="D9"/>
            <w:vAlign w:val="center"/>
          </w:tcPr>
          <w:p w14:paraId="3379FABD" w14:textId="77777777" w:rsidR="00581E2D" w:rsidRPr="00261739" w:rsidRDefault="00581E2D" w:rsidP="00581E2D">
            <w:pPr>
              <w:autoSpaceDE w:val="0"/>
              <w:autoSpaceDN w:val="0"/>
              <w:adjustRightInd w:val="0"/>
              <w:jc w:val="center"/>
              <w:rPr>
                <w:rFonts w:ascii="Gill Sans MT" w:hAnsi="Gill Sans MT" w:cs="TimesNewRomanPSMT"/>
                <w:b/>
                <w:sz w:val="20"/>
                <w:szCs w:val="20"/>
              </w:rPr>
            </w:pPr>
            <w:r w:rsidRPr="00261739">
              <w:rPr>
                <w:rFonts w:ascii="Gill Sans MT" w:hAnsi="Gill Sans MT" w:cs="TimesNewRomanPSMT"/>
                <w:b/>
                <w:sz w:val="20"/>
                <w:szCs w:val="20"/>
              </w:rPr>
              <w:t>Déclaration Rapport Unique</w:t>
            </w:r>
          </w:p>
        </w:tc>
        <w:tc>
          <w:tcPr>
            <w:tcW w:w="1717" w:type="dxa"/>
            <w:shd w:val="clear" w:color="auto" w:fill="D9D9D9" w:themeFill="background1" w:themeFillShade="D9"/>
            <w:vAlign w:val="center"/>
          </w:tcPr>
          <w:p w14:paraId="6994E4A6" w14:textId="6D65501D" w:rsidR="00581E2D" w:rsidRPr="00261739" w:rsidRDefault="00581E2D" w:rsidP="00581E2D">
            <w:pPr>
              <w:autoSpaceDE w:val="0"/>
              <w:autoSpaceDN w:val="0"/>
              <w:adjustRightInd w:val="0"/>
              <w:jc w:val="center"/>
              <w:rPr>
                <w:rFonts w:ascii="Gill Sans MT" w:hAnsi="Gill Sans MT" w:cs="TimesNewRomanPSMT"/>
                <w:b/>
                <w:sz w:val="20"/>
                <w:szCs w:val="20"/>
              </w:rPr>
            </w:pPr>
            <w:r w:rsidRPr="00261739">
              <w:rPr>
                <w:rFonts w:ascii="Gill Sans MT" w:hAnsi="Gill Sans MT" w:cs="TimesNewRomanPSMT"/>
                <w:b/>
                <w:sz w:val="20"/>
                <w:szCs w:val="20"/>
              </w:rPr>
              <w:t xml:space="preserve">Comptes </w:t>
            </w:r>
            <w:r w:rsidR="003D2D10">
              <w:rPr>
                <w:rFonts w:ascii="Gill Sans MT" w:hAnsi="Gill Sans MT" w:cs="TimesNewRomanPSMT"/>
                <w:b/>
                <w:sz w:val="20"/>
                <w:szCs w:val="20"/>
              </w:rPr>
              <w:t>CPAS</w:t>
            </w:r>
          </w:p>
        </w:tc>
      </w:tr>
      <w:tr w:rsidR="00581E2D" w:rsidRPr="00261739" w14:paraId="27E59002" w14:textId="77777777" w:rsidTr="00524CAA">
        <w:trPr>
          <w:trHeight w:val="221"/>
        </w:trPr>
        <w:tc>
          <w:tcPr>
            <w:tcW w:w="5949" w:type="dxa"/>
            <w:vAlign w:val="center"/>
          </w:tcPr>
          <w:p w14:paraId="65D8D4A0" w14:textId="77777777" w:rsidR="00581E2D" w:rsidRPr="00261739" w:rsidRDefault="00581E2D" w:rsidP="00581E2D">
            <w:pPr>
              <w:autoSpaceDE w:val="0"/>
              <w:autoSpaceDN w:val="0"/>
              <w:adjustRightInd w:val="0"/>
              <w:rPr>
                <w:rFonts w:ascii="Gill Sans MT" w:hAnsi="Gill Sans MT" w:cs="TimesNewRomanPSMT"/>
                <w:sz w:val="20"/>
                <w:szCs w:val="20"/>
              </w:rPr>
            </w:pPr>
            <w:r w:rsidRPr="00261739">
              <w:rPr>
                <w:rFonts w:ascii="Gill Sans MT" w:hAnsi="Gill Sans MT"/>
                <w:sz w:val="20"/>
                <w:szCs w:val="20"/>
              </w:rPr>
              <w:t>Subside justifiés via des interventions financières octroyées aux bénéficiaires</w:t>
            </w:r>
          </w:p>
        </w:tc>
        <w:tc>
          <w:tcPr>
            <w:tcW w:w="2977" w:type="dxa"/>
            <w:vAlign w:val="center"/>
          </w:tcPr>
          <w:p w14:paraId="4A61EE71" w14:textId="77777777" w:rsidR="00581E2D" w:rsidRPr="00261739" w:rsidRDefault="00581E2D" w:rsidP="00581E2D">
            <w:pPr>
              <w:autoSpaceDE w:val="0"/>
              <w:autoSpaceDN w:val="0"/>
              <w:adjustRightInd w:val="0"/>
              <w:jc w:val="center"/>
              <w:rPr>
                <w:rFonts w:ascii="Gill Sans MT" w:hAnsi="Gill Sans MT" w:cs="TimesNewRomanPSMT"/>
                <w:sz w:val="20"/>
                <w:szCs w:val="20"/>
              </w:rPr>
            </w:pPr>
            <w:r w:rsidRPr="00261739">
              <w:rPr>
                <w:rFonts w:ascii="Gill Sans MT" w:hAnsi="Gill Sans MT" w:cs="TimesNewRomanPSMT"/>
                <w:sz w:val="20"/>
                <w:szCs w:val="20"/>
              </w:rPr>
              <w:t>X €</w:t>
            </w:r>
          </w:p>
        </w:tc>
        <w:tc>
          <w:tcPr>
            <w:tcW w:w="1717" w:type="dxa"/>
            <w:vAlign w:val="center"/>
          </w:tcPr>
          <w:p w14:paraId="2A05499B" w14:textId="77777777" w:rsidR="00581E2D" w:rsidRPr="00261739" w:rsidRDefault="00581E2D" w:rsidP="00581E2D">
            <w:pPr>
              <w:jc w:val="center"/>
              <w:rPr>
                <w:rFonts w:ascii="Gill Sans MT" w:hAnsi="Gill Sans MT"/>
                <w:sz w:val="20"/>
                <w:szCs w:val="20"/>
              </w:rPr>
            </w:pPr>
            <w:r w:rsidRPr="00261739">
              <w:rPr>
                <w:rFonts w:ascii="Gill Sans MT" w:hAnsi="Gill Sans MT" w:cs="TimesNewRomanPSMT"/>
                <w:sz w:val="20"/>
                <w:szCs w:val="20"/>
              </w:rPr>
              <w:t>X €</w:t>
            </w:r>
          </w:p>
        </w:tc>
      </w:tr>
      <w:tr w:rsidR="00581E2D" w:rsidRPr="00261739" w14:paraId="327DFDB4" w14:textId="77777777" w:rsidTr="00032EEF">
        <w:trPr>
          <w:trHeight w:val="271"/>
        </w:trPr>
        <w:tc>
          <w:tcPr>
            <w:tcW w:w="5949" w:type="dxa"/>
            <w:vAlign w:val="center"/>
          </w:tcPr>
          <w:p w14:paraId="2CD26841" w14:textId="77777777" w:rsidR="00581E2D" w:rsidRPr="00261739" w:rsidRDefault="00581E2D" w:rsidP="00581E2D">
            <w:pPr>
              <w:outlineLvl w:val="0"/>
              <w:rPr>
                <w:rFonts w:ascii="Gill Sans MT" w:hAnsi="Gill Sans MT"/>
                <w:sz w:val="20"/>
                <w:szCs w:val="20"/>
              </w:rPr>
            </w:pPr>
            <w:r w:rsidRPr="00261739">
              <w:rPr>
                <w:rFonts w:ascii="Gill Sans MT" w:hAnsi="Gill Sans MT"/>
                <w:sz w:val="20"/>
                <w:szCs w:val="20"/>
              </w:rPr>
              <w:t>Subside justifiés via des interventions financières octroyées à des tiers</w:t>
            </w:r>
          </w:p>
        </w:tc>
        <w:tc>
          <w:tcPr>
            <w:tcW w:w="2977" w:type="dxa"/>
            <w:vAlign w:val="center"/>
          </w:tcPr>
          <w:p w14:paraId="1EF6630D" w14:textId="77777777" w:rsidR="00581E2D" w:rsidRPr="00261739" w:rsidRDefault="00581E2D" w:rsidP="00581E2D">
            <w:pPr>
              <w:autoSpaceDE w:val="0"/>
              <w:autoSpaceDN w:val="0"/>
              <w:adjustRightInd w:val="0"/>
              <w:jc w:val="center"/>
              <w:rPr>
                <w:rFonts w:ascii="Gill Sans MT" w:hAnsi="Gill Sans MT" w:cs="TimesNewRomanPSMT"/>
                <w:sz w:val="20"/>
                <w:szCs w:val="20"/>
              </w:rPr>
            </w:pPr>
            <w:r w:rsidRPr="00261739">
              <w:rPr>
                <w:rFonts w:ascii="Gill Sans MT" w:hAnsi="Gill Sans MT" w:cs="TimesNewRomanPSMT"/>
                <w:sz w:val="20"/>
                <w:szCs w:val="20"/>
              </w:rPr>
              <w:t>X €</w:t>
            </w:r>
          </w:p>
        </w:tc>
        <w:tc>
          <w:tcPr>
            <w:tcW w:w="1717" w:type="dxa"/>
            <w:vAlign w:val="center"/>
          </w:tcPr>
          <w:p w14:paraId="6D42B09A" w14:textId="77777777" w:rsidR="00581E2D" w:rsidRPr="00261739" w:rsidRDefault="00581E2D" w:rsidP="00581E2D">
            <w:pPr>
              <w:jc w:val="center"/>
              <w:rPr>
                <w:rFonts w:ascii="Gill Sans MT" w:hAnsi="Gill Sans MT"/>
                <w:sz w:val="20"/>
                <w:szCs w:val="20"/>
              </w:rPr>
            </w:pPr>
            <w:r w:rsidRPr="00261739">
              <w:rPr>
                <w:rFonts w:ascii="Gill Sans MT" w:hAnsi="Gill Sans MT" w:cs="TimesNewRomanPSMT"/>
                <w:sz w:val="20"/>
                <w:szCs w:val="20"/>
              </w:rPr>
              <w:t>X €</w:t>
            </w:r>
          </w:p>
        </w:tc>
      </w:tr>
      <w:tr w:rsidR="00581E2D" w:rsidRPr="00261739" w14:paraId="7DE4F230" w14:textId="77777777" w:rsidTr="00032EEF">
        <w:trPr>
          <w:trHeight w:val="252"/>
        </w:trPr>
        <w:tc>
          <w:tcPr>
            <w:tcW w:w="5949" w:type="dxa"/>
            <w:vAlign w:val="center"/>
          </w:tcPr>
          <w:p w14:paraId="267AC2AD" w14:textId="77777777" w:rsidR="00581E2D" w:rsidRPr="00261739" w:rsidRDefault="00581E2D" w:rsidP="00581E2D">
            <w:pPr>
              <w:outlineLvl w:val="0"/>
              <w:rPr>
                <w:rFonts w:ascii="Gill Sans MT" w:hAnsi="Gill Sans MT"/>
                <w:sz w:val="20"/>
                <w:szCs w:val="20"/>
              </w:rPr>
            </w:pPr>
            <w:r w:rsidRPr="00261739">
              <w:rPr>
                <w:rFonts w:ascii="Gill Sans MT" w:hAnsi="Gill Sans MT"/>
                <w:sz w:val="20"/>
                <w:szCs w:val="20"/>
              </w:rPr>
              <w:t>Subside justifié via d’autres dépenses</w:t>
            </w:r>
          </w:p>
        </w:tc>
        <w:tc>
          <w:tcPr>
            <w:tcW w:w="2977" w:type="dxa"/>
            <w:vAlign w:val="center"/>
          </w:tcPr>
          <w:p w14:paraId="4E8B29FC" w14:textId="77777777" w:rsidR="00581E2D" w:rsidRPr="00261739" w:rsidRDefault="00581E2D" w:rsidP="00581E2D">
            <w:pPr>
              <w:autoSpaceDE w:val="0"/>
              <w:autoSpaceDN w:val="0"/>
              <w:adjustRightInd w:val="0"/>
              <w:jc w:val="center"/>
              <w:rPr>
                <w:rFonts w:ascii="Gill Sans MT" w:hAnsi="Gill Sans MT" w:cs="TimesNewRomanPSMT"/>
                <w:sz w:val="20"/>
                <w:szCs w:val="20"/>
              </w:rPr>
            </w:pPr>
            <w:r w:rsidRPr="00261739">
              <w:rPr>
                <w:rFonts w:ascii="Gill Sans MT" w:hAnsi="Gill Sans MT" w:cs="TimesNewRomanPSMT"/>
                <w:sz w:val="20"/>
                <w:szCs w:val="20"/>
              </w:rPr>
              <w:t>X €</w:t>
            </w:r>
          </w:p>
        </w:tc>
        <w:tc>
          <w:tcPr>
            <w:tcW w:w="1717" w:type="dxa"/>
            <w:vAlign w:val="center"/>
          </w:tcPr>
          <w:p w14:paraId="4BD678CB" w14:textId="77777777" w:rsidR="00581E2D" w:rsidRPr="00261739" w:rsidRDefault="00581E2D" w:rsidP="00581E2D">
            <w:pPr>
              <w:jc w:val="center"/>
              <w:rPr>
                <w:rFonts w:ascii="Gill Sans MT" w:hAnsi="Gill Sans MT"/>
                <w:sz w:val="20"/>
                <w:szCs w:val="20"/>
              </w:rPr>
            </w:pPr>
            <w:r w:rsidRPr="00261739">
              <w:rPr>
                <w:rFonts w:ascii="Gill Sans MT" w:hAnsi="Gill Sans MT" w:cs="TimesNewRomanPSMT"/>
                <w:sz w:val="20"/>
                <w:szCs w:val="20"/>
              </w:rPr>
              <w:t>X €</w:t>
            </w:r>
          </w:p>
        </w:tc>
      </w:tr>
      <w:tr w:rsidR="00581E2D" w:rsidRPr="00261739" w14:paraId="18225487" w14:textId="77777777" w:rsidTr="00032EEF">
        <w:trPr>
          <w:trHeight w:val="252"/>
        </w:trPr>
        <w:tc>
          <w:tcPr>
            <w:tcW w:w="5949" w:type="dxa"/>
            <w:vAlign w:val="center"/>
          </w:tcPr>
          <w:p w14:paraId="532C1199" w14:textId="77777777" w:rsidR="00581E2D" w:rsidRPr="00261739" w:rsidRDefault="00581E2D" w:rsidP="00581E2D">
            <w:pPr>
              <w:autoSpaceDE w:val="0"/>
              <w:autoSpaceDN w:val="0"/>
              <w:adjustRightInd w:val="0"/>
              <w:rPr>
                <w:rFonts w:ascii="Gill Sans MT" w:hAnsi="Gill Sans MT" w:cs="TimesNewRomanPSMT"/>
                <w:sz w:val="20"/>
                <w:szCs w:val="20"/>
              </w:rPr>
            </w:pPr>
            <w:r w:rsidRPr="00261739">
              <w:rPr>
                <w:rFonts w:ascii="Gill Sans MT" w:hAnsi="Gill Sans MT"/>
                <w:sz w:val="20"/>
                <w:szCs w:val="20"/>
              </w:rPr>
              <w:t>Subside reportés à l’année suivante</w:t>
            </w:r>
          </w:p>
        </w:tc>
        <w:tc>
          <w:tcPr>
            <w:tcW w:w="2977" w:type="dxa"/>
            <w:vAlign w:val="center"/>
          </w:tcPr>
          <w:p w14:paraId="5CAC05A7" w14:textId="77777777" w:rsidR="00581E2D" w:rsidRPr="00261739" w:rsidRDefault="00581E2D" w:rsidP="00581E2D">
            <w:pPr>
              <w:autoSpaceDE w:val="0"/>
              <w:autoSpaceDN w:val="0"/>
              <w:adjustRightInd w:val="0"/>
              <w:jc w:val="center"/>
              <w:rPr>
                <w:rFonts w:ascii="Gill Sans MT" w:hAnsi="Gill Sans MT" w:cs="TimesNewRomanPSMT"/>
                <w:sz w:val="20"/>
                <w:szCs w:val="20"/>
              </w:rPr>
            </w:pPr>
            <w:r w:rsidRPr="00261739">
              <w:rPr>
                <w:rFonts w:ascii="Gill Sans MT" w:hAnsi="Gill Sans MT" w:cs="TimesNewRomanPSMT"/>
                <w:sz w:val="20"/>
                <w:szCs w:val="20"/>
              </w:rPr>
              <w:t>X €</w:t>
            </w:r>
          </w:p>
        </w:tc>
        <w:tc>
          <w:tcPr>
            <w:tcW w:w="1717" w:type="dxa"/>
            <w:vAlign w:val="center"/>
          </w:tcPr>
          <w:p w14:paraId="4E61C729" w14:textId="77777777" w:rsidR="00581E2D" w:rsidRPr="00261739" w:rsidRDefault="00581E2D" w:rsidP="00581E2D">
            <w:pPr>
              <w:jc w:val="center"/>
              <w:rPr>
                <w:rFonts w:ascii="Gill Sans MT" w:hAnsi="Gill Sans MT"/>
                <w:sz w:val="20"/>
                <w:szCs w:val="20"/>
              </w:rPr>
            </w:pPr>
            <w:r w:rsidRPr="00261739">
              <w:rPr>
                <w:rFonts w:ascii="Gill Sans MT" w:hAnsi="Gill Sans MT" w:cs="TimesNewRomanPSMT"/>
                <w:sz w:val="20"/>
                <w:szCs w:val="20"/>
              </w:rPr>
              <w:t>X €</w:t>
            </w:r>
          </w:p>
        </w:tc>
      </w:tr>
      <w:tr w:rsidR="00581E2D" w:rsidRPr="00261739" w14:paraId="0FF92A31" w14:textId="77777777" w:rsidTr="00032EEF">
        <w:trPr>
          <w:trHeight w:val="252"/>
        </w:trPr>
        <w:tc>
          <w:tcPr>
            <w:tcW w:w="5949" w:type="dxa"/>
            <w:vAlign w:val="center"/>
          </w:tcPr>
          <w:p w14:paraId="78117058" w14:textId="77777777" w:rsidR="00581E2D" w:rsidRPr="00261739" w:rsidRDefault="00581E2D" w:rsidP="00581E2D">
            <w:pPr>
              <w:autoSpaceDE w:val="0"/>
              <w:autoSpaceDN w:val="0"/>
              <w:adjustRightInd w:val="0"/>
              <w:rPr>
                <w:rFonts w:ascii="Gill Sans MT" w:hAnsi="Gill Sans MT" w:cs="TimesNewRomanPSMT"/>
                <w:sz w:val="20"/>
                <w:szCs w:val="20"/>
              </w:rPr>
            </w:pPr>
            <w:r w:rsidRPr="00261739">
              <w:rPr>
                <w:rFonts w:ascii="Gill Sans MT" w:hAnsi="Gill Sans MT" w:cs="TimesNewRomanPSMT"/>
                <w:sz w:val="20"/>
                <w:szCs w:val="20"/>
              </w:rPr>
              <w:t>Recettes éventuelles</w:t>
            </w:r>
          </w:p>
        </w:tc>
        <w:tc>
          <w:tcPr>
            <w:tcW w:w="2977" w:type="dxa"/>
            <w:vAlign w:val="center"/>
          </w:tcPr>
          <w:p w14:paraId="500FCDBD" w14:textId="77777777" w:rsidR="00581E2D" w:rsidRPr="00261739" w:rsidRDefault="00581E2D" w:rsidP="00581E2D">
            <w:pPr>
              <w:jc w:val="center"/>
              <w:rPr>
                <w:rFonts w:ascii="Gill Sans MT" w:hAnsi="Gill Sans MT"/>
                <w:sz w:val="20"/>
                <w:szCs w:val="20"/>
              </w:rPr>
            </w:pPr>
            <w:r w:rsidRPr="00261739">
              <w:rPr>
                <w:rFonts w:ascii="Gill Sans MT" w:hAnsi="Gill Sans MT" w:cs="TimesNewRomanPSMT"/>
                <w:sz w:val="20"/>
                <w:szCs w:val="20"/>
              </w:rPr>
              <w:t>X €</w:t>
            </w:r>
          </w:p>
        </w:tc>
        <w:tc>
          <w:tcPr>
            <w:tcW w:w="1717" w:type="dxa"/>
            <w:vAlign w:val="center"/>
          </w:tcPr>
          <w:p w14:paraId="0954A98D" w14:textId="77777777" w:rsidR="00581E2D" w:rsidRPr="00261739" w:rsidRDefault="00581E2D" w:rsidP="00581E2D">
            <w:pPr>
              <w:jc w:val="center"/>
              <w:rPr>
                <w:rFonts w:ascii="Gill Sans MT" w:hAnsi="Gill Sans MT"/>
                <w:sz w:val="20"/>
                <w:szCs w:val="20"/>
              </w:rPr>
            </w:pPr>
            <w:r w:rsidRPr="00261739">
              <w:rPr>
                <w:rFonts w:ascii="Gill Sans MT" w:hAnsi="Gill Sans MT" w:cs="TimesNewRomanPSMT"/>
                <w:sz w:val="20"/>
                <w:szCs w:val="20"/>
              </w:rPr>
              <w:t>X €</w:t>
            </w:r>
          </w:p>
        </w:tc>
      </w:tr>
      <w:tr w:rsidR="00581E2D" w:rsidRPr="00261739" w14:paraId="6CD54973" w14:textId="77777777" w:rsidTr="00032EEF">
        <w:trPr>
          <w:trHeight w:val="342"/>
        </w:trPr>
        <w:tc>
          <w:tcPr>
            <w:tcW w:w="5949" w:type="dxa"/>
            <w:shd w:val="clear" w:color="auto" w:fill="D9D9D9" w:themeFill="background1" w:themeFillShade="D9"/>
            <w:vAlign w:val="center"/>
          </w:tcPr>
          <w:p w14:paraId="64D45478" w14:textId="77777777" w:rsidR="00581E2D" w:rsidRPr="00261739" w:rsidRDefault="00581E2D" w:rsidP="00581E2D">
            <w:pPr>
              <w:autoSpaceDE w:val="0"/>
              <w:autoSpaceDN w:val="0"/>
              <w:adjustRightInd w:val="0"/>
              <w:rPr>
                <w:rFonts w:ascii="Gill Sans MT" w:hAnsi="Gill Sans MT" w:cs="TimesNewRomanPSMT"/>
                <w:b/>
                <w:sz w:val="20"/>
                <w:szCs w:val="20"/>
              </w:rPr>
            </w:pPr>
            <w:r w:rsidRPr="00261739">
              <w:rPr>
                <w:rFonts w:ascii="Gill Sans MT" w:hAnsi="Gill Sans MT" w:cs="TimesNewRomanPSMT"/>
                <w:b/>
                <w:sz w:val="20"/>
                <w:szCs w:val="20"/>
              </w:rPr>
              <w:t>Net (Subsides justifiés/reportés – recettes)</w:t>
            </w:r>
          </w:p>
        </w:tc>
        <w:tc>
          <w:tcPr>
            <w:tcW w:w="2977" w:type="dxa"/>
            <w:shd w:val="clear" w:color="auto" w:fill="D9D9D9" w:themeFill="background1" w:themeFillShade="D9"/>
            <w:vAlign w:val="center"/>
          </w:tcPr>
          <w:p w14:paraId="40B9620D" w14:textId="77777777" w:rsidR="00581E2D" w:rsidRPr="00261739" w:rsidRDefault="00581E2D" w:rsidP="00581E2D">
            <w:pPr>
              <w:jc w:val="center"/>
              <w:rPr>
                <w:rFonts w:ascii="Gill Sans MT" w:hAnsi="Gill Sans MT"/>
                <w:b/>
                <w:sz w:val="20"/>
                <w:szCs w:val="20"/>
              </w:rPr>
            </w:pPr>
            <w:r w:rsidRPr="00261739">
              <w:rPr>
                <w:rFonts w:ascii="Gill Sans MT" w:hAnsi="Gill Sans MT" w:cs="TimesNewRomanPSMT"/>
                <w:b/>
                <w:sz w:val="20"/>
                <w:szCs w:val="20"/>
              </w:rPr>
              <w:t>X €</w:t>
            </w:r>
          </w:p>
        </w:tc>
        <w:tc>
          <w:tcPr>
            <w:tcW w:w="1717" w:type="dxa"/>
            <w:shd w:val="clear" w:color="auto" w:fill="D9D9D9" w:themeFill="background1" w:themeFillShade="D9"/>
            <w:vAlign w:val="center"/>
          </w:tcPr>
          <w:p w14:paraId="22F35A20" w14:textId="77777777" w:rsidR="00581E2D" w:rsidRPr="00261739" w:rsidRDefault="00581E2D" w:rsidP="00581E2D">
            <w:pPr>
              <w:jc w:val="center"/>
              <w:rPr>
                <w:rFonts w:ascii="Gill Sans MT" w:hAnsi="Gill Sans MT"/>
                <w:b/>
                <w:sz w:val="20"/>
                <w:szCs w:val="20"/>
              </w:rPr>
            </w:pPr>
            <w:r w:rsidRPr="00261739">
              <w:rPr>
                <w:rFonts w:ascii="Gill Sans MT" w:hAnsi="Gill Sans MT" w:cs="TimesNewRomanPSMT"/>
                <w:b/>
                <w:sz w:val="20"/>
                <w:szCs w:val="20"/>
              </w:rPr>
              <w:t>X €</w:t>
            </w:r>
          </w:p>
        </w:tc>
      </w:tr>
    </w:tbl>
    <w:p w14:paraId="689D3FC1" w14:textId="77777777" w:rsidR="00733EE9" w:rsidRPr="00261739" w:rsidRDefault="00733EE9" w:rsidP="00733EE9">
      <w:pPr>
        <w:jc w:val="both"/>
        <w:rPr>
          <w:rFonts w:ascii="Gill Sans MT" w:hAnsi="Gill Sans MT"/>
          <w:sz w:val="20"/>
          <w:szCs w:val="20"/>
        </w:rPr>
      </w:pPr>
    </w:p>
    <w:p w14:paraId="3DDA9C4F" w14:textId="77777777" w:rsidR="00733EE9" w:rsidRPr="00261739" w:rsidRDefault="00733EE9" w:rsidP="00733EE9">
      <w:pPr>
        <w:jc w:val="both"/>
        <w:rPr>
          <w:rFonts w:ascii="Gill Sans MT" w:hAnsi="Gill Sans MT"/>
          <w:sz w:val="20"/>
          <w:szCs w:val="20"/>
        </w:rPr>
      </w:pPr>
      <w:r w:rsidRPr="00261739">
        <w:rPr>
          <w:rFonts w:ascii="Gill Sans MT" w:hAnsi="Gill Sans MT"/>
          <w:sz w:val="20"/>
          <w:szCs w:val="20"/>
        </w:rPr>
        <w:t> </w:t>
      </w:r>
    </w:p>
    <w:p w14:paraId="033FC2B4" w14:textId="0262D2D4" w:rsidR="00733EE9" w:rsidRPr="00F212C4" w:rsidRDefault="003C28B1" w:rsidP="00F212C4">
      <w:pPr>
        <w:pStyle w:val="Sous-titre"/>
        <w:ind w:left="1276"/>
        <w:rPr>
          <w:rFonts w:ascii="Gill Sans MT" w:hAnsi="Gill Sans MT"/>
          <w:b w:val="0"/>
        </w:rPr>
      </w:pPr>
      <w:r w:rsidRPr="00F212C4">
        <w:rPr>
          <w:rFonts w:ascii="Gill Sans MT" w:hAnsi="Gill Sans MT"/>
          <w:b w:val="0"/>
        </w:rPr>
        <w:t>9.</w:t>
      </w:r>
      <w:r w:rsidR="003B6250" w:rsidRPr="00F212C4">
        <w:rPr>
          <w:rFonts w:ascii="Gill Sans MT" w:hAnsi="Gill Sans MT"/>
          <w:b w:val="0"/>
        </w:rPr>
        <w:t>2</w:t>
      </w:r>
      <w:r w:rsidR="00733EE9" w:rsidRPr="00F212C4">
        <w:rPr>
          <w:rFonts w:ascii="Gill Sans MT" w:hAnsi="Gill Sans MT"/>
          <w:b w:val="0"/>
        </w:rPr>
        <w:t>.</w:t>
      </w:r>
      <w:r w:rsidR="003B6250" w:rsidRPr="00F212C4">
        <w:rPr>
          <w:rFonts w:ascii="Gill Sans MT" w:hAnsi="Gill Sans MT"/>
          <w:b w:val="0"/>
        </w:rPr>
        <w:t>2</w:t>
      </w:r>
      <w:r w:rsidR="00733EE9" w:rsidRPr="00F212C4">
        <w:rPr>
          <w:rFonts w:ascii="Gill Sans MT" w:hAnsi="Gill Sans MT"/>
          <w:b w:val="0"/>
        </w:rPr>
        <w:tab/>
        <w:t xml:space="preserve">Contrôle des prises en charges auprès des bénéficiaires : </w:t>
      </w:r>
    </w:p>
    <w:p w14:paraId="401D21C6" w14:textId="77777777" w:rsidR="00733EE9" w:rsidRPr="00261739" w:rsidRDefault="00733EE9" w:rsidP="00733EE9">
      <w:pPr>
        <w:jc w:val="both"/>
        <w:rPr>
          <w:rFonts w:ascii="Gill Sans MT" w:hAnsi="Gill Sans MT"/>
          <w:sz w:val="20"/>
          <w:szCs w:val="20"/>
        </w:rPr>
      </w:pPr>
    </w:p>
    <w:p w14:paraId="66278BB0" w14:textId="2E56E6A0" w:rsidR="00733EE9" w:rsidRPr="00261739" w:rsidRDefault="00004357" w:rsidP="00733EE9">
      <w:pPr>
        <w:jc w:val="both"/>
        <w:rPr>
          <w:rFonts w:ascii="Gill Sans MT" w:hAnsi="Gill Sans MT"/>
          <w:sz w:val="20"/>
          <w:szCs w:val="20"/>
        </w:rPr>
      </w:pPr>
      <w:r w:rsidRPr="00261739">
        <w:rPr>
          <w:rFonts w:ascii="Gill Sans MT" w:hAnsi="Gill Sans MT"/>
          <w:sz w:val="20"/>
          <w:szCs w:val="20"/>
        </w:rPr>
        <w:t xml:space="preserve">Les dépenses déclarées sont contrôlées avec un maximum de </w:t>
      </w:r>
      <w:r w:rsidR="001B25DC">
        <w:rPr>
          <w:rFonts w:ascii="Gill Sans MT" w:hAnsi="Gill Sans MT"/>
          <w:sz w:val="20"/>
          <w:szCs w:val="20"/>
        </w:rPr>
        <w:t>5</w:t>
      </w:r>
      <w:r w:rsidR="001B25DC" w:rsidRPr="00261739">
        <w:rPr>
          <w:rFonts w:ascii="Gill Sans MT" w:hAnsi="Gill Sans MT"/>
          <w:sz w:val="20"/>
          <w:szCs w:val="20"/>
        </w:rPr>
        <w:t xml:space="preserve"> </w:t>
      </w:r>
      <w:r w:rsidRPr="00261739">
        <w:rPr>
          <w:rFonts w:ascii="Gill Sans MT" w:hAnsi="Gill Sans MT"/>
          <w:sz w:val="20"/>
          <w:szCs w:val="20"/>
        </w:rPr>
        <w:t>dépenses.</w:t>
      </w:r>
    </w:p>
    <w:p w14:paraId="6723D51C" w14:textId="77777777" w:rsidR="00733EE9" w:rsidRPr="00261739" w:rsidRDefault="00733EE9" w:rsidP="00733EE9">
      <w:pPr>
        <w:jc w:val="both"/>
        <w:rPr>
          <w:rFonts w:ascii="Gill Sans MT" w:hAnsi="Gill Sans MT"/>
          <w:sz w:val="20"/>
          <w:szCs w:val="20"/>
        </w:rPr>
      </w:pPr>
    </w:p>
    <w:p w14:paraId="6EE4310B" w14:textId="57095B50" w:rsidR="0085775F" w:rsidRPr="00261739" w:rsidRDefault="0085775F" w:rsidP="00733EE9">
      <w:pPr>
        <w:jc w:val="both"/>
        <w:rPr>
          <w:rFonts w:ascii="Gill Sans MT" w:hAnsi="Gill Sans MT"/>
          <w:sz w:val="20"/>
          <w:szCs w:val="20"/>
        </w:rPr>
      </w:pPr>
      <w:r w:rsidRPr="00261739">
        <w:rPr>
          <w:rFonts w:ascii="Gill Sans MT" w:hAnsi="Gill Sans MT"/>
          <w:sz w:val="20"/>
          <w:szCs w:val="20"/>
        </w:rPr>
        <w:t>Présentation de la grille de contrôle :</w:t>
      </w:r>
    </w:p>
    <w:p w14:paraId="1D00E621" w14:textId="77777777" w:rsidR="0085775F" w:rsidRPr="00261739" w:rsidRDefault="0085775F" w:rsidP="00733EE9">
      <w:pPr>
        <w:jc w:val="both"/>
        <w:rPr>
          <w:rFonts w:ascii="Gill Sans MT" w:hAnsi="Gill Sans MT"/>
          <w:sz w:val="20"/>
          <w:szCs w:val="20"/>
        </w:rPr>
      </w:pPr>
    </w:p>
    <w:tbl>
      <w:tblPr>
        <w:tblW w:w="11341"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3402"/>
        <w:gridCol w:w="1276"/>
        <w:gridCol w:w="2126"/>
        <w:gridCol w:w="2126"/>
      </w:tblGrid>
      <w:tr w:rsidR="0085775F" w:rsidRPr="00261739" w14:paraId="78D484CF" w14:textId="77777777" w:rsidTr="0085775F">
        <w:tc>
          <w:tcPr>
            <w:tcW w:w="2411" w:type="dxa"/>
            <w:shd w:val="clear" w:color="auto" w:fill="D9D9D9" w:themeFill="background1" w:themeFillShade="D9"/>
            <w:vAlign w:val="center"/>
          </w:tcPr>
          <w:p w14:paraId="1D475ADE" w14:textId="77777777" w:rsidR="0085775F" w:rsidRPr="00261739" w:rsidRDefault="0085775F" w:rsidP="00250DAF">
            <w:pPr>
              <w:jc w:val="center"/>
              <w:rPr>
                <w:rFonts w:ascii="Gill Sans MT" w:hAnsi="Gill Sans MT"/>
                <w:b/>
                <w:sz w:val="20"/>
                <w:szCs w:val="20"/>
              </w:rPr>
            </w:pPr>
            <w:r w:rsidRPr="00261739">
              <w:rPr>
                <w:rFonts w:ascii="Gill Sans MT" w:hAnsi="Gill Sans MT"/>
                <w:b/>
                <w:sz w:val="20"/>
                <w:szCs w:val="20"/>
              </w:rPr>
              <w:t>Nom et prénom</w:t>
            </w:r>
          </w:p>
        </w:tc>
        <w:tc>
          <w:tcPr>
            <w:tcW w:w="3402" w:type="dxa"/>
            <w:shd w:val="clear" w:color="auto" w:fill="D9D9D9" w:themeFill="background1" w:themeFillShade="D9"/>
            <w:vAlign w:val="center"/>
          </w:tcPr>
          <w:p w14:paraId="5575ACBF" w14:textId="77777777" w:rsidR="0085775F" w:rsidRPr="00261739" w:rsidRDefault="0085775F" w:rsidP="00250DAF">
            <w:pPr>
              <w:jc w:val="center"/>
              <w:rPr>
                <w:rFonts w:ascii="Gill Sans MT" w:hAnsi="Gill Sans MT"/>
                <w:b/>
                <w:sz w:val="20"/>
                <w:szCs w:val="20"/>
              </w:rPr>
            </w:pPr>
            <w:r w:rsidRPr="00261739">
              <w:rPr>
                <w:rFonts w:ascii="Gill Sans MT" w:hAnsi="Gill Sans MT"/>
                <w:b/>
                <w:sz w:val="20"/>
                <w:szCs w:val="20"/>
              </w:rPr>
              <w:t>Description de la prise en charge</w:t>
            </w:r>
          </w:p>
        </w:tc>
        <w:tc>
          <w:tcPr>
            <w:tcW w:w="1276" w:type="dxa"/>
            <w:shd w:val="clear" w:color="auto" w:fill="D9D9D9" w:themeFill="background1" w:themeFillShade="D9"/>
            <w:vAlign w:val="center"/>
          </w:tcPr>
          <w:p w14:paraId="1E70FAC6" w14:textId="77777777" w:rsidR="0085775F" w:rsidRPr="00261739" w:rsidRDefault="0085775F" w:rsidP="00250DAF">
            <w:pPr>
              <w:jc w:val="center"/>
              <w:rPr>
                <w:rFonts w:ascii="Gill Sans MT" w:hAnsi="Gill Sans MT"/>
                <w:b/>
                <w:sz w:val="20"/>
                <w:szCs w:val="20"/>
              </w:rPr>
            </w:pPr>
            <w:r w:rsidRPr="00261739">
              <w:rPr>
                <w:rFonts w:ascii="Gill Sans MT" w:hAnsi="Gill Sans MT"/>
                <w:b/>
                <w:sz w:val="20"/>
                <w:szCs w:val="20"/>
              </w:rPr>
              <w:t>Montant</w:t>
            </w:r>
          </w:p>
        </w:tc>
        <w:tc>
          <w:tcPr>
            <w:tcW w:w="2126" w:type="dxa"/>
            <w:shd w:val="clear" w:color="auto" w:fill="D9D9D9" w:themeFill="background1" w:themeFillShade="D9"/>
            <w:vAlign w:val="center"/>
          </w:tcPr>
          <w:p w14:paraId="6F513A2B" w14:textId="77777777" w:rsidR="0085775F" w:rsidRPr="00261739" w:rsidRDefault="0085775F" w:rsidP="00250DAF">
            <w:pPr>
              <w:jc w:val="center"/>
              <w:rPr>
                <w:rFonts w:ascii="Gill Sans MT" w:hAnsi="Gill Sans MT"/>
                <w:b/>
                <w:sz w:val="20"/>
                <w:szCs w:val="20"/>
              </w:rPr>
            </w:pPr>
            <w:r w:rsidRPr="00261739">
              <w:rPr>
                <w:rFonts w:ascii="Gill Sans MT" w:hAnsi="Gill Sans MT"/>
                <w:b/>
                <w:sz w:val="20"/>
                <w:szCs w:val="20"/>
              </w:rPr>
              <w:t>Justificatif du montant</w:t>
            </w:r>
          </w:p>
        </w:tc>
        <w:tc>
          <w:tcPr>
            <w:tcW w:w="2126" w:type="dxa"/>
            <w:shd w:val="clear" w:color="auto" w:fill="D9D9D9" w:themeFill="background1" w:themeFillShade="D9"/>
            <w:vAlign w:val="center"/>
          </w:tcPr>
          <w:p w14:paraId="1A318553" w14:textId="77777777" w:rsidR="0085775F" w:rsidRPr="00261739" w:rsidRDefault="0085775F" w:rsidP="00250DAF">
            <w:pPr>
              <w:jc w:val="center"/>
              <w:rPr>
                <w:rFonts w:ascii="Gill Sans MT" w:hAnsi="Gill Sans MT"/>
                <w:b/>
                <w:sz w:val="20"/>
                <w:szCs w:val="20"/>
              </w:rPr>
            </w:pPr>
            <w:r w:rsidRPr="00261739">
              <w:rPr>
                <w:rFonts w:ascii="Gill Sans MT" w:hAnsi="Gill Sans MT"/>
                <w:b/>
                <w:sz w:val="20"/>
                <w:szCs w:val="20"/>
              </w:rPr>
              <w:t>Accord inspection</w:t>
            </w:r>
          </w:p>
        </w:tc>
      </w:tr>
      <w:tr w:rsidR="0085775F" w:rsidRPr="00261739" w14:paraId="61BE0C11" w14:textId="77777777" w:rsidTr="0085775F">
        <w:tc>
          <w:tcPr>
            <w:tcW w:w="2411" w:type="dxa"/>
          </w:tcPr>
          <w:p w14:paraId="0BF7FA3B" w14:textId="77777777" w:rsidR="0085775F" w:rsidRPr="00261739" w:rsidRDefault="0085775F" w:rsidP="00250DAF">
            <w:pPr>
              <w:pStyle w:val="Sansinterligne"/>
              <w:rPr>
                <w:sz w:val="20"/>
                <w:szCs w:val="20"/>
                <w:lang w:val="fr-BE"/>
              </w:rPr>
            </w:pPr>
            <w:r w:rsidRPr="00261739">
              <w:rPr>
                <w:sz w:val="20"/>
                <w:szCs w:val="20"/>
                <w:lang w:val="fr-BE"/>
              </w:rPr>
              <w:t xml:space="preserve">x </w:t>
            </w:r>
          </w:p>
        </w:tc>
        <w:tc>
          <w:tcPr>
            <w:tcW w:w="3402" w:type="dxa"/>
            <w:shd w:val="clear" w:color="auto" w:fill="auto"/>
          </w:tcPr>
          <w:p w14:paraId="434754D1" w14:textId="77777777" w:rsidR="0085775F" w:rsidRPr="00261739" w:rsidRDefault="0085775F" w:rsidP="00250DAF">
            <w:pPr>
              <w:pStyle w:val="Sansinterligne"/>
              <w:rPr>
                <w:sz w:val="20"/>
                <w:szCs w:val="20"/>
                <w:lang w:val="fr-BE"/>
              </w:rPr>
            </w:pPr>
            <w:r w:rsidRPr="00261739">
              <w:rPr>
                <w:sz w:val="20"/>
                <w:szCs w:val="20"/>
                <w:lang w:val="fr-BE"/>
              </w:rPr>
              <w:t>description</w:t>
            </w:r>
          </w:p>
        </w:tc>
        <w:tc>
          <w:tcPr>
            <w:tcW w:w="1276" w:type="dxa"/>
            <w:shd w:val="clear" w:color="auto" w:fill="auto"/>
          </w:tcPr>
          <w:p w14:paraId="228DB649" w14:textId="77777777" w:rsidR="0085775F" w:rsidRPr="00261739" w:rsidRDefault="0085775F" w:rsidP="00250DAF">
            <w:pPr>
              <w:pStyle w:val="Sansinterligne"/>
              <w:rPr>
                <w:sz w:val="20"/>
                <w:szCs w:val="20"/>
                <w:lang w:val="fr-BE"/>
              </w:rPr>
            </w:pPr>
            <w:r w:rsidRPr="00261739">
              <w:rPr>
                <w:sz w:val="20"/>
                <w:szCs w:val="20"/>
                <w:lang w:val="fr-BE"/>
              </w:rPr>
              <w:t>X €</w:t>
            </w:r>
          </w:p>
        </w:tc>
        <w:tc>
          <w:tcPr>
            <w:tcW w:w="2126" w:type="dxa"/>
            <w:shd w:val="clear" w:color="auto" w:fill="auto"/>
          </w:tcPr>
          <w:p w14:paraId="3196D8A0" w14:textId="77777777" w:rsidR="0085775F" w:rsidRPr="00261739" w:rsidRDefault="0085775F" w:rsidP="00250DAF">
            <w:pPr>
              <w:pStyle w:val="Sansinterligne"/>
              <w:rPr>
                <w:sz w:val="20"/>
                <w:szCs w:val="20"/>
                <w:lang w:val="fr-BE"/>
              </w:rPr>
            </w:pPr>
            <w:r w:rsidRPr="00261739">
              <w:rPr>
                <w:sz w:val="20"/>
                <w:szCs w:val="20"/>
                <w:lang w:val="fr-BE"/>
              </w:rPr>
              <w:t>OK/NOK</w:t>
            </w:r>
          </w:p>
        </w:tc>
        <w:tc>
          <w:tcPr>
            <w:tcW w:w="2126" w:type="dxa"/>
            <w:shd w:val="clear" w:color="auto" w:fill="auto"/>
          </w:tcPr>
          <w:p w14:paraId="03013E42" w14:textId="77777777" w:rsidR="0085775F" w:rsidRPr="00261739" w:rsidRDefault="0085775F" w:rsidP="00250DAF">
            <w:pPr>
              <w:pStyle w:val="Sansinterligne"/>
              <w:rPr>
                <w:sz w:val="20"/>
                <w:szCs w:val="20"/>
                <w:lang w:val="fr-BE"/>
              </w:rPr>
            </w:pPr>
            <w:r w:rsidRPr="00261739">
              <w:rPr>
                <w:sz w:val="20"/>
                <w:szCs w:val="20"/>
                <w:lang w:val="fr-BE"/>
              </w:rPr>
              <w:t>OK/NOK</w:t>
            </w:r>
          </w:p>
        </w:tc>
      </w:tr>
      <w:tr w:rsidR="0085775F" w:rsidRPr="00261739" w14:paraId="54AA6206" w14:textId="77777777" w:rsidTr="0085775F">
        <w:tc>
          <w:tcPr>
            <w:tcW w:w="2411" w:type="dxa"/>
          </w:tcPr>
          <w:p w14:paraId="52E1DAD1" w14:textId="77777777" w:rsidR="0085775F" w:rsidRPr="00261739" w:rsidRDefault="0085775F" w:rsidP="00250DAF">
            <w:pPr>
              <w:pStyle w:val="Sansinterligne"/>
              <w:rPr>
                <w:sz w:val="20"/>
                <w:szCs w:val="20"/>
                <w:lang w:val="fr-BE"/>
              </w:rPr>
            </w:pPr>
          </w:p>
        </w:tc>
        <w:tc>
          <w:tcPr>
            <w:tcW w:w="3402" w:type="dxa"/>
            <w:shd w:val="clear" w:color="auto" w:fill="auto"/>
          </w:tcPr>
          <w:p w14:paraId="3D947152" w14:textId="77777777" w:rsidR="0085775F" w:rsidRPr="00261739" w:rsidRDefault="0085775F" w:rsidP="00250DAF">
            <w:pPr>
              <w:pStyle w:val="Sansinterligne"/>
              <w:rPr>
                <w:sz w:val="20"/>
                <w:szCs w:val="20"/>
                <w:lang w:val="fr-BE"/>
              </w:rPr>
            </w:pPr>
          </w:p>
        </w:tc>
        <w:tc>
          <w:tcPr>
            <w:tcW w:w="1276" w:type="dxa"/>
            <w:shd w:val="clear" w:color="auto" w:fill="auto"/>
          </w:tcPr>
          <w:p w14:paraId="02CC3820" w14:textId="77777777" w:rsidR="0085775F" w:rsidRPr="00261739" w:rsidRDefault="0085775F" w:rsidP="00250DAF">
            <w:pPr>
              <w:pStyle w:val="Sansinterligne"/>
              <w:rPr>
                <w:sz w:val="20"/>
                <w:szCs w:val="20"/>
                <w:lang w:val="fr-BE"/>
              </w:rPr>
            </w:pPr>
          </w:p>
        </w:tc>
        <w:tc>
          <w:tcPr>
            <w:tcW w:w="2126" w:type="dxa"/>
            <w:shd w:val="clear" w:color="auto" w:fill="auto"/>
          </w:tcPr>
          <w:p w14:paraId="6F91D53A" w14:textId="77777777" w:rsidR="0085775F" w:rsidRPr="00261739" w:rsidRDefault="0085775F" w:rsidP="00250DAF">
            <w:pPr>
              <w:pStyle w:val="Sansinterligne"/>
              <w:rPr>
                <w:sz w:val="20"/>
                <w:szCs w:val="20"/>
                <w:lang w:val="fr-BE"/>
              </w:rPr>
            </w:pPr>
          </w:p>
        </w:tc>
        <w:tc>
          <w:tcPr>
            <w:tcW w:w="2126" w:type="dxa"/>
            <w:shd w:val="clear" w:color="auto" w:fill="auto"/>
          </w:tcPr>
          <w:p w14:paraId="48ADF55A" w14:textId="77777777" w:rsidR="0085775F" w:rsidRPr="00261739" w:rsidRDefault="0085775F" w:rsidP="00250DAF">
            <w:pPr>
              <w:pStyle w:val="Sansinterligne"/>
              <w:rPr>
                <w:sz w:val="20"/>
                <w:szCs w:val="20"/>
                <w:lang w:val="fr-BE"/>
              </w:rPr>
            </w:pPr>
          </w:p>
        </w:tc>
      </w:tr>
    </w:tbl>
    <w:p w14:paraId="28B4702A" w14:textId="77777777" w:rsidR="00207A50" w:rsidRPr="00261739" w:rsidRDefault="00207A50" w:rsidP="00733EE9">
      <w:pPr>
        <w:jc w:val="both"/>
        <w:rPr>
          <w:rFonts w:ascii="Gill Sans MT" w:hAnsi="Gill Sans MT"/>
          <w:sz w:val="20"/>
          <w:szCs w:val="20"/>
        </w:rPr>
      </w:pPr>
    </w:p>
    <w:p w14:paraId="035AE338" w14:textId="6948BBEC" w:rsidR="00207A50" w:rsidRPr="00261739" w:rsidRDefault="00207A50" w:rsidP="00207A50">
      <w:pPr>
        <w:jc w:val="both"/>
        <w:rPr>
          <w:rFonts w:ascii="Gill Sans MT" w:hAnsi="Gill Sans MT"/>
          <w:sz w:val="20"/>
          <w:szCs w:val="20"/>
        </w:rPr>
      </w:pPr>
      <w:r w:rsidRPr="00261739">
        <w:rPr>
          <w:rFonts w:ascii="Gill Sans MT" w:hAnsi="Gill Sans MT"/>
          <w:sz w:val="20"/>
          <w:szCs w:val="20"/>
        </w:rPr>
        <w:t>Pour que les activités déclarées puissent être validées par l’inspection, les conditions suivantes doivent être remplies:</w:t>
      </w:r>
    </w:p>
    <w:p w14:paraId="50CB7B43" w14:textId="7DE8C42D" w:rsidR="00207A50" w:rsidRPr="00261739" w:rsidRDefault="00207A50" w:rsidP="00207A50">
      <w:pPr>
        <w:numPr>
          <w:ilvl w:val="0"/>
          <w:numId w:val="68"/>
        </w:numPr>
        <w:jc w:val="both"/>
        <w:rPr>
          <w:rFonts w:ascii="Gill Sans MT" w:hAnsi="Gill Sans MT"/>
          <w:sz w:val="20"/>
          <w:szCs w:val="20"/>
        </w:rPr>
      </w:pPr>
      <w:r w:rsidRPr="00261739">
        <w:rPr>
          <w:rFonts w:ascii="Gill Sans MT" w:hAnsi="Gill Sans MT"/>
          <w:sz w:val="20"/>
          <w:szCs w:val="20"/>
        </w:rPr>
        <w:t>L’activité doit être conforme aux activités décrites dans le rapport unique </w:t>
      </w:r>
      <w:r w:rsidR="00004357" w:rsidRPr="00261739">
        <w:rPr>
          <w:rFonts w:ascii="Gill Sans MT" w:hAnsi="Gill Sans MT"/>
          <w:sz w:val="20"/>
          <w:szCs w:val="20"/>
        </w:rPr>
        <w:t>et être reliée à un PIIS</w:t>
      </w:r>
    </w:p>
    <w:p w14:paraId="2944A1B7" w14:textId="77777777" w:rsidR="00207A50" w:rsidRPr="00261739" w:rsidRDefault="00207A50" w:rsidP="00207A50">
      <w:pPr>
        <w:numPr>
          <w:ilvl w:val="0"/>
          <w:numId w:val="68"/>
        </w:numPr>
        <w:jc w:val="both"/>
        <w:rPr>
          <w:rFonts w:ascii="Gill Sans MT" w:hAnsi="Gill Sans MT"/>
          <w:sz w:val="20"/>
          <w:szCs w:val="20"/>
        </w:rPr>
      </w:pPr>
      <w:r w:rsidRPr="00261739">
        <w:rPr>
          <w:rFonts w:ascii="Gill Sans MT" w:hAnsi="Gill Sans MT"/>
          <w:sz w:val="20"/>
          <w:szCs w:val="20"/>
        </w:rPr>
        <w:t>Les preuves du coût et du paiement de l’activité doivent pouvoir être vérifiées au niveau comptable</w:t>
      </w:r>
    </w:p>
    <w:p w14:paraId="48FCC44B" w14:textId="77777777" w:rsidR="00207A50" w:rsidRDefault="00207A50" w:rsidP="00207A50">
      <w:pPr>
        <w:numPr>
          <w:ilvl w:val="0"/>
          <w:numId w:val="68"/>
        </w:numPr>
        <w:jc w:val="both"/>
        <w:rPr>
          <w:rFonts w:ascii="Gill Sans MT" w:hAnsi="Gill Sans MT"/>
          <w:sz w:val="20"/>
          <w:szCs w:val="20"/>
        </w:rPr>
      </w:pPr>
      <w:r w:rsidRPr="00261739">
        <w:rPr>
          <w:rFonts w:ascii="Gill Sans MT" w:hAnsi="Gill Sans MT"/>
          <w:sz w:val="20"/>
          <w:szCs w:val="20"/>
        </w:rPr>
        <w:t>Les dépenses doivent avoir été imputées dans la période de référence</w:t>
      </w:r>
    </w:p>
    <w:p w14:paraId="64F65FE7" w14:textId="77777777" w:rsidR="00F212C4" w:rsidRDefault="00F212C4" w:rsidP="00F212C4">
      <w:pPr>
        <w:jc w:val="both"/>
        <w:rPr>
          <w:rFonts w:ascii="Gill Sans MT" w:hAnsi="Gill Sans MT"/>
          <w:sz w:val="20"/>
          <w:szCs w:val="20"/>
        </w:rPr>
      </w:pPr>
    </w:p>
    <w:p w14:paraId="5ACA1727" w14:textId="77777777" w:rsidR="00F212C4" w:rsidRDefault="00F212C4" w:rsidP="00F212C4">
      <w:pPr>
        <w:jc w:val="both"/>
        <w:rPr>
          <w:rFonts w:ascii="Gill Sans MT" w:hAnsi="Gill Sans MT"/>
          <w:sz w:val="20"/>
          <w:szCs w:val="20"/>
        </w:rPr>
      </w:pPr>
    </w:p>
    <w:p w14:paraId="15E72523" w14:textId="77777777" w:rsidR="00F212C4" w:rsidRDefault="00F212C4" w:rsidP="00F212C4">
      <w:pPr>
        <w:jc w:val="both"/>
        <w:rPr>
          <w:rFonts w:ascii="Gill Sans MT" w:hAnsi="Gill Sans MT"/>
          <w:sz w:val="20"/>
          <w:szCs w:val="20"/>
        </w:rPr>
      </w:pPr>
    </w:p>
    <w:p w14:paraId="5F886DC1" w14:textId="77777777" w:rsidR="00F212C4" w:rsidRDefault="00F212C4" w:rsidP="00F212C4">
      <w:pPr>
        <w:jc w:val="both"/>
        <w:rPr>
          <w:rFonts w:ascii="Gill Sans MT" w:hAnsi="Gill Sans MT"/>
          <w:sz w:val="20"/>
          <w:szCs w:val="20"/>
        </w:rPr>
      </w:pPr>
    </w:p>
    <w:p w14:paraId="0FE76E3E" w14:textId="77777777" w:rsidR="00F212C4" w:rsidRDefault="00F212C4" w:rsidP="00F212C4">
      <w:pPr>
        <w:jc w:val="both"/>
        <w:rPr>
          <w:rFonts w:ascii="Gill Sans MT" w:hAnsi="Gill Sans MT"/>
          <w:sz w:val="20"/>
          <w:szCs w:val="20"/>
        </w:rPr>
      </w:pPr>
    </w:p>
    <w:p w14:paraId="3C7CEDEE" w14:textId="77777777" w:rsidR="00F212C4" w:rsidRDefault="00F212C4" w:rsidP="00F212C4">
      <w:pPr>
        <w:jc w:val="both"/>
        <w:rPr>
          <w:rFonts w:ascii="Gill Sans MT" w:hAnsi="Gill Sans MT"/>
          <w:sz w:val="20"/>
          <w:szCs w:val="20"/>
        </w:rPr>
      </w:pPr>
    </w:p>
    <w:p w14:paraId="1FC0A026" w14:textId="77777777" w:rsidR="00F212C4" w:rsidRPr="00261739" w:rsidRDefault="00F212C4" w:rsidP="00F212C4">
      <w:pPr>
        <w:jc w:val="both"/>
        <w:rPr>
          <w:rFonts w:ascii="Gill Sans MT" w:hAnsi="Gill Sans MT"/>
          <w:sz w:val="20"/>
          <w:szCs w:val="20"/>
        </w:rPr>
      </w:pPr>
    </w:p>
    <w:p w14:paraId="2D3FCAFC" w14:textId="77777777" w:rsidR="00207A50" w:rsidRPr="00261739" w:rsidRDefault="00207A50" w:rsidP="00733EE9">
      <w:pPr>
        <w:jc w:val="both"/>
        <w:rPr>
          <w:rFonts w:ascii="Gill Sans MT" w:hAnsi="Gill Sans MT"/>
          <w:sz w:val="20"/>
          <w:szCs w:val="20"/>
        </w:rPr>
      </w:pPr>
    </w:p>
    <w:p w14:paraId="64B37853" w14:textId="56DA6449" w:rsidR="00733EE9" w:rsidRPr="00F212C4" w:rsidRDefault="003C28B1" w:rsidP="00F212C4">
      <w:pPr>
        <w:pStyle w:val="Sous-titre"/>
        <w:ind w:left="1276"/>
        <w:rPr>
          <w:rFonts w:ascii="Gill Sans MT" w:hAnsi="Gill Sans MT"/>
          <w:b w:val="0"/>
        </w:rPr>
      </w:pPr>
      <w:r w:rsidRPr="00F212C4">
        <w:rPr>
          <w:rFonts w:ascii="Gill Sans MT" w:hAnsi="Gill Sans MT"/>
          <w:b w:val="0"/>
        </w:rPr>
        <w:t>9.</w:t>
      </w:r>
      <w:r w:rsidR="003B6250" w:rsidRPr="00F212C4">
        <w:rPr>
          <w:rFonts w:ascii="Gill Sans MT" w:hAnsi="Gill Sans MT"/>
          <w:b w:val="0"/>
        </w:rPr>
        <w:t>2.3.</w:t>
      </w:r>
      <w:r w:rsidR="00733EE9" w:rsidRPr="00F212C4">
        <w:rPr>
          <w:rFonts w:ascii="Gill Sans MT" w:hAnsi="Gill Sans MT"/>
          <w:b w:val="0"/>
        </w:rPr>
        <w:tab/>
        <w:t>Contrôle des prises en charges auprès de tiers</w:t>
      </w:r>
    </w:p>
    <w:p w14:paraId="541BEA3C" w14:textId="77777777" w:rsidR="00733EE9" w:rsidRPr="00261739" w:rsidRDefault="00733EE9" w:rsidP="00733EE9">
      <w:pPr>
        <w:jc w:val="both"/>
        <w:rPr>
          <w:rFonts w:ascii="Gill Sans MT" w:hAnsi="Gill Sans MT"/>
          <w:sz w:val="20"/>
          <w:szCs w:val="20"/>
        </w:rPr>
      </w:pPr>
    </w:p>
    <w:p w14:paraId="471F2020" w14:textId="066EA56C" w:rsidR="00004357" w:rsidRPr="00261739" w:rsidRDefault="00004357" w:rsidP="00004357">
      <w:pPr>
        <w:jc w:val="both"/>
        <w:rPr>
          <w:rFonts w:ascii="Gill Sans MT" w:hAnsi="Gill Sans MT"/>
          <w:sz w:val="20"/>
          <w:szCs w:val="20"/>
        </w:rPr>
      </w:pPr>
      <w:r w:rsidRPr="00261739">
        <w:rPr>
          <w:rFonts w:ascii="Gill Sans MT" w:hAnsi="Gill Sans MT"/>
          <w:sz w:val="20"/>
          <w:szCs w:val="20"/>
        </w:rPr>
        <w:t xml:space="preserve">Les dépenses déclarées sont contrôlées avec un maximum de </w:t>
      </w:r>
      <w:r w:rsidR="001B25DC">
        <w:rPr>
          <w:rFonts w:ascii="Gill Sans MT" w:hAnsi="Gill Sans MT"/>
          <w:sz w:val="20"/>
          <w:szCs w:val="20"/>
        </w:rPr>
        <w:t>5</w:t>
      </w:r>
      <w:r w:rsidR="001B25DC" w:rsidRPr="00261739">
        <w:rPr>
          <w:rFonts w:ascii="Gill Sans MT" w:hAnsi="Gill Sans MT"/>
          <w:sz w:val="20"/>
          <w:szCs w:val="20"/>
        </w:rPr>
        <w:t xml:space="preserve"> </w:t>
      </w:r>
      <w:r w:rsidRPr="00261739">
        <w:rPr>
          <w:rFonts w:ascii="Gill Sans MT" w:hAnsi="Gill Sans MT"/>
          <w:sz w:val="20"/>
          <w:szCs w:val="20"/>
        </w:rPr>
        <w:t>dépenses.</w:t>
      </w:r>
    </w:p>
    <w:p w14:paraId="6C7754B0" w14:textId="77777777" w:rsidR="00733EE9" w:rsidRPr="00261739" w:rsidRDefault="00733EE9" w:rsidP="00733EE9">
      <w:pPr>
        <w:jc w:val="both"/>
        <w:rPr>
          <w:rFonts w:ascii="Gill Sans MT" w:hAnsi="Gill Sans MT"/>
          <w:sz w:val="20"/>
          <w:szCs w:val="20"/>
        </w:rPr>
      </w:pPr>
    </w:p>
    <w:p w14:paraId="3D1943CE" w14:textId="12368E5F" w:rsidR="00207A50" w:rsidRPr="00261739" w:rsidRDefault="00207A50" w:rsidP="00733EE9">
      <w:pPr>
        <w:jc w:val="both"/>
        <w:rPr>
          <w:rFonts w:ascii="Gill Sans MT" w:hAnsi="Gill Sans MT"/>
          <w:sz w:val="20"/>
          <w:szCs w:val="20"/>
        </w:rPr>
      </w:pPr>
      <w:r w:rsidRPr="00261739">
        <w:rPr>
          <w:rFonts w:ascii="Gill Sans MT" w:hAnsi="Gill Sans MT"/>
          <w:sz w:val="20"/>
          <w:szCs w:val="20"/>
        </w:rPr>
        <w:t>Présentation de la grille de contrôle :</w:t>
      </w:r>
    </w:p>
    <w:p w14:paraId="52007D98" w14:textId="77777777" w:rsidR="00207A50" w:rsidRPr="00261739" w:rsidRDefault="00207A50" w:rsidP="00733EE9">
      <w:pPr>
        <w:jc w:val="both"/>
        <w:rPr>
          <w:rFonts w:ascii="Gill Sans MT" w:hAnsi="Gill Sans MT"/>
          <w:sz w:val="20"/>
          <w:szCs w:val="20"/>
        </w:rPr>
      </w:pPr>
    </w:p>
    <w:tbl>
      <w:tblPr>
        <w:tblW w:w="11341" w:type="dxa"/>
        <w:tblInd w:w="-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1560"/>
        <w:gridCol w:w="2409"/>
        <w:gridCol w:w="2410"/>
      </w:tblGrid>
      <w:tr w:rsidR="00207A50" w:rsidRPr="00261739" w14:paraId="30723A32" w14:textId="77777777" w:rsidTr="00207A50">
        <w:tc>
          <w:tcPr>
            <w:tcW w:w="4962" w:type="dxa"/>
            <w:shd w:val="clear" w:color="auto" w:fill="D9D9D9" w:themeFill="background1" w:themeFillShade="D9"/>
            <w:vAlign w:val="center"/>
          </w:tcPr>
          <w:p w14:paraId="104AD56D" w14:textId="77777777" w:rsidR="00207A50" w:rsidRPr="00261739" w:rsidRDefault="00207A50" w:rsidP="00250DAF">
            <w:pPr>
              <w:jc w:val="center"/>
              <w:rPr>
                <w:rFonts w:ascii="Gill Sans MT" w:hAnsi="Gill Sans MT"/>
                <w:b/>
                <w:sz w:val="20"/>
                <w:szCs w:val="20"/>
              </w:rPr>
            </w:pPr>
            <w:r w:rsidRPr="00261739">
              <w:rPr>
                <w:rFonts w:ascii="Gill Sans MT" w:hAnsi="Gill Sans MT"/>
                <w:b/>
                <w:sz w:val="20"/>
                <w:szCs w:val="20"/>
              </w:rPr>
              <w:t>Description de la prise en charge</w:t>
            </w:r>
          </w:p>
        </w:tc>
        <w:tc>
          <w:tcPr>
            <w:tcW w:w="1560" w:type="dxa"/>
            <w:shd w:val="clear" w:color="auto" w:fill="D9D9D9" w:themeFill="background1" w:themeFillShade="D9"/>
            <w:vAlign w:val="center"/>
          </w:tcPr>
          <w:p w14:paraId="21EA5FCF" w14:textId="77777777" w:rsidR="00207A50" w:rsidRPr="00261739" w:rsidRDefault="00207A50" w:rsidP="00250DAF">
            <w:pPr>
              <w:jc w:val="center"/>
              <w:rPr>
                <w:rFonts w:ascii="Gill Sans MT" w:hAnsi="Gill Sans MT"/>
                <w:b/>
                <w:sz w:val="20"/>
                <w:szCs w:val="20"/>
              </w:rPr>
            </w:pPr>
            <w:r w:rsidRPr="00261739">
              <w:rPr>
                <w:rFonts w:ascii="Gill Sans MT" w:hAnsi="Gill Sans MT"/>
                <w:b/>
                <w:sz w:val="20"/>
                <w:szCs w:val="20"/>
              </w:rPr>
              <w:t>Montant</w:t>
            </w:r>
          </w:p>
        </w:tc>
        <w:tc>
          <w:tcPr>
            <w:tcW w:w="2409" w:type="dxa"/>
            <w:shd w:val="clear" w:color="auto" w:fill="D9D9D9" w:themeFill="background1" w:themeFillShade="D9"/>
            <w:vAlign w:val="center"/>
          </w:tcPr>
          <w:p w14:paraId="376A5E4B" w14:textId="77777777" w:rsidR="00207A50" w:rsidRPr="00261739" w:rsidRDefault="00207A50" w:rsidP="00250DAF">
            <w:pPr>
              <w:jc w:val="center"/>
              <w:rPr>
                <w:rFonts w:ascii="Gill Sans MT" w:hAnsi="Gill Sans MT"/>
                <w:b/>
                <w:sz w:val="20"/>
                <w:szCs w:val="20"/>
              </w:rPr>
            </w:pPr>
            <w:r w:rsidRPr="00261739">
              <w:rPr>
                <w:rFonts w:ascii="Gill Sans MT" w:hAnsi="Gill Sans MT"/>
                <w:b/>
                <w:sz w:val="20"/>
                <w:szCs w:val="20"/>
              </w:rPr>
              <w:t>Justificatif du montant</w:t>
            </w:r>
          </w:p>
        </w:tc>
        <w:tc>
          <w:tcPr>
            <w:tcW w:w="2410" w:type="dxa"/>
            <w:shd w:val="clear" w:color="auto" w:fill="D9D9D9" w:themeFill="background1" w:themeFillShade="D9"/>
            <w:vAlign w:val="center"/>
          </w:tcPr>
          <w:p w14:paraId="06B031C6" w14:textId="77777777" w:rsidR="00207A50" w:rsidRPr="00261739" w:rsidRDefault="00207A50" w:rsidP="00250DAF">
            <w:pPr>
              <w:jc w:val="center"/>
              <w:rPr>
                <w:rFonts w:ascii="Gill Sans MT" w:hAnsi="Gill Sans MT"/>
                <w:b/>
                <w:sz w:val="20"/>
                <w:szCs w:val="20"/>
              </w:rPr>
            </w:pPr>
            <w:r w:rsidRPr="00261739">
              <w:rPr>
                <w:rFonts w:ascii="Gill Sans MT" w:hAnsi="Gill Sans MT"/>
                <w:b/>
                <w:sz w:val="20"/>
                <w:szCs w:val="20"/>
              </w:rPr>
              <w:t>Accord inspection</w:t>
            </w:r>
          </w:p>
        </w:tc>
      </w:tr>
      <w:tr w:rsidR="00207A50" w:rsidRPr="00261739" w14:paraId="2FDB8813" w14:textId="77777777" w:rsidTr="00207A50">
        <w:tc>
          <w:tcPr>
            <w:tcW w:w="4962" w:type="dxa"/>
            <w:shd w:val="clear" w:color="auto" w:fill="auto"/>
          </w:tcPr>
          <w:p w14:paraId="292F4BA9" w14:textId="77777777" w:rsidR="00207A50" w:rsidRPr="00261739" w:rsidRDefault="00207A50" w:rsidP="00250DAF">
            <w:pPr>
              <w:jc w:val="center"/>
              <w:rPr>
                <w:rFonts w:ascii="Gill Sans MT" w:hAnsi="Gill Sans MT"/>
                <w:sz w:val="20"/>
                <w:szCs w:val="20"/>
                <w:lang w:eastAsia="fr-BE"/>
              </w:rPr>
            </w:pPr>
            <w:r w:rsidRPr="00261739">
              <w:rPr>
                <w:rFonts w:ascii="Gill Sans MT" w:hAnsi="Gill Sans MT"/>
                <w:sz w:val="20"/>
                <w:szCs w:val="20"/>
                <w:lang w:eastAsia="fr-BE"/>
              </w:rPr>
              <w:t>description</w:t>
            </w:r>
          </w:p>
        </w:tc>
        <w:tc>
          <w:tcPr>
            <w:tcW w:w="1560" w:type="dxa"/>
            <w:shd w:val="clear" w:color="auto" w:fill="auto"/>
          </w:tcPr>
          <w:p w14:paraId="16764E6A" w14:textId="77777777" w:rsidR="00207A50" w:rsidRPr="00261739" w:rsidRDefault="00207A50" w:rsidP="00250DAF">
            <w:pPr>
              <w:jc w:val="center"/>
              <w:rPr>
                <w:rFonts w:ascii="Gill Sans MT" w:hAnsi="Gill Sans MT"/>
                <w:sz w:val="20"/>
                <w:szCs w:val="20"/>
                <w:lang w:eastAsia="fr-BE"/>
              </w:rPr>
            </w:pPr>
            <w:r w:rsidRPr="00261739">
              <w:rPr>
                <w:rFonts w:ascii="Gill Sans MT" w:hAnsi="Gill Sans MT"/>
                <w:sz w:val="20"/>
                <w:szCs w:val="20"/>
                <w:lang w:eastAsia="fr-BE"/>
              </w:rPr>
              <w:t>X €</w:t>
            </w:r>
          </w:p>
        </w:tc>
        <w:tc>
          <w:tcPr>
            <w:tcW w:w="2409" w:type="dxa"/>
            <w:shd w:val="clear" w:color="auto" w:fill="auto"/>
          </w:tcPr>
          <w:p w14:paraId="53AAFEF1" w14:textId="77777777" w:rsidR="00207A50" w:rsidRPr="00261739" w:rsidRDefault="00207A50" w:rsidP="00250DAF">
            <w:pPr>
              <w:jc w:val="center"/>
              <w:rPr>
                <w:rFonts w:ascii="Gill Sans MT" w:hAnsi="Gill Sans MT"/>
                <w:sz w:val="20"/>
                <w:szCs w:val="20"/>
                <w:lang w:eastAsia="fr-BE"/>
              </w:rPr>
            </w:pPr>
            <w:r w:rsidRPr="00261739">
              <w:rPr>
                <w:rFonts w:ascii="Gill Sans MT" w:hAnsi="Gill Sans MT"/>
                <w:sz w:val="20"/>
                <w:szCs w:val="20"/>
                <w:lang w:eastAsia="fr-BE"/>
              </w:rPr>
              <w:t>OK/NOK</w:t>
            </w:r>
          </w:p>
        </w:tc>
        <w:tc>
          <w:tcPr>
            <w:tcW w:w="2410" w:type="dxa"/>
            <w:shd w:val="clear" w:color="auto" w:fill="auto"/>
          </w:tcPr>
          <w:p w14:paraId="6203337F" w14:textId="77777777" w:rsidR="00207A50" w:rsidRPr="00261739" w:rsidRDefault="00207A50" w:rsidP="00250DAF">
            <w:pPr>
              <w:jc w:val="center"/>
              <w:rPr>
                <w:rFonts w:ascii="Gill Sans MT" w:hAnsi="Gill Sans MT"/>
                <w:sz w:val="20"/>
                <w:szCs w:val="20"/>
                <w:lang w:eastAsia="fr-BE"/>
              </w:rPr>
            </w:pPr>
            <w:r w:rsidRPr="00261739">
              <w:rPr>
                <w:rFonts w:ascii="Gill Sans MT" w:hAnsi="Gill Sans MT"/>
                <w:sz w:val="20"/>
                <w:szCs w:val="20"/>
                <w:lang w:eastAsia="fr-BE"/>
              </w:rPr>
              <w:t>OK/NOK</w:t>
            </w:r>
          </w:p>
        </w:tc>
      </w:tr>
      <w:tr w:rsidR="00207A50" w:rsidRPr="00261739" w14:paraId="7E46329F" w14:textId="77777777" w:rsidTr="00207A50">
        <w:tc>
          <w:tcPr>
            <w:tcW w:w="4962" w:type="dxa"/>
            <w:shd w:val="clear" w:color="auto" w:fill="auto"/>
          </w:tcPr>
          <w:p w14:paraId="13FFFAD3" w14:textId="77777777" w:rsidR="00207A50" w:rsidRPr="00261739" w:rsidRDefault="00207A50" w:rsidP="00250DAF">
            <w:pPr>
              <w:jc w:val="center"/>
              <w:rPr>
                <w:rFonts w:ascii="Gill Sans MT" w:hAnsi="Gill Sans MT"/>
                <w:sz w:val="20"/>
                <w:szCs w:val="20"/>
                <w:lang w:eastAsia="fr-BE"/>
              </w:rPr>
            </w:pPr>
          </w:p>
        </w:tc>
        <w:tc>
          <w:tcPr>
            <w:tcW w:w="1560" w:type="dxa"/>
            <w:shd w:val="clear" w:color="auto" w:fill="auto"/>
          </w:tcPr>
          <w:p w14:paraId="5E4633C9" w14:textId="77777777" w:rsidR="00207A50" w:rsidRPr="00261739" w:rsidRDefault="00207A50" w:rsidP="00250DAF">
            <w:pPr>
              <w:jc w:val="center"/>
              <w:rPr>
                <w:rFonts w:ascii="Gill Sans MT" w:hAnsi="Gill Sans MT"/>
                <w:sz w:val="20"/>
                <w:szCs w:val="20"/>
                <w:lang w:eastAsia="fr-BE"/>
              </w:rPr>
            </w:pPr>
          </w:p>
        </w:tc>
        <w:tc>
          <w:tcPr>
            <w:tcW w:w="2409" w:type="dxa"/>
            <w:shd w:val="clear" w:color="auto" w:fill="auto"/>
          </w:tcPr>
          <w:p w14:paraId="463D9CA2" w14:textId="77777777" w:rsidR="00207A50" w:rsidRPr="00261739" w:rsidRDefault="00207A50" w:rsidP="00250DAF">
            <w:pPr>
              <w:jc w:val="center"/>
              <w:rPr>
                <w:rFonts w:ascii="Gill Sans MT" w:hAnsi="Gill Sans MT"/>
                <w:sz w:val="20"/>
                <w:szCs w:val="20"/>
                <w:lang w:eastAsia="fr-BE"/>
              </w:rPr>
            </w:pPr>
          </w:p>
        </w:tc>
        <w:tc>
          <w:tcPr>
            <w:tcW w:w="2410" w:type="dxa"/>
            <w:shd w:val="clear" w:color="auto" w:fill="auto"/>
          </w:tcPr>
          <w:p w14:paraId="44AEBAEF" w14:textId="77777777" w:rsidR="00207A50" w:rsidRPr="00261739" w:rsidRDefault="00207A50" w:rsidP="00250DAF">
            <w:pPr>
              <w:jc w:val="center"/>
              <w:rPr>
                <w:rFonts w:ascii="Gill Sans MT" w:hAnsi="Gill Sans MT"/>
                <w:sz w:val="20"/>
                <w:szCs w:val="20"/>
                <w:lang w:eastAsia="fr-BE"/>
              </w:rPr>
            </w:pPr>
          </w:p>
        </w:tc>
      </w:tr>
    </w:tbl>
    <w:p w14:paraId="77DF1B10" w14:textId="77777777" w:rsidR="00207A50" w:rsidRPr="00261739" w:rsidRDefault="00207A50" w:rsidP="00733EE9">
      <w:pPr>
        <w:jc w:val="both"/>
        <w:rPr>
          <w:rFonts w:ascii="Gill Sans MT" w:hAnsi="Gill Sans MT"/>
          <w:sz w:val="20"/>
          <w:szCs w:val="20"/>
        </w:rPr>
      </w:pPr>
    </w:p>
    <w:p w14:paraId="5BA6458F" w14:textId="77777777" w:rsidR="00207A50" w:rsidRPr="00261739" w:rsidRDefault="00207A50" w:rsidP="00207A50">
      <w:pPr>
        <w:jc w:val="both"/>
        <w:rPr>
          <w:rFonts w:ascii="Gill Sans MT" w:hAnsi="Gill Sans MT"/>
          <w:sz w:val="20"/>
          <w:szCs w:val="20"/>
        </w:rPr>
      </w:pPr>
      <w:r w:rsidRPr="00261739">
        <w:rPr>
          <w:rFonts w:ascii="Gill Sans MT" w:hAnsi="Gill Sans MT"/>
          <w:sz w:val="20"/>
          <w:szCs w:val="20"/>
        </w:rPr>
        <w:t>Pour que les activités déclarées puissent être validées par l’inspection, les conditions suivantes doivent être remplies:</w:t>
      </w:r>
    </w:p>
    <w:p w14:paraId="14C77530" w14:textId="622A727A" w:rsidR="00207A50" w:rsidRPr="00261739" w:rsidRDefault="00207A50" w:rsidP="00207A50">
      <w:pPr>
        <w:numPr>
          <w:ilvl w:val="0"/>
          <w:numId w:val="69"/>
        </w:numPr>
        <w:jc w:val="both"/>
        <w:rPr>
          <w:rFonts w:ascii="Gill Sans MT" w:hAnsi="Gill Sans MT"/>
          <w:sz w:val="20"/>
          <w:szCs w:val="20"/>
        </w:rPr>
      </w:pPr>
      <w:r w:rsidRPr="00261739">
        <w:rPr>
          <w:rFonts w:ascii="Gill Sans MT" w:hAnsi="Gill Sans MT"/>
          <w:sz w:val="20"/>
          <w:szCs w:val="20"/>
        </w:rPr>
        <w:t>L’activité doit être conforme aux activités décrites dans le rapport unique </w:t>
      </w:r>
      <w:r w:rsidR="00004357" w:rsidRPr="00261739">
        <w:rPr>
          <w:rFonts w:ascii="Gill Sans MT" w:hAnsi="Gill Sans MT"/>
          <w:sz w:val="20"/>
          <w:szCs w:val="20"/>
        </w:rPr>
        <w:t>et être reliée à un ou des PIIS</w:t>
      </w:r>
    </w:p>
    <w:p w14:paraId="42E77E0A" w14:textId="77777777" w:rsidR="00207A50" w:rsidRPr="00261739" w:rsidRDefault="00207A50" w:rsidP="00207A50">
      <w:pPr>
        <w:numPr>
          <w:ilvl w:val="0"/>
          <w:numId w:val="69"/>
        </w:numPr>
        <w:jc w:val="both"/>
        <w:rPr>
          <w:rFonts w:ascii="Gill Sans MT" w:hAnsi="Gill Sans MT"/>
          <w:sz w:val="20"/>
          <w:szCs w:val="20"/>
        </w:rPr>
      </w:pPr>
      <w:r w:rsidRPr="00261739">
        <w:rPr>
          <w:rFonts w:ascii="Gill Sans MT" w:hAnsi="Gill Sans MT"/>
          <w:sz w:val="20"/>
          <w:szCs w:val="20"/>
        </w:rPr>
        <w:t>Les preuves du coût et du paiement de l’activité doivent pouvoir être vérifiées au niveau comptable</w:t>
      </w:r>
    </w:p>
    <w:p w14:paraId="45DB2A09" w14:textId="77777777" w:rsidR="00207A50" w:rsidRPr="00261739" w:rsidRDefault="00207A50" w:rsidP="00207A50">
      <w:pPr>
        <w:numPr>
          <w:ilvl w:val="0"/>
          <w:numId w:val="69"/>
        </w:numPr>
        <w:jc w:val="both"/>
        <w:rPr>
          <w:rFonts w:ascii="Gill Sans MT" w:hAnsi="Gill Sans MT"/>
          <w:sz w:val="20"/>
          <w:szCs w:val="20"/>
        </w:rPr>
      </w:pPr>
      <w:r w:rsidRPr="00261739">
        <w:rPr>
          <w:rFonts w:ascii="Gill Sans MT" w:hAnsi="Gill Sans MT"/>
          <w:sz w:val="20"/>
          <w:szCs w:val="20"/>
        </w:rPr>
        <w:t>Les dépenses doivent avoir été imputées dans la période de référence</w:t>
      </w:r>
    </w:p>
    <w:p w14:paraId="217D36A6" w14:textId="77777777" w:rsidR="00207A50" w:rsidRPr="00261739" w:rsidRDefault="00207A50" w:rsidP="00733EE9">
      <w:pPr>
        <w:jc w:val="both"/>
        <w:rPr>
          <w:rFonts w:ascii="Gill Sans MT" w:hAnsi="Gill Sans MT"/>
          <w:sz w:val="20"/>
          <w:szCs w:val="20"/>
        </w:rPr>
      </w:pPr>
    </w:p>
    <w:p w14:paraId="3FEA841A" w14:textId="15E2BECB" w:rsidR="00733EE9" w:rsidRPr="00F212C4" w:rsidRDefault="003C28B1" w:rsidP="00F212C4">
      <w:pPr>
        <w:pStyle w:val="Sous-titre"/>
        <w:ind w:left="1276"/>
        <w:rPr>
          <w:rFonts w:ascii="Gill Sans MT" w:hAnsi="Gill Sans MT"/>
          <w:b w:val="0"/>
        </w:rPr>
      </w:pPr>
      <w:r w:rsidRPr="00F212C4">
        <w:rPr>
          <w:rFonts w:ascii="Gill Sans MT" w:hAnsi="Gill Sans MT"/>
          <w:b w:val="0"/>
        </w:rPr>
        <w:t>9.</w:t>
      </w:r>
      <w:r w:rsidR="003B6250" w:rsidRPr="00F212C4">
        <w:rPr>
          <w:rFonts w:ascii="Gill Sans MT" w:hAnsi="Gill Sans MT"/>
          <w:b w:val="0"/>
        </w:rPr>
        <w:t>2.4</w:t>
      </w:r>
      <w:r w:rsidR="00733EE9" w:rsidRPr="00F212C4">
        <w:rPr>
          <w:rFonts w:ascii="Gill Sans MT" w:hAnsi="Gill Sans MT"/>
          <w:b w:val="0"/>
        </w:rPr>
        <w:tab/>
        <w:t xml:space="preserve">Contrôle des autres dépenses : </w:t>
      </w:r>
    </w:p>
    <w:p w14:paraId="2F9F5DCF" w14:textId="77777777" w:rsidR="00F212C4" w:rsidRDefault="00F212C4" w:rsidP="00004357">
      <w:pPr>
        <w:jc w:val="both"/>
        <w:rPr>
          <w:rFonts w:ascii="Gill Sans MT" w:hAnsi="Gill Sans MT"/>
          <w:sz w:val="20"/>
          <w:szCs w:val="20"/>
        </w:rPr>
      </w:pPr>
    </w:p>
    <w:p w14:paraId="37C29361" w14:textId="7F7B6048" w:rsidR="00004357" w:rsidRPr="00261739" w:rsidRDefault="00004357" w:rsidP="00004357">
      <w:pPr>
        <w:jc w:val="both"/>
        <w:rPr>
          <w:rFonts w:ascii="Gill Sans MT" w:hAnsi="Gill Sans MT"/>
          <w:sz w:val="20"/>
          <w:szCs w:val="20"/>
        </w:rPr>
      </w:pPr>
      <w:r w:rsidRPr="00261739">
        <w:rPr>
          <w:rFonts w:ascii="Gill Sans MT" w:hAnsi="Gill Sans MT"/>
          <w:sz w:val="20"/>
          <w:szCs w:val="20"/>
        </w:rPr>
        <w:t xml:space="preserve">Les dépenses déclarées sont contrôlées avec un maximum de </w:t>
      </w:r>
      <w:r w:rsidR="001B25DC">
        <w:rPr>
          <w:rFonts w:ascii="Gill Sans MT" w:hAnsi="Gill Sans MT"/>
          <w:sz w:val="20"/>
          <w:szCs w:val="20"/>
        </w:rPr>
        <w:t>5</w:t>
      </w:r>
      <w:r w:rsidR="001B25DC" w:rsidRPr="00261739">
        <w:rPr>
          <w:rFonts w:ascii="Gill Sans MT" w:hAnsi="Gill Sans MT"/>
          <w:sz w:val="20"/>
          <w:szCs w:val="20"/>
        </w:rPr>
        <w:t xml:space="preserve"> </w:t>
      </w:r>
      <w:r w:rsidRPr="00261739">
        <w:rPr>
          <w:rFonts w:ascii="Gill Sans MT" w:hAnsi="Gill Sans MT"/>
          <w:sz w:val="20"/>
          <w:szCs w:val="20"/>
        </w:rPr>
        <w:t>dépenses.</w:t>
      </w:r>
    </w:p>
    <w:p w14:paraId="3073E43C" w14:textId="77777777" w:rsidR="00207A50" w:rsidRPr="00261739" w:rsidRDefault="00207A50" w:rsidP="00207A50">
      <w:pPr>
        <w:jc w:val="both"/>
        <w:rPr>
          <w:rFonts w:ascii="Gill Sans MT" w:hAnsi="Gill Sans MT"/>
          <w:sz w:val="20"/>
          <w:szCs w:val="20"/>
        </w:rPr>
      </w:pPr>
    </w:p>
    <w:p w14:paraId="690790CF" w14:textId="77777777" w:rsidR="00207A50" w:rsidRPr="00261739" w:rsidRDefault="00207A50" w:rsidP="00207A50">
      <w:pPr>
        <w:jc w:val="both"/>
        <w:rPr>
          <w:rFonts w:ascii="Gill Sans MT" w:hAnsi="Gill Sans MT"/>
          <w:sz w:val="20"/>
          <w:szCs w:val="20"/>
        </w:rPr>
      </w:pPr>
      <w:r w:rsidRPr="00261739">
        <w:rPr>
          <w:rFonts w:ascii="Gill Sans MT" w:hAnsi="Gill Sans MT"/>
          <w:sz w:val="20"/>
          <w:szCs w:val="20"/>
        </w:rPr>
        <w:t>Présentation de la grille de contrôle :</w:t>
      </w:r>
    </w:p>
    <w:p w14:paraId="624B4C2F" w14:textId="77777777" w:rsidR="00207A50" w:rsidRPr="00261739" w:rsidRDefault="00207A50" w:rsidP="00207A50">
      <w:pPr>
        <w:jc w:val="both"/>
        <w:rPr>
          <w:rFonts w:ascii="Gill Sans MT" w:hAnsi="Gill Sans MT"/>
          <w:sz w:val="20"/>
          <w:szCs w:val="20"/>
        </w:rPr>
      </w:pPr>
    </w:p>
    <w:tbl>
      <w:tblPr>
        <w:tblW w:w="11341" w:type="dxa"/>
        <w:tblInd w:w="-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1560"/>
        <w:gridCol w:w="2409"/>
        <w:gridCol w:w="2410"/>
      </w:tblGrid>
      <w:tr w:rsidR="00207A50" w:rsidRPr="00261739" w14:paraId="763E57A5" w14:textId="77777777" w:rsidTr="00250DAF">
        <w:tc>
          <w:tcPr>
            <w:tcW w:w="4962" w:type="dxa"/>
            <w:shd w:val="clear" w:color="auto" w:fill="D9D9D9" w:themeFill="background1" w:themeFillShade="D9"/>
            <w:vAlign w:val="center"/>
          </w:tcPr>
          <w:p w14:paraId="7DB691FE" w14:textId="77777777" w:rsidR="00207A50" w:rsidRPr="00261739" w:rsidRDefault="00207A50" w:rsidP="00250DAF">
            <w:pPr>
              <w:jc w:val="center"/>
              <w:rPr>
                <w:rFonts w:ascii="Gill Sans MT" w:hAnsi="Gill Sans MT"/>
                <w:b/>
                <w:sz w:val="20"/>
                <w:szCs w:val="20"/>
              </w:rPr>
            </w:pPr>
            <w:r w:rsidRPr="00261739">
              <w:rPr>
                <w:rFonts w:ascii="Gill Sans MT" w:hAnsi="Gill Sans MT"/>
                <w:b/>
                <w:sz w:val="20"/>
                <w:szCs w:val="20"/>
              </w:rPr>
              <w:t>Description de la prise en charge</w:t>
            </w:r>
          </w:p>
        </w:tc>
        <w:tc>
          <w:tcPr>
            <w:tcW w:w="1560" w:type="dxa"/>
            <w:shd w:val="clear" w:color="auto" w:fill="D9D9D9" w:themeFill="background1" w:themeFillShade="D9"/>
            <w:vAlign w:val="center"/>
          </w:tcPr>
          <w:p w14:paraId="600BC531" w14:textId="77777777" w:rsidR="00207A50" w:rsidRPr="00261739" w:rsidRDefault="00207A50" w:rsidP="00250DAF">
            <w:pPr>
              <w:jc w:val="center"/>
              <w:rPr>
                <w:rFonts w:ascii="Gill Sans MT" w:hAnsi="Gill Sans MT"/>
                <w:b/>
                <w:sz w:val="20"/>
                <w:szCs w:val="20"/>
              </w:rPr>
            </w:pPr>
            <w:r w:rsidRPr="00261739">
              <w:rPr>
                <w:rFonts w:ascii="Gill Sans MT" w:hAnsi="Gill Sans MT"/>
                <w:b/>
                <w:sz w:val="20"/>
                <w:szCs w:val="20"/>
              </w:rPr>
              <w:t>Montant</w:t>
            </w:r>
          </w:p>
        </w:tc>
        <w:tc>
          <w:tcPr>
            <w:tcW w:w="2409" w:type="dxa"/>
            <w:shd w:val="clear" w:color="auto" w:fill="D9D9D9" w:themeFill="background1" w:themeFillShade="D9"/>
            <w:vAlign w:val="center"/>
          </w:tcPr>
          <w:p w14:paraId="3E98D5D2" w14:textId="77777777" w:rsidR="00207A50" w:rsidRPr="00261739" w:rsidRDefault="00207A50" w:rsidP="00250DAF">
            <w:pPr>
              <w:jc w:val="center"/>
              <w:rPr>
                <w:rFonts w:ascii="Gill Sans MT" w:hAnsi="Gill Sans MT"/>
                <w:b/>
                <w:sz w:val="20"/>
                <w:szCs w:val="20"/>
              </w:rPr>
            </w:pPr>
            <w:r w:rsidRPr="00261739">
              <w:rPr>
                <w:rFonts w:ascii="Gill Sans MT" w:hAnsi="Gill Sans MT"/>
                <w:b/>
                <w:sz w:val="20"/>
                <w:szCs w:val="20"/>
              </w:rPr>
              <w:t>Justificatif du montant</w:t>
            </w:r>
          </w:p>
        </w:tc>
        <w:tc>
          <w:tcPr>
            <w:tcW w:w="2410" w:type="dxa"/>
            <w:shd w:val="clear" w:color="auto" w:fill="D9D9D9" w:themeFill="background1" w:themeFillShade="D9"/>
            <w:vAlign w:val="center"/>
          </w:tcPr>
          <w:p w14:paraId="084FBE25" w14:textId="77777777" w:rsidR="00207A50" w:rsidRPr="00261739" w:rsidRDefault="00207A50" w:rsidP="00250DAF">
            <w:pPr>
              <w:jc w:val="center"/>
              <w:rPr>
                <w:rFonts w:ascii="Gill Sans MT" w:hAnsi="Gill Sans MT"/>
                <w:b/>
                <w:sz w:val="20"/>
                <w:szCs w:val="20"/>
              </w:rPr>
            </w:pPr>
            <w:r w:rsidRPr="00261739">
              <w:rPr>
                <w:rFonts w:ascii="Gill Sans MT" w:hAnsi="Gill Sans MT"/>
                <w:b/>
                <w:sz w:val="20"/>
                <w:szCs w:val="20"/>
              </w:rPr>
              <w:t>Accord inspection</w:t>
            </w:r>
          </w:p>
        </w:tc>
      </w:tr>
      <w:tr w:rsidR="00207A50" w:rsidRPr="00261739" w14:paraId="4635AD2C" w14:textId="77777777" w:rsidTr="00250DAF">
        <w:tc>
          <w:tcPr>
            <w:tcW w:w="4962" w:type="dxa"/>
            <w:shd w:val="clear" w:color="auto" w:fill="auto"/>
          </w:tcPr>
          <w:p w14:paraId="50B55CB6" w14:textId="77777777" w:rsidR="00207A50" w:rsidRPr="00261739" w:rsidRDefault="00207A50" w:rsidP="00250DAF">
            <w:pPr>
              <w:jc w:val="center"/>
              <w:rPr>
                <w:rFonts w:ascii="Gill Sans MT" w:hAnsi="Gill Sans MT"/>
                <w:sz w:val="20"/>
                <w:szCs w:val="20"/>
                <w:lang w:eastAsia="fr-BE"/>
              </w:rPr>
            </w:pPr>
            <w:r w:rsidRPr="00261739">
              <w:rPr>
                <w:rFonts w:ascii="Gill Sans MT" w:hAnsi="Gill Sans MT"/>
                <w:sz w:val="20"/>
                <w:szCs w:val="20"/>
                <w:lang w:eastAsia="fr-BE"/>
              </w:rPr>
              <w:t>description</w:t>
            </w:r>
          </w:p>
        </w:tc>
        <w:tc>
          <w:tcPr>
            <w:tcW w:w="1560" w:type="dxa"/>
            <w:shd w:val="clear" w:color="auto" w:fill="auto"/>
          </w:tcPr>
          <w:p w14:paraId="58B2910D" w14:textId="77777777" w:rsidR="00207A50" w:rsidRPr="00261739" w:rsidRDefault="00207A50" w:rsidP="00250DAF">
            <w:pPr>
              <w:jc w:val="center"/>
              <w:rPr>
                <w:rFonts w:ascii="Gill Sans MT" w:hAnsi="Gill Sans MT"/>
                <w:sz w:val="20"/>
                <w:szCs w:val="20"/>
                <w:lang w:eastAsia="fr-BE"/>
              </w:rPr>
            </w:pPr>
            <w:r w:rsidRPr="00261739">
              <w:rPr>
                <w:rFonts w:ascii="Gill Sans MT" w:hAnsi="Gill Sans MT"/>
                <w:sz w:val="20"/>
                <w:szCs w:val="20"/>
                <w:lang w:eastAsia="fr-BE"/>
              </w:rPr>
              <w:t>X €</w:t>
            </w:r>
          </w:p>
        </w:tc>
        <w:tc>
          <w:tcPr>
            <w:tcW w:w="2409" w:type="dxa"/>
            <w:shd w:val="clear" w:color="auto" w:fill="auto"/>
          </w:tcPr>
          <w:p w14:paraId="55737EE1" w14:textId="77777777" w:rsidR="00207A50" w:rsidRPr="00261739" w:rsidRDefault="00207A50" w:rsidP="00250DAF">
            <w:pPr>
              <w:jc w:val="center"/>
              <w:rPr>
                <w:rFonts w:ascii="Gill Sans MT" w:hAnsi="Gill Sans MT"/>
                <w:sz w:val="20"/>
                <w:szCs w:val="20"/>
                <w:lang w:eastAsia="fr-BE"/>
              </w:rPr>
            </w:pPr>
            <w:r w:rsidRPr="00261739">
              <w:rPr>
                <w:rFonts w:ascii="Gill Sans MT" w:hAnsi="Gill Sans MT"/>
                <w:sz w:val="20"/>
                <w:szCs w:val="20"/>
                <w:lang w:eastAsia="fr-BE"/>
              </w:rPr>
              <w:t>OK/NOK</w:t>
            </w:r>
          </w:p>
        </w:tc>
        <w:tc>
          <w:tcPr>
            <w:tcW w:w="2410" w:type="dxa"/>
            <w:shd w:val="clear" w:color="auto" w:fill="auto"/>
          </w:tcPr>
          <w:p w14:paraId="4AD771CD" w14:textId="77777777" w:rsidR="00207A50" w:rsidRPr="00261739" w:rsidRDefault="00207A50" w:rsidP="00250DAF">
            <w:pPr>
              <w:jc w:val="center"/>
              <w:rPr>
                <w:rFonts w:ascii="Gill Sans MT" w:hAnsi="Gill Sans MT"/>
                <w:sz w:val="20"/>
                <w:szCs w:val="20"/>
                <w:lang w:eastAsia="fr-BE"/>
              </w:rPr>
            </w:pPr>
            <w:r w:rsidRPr="00261739">
              <w:rPr>
                <w:rFonts w:ascii="Gill Sans MT" w:hAnsi="Gill Sans MT"/>
                <w:sz w:val="20"/>
                <w:szCs w:val="20"/>
                <w:lang w:eastAsia="fr-BE"/>
              </w:rPr>
              <w:t>OK/NOK</w:t>
            </w:r>
          </w:p>
        </w:tc>
      </w:tr>
      <w:tr w:rsidR="00207A50" w:rsidRPr="00261739" w14:paraId="28458BC3" w14:textId="77777777" w:rsidTr="00250DAF">
        <w:tc>
          <w:tcPr>
            <w:tcW w:w="4962" w:type="dxa"/>
            <w:shd w:val="clear" w:color="auto" w:fill="auto"/>
          </w:tcPr>
          <w:p w14:paraId="144159D0" w14:textId="77777777" w:rsidR="00207A50" w:rsidRPr="00261739" w:rsidRDefault="00207A50" w:rsidP="00250DAF">
            <w:pPr>
              <w:jc w:val="center"/>
              <w:rPr>
                <w:rFonts w:ascii="Gill Sans MT" w:hAnsi="Gill Sans MT"/>
                <w:sz w:val="20"/>
                <w:szCs w:val="20"/>
                <w:lang w:eastAsia="fr-BE"/>
              </w:rPr>
            </w:pPr>
          </w:p>
        </w:tc>
        <w:tc>
          <w:tcPr>
            <w:tcW w:w="1560" w:type="dxa"/>
            <w:shd w:val="clear" w:color="auto" w:fill="auto"/>
          </w:tcPr>
          <w:p w14:paraId="2A1F3876" w14:textId="77777777" w:rsidR="00207A50" w:rsidRPr="00261739" w:rsidRDefault="00207A50" w:rsidP="00250DAF">
            <w:pPr>
              <w:jc w:val="center"/>
              <w:rPr>
                <w:rFonts w:ascii="Gill Sans MT" w:hAnsi="Gill Sans MT"/>
                <w:sz w:val="20"/>
                <w:szCs w:val="20"/>
                <w:lang w:eastAsia="fr-BE"/>
              </w:rPr>
            </w:pPr>
          </w:p>
        </w:tc>
        <w:tc>
          <w:tcPr>
            <w:tcW w:w="2409" w:type="dxa"/>
            <w:shd w:val="clear" w:color="auto" w:fill="auto"/>
          </w:tcPr>
          <w:p w14:paraId="0AC5CDAE" w14:textId="77777777" w:rsidR="00207A50" w:rsidRPr="00261739" w:rsidRDefault="00207A50" w:rsidP="00250DAF">
            <w:pPr>
              <w:jc w:val="center"/>
              <w:rPr>
                <w:rFonts w:ascii="Gill Sans MT" w:hAnsi="Gill Sans MT"/>
                <w:sz w:val="20"/>
                <w:szCs w:val="20"/>
                <w:lang w:eastAsia="fr-BE"/>
              </w:rPr>
            </w:pPr>
          </w:p>
        </w:tc>
        <w:tc>
          <w:tcPr>
            <w:tcW w:w="2410" w:type="dxa"/>
            <w:shd w:val="clear" w:color="auto" w:fill="auto"/>
          </w:tcPr>
          <w:p w14:paraId="61703246" w14:textId="77777777" w:rsidR="00207A50" w:rsidRPr="00261739" w:rsidRDefault="00207A50" w:rsidP="00250DAF">
            <w:pPr>
              <w:jc w:val="center"/>
              <w:rPr>
                <w:rFonts w:ascii="Gill Sans MT" w:hAnsi="Gill Sans MT"/>
                <w:sz w:val="20"/>
                <w:szCs w:val="20"/>
                <w:lang w:eastAsia="fr-BE"/>
              </w:rPr>
            </w:pPr>
          </w:p>
        </w:tc>
      </w:tr>
    </w:tbl>
    <w:p w14:paraId="07D6E49D" w14:textId="77777777" w:rsidR="00207A50" w:rsidRPr="00261739" w:rsidRDefault="00207A50" w:rsidP="00207A50">
      <w:pPr>
        <w:jc w:val="both"/>
        <w:rPr>
          <w:rFonts w:ascii="Gill Sans MT" w:hAnsi="Gill Sans MT"/>
          <w:sz w:val="20"/>
          <w:szCs w:val="20"/>
        </w:rPr>
      </w:pPr>
    </w:p>
    <w:p w14:paraId="5A0D1C99" w14:textId="77777777" w:rsidR="00207A50" w:rsidRPr="00261739" w:rsidRDefault="00207A50" w:rsidP="00207A50">
      <w:pPr>
        <w:jc w:val="both"/>
        <w:rPr>
          <w:rFonts w:ascii="Gill Sans MT" w:hAnsi="Gill Sans MT"/>
          <w:sz w:val="20"/>
          <w:szCs w:val="20"/>
        </w:rPr>
      </w:pPr>
      <w:r w:rsidRPr="00261739">
        <w:rPr>
          <w:rFonts w:ascii="Gill Sans MT" w:hAnsi="Gill Sans MT"/>
          <w:sz w:val="20"/>
          <w:szCs w:val="20"/>
        </w:rPr>
        <w:t>Pour que les activités déclarées puissent être validées par l’inspection, les conditions suivantes doivent être remplies:</w:t>
      </w:r>
    </w:p>
    <w:p w14:paraId="440EF0F3" w14:textId="4ED9C541" w:rsidR="00207A50" w:rsidRPr="00261739" w:rsidRDefault="00207A50" w:rsidP="00207A50">
      <w:pPr>
        <w:numPr>
          <w:ilvl w:val="0"/>
          <w:numId w:val="70"/>
        </w:numPr>
        <w:jc w:val="both"/>
        <w:rPr>
          <w:rFonts w:ascii="Gill Sans MT" w:hAnsi="Gill Sans MT"/>
          <w:sz w:val="20"/>
          <w:szCs w:val="20"/>
        </w:rPr>
      </w:pPr>
      <w:r w:rsidRPr="00261739">
        <w:rPr>
          <w:rFonts w:ascii="Gill Sans MT" w:hAnsi="Gill Sans MT"/>
          <w:sz w:val="20"/>
          <w:szCs w:val="20"/>
        </w:rPr>
        <w:t>L’activité doit être conforme aux activités décrites dans le rapport unique </w:t>
      </w:r>
      <w:r w:rsidR="00004357" w:rsidRPr="00261739">
        <w:rPr>
          <w:rFonts w:ascii="Gill Sans MT" w:hAnsi="Gill Sans MT"/>
          <w:sz w:val="20"/>
          <w:szCs w:val="20"/>
        </w:rPr>
        <w:t>et être reliée à un ou des PIIS.</w:t>
      </w:r>
    </w:p>
    <w:p w14:paraId="0C3E6C2D" w14:textId="77777777" w:rsidR="00207A50" w:rsidRPr="00261739" w:rsidRDefault="00207A50" w:rsidP="00207A50">
      <w:pPr>
        <w:numPr>
          <w:ilvl w:val="0"/>
          <w:numId w:val="70"/>
        </w:numPr>
        <w:jc w:val="both"/>
        <w:rPr>
          <w:rFonts w:ascii="Gill Sans MT" w:hAnsi="Gill Sans MT"/>
          <w:sz w:val="20"/>
          <w:szCs w:val="20"/>
        </w:rPr>
      </w:pPr>
      <w:r w:rsidRPr="00261739">
        <w:rPr>
          <w:rFonts w:ascii="Gill Sans MT" w:hAnsi="Gill Sans MT"/>
          <w:sz w:val="20"/>
          <w:szCs w:val="20"/>
        </w:rPr>
        <w:t>Les preuves du coût et du paiement de l’activité doivent pouvoir être vérifiées au niveau comptable</w:t>
      </w:r>
    </w:p>
    <w:p w14:paraId="51C8C247" w14:textId="77777777" w:rsidR="00207A50" w:rsidRPr="00261739" w:rsidRDefault="00207A50" w:rsidP="00207A50">
      <w:pPr>
        <w:numPr>
          <w:ilvl w:val="0"/>
          <w:numId w:val="70"/>
        </w:numPr>
        <w:jc w:val="both"/>
        <w:rPr>
          <w:rFonts w:ascii="Gill Sans MT" w:hAnsi="Gill Sans MT"/>
          <w:sz w:val="20"/>
          <w:szCs w:val="20"/>
        </w:rPr>
      </w:pPr>
      <w:r w:rsidRPr="00261739">
        <w:rPr>
          <w:rFonts w:ascii="Gill Sans MT" w:hAnsi="Gill Sans MT"/>
          <w:sz w:val="20"/>
          <w:szCs w:val="20"/>
        </w:rPr>
        <w:t>Les dépenses doivent avoir été imputées dans la période de référence</w:t>
      </w:r>
    </w:p>
    <w:p w14:paraId="26A96643" w14:textId="77777777" w:rsidR="00733EE9" w:rsidRPr="00261739" w:rsidRDefault="00733EE9" w:rsidP="00733EE9">
      <w:pPr>
        <w:jc w:val="both"/>
        <w:rPr>
          <w:rFonts w:ascii="Gill Sans MT" w:hAnsi="Gill Sans MT"/>
          <w:sz w:val="20"/>
          <w:szCs w:val="20"/>
        </w:rPr>
      </w:pPr>
    </w:p>
    <w:p w14:paraId="32A61C8B" w14:textId="77777777" w:rsidR="001C4280" w:rsidRPr="00261739" w:rsidRDefault="001C4280" w:rsidP="00733EE9">
      <w:pPr>
        <w:jc w:val="both"/>
        <w:rPr>
          <w:rFonts w:ascii="Gill Sans MT" w:hAnsi="Gill Sans MT"/>
          <w:sz w:val="20"/>
          <w:szCs w:val="20"/>
        </w:rPr>
      </w:pPr>
    </w:p>
    <w:p w14:paraId="29A1D2B2" w14:textId="77777777" w:rsidR="001C4280" w:rsidRPr="00261739" w:rsidRDefault="001C4280" w:rsidP="00733EE9">
      <w:pPr>
        <w:jc w:val="both"/>
        <w:rPr>
          <w:rFonts w:ascii="Gill Sans MT" w:hAnsi="Gill Sans MT"/>
          <w:sz w:val="20"/>
          <w:szCs w:val="20"/>
        </w:rPr>
      </w:pPr>
    </w:p>
    <w:p w14:paraId="401CB41B" w14:textId="77777777" w:rsidR="001C4280" w:rsidRDefault="001C4280" w:rsidP="00733EE9">
      <w:pPr>
        <w:jc w:val="both"/>
        <w:rPr>
          <w:rFonts w:ascii="Gill Sans MT" w:hAnsi="Gill Sans MT"/>
          <w:sz w:val="20"/>
          <w:szCs w:val="20"/>
        </w:rPr>
      </w:pPr>
    </w:p>
    <w:p w14:paraId="1A241ADA" w14:textId="77777777" w:rsidR="00C4096C" w:rsidRDefault="00C4096C" w:rsidP="00733EE9">
      <w:pPr>
        <w:jc w:val="both"/>
        <w:rPr>
          <w:rFonts w:ascii="Gill Sans MT" w:hAnsi="Gill Sans MT"/>
          <w:sz w:val="20"/>
          <w:szCs w:val="20"/>
        </w:rPr>
      </w:pPr>
    </w:p>
    <w:p w14:paraId="4C24250A" w14:textId="77777777" w:rsidR="00392C04" w:rsidRDefault="00392C04" w:rsidP="00733EE9">
      <w:pPr>
        <w:jc w:val="both"/>
        <w:rPr>
          <w:rFonts w:ascii="Gill Sans MT" w:hAnsi="Gill Sans MT"/>
          <w:sz w:val="20"/>
          <w:szCs w:val="20"/>
        </w:rPr>
      </w:pPr>
    </w:p>
    <w:p w14:paraId="21ADBF89" w14:textId="77777777" w:rsidR="00392C04" w:rsidRDefault="00392C04" w:rsidP="00733EE9">
      <w:pPr>
        <w:jc w:val="both"/>
        <w:rPr>
          <w:rFonts w:ascii="Gill Sans MT" w:hAnsi="Gill Sans MT"/>
          <w:sz w:val="20"/>
          <w:szCs w:val="20"/>
        </w:rPr>
      </w:pPr>
    </w:p>
    <w:p w14:paraId="2199A883" w14:textId="77777777" w:rsidR="00392C04" w:rsidRPr="00261739" w:rsidRDefault="00392C04" w:rsidP="00733EE9">
      <w:pPr>
        <w:jc w:val="both"/>
        <w:rPr>
          <w:rFonts w:ascii="Gill Sans MT" w:hAnsi="Gill Sans MT"/>
          <w:sz w:val="20"/>
          <w:szCs w:val="20"/>
        </w:rPr>
      </w:pPr>
    </w:p>
    <w:p w14:paraId="2836478D" w14:textId="77777777" w:rsidR="001C4280" w:rsidRPr="00261739" w:rsidRDefault="001C4280" w:rsidP="00733EE9">
      <w:pPr>
        <w:jc w:val="both"/>
        <w:rPr>
          <w:rFonts w:ascii="Gill Sans MT" w:hAnsi="Gill Sans MT"/>
          <w:sz w:val="20"/>
          <w:szCs w:val="20"/>
        </w:rPr>
      </w:pPr>
    </w:p>
    <w:p w14:paraId="1869C35A" w14:textId="324EFC73" w:rsidR="00643D47" w:rsidRDefault="00643D47" w:rsidP="00BA48BF">
      <w:pPr>
        <w:jc w:val="both"/>
        <w:rPr>
          <w:rFonts w:ascii="Gill Sans MT" w:hAnsi="Gill Sans MT"/>
          <w:b/>
          <w:sz w:val="20"/>
          <w:szCs w:val="20"/>
        </w:rPr>
      </w:pPr>
    </w:p>
    <w:p w14:paraId="0FDEAD96" w14:textId="77777777" w:rsidR="00F212C4" w:rsidRPr="00261739" w:rsidRDefault="00F212C4" w:rsidP="00BA48BF">
      <w:pPr>
        <w:jc w:val="both"/>
        <w:rPr>
          <w:rFonts w:ascii="Gill Sans MT" w:hAnsi="Gill Sans MT"/>
          <w:b/>
          <w:sz w:val="20"/>
          <w:szCs w:val="20"/>
        </w:rPr>
      </w:pPr>
    </w:p>
    <w:p w14:paraId="2C780334" w14:textId="1B379B1A" w:rsidR="00643D47" w:rsidRPr="00261739" w:rsidRDefault="00643D47" w:rsidP="00BA48BF">
      <w:pPr>
        <w:jc w:val="both"/>
        <w:rPr>
          <w:rFonts w:ascii="Gill Sans MT" w:hAnsi="Gill Sans MT"/>
          <w:b/>
          <w:sz w:val="20"/>
          <w:szCs w:val="20"/>
        </w:rPr>
      </w:pPr>
    </w:p>
    <w:p w14:paraId="283F962B" w14:textId="77777777" w:rsidR="001C4280" w:rsidRPr="00261739" w:rsidRDefault="001C4280" w:rsidP="00BA48BF">
      <w:pPr>
        <w:jc w:val="both"/>
        <w:rPr>
          <w:rFonts w:ascii="Gill Sans MT" w:hAnsi="Gill Sans MT"/>
          <w:b/>
          <w:sz w:val="20"/>
          <w:szCs w:val="20"/>
        </w:rPr>
      </w:pPr>
    </w:p>
    <w:p w14:paraId="2A70AAE4" w14:textId="77777777" w:rsidR="001C4280" w:rsidRPr="00261739" w:rsidRDefault="001C4280" w:rsidP="00BA48BF">
      <w:pPr>
        <w:jc w:val="both"/>
        <w:rPr>
          <w:rFonts w:ascii="Gill Sans MT" w:hAnsi="Gill Sans MT"/>
          <w:b/>
          <w:sz w:val="20"/>
          <w:szCs w:val="20"/>
        </w:rPr>
      </w:pPr>
    </w:p>
    <w:p w14:paraId="3F58BA4E" w14:textId="77777777" w:rsidR="001C4280" w:rsidRPr="00261739" w:rsidRDefault="001C4280" w:rsidP="00BA48BF">
      <w:pPr>
        <w:jc w:val="both"/>
        <w:rPr>
          <w:rFonts w:ascii="Gill Sans MT" w:hAnsi="Gill Sans MT"/>
          <w:b/>
          <w:sz w:val="20"/>
          <w:szCs w:val="20"/>
        </w:rPr>
      </w:pPr>
    </w:p>
    <w:p w14:paraId="49F01522" w14:textId="77777777" w:rsidR="001C4280" w:rsidRPr="00261739" w:rsidRDefault="001C4280" w:rsidP="00BA48BF">
      <w:pPr>
        <w:jc w:val="both"/>
        <w:rPr>
          <w:rFonts w:ascii="Gill Sans MT" w:hAnsi="Gill Sans MT"/>
          <w:b/>
          <w:sz w:val="20"/>
          <w:szCs w:val="20"/>
        </w:rPr>
      </w:pPr>
    </w:p>
    <w:p w14:paraId="1A67882E" w14:textId="77777777" w:rsidR="001C4280" w:rsidRPr="00261739" w:rsidRDefault="001C4280" w:rsidP="00BA48BF">
      <w:pPr>
        <w:jc w:val="both"/>
        <w:rPr>
          <w:rFonts w:ascii="Gill Sans MT" w:hAnsi="Gill Sans MT"/>
          <w:b/>
          <w:sz w:val="20"/>
          <w:szCs w:val="20"/>
        </w:rPr>
      </w:pPr>
    </w:p>
    <w:p w14:paraId="10E0037D" w14:textId="77777777" w:rsidR="001C4280" w:rsidRDefault="001C4280" w:rsidP="00BA48BF">
      <w:pPr>
        <w:jc w:val="both"/>
        <w:rPr>
          <w:rFonts w:ascii="Gill Sans MT" w:hAnsi="Gill Sans MT"/>
          <w:b/>
          <w:sz w:val="20"/>
          <w:szCs w:val="20"/>
        </w:rPr>
      </w:pPr>
    </w:p>
    <w:p w14:paraId="6CB60FBB" w14:textId="77777777" w:rsidR="00F212C4" w:rsidRDefault="00F212C4" w:rsidP="00BA48BF">
      <w:pPr>
        <w:jc w:val="both"/>
        <w:rPr>
          <w:rFonts w:ascii="Gill Sans MT" w:hAnsi="Gill Sans MT"/>
          <w:b/>
          <w:sz w:val="20"/>
          <w:szCs w:val="20"/>
        </w:rPr>
      </w:pPr>
    </w:p>
    <w:p w14:paraId="1F867AA3" w14:textId="77777777" w:rsidR="00F212C4" w:rsidRDefault="00F212C4" w:rsidP="00BA48BF">
      <w:pPr>
        <w:jc w:val="both"/>
        <w:rPr>
          <w:rFonts w:ascii="Gill Sans MT" w:hAnsi="Gill Sans MT"/>
          <w:b/>
          <w:sz w:val="20"/>
          <w:szCs w:val="20"/>
        </w:rPr>
      </w:pPr>
    </w:p>
    <w:p w14:paraId="051B82E1" w14:textId="77777777" w:rsidR="00F212C4" w:rsidRPr="00261739" w:rsidRDefault="00F212C4" w:rsidP="00BA48BF">
      <w:pPr>
        <w:jc w:val="both"/>
        <w:rPr>
          <w:rFonts w:ascii="Gill Sans MT" w:hAnsi="Gill Sans MT"/>
          <w:b/>
          <w:sz w:val="20"/>
          <w:szCs w:val="20"/>
        </w:rPr>
      </w:pPr>
    </w:p>
    <w:p w14:paraId="7CF27D6A" w14:textId="77777777" w:rsidR="001C4280" w:rsidRPr="00261739" w:rsidRDefault="001C4280" w:rsidP="00BA48BF">
      <w:pPr>
        <w:jc w:val="both"/>
        <w:rPr>
          <w:rFonts w:ascii="Gill Sans MT" w:hAnsi="Gill Sans MT"/>
          <w:b/>
          <w:sz w:val="20"/>
          <w:szCs w:val="20"/>
        </w:rPr>
      </w:pPr>
    </w:p>
    <w:p w14:paraId="7DC255BF" w14:textId="77777777" w:rsidR="001C4280" w:rsidRPr="00261739" w:rsidRDefault="001C4280" w:rsidP="00BA48BF">
      <w:pPr>
        <w:jc w:val="both"/>
        <w:rPr>
          <w:rFonts w:ascii="Gill Sans MT" w:hAnsi="Gill Sans MT"/>
          <w:b/>
          <w:sz w:val="20"/>
          <w:szCs w:val="20"/>
        </w:rPr>
      </w:pPr>
    </w:p>
    <w:p w14:paraId="7568470F" w14:textId="40389F2B" w:rsidR="000421E3" w:rsidRPr="00261739" w:rsidRDefault="000421E3" w:rsidP="003B6250">
      <w:pPr>
        <w:pStyle w:val="Titre2"/>
        <w:numPr>
          <w:ilvl w:val="0"/>
          <w:numId w:val="3"/>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eastAsia="fr-FR"/>
        </w:rPr>
      </w:pPr>
      <w:r w:rsidRPr="00261739">
        <w:rPr>
          <w:rFonts w:ascii="Gill Sans MT" w:hAnsi="Gill Sans MT"/>
          <w:b w:val="0"/>
          <w:sz w:val="40"/>
          <w:szCs w:val="40"/>
          <w:u w:val="none"/>
          <w:lang w:eastAsia="fr-FR"/>
        </w:rPr>
        <w:t>Contrôle du fonds social mazout</w:t>
      </w:r>
    </w:p>
    <w:p w14:paraId="3C7B0EB3" w14:textId="77777777" w:rsidR="000421E3" w:rsidRPr="00261739" w:rsidRDefault="000421E3" w:rsidP="00BA48BF">
      <w:pPr>
        <w:ind w:left="360"/>
        <w:jc w:val="both"/>
        <w:rPr>
          <w:rFonts w:ascii="Gill Sans MT" w:hAnsi="Gill Sans MT"/>
          <w:sz w:val="28"/>
          <w:szCs w:val="28"/>
        </w:rPr>
      </w:pPr>
    </w:p>
    <w:p w14:paraId="57EFB36E" w14:textId="77777777" w:rsidR="003B5955" w:rsidRPr="00261739" w:rsidRDefault="003B5955" w:rsidP="00BA48BF">
      <w:pPr>
        <w:ind w:left="360"/>
        <w:jc w:val="both"/>
        <w:rPr>
          <w:rFonts w:ascii="Gill Sans MT" w:hAnsi="Gill Sans MT"/>
          <w:sz w:val="28"/>
          <w:szCs w:val="28"/>
        </w:rPr>
      </w:pPr>
    </w:p>
    <w:p w14:paraId="21C36AF7" w14:textId="77777777" w:rsidR="003B5955" w:rsidRPr="00261739" w:rsidRDefault="003B5955" w:rsidP="00BA48BF">
      <w:pPr>
        <w:jc w:val="both"/>
        <w:rPr>
          <w:rFonts w:ascii="Gill Sans MT" w:hAnsi="Gill Sans MT"/>
          <w:sz w:val="20"/>
          <w:szCs w:val="20"/>
        </w:rPr>
      </w:pPr>
      <w:r w:rsidRPr="00261739">
        <w:rPr>
          <w:rFonts w:ascii="Gill Sans MT" w:hAnsi="Gill Sans MT"/>
          <w:sz w:val="20"/>
          <w:szCs w:val="20"/>
        </w:rPr>
        <w:t>Le contrôle est réalisé à 2 niveaux :</w:t>
      </w:r>
    </w:p>
    <w:p w14:paraId="60EB3DB3" w14:textId="77777777" w:rsidR="003B5955" w:rsidRPr="00261739" w:rsidRDefault="003B5955" w:rsidP="00BA48BF">
      <w:pPr>
        <w:jc w:val="both"/>
        <w:rPr>
          <w:rFonts w:ascii="Gill Sans MT" w:hAnsi="Gill Sans MT"/>
          <w:sz w:val="20"/>
          <w:szCs w:val="20"/>
        </w:rPr>
      </w:pPr>
    </w:p>
    <w:p w14:paraId="3BAAF02B" w14:textId="77777777" w:rsidR="003B5955" w:rsidRPr="00261739" w:rsidRDefault="003B5955" w:rsidP="00BA48BF">
      <w:pPr>
        <w:numPr>
          <w:ilvl w:val="0"/>
          <w:numId w:val="34"/>
        </w:numPr>
        <w:jc w:val="both"/>
        <w:rPr>
          <w:rFonts w:ascii="Gill Sans MT" w:hAnsi="Gill Sans MT"/>
          <w:sz w:val="20"/>
          <w:szCs w:val="20"/>
        </w:rPr>
      </w:pPr>
      <w:r w:rsidRPr="00261739">
        <w:rPr>
          <w:rFonts w:ascii="Gill Sans MT" w:hAnsi="Gill Sans MT"/>
          <w:sz w:val="20"/>
          <w:szCs w:val="20"/>
        </w:rPr>
        <w:t>Le contrôle comptable</w:t>
      </w:r>
    </w:p>
    <w:p w14:paraId="68088DCD" w14:textId="3D5AABE1" w:rsidR="003B5955" w:rsidRPr="00261739" w:rsidRDefault="003B5955" w:rsidP="00250DAF">
      <w:pPr>
        <w:numPr>
          <w:ilvl w:val="0"/>
          <w:numId w:val="34"/>
        </w:numPr>
        <w:jc w:val="both"/>
        <w:rPr>
          <w:rFonts w:ascii="Gill Sans MT" w:hAnsi="Gill Sans MT"/>
          <w:sz w:val="20"/>
          <w:szCs w:val="20"/>
        </w:rPr>
      </w:pPr>
      <w:r w:rsidRPr="00261739">
        <w:rPr>
          <w:rFonts w:ascii="Gill Sans MT" w:hAnsi="Gill Sans MT"/>
          <w:sz w:val="20"/>
          <w:szCs w:val="20"/>
        </w:rPr>
        <w:t>la vérification du droit et de la procédure sur un échantillonnage de dossiers</w:t>
      </w:r>
    </w:p>
    <w:p w14:paraId="64E37B34" w14:textId="77777777" w:rsidR="00250DAF" w:rsidRPr="00261739" w:rsidRDefault="00250DAF" w:rsidP="00250DAF">
      <w:pPr>
        <w:ind w:left="850"/>
        <w:jc w:val="both"/>
        <w:rPr>
          <w:rFonts w:ascii="Gill Sans MT" w:eastAsia="ヒラギノ角ゴ Pro W3" w:hAnsi="Gill Sans MT"/>
          <w:color w:val="000000"/>
          <w:sz w:val="32"/>
          <w:szCs w:val="32"/>
          <w:u w:val="single"/>
          <w:lang w:eastAsia="nl-NL"/>
        </w:rPr>
      </w:pPr>
    </w:p>
    <w:p w14:paraId="24208576" w14:textId="4E693557" w:rsidR="000421E3" w:rsidRPr="00261739" w:rsidRDefault="00250DAF" w:rsidP="00250DAF">
      <w:pPr>
        <w:ind w:left="850"/>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t xml:space="preserve">10.1. Le </w:t>
      </w:r>
      <w:r w:rsidR="000421E3" w:rsidRPr="00261739">
        <w:rPr>
          <w:rFonts w:ascii="Gill Sans MT" w:eastAsia="ヒラギノ角ゴ Pro W3" w:hAnsi="Gill Sans MT"/>
          <w:color w:val="000000"/>
          <w:sz w:val="32"/>
          <w:szCs w:val="32"/>
          <w:u w:val="single"/>
          <w:lang w:eastAsia="nl-NL"/>
        </w:rPr>
        <w:t>contrôle comptable</w:t>
      </w:r>
    </w:p>
    <w:p w14:paraId="0EACB7B1" w14:textId="77777777" w:rsidR="003B5955" w:rsidRPr="00261739" w:rsidRDefault="003B5955" w:rsidP="00BA48BF">
      <w:pPr>
        <w:jc w:val="both"/>
        <w:rPr>
          <w:rFonts w:ascii="Gill Sans MT" w:eastAsia="ヒラギノ角ゴ Pro W3" w:hAnsi="Gill Sans MT"/>
          <w:color w:val="000000"/>
          <w:sz w:val="32"/>
          <w:szCs w:val="32"/>
          <w:u w:val="single"/>
          <w:lang w:eastAsia="nl-NL"/>
        </w:rPr>
      </w:pPr>
    </w:p>
    <w:p w14:paraId="130FC125"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Il s’agit d’un contrôle général des chiffres imputés en dépenses par le C.P.A.S. (sur base du grand livre des dépenses et de l’article budgétaire défini par les régions), comparé aux chiffres apparaissant sur les listes de dossiers subventionnés fournies par le service subsides et marchés publics.</w:t>
      </w:r>
    </w:p>
    <w:p w14:paraId="5E7152A0" w14:textId="77777777" w:rsidR="003B5955" w:rsidRPr="00261739" w:rsidRDefault="003B5955" w:rsidP="00BA48BF">
      <w:pPr>
        <w:jc w:val="both"/>
        <w:rPr>
          <w:rFonts w:ascii="Gill Sans MT" w:eastAsia="ヒラギノ角ゴ Pro W3" w:hAnsi="Gill Sans MT"/>
          <w:color w:val="000000"/>
          <w:sz w:val="20"/>
          <w:szCs w:val="20"/>
          <w:lang w:eastAsia="nl-NL"/>
        </w:rPr>
      </w:pPr>
    </w:p>
    <w:p w14:paraId="3C7BA814"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bCs/>
          <w:color w:val="000000"/>
          <w:sz w:val="20"/>
          <w:szCs w:val="20"/>
          <w:lang w:eastAsia="nl-NL"/>
        </w:rPr>
        <w:t>Comme pour les autres contrôles</w:t>
      </w:r>
      <w:r w:rsidRPr="00261739">
        <w:rPr>
          <w:rFonts w:ascii="Gill Sans MT" w:eastAsia="ヒラギノ角ゴ Pro W3" w:hAnsi="Gill Sans MT"/>
          <w:b/>
          <w:bCs/>
          <w:color w:val="000000"/>
          <w:sz w:val="20"/>
          <w:szCs w:val="20"/>
          <w:lang w:eastAsia="nl-NL"/>
        </w:rPr>
        <w:t>, 4 types de documents</w:t>
      </w:r>
      <w:r w:rsidRPr="00261739">
        <w:rPr>
          <w:rFonts w:ascii="Gill Sans MT" w:eastAsia="ヒラギノ角ゴ Pro W3" w:hAnsi="Gill Sans MT"/>
          <w:color w:val="000000"/>
          <w:sz w:val="20"/>
          <w:szCs w:val="20"/>
          <w:lang w:eastAsia="nl-NL"/>
        </w:rPr>
        <w:t xml:space="preserve"> peuvent être fournis par le C.P.A.S. :</w:t>
      </w:r>
    </w:p>
    <w:p w14:paraId="6EEBECF1" w14:textId="77777777" w:rsidR="003B5955" w:rsidRPr="00261739" w:rsidRDefault="003B5955" w:rsidP="00BA48BF">
      <w:pPr>
        <w:numPr>
          <w:ilvl w:val="0"/>
          <w:numId w:val="23"/>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comptes de tiers </w:t>
      </w:r>
    </w:p>
    <w:p w14:paraId="6BEDC60B" w14:textId="77777777" w:rsidR="003B5955" w:rsidRPr="00261739" w:rsidRDefault="003B5955" w:rsidP="00BA48BF">
      <w:pPr>
        <w:numPr>
          <w:ilvl w:val="0"/>
          <w:numId w:val="23"/>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grands livres </w:t>
      </w:r>
    </w:p>
    <w:p w14:paraId="1BD394CD" w14:textId="77777777" w:rsidR="003B5955" w:rsidRPr="00261739" w:rsidRDefault="003B5955" w:rsidP="00BA48BF">
      <w:pPr>
        <w:numPr>
          <w:ilvl w:val="0"/>
          <w:numId w:val="23"/>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mandats </w:t>
      </w:r>
    </w:p>
    <w:p w14:paraId="1F00393E" w14:textId="77777777" w:rsidR="003B5955" w:rsidRPr="00261739" w:rsidRDefault="003B5955" w:rsidP="00BA48BF">
      <w:pPr>
        <w:numPr>
          <w:ilvl w:val="0"/>
          <w:numId w:val="23"/>
        </w:num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documents extracomptables.</w:t>
      </w:r>
    </w:p>
    <w:p w14:paraId="66A0BEE9" w14:textId="77777777" w:rsidR="003B5955" w:rsidRPr="00261739" w:rsidRDefault="003B5955" w:rsidP="00BA48BF">
      <w:pPr>
        <w:jc w:val="both"/>
        <w:rPr>
          <w:rFonts w:ascii="Gill Sans MT" w:eastAsia="ヒラギノ角ゴ Pro W3" w:hAnsi="Gill Sans MT"/>
          <w:color w:val="000000"/>
          <w:sz w:val="20"/>
          <w:szCs w:val="20"/>
          <w:lang w:eastAsia="nl-NL"/>
        </w:rPr>
      </w:pPr>
    </w:p>
    <w:p w14:paraId="3FC8E41C"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but du contrôle comptable est</w:t>
      </w:r>
      <w:r w:rsidR="00686E09" w:rsidRPr="00261739">
        <w:rPr>
          <w:rFonts w:ascii="Gill Sans MT" w:eastAsia="ヒラギノ角ゴ Pro W3" w:hAnsi="Gill Sans MT"/>
          <w:color w:val="000000"/>
          <w:sz w:val="20"/>
          <w:szCs w:val="20"/>
          <w:lang w:eastAsia="nl-NL"/>
        </w:rPr>
        <w:t xml:space="preserve"> de</w:t>
      </w:r>
      <w:r w:rsidRPr="00261739">
        <w:rPr>
          <w:rFonts w:ascii="Gill Sans MT" w:eastAsia="ヒラギノ角ゴ Pro W3" w:hAnsi="Gill Sans MT"/>
          <w:color w:val="000000"/>
          <w:sz w:val="20"/>
          <w:szCs w:val="20"/>
          <w:lang w:eastAsia="nl-NL"/>
        </w:rPr>
        <w:t xml:space="preserve"> prouver que les dépenses ont été effectivement réalisées. </w:t>
      </w:r>
    </w:p>
    <w:p w14:paraId="18E3DC7E"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Dans le rapport d’inspection, l’inspecteur reprend, sous la forme d'un tableau, les résultats de cette vérification.</w:t>
      </w:r>
    </w:p>
    <w:p w14:paraId="788E8AD6" w14:textId="77777777" w:rsidR="003B5955" w:rsidRPr="00261739" w:rsidRDefault="003B5955" w:rsidP="00BA48BF">
      <w:pPr>
        <w:jc w:val="both"/>
        <w:rPr>
          <w:rFonts w:ascii="Gill Sans MT" w:eastAsia="ヒラギノ角ゴ Pro W3" w:hAnsi="Gill Sans MT"/>
          <w:color w:val="000000"/>
          <w:sz w:val="20"/>
          <w:szCs w:val="20"/>
          <w:lang w:eastAsia="nl-NL"/>
        </w:rPr>
      </w:pPr>
    </w:p>
    <w:p w14:paraId="0F71355F" w14:textId="77777777" w:rsidR="003B5955" w:rsidRPr="00261739" w:rsidRDefault="003B5955" w:rsidP="00BA48B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 xml:space="preserve">Présentation du tableau de contrôle </w:t>
      </w:r>
    </w:p>
    <w:p w14:paraId="05193A48" w14:textId="77777777" w:rsidR="003B5955" w:rsidRPr="00261739" w:rsidRDefault="003B5955" w:rsidP="00BA48BF">
      <w:pPr>
        <w:jc w:val="both"/>
        <w:rPr>
          <w:rFonts w:ascii="Gill Sans MT" w:eastAsia="ヒラギノ角ゴ Pro W3" w:hAnsi="Gill Sans MT"/>
          <w:color w:val="000000"/>
          <w:sz w:val="20"/>
          <w:szCs w:val="20"/>
          <w:lang w:eastAsia="nl-NL"/>
        </w:rPr>
      </w:pPr>
    </w:p>
    <w:tbl>
      <w:tblPr>
        <w:tblW w:w="6281" w:type="dxa"/>
        <w:tblInd w:w="93" w:type="dxa"/>
        <w:tblLook w:val="0000" w:firstRow="0" w:lastRow="0" w:firstColumn="0" w:lastColumn="0" w:noHBand="0" w:noVBand="0"/>
      </w:tblPr>
      <w:tblGrid>
        <w:gridCol w:w="1380"/>
        <w:gridCol w:w="1420"/>
        <w:gridCol w:w="1340"/>
        <w:gridCol w:w="2141"/>
      </w:tblGrid>
      <w:tr w:rsidR="003B5955" w:rsidRPr="00261739" w14:paraId="78A36A00" w14:textId="77777777" w:rsidTr="007A7906">
        <w:trPr>
          <w:trHeight w:val="239"/>
        </w:trPr>
        <w:tc>
          <w:tcPr>
            <w:tcW w:w="138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33DD9B8C" w14:textId="77777777" w:rsidR="003B5955" w:rsidRPr="00261739" w:rsidRDefault="003B5955" w:rsidP="00BA48B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Dépenses C.P.A.S.</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57A516F6" w14:textId="77777777" w:rsidR="003B5955" w:rsidRPr="00261739" w:rsidRDefault="003B5955" w:rsidP="00BA48B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Dépenses S.P.P-Is</w:t>
            </w:r>
          </w:p>
        </w:tc>
        <w:tc>
          <w:tcPr>
            <w:tcW w:w="3481"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736EB1AF" w14:textId="77777777" w:rsidR="003B5955" w:rsidRPr="00261739" w:rsidRDefault="003B5955" w:rsidP="00BA48BF">
            <w:pPr>
              <w:jc w:val="both"/>
              <w:rPr>
                <w:rFonts w:ascii="Gill Sans MT" w:eastAsia="ヒラギノ角ゴ Pro W3" w:hAnsi="Gill Sans MT"/>
                <w:color w:val="000000"/>
                <w:sz w:val="20"/>
                <w:szCs w:val="20"/>
                <w:u w:val="single"/>
                <w:lang w:eastAsia="nl-NL"/>
              </w:rPr>
            </w:pPr>
            <w:r w:rsidRPr="00261739">
              <w:rPr>
                <w:rFonts w:ascii="Gill Sans MT" w:eastAsia="ヒラギノ角ゴ Pro W3" w:hAnsi="Gill Sans MT"/>
                <w:color w:val="000000"/>
                <w:sz w:val="20"/>
                <w:szCs w:val="20"/>
                <w:u w:val="single"/>
                <w:lang w:eastAsia="nl-NL"/>
              </w:rPr>
              <w:t>Différence</w:t>
            </w:r>
          </w:p>
        </w:tc>
      </w:tr>
      <w:tr w:rsidR="003B5955" w:rsidRPr="00261739" w14:paraId="3684AABC" w14:textId="77777777" w:rsidTr="007A7906">
        <w:trPr>
          <w:trHeight w:val="245"/>
        </w:trPr>
        <w:tc>
          <w:tcPr>
            <w:tcW w:w="138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302683B4" w14:textId="77777777" w:rsidR="003B5955" w:rsidRPr="00261739" w:rsidRDefault="003B5955" w:rsidP="00BA48BF">
            <w:pPr>
              <w:jc w:val="both"/>
              <w:rPr>
                <w:rFonts w:ascii="Gill Sans MT" w:eastAsia="ヒラギノ角ゴ Pro W3" w:hAnsi="Gill Sans MT"/>
                <w:color w:val="000000"/>
                <w:sz w:val="20"/>
                <w:szCs w:val="20"/>
                <w:u w:val="single"/>
                <w:lang w:eastAsia="nl-NL"/>
              </w:rPr>
            </w:pPr>
          </w:p>
        </w:tc>
        <w:tc>
          <w:tcPr>
            <w:tcW w:w="142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5097540D" w14:textId="77777777" w:rsidR="003B5955" w:rsidRPr="00261739" w:rsidRDefault="003B5955" w:rsidP="00BA48BF">
            <w:pPr>
              <w:jc w:val="both"/>
              <w:rPr>
                <w:rFonts w:ascii="Gill Sans MT" w:eastAsia="ヒラギノ角ゴ Pro W3" w:hAnsi="Gill Sans MT"/>
                <w:color w:val="000000"/>
                <w:sz w:val="20"/>
                <w:szCs w:val="20"/>
                <w:u w:val="single"/>
                <w:lang w:eastAsia="nl-NL"/>
              </w:rPr>
            </w:pPr>
          </w:p>
        </w:tc>
        <w:tc>
          <w:tcPr>
            <w:tcW w:w="1340" w:type="dxa"/>
            <w:tcBorders>
              <w:top w:val="nil"/>
              <w:left w:val="nil"/>
              <w:bottom w:val="single" w:sz="4" w:space="0" w:color="auto"/>
              <w:right w:val="single" w:sz="4" w:space="0" w:color="auto"/>
            </w:tcBorders>
            <w:shd w:val="clear" w:color="auto" w:fill="D9D9D9" w:themeFill="background1" w:themeFillShade="D9"/>
            <w:vAlign w:val="center"/>
          </w:tcPr>
          <w:p w14:paraId="58805162"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trop perçu </w:t>
            </w:r>
          </w:p>
        </w:tc>
        <w:tc>
          <w:tcPr>
            <w:tcW w:w="2141" w:type="dxa"/>
            <w:tcBorders>
              <w:top w:val="nil"/>
              <w:left w:val="nil"/>
              <w:bottom w:val="single" w:sz="4" w:space="0" w:color="auto"/>
              <w:right w:val="single" w:sz="4" w:space="0" w:color="auto"/>
            </w:tcBorders>
            <w:shd w:val="clear" w:color="auto" w:fill="D9D9D9" w:themeFill="background1" w:themeFillShade="D9"/>
            <w:vAlign w:val="center"/>
          </w:tcPr>
          <w:p w14:paraId="4DBF1490"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Subventions non reçues</w:t>
            </w:r>
          </w:p>
        </w:tc>
      </w:tr>
      <w:tr w:rsidR="003B5955" w:rsidRPr="00261739" w14:paraId="46FFA75F" w14:textId="77777777" w:rsidTr="007A7906">
        <w:trPr>
          <w:trHeight w:val="430"/>
        </w:trPr>
        <w:tc>
          <w:tcPr>
            <w:tcW w:w="1380" w:type="dxa"/>
            <w:tcBorders>
              <w:top w:val="nil"/>
              <w:left w:val="single" w:sz="4" w:space="0" w:color="auto"/>
              <w:bottom w:val="single" w:sz="4" w:space="0" w:color="auto"/>
              <w:right w:val="single" w:sz="4" w:space="0" w:color="auto"/>
            </w:tcBorders>
            <w:shd w:val="clear" w:color="auto" w:fill="auto"/>
            <w:noWrap/>
            <w:vAlign w:val="center"/>
          </w:tcPr>
          <w:p w14:paraId="1A96C0A5"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€ 0,00</w:t>
            </w:r>
          </w:p>
        </w:tc>
        <w:tc>
          <w:tcPr>
            <w:tcW w:w="1420" w:type="dxa"/>
            <w:tcBorders>
              <w:top w:val="nil"/>
              <w:left w:val="nil"/>
              <w:bottom w:val="single" w:sz="4" w:space="0" w:color="auto"/>
              <w:right w:val="single" w:sz="4" w:space="0" w:color="auto"/>
            </w:tcBorders>
            <w:shd w:val="clear" w:color="auto" w:fill="auto"/>
            <w:noWrap/>
            <w:vAlign w:val="center"/>
          </w:tcPr>
          <w:p w14:paraId="24694552"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€ 0,00</w:t>
            </w:r>
          </w:p>
        </w:tc>
        <w:tc>
          <w:tcPr>
            <w:tcW w:w="1340" w:type="dxa"/>
            <w:tcBorders>
              <w:top w:val="nil"/>
              <w:left w:val="nil"/>
              <w:bottom w:val="single" w:sz="4" w:space="0" w:color="auto"/>
              <w:right w:val="single" w:sz="4" w:space="0" w:color="auto"/>
            </w:tcBorders>
            <w:shd w:val="clear" w:color="auto" w:fill="auto"/>
            <w:noWrap/>
            <w:vAlign w:val="center"/>
          </w:tcPr>
          <w:p w14:paraId="75952A49"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€ 0,00</w:t>
            </w:r>
          </w:p>
        </w:tc>
        <w:tc>
          <w:tcPr>
            <w:tcW w:w="2141" w:type="dxa"/>
            <w:tcBorders>
              <w:top w:val="nil"/>
              <w:left w:val="nil"/>
              <w:bottom w:val="single" w:sz="4" w:space="0" w:color="auto"/>
              <w:right w:val="single" w:sz="4" w:space="0" w:color="auto"/>
            </w:tcBorders>
            <w:shd w:val="clear" w:color="auto" w:fill="auto"/>
            <w:noWrap/>
            <w:vAlign w:val="center"/>
          </w:tcPr>
          <w:p w14:paraId="76842801"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€ 0,00</w:t>
            </w:r>
          </w:p>
        </w:tc>
      </w:tr>
    </w:tbl>
    <w:p w14:paraId="58C4CED6" w14:textId="77777777" w:rsidR="003B5955" w:rsidRPr="00261739" w:rsidRDefault="003B5955" w:rsidP="00BA48BF">
      <w:pPr>
        <w:jc w:val="both"/>
        <w:rPr>
          <w:rFonts w:ascii="Gill Sans MT" w:eastAsia="ヒラギノ角ゴ Pro W3" w:hAnsi="Gill Sans MT"/>
          <w:color w:val="000000"/>
          <w:sz w:val="20"/>
          <w:szCs w:val="20"/>
          <w:lang w:eastAsia="nl-NL"/>
        </w:rPr>
      </w:pPr>
    </w:p>
    <w:p w14:paraId="113FD417"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Si le contrôle comptable fait apparaître un excédent de subvention, les dossiers indus seront listés et feront l’objet d’une récupération.</w:t>
      </w:r>
    </w:p>
    <w:p w14:paraId="58B842DB" w14:textId="451ACBA3"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Il est à noter que les dossiers pour lesquels un manque à recevoir serait constaté ne peuvent plus être récupérés par le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les comptes de la période contrôlée étant clôturés.</w:t>
      </w:r>
    </w:p>
    <w:p w14:paraId="2FE9B6DB" w14:textId="77777777" w:rsidR="003B5955" w:rsidRPr="00261739" w:rsidRDefault="003B5955" w:rsidP="00BA48BF">
      <w:pPr>
        <w:jc w:val="both"/>
        <w:rPr>
          <w:rFonts w:ascii="Gill Sans MT" w:eastAsia="ヒラギノ角ゴ Pro W3" w:hAnsi="Gill Sans MT"/>
          <w:color w:val="000000"/>
          <w:sz w:val="20"/>
          <w:szCs w:val="20"/>
          <w:lang w:eastAsia="nl-NL"/>
        </w:rPr>
      </w:pPr>
    </w:p>
    <w:p w14:paraId="3418CD98" w14:textId="2A9FC584" w:rsidR="000421E3" w:rsidRPr="00261739" w:rsidRDefault="00250DAF" w:rsidP="00250DAF">
      <w:pPr>
        <w:ind w:left="850"/>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t xml:space="preserve">10.2. le </w:t>
      </w:r>
      <w:r w:rsidR="000421E3" w:rsidRPr="00261739">
        <w:rPr>
          <w:rFonts w:ascii="Gill Sans MT" w:eastAsia="ヒラギノ角ゴ Pro W3" w:hAnsi="Gill Sans MT"/>
          <w:color w:val="000000"/>
          <w:sz w:val="32"/>
          <w:szCs w:val="32"/>
          <w:u w:val="single"/>
          <w:lang w:eastAsia="nl-NL"/>
        </w:rPr>
        <w:t>contrôle des dossiers via la grille de contrôle</w:t>
      </w:r>
    </w:p>
    <w:p w14:paraId="3694187C" w14:textId="77777777" w:rsidR="003B5955" w:rsidRPr="00261739" w:rsidRDefault="003B5955" w:rsidP="00BA48BF">
      <w:pPr>
        <w:jc w:val="both"/>
        <w:rPr>
          <w:rFonts w:ascii="Gill Sans MT" w:eastAsia="ヒラギノ角ゴ Pro W3" w:hAnsi="Gill Sans MT"/>
          <w:color w:val="000000"/>
          <w:sz w:val="20"/>
          <w:szCs w:val="20"/>
          <w:lang w:eastAsia="nl-NL"/>
        </w:rPr>
      </w:pPr>
    </w:p>
    <w:p w14:paraId="6A7C25D6" w14:textId="77777777" w:rsidR="003B5955" w:rsidRPr="00261739" w:rsidRDefault="003B5955" w:rsidP="00BA48BF">
      <w:pPr>
        <w:jc w:val="both"/>
        <w:rPr>
          <w:rFonts w:ascii="Gill Sans MT" w:eastAsia="ヒラギノ角ゴ Pro W3" w:hAnsi="Gill Sans MT"/>
          <w:strike/>
          <w:color w:val="000000"/>
          <w:sz w:val="20"/>
          <w:szCs w:val="20"/>
          <w:lang w:eastAsia="nl-NL"/>
        </w:rPr>
      </w:pPr>
      <w:r w:rsidRPr="00261739">
        <w:rPr>
          <w:rFonts w:ascii="Gill Sans MT" w:eastAsia="ヒラギノ角ゴ Pro W3" w:hAnsi="Gill Sans MT"/>
          <w:color w:val="000000"/>
          <w:sz w:val="20"/>
          <w:szCs w:val="20"/>
          <w:lang w:eastAsia="nl-NL"/>
        </w:rPr>
        <w:t xml:space="preserve">Le contrôle se base sur un échantillonnage de </w:t>
      </w:r>
      <w:r w:rsidR="002643EA" w:rsidRPr="00261739">
        <w:rPr>
          <w:rFonts w:ascii="Gill Sans MT" w:eastAsia="ヒラギノ角ゴ Pro W3" w:hAnsi="Gill Sans MT"/>
          <w:color w:val="000000"/>
          <w:sz w:val="20"/>
          <w:szCs w:val="20"/>
          <w:lang w:eastAsia="nl-NL"/>
        </w:rPr>
        <w:t xml:space="preserve">10 </w:t>
      </w:r>
      <w:r w:rsidR="00A5077F" w:rsidRPr="00261739">
        <w:rPr>
          <w:rFonts w:ascii="Gill Sans MT" w:eastAsia="ヒラギノ角ゴ Pro W3" w:hAnsi="Gill Sans MT"/>
          <w:color w:val="000000"/>
          <w:sz w:val="20"/>
          <w:szCs w:val="20"/>
          <w:lang w:eastAsia="nl-NL"/>
        </w:rPr>
        <w:t>dossiers.</w:t>
      </w:r>
    </w:p>
    <w:p w14:paraId="37C465F3" w14:textId="77777777" w:rsidR="002643EA" w:rsidRPr="00261739" w:rsidRDefault="002643EA" w:rsidP="00BA48BF">
      <w:pPr>
        <w:jc w:val="both"/>
        <w:rPr>
          <w:rFonts w:ascii="Gill Sans MT" w:hAnsi="Gill Sans MT"/>
          <w:sz w:val="20"/>
          <w:szCs w:val="20"/>
        </w:rPr>
      </w:pPr>
      <w:r w:rsidRPr="00261739">
        <w:rPr>
          <w:rFonts w:ascii="Gill Sans MT" w:hAnsi="Gill Sans MT"/>
          <w:sz w:val="20"/>
          <w:szCs w:val="20"/>
        </w:rPr>
        <w:t>Si l’inspection révèle 5 dossiers erronés sur les 10 inspectés, l’inspecteur sélectionnera 5 dossiers supplémentaires à contrôler</w:t>
      </w:r>
    </w:p>
    <w:p w14:paraId="0487E1A4" w14:textId="77777777" w:rsidR="003B5955" w:rsidRPr="00261739" w:rsidRDefault="003B5955" w:rsidP="00BA48BF">
      <w:pPr>
        <w:jc w:val="both"/>
        <w:rPr>
          <w:rFonts w:ascii="Gill Sans MT" w:eastAsia="ヒラギノ角ゴ Pro W3" w:hAnsi="Gill Sans MT"/>
          <w:color w:val="000000"/>
          <w:sz w:val="20"/>
          <w:szCs w:val="20"/>
          <w:lang w:eastAsia="nl-NL"/>
        </w:rPr>
      </w:pPr>
    </w:p>
    <w:p w14:paraId="6BE7F331"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Les éléments suivants doivent être vérifiés :</w:t>
      </w:r>
    </w:p>
    <w:p w14:paraId="3C699BDB" w14:textId="77777777" w:rsidR="003B5955" w:rsidRPr="00261739" w:rsidRDefault="003B5955" w:rsidP="00BA48BF">
      <w:pPr>
        <w:jc w:val="both"/>
        <w:rPr>
          <w:rFonts w:ascii="Gill Sans MT" w:eastAsia="ヒラギノ角ゴ Pro W3" w:hAnsi="Gill Sans MT"/>
          <w:color w:val="000000"/>
          <w:sz w:val="20"/>
          <w:szCs w:val="20"/>
          <w:lang w:eastAsia="nl-NL"/>
        </w:rPr>
      </w:pPr>
    </w:p>
    <w:p w14:paraId="3A8D008B"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t>le registre des demandes</w:t>
      </w:r>
    </w:p>
    <w:p w14:paraId="4E5AA21F"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t xml:space="preserve">le rapport social, réalisé par un travailleur social, reprenant les informations légales nécessaires pour établir que la personne est bien dans les conditions d’octroi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la fiche intake, ou formulaire de demande, signée par l’AS qui atteste du droit,  peut faire office de rapport social et être acceptée comme tel.</w:t>
      </w:r>
    </w:p>
    <w:p w14:paraId="060A5FFF" w14:textId="3003175D"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t xml:space="preserve">les pièces justificatives : les données obtenues via la BCSS enregistrées dans le dossier du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la facture, les preuves de ressources insuffisantes, la carte d’identité – Toutes ces pièces justificatives peuvent être présentées électroniquement</w:t>
      </w:r>
    </w:p>
    <w:p w14:paraId="57118038"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t>la notification à l’intéressé</w:t>
      </w:r>
    </w:p>
    <w:p w14:paraId="5570C23A"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t>le timing (demande introduite dans les 60 jours de la facture, décision du Conseil dans les 30 jours, notification dans les 8 jours)</w:t>
      </w:r>
    </w:p>
    <w:p w14:paraId="61D81BC3" w14:textId="77777777" w:rsidR="003B5955" w:rsidRPr="00261739" w:rsidRDefault="003B5955"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t>la vérification du paiement à l’intéressé ou au fournisseur (</w:t>
      </w:r>
      <w:r w:rsidR="00EE16F1" w:rsidRPr="00261739">
        <w:rPr>
          <w:rFonts w:ascii="Gill Sans MT" w:eastAsia="ヒラギノ角ゴ Pro W3" w:hAnsi="Gill Sans MT"/>
          <w:color w:val="000000"/>
          <w:sz w:val="20"/>
          <w:szCs w:val="20"/>
          <w:lang w:eastAsia="nl-NL"/>
        </w:rPr>
        <w:t>dans</w:t>
      </w:r>
      <w:r w:rsidRPr="00261739">
        <w:rPr>
          <w:rFonts w:ascii="Gill Sans MT" w:eastAsia="ヒラギノ角ゴ Pro W3" w:hAnsi="Gill Sans MT"/>
          <w:color w:val="000000"/>
          <w:sz w:val="20"/>
          <w:szCs w:val="20"/>
          <w:lang w:eastAsia="nl-NL"/>
        </w:rPr>
        <w:t xml:space="preserve"> le cas où l</w:t>
      </w:r>
      <w:r w:rsidR="00EE16F1" w:rsidRPr="00261739">
        <w:rPr>
          <w:rFonts w:ascii="Gill Sans MT" w:eastAsia="ヒラギノ角ゴ Pro W3" w:hAnsi="Gill Sans MT"/>
          <w:color w:val="000000"/>
          <w:sz w:val="20"/>
          <w:szCs w:val="20"/>
          <w:lang w:eastAsia="nl-NL"/>
        </w:rPr>
        <w:t xml:space="preserve">e C.P.A.S. paierait </w:t>
      </w:r>
      <w:r w:rsidRPr="00261739">
        <w:rPr>
          <w:rFonts w:ascii="Gill Sans MT" w:eastAsia="ヒラギノ角ゴ Pro W3" w:hAnsi="Gill Sans MT"/>
          <w:color w:val="000000"/>
          <w:sz w:val="20"/>
          <w:szCs w:val="20"/>
          <w:lang w:eastAsia="nl-NL"/>
        </w:rPr>
        <w:t xml:space="preserve">l’ensemble de la facture de l’intéressé, </w:t>
      </w:r>
      <w:r w:rsidR="00EE16F1" w:rsidRPr="00261739">
        <w:rPr>
          <w:rFonts w:ascii="Gill Sans MT" w:eastAsia="ヒラギノ角ゴ Pro W3" w:hAnsi="Gill Sans MT"/>
          <w:color w:val="000000"/>
          <w:sz w:val="20"/>
          <w:szCs w:val="20"/>
          <w:lang w:eastAsia="nl-NL"/>
        </w:rPr>
        <w:t>l’inspection n’acceptera pas un «</w:t>
      </w:r>
      <w:r w:rsidRPr="00261739">
        <w:rPr>
          <w:rFonts w:ascii="Gill Sans MT" w:eastAsia="ヒラギノ角ゴ Pro W3" w:hAnsi="Gill Sans MT"/>
          <w:color w:val="000000"/>
          <w:sz w:val="20"/>
          <w:szCs w:val="20"/>
          <w:lang w:eastAsia="nl-NL"/>
        </w:rPr>
        <w:t>remboursement » de l</w:t>
      </w:r>
      <w:r w:rsidR="00EE16F1" w:rsidRPr="00261739">
        <w:rPr>
          <w:rFonts w:ascii="Gill Sans MT" w:eastAsia="ヒラギノ角ゴ Pro W3" w:hAnsi="Gill Sans MT"/>
          <w:color w:val="000000"/>
          <w:sz w:val="20"/>
          <w:szCs w:val="20"/>
          <w:lang w:eastAsia="nl-NL"/>
        </w:rPr>
        <w:t xml:space="preserve">a prime du C.P.A.S. à lui-même. </w:t>
      </w:r>
      <w:r w:rsidRPr="00261739">
        <w:rPr>
          <w:rFonts w:ascii="Gill Sans MT" w:eastAsia="ヒラギノ角ゴ Pro W3" w:hAnsi="Gill Sans MT"/>
          <w:color w:val="000000"/>
          <w:sz w:val="20"/>
          <w:szCs w:val="20"/>
          <w:lang w:eastAsia="nl-NL"/>
        </w:rPr>
        <w:t xml:space="preserve">2 décisions distinctes </w:t>
      </w:r>
      <w:r w:rsidR="00EE16F1" w:rsidRPr="00261739">
        <w:rPr>
          <w:rFonts w:ascii="Gill Sans MT" w:eastAsia="ヒラギノ角ゴ Pro W3" w:hAnsi="Gill Sans MT"/>
          <w:color w:val="000000"/>
          <w:sz w:val="20"/>
          <w:szCs w:val="20"/>
          <w:lang w:eastAsia="nl-NL"/>
        </w:rPr>
        <w:t>doivent être prises et</w:t>
      </w:r>
      <w:r w:rsidRPr="00261739">
        <w:rPr>
          <w:rFonts w:ascii="Gill Sans MT" w:eastAsia="ヒラギノ角ゴ Pro W3" w:hAnsi="Gill Sans MT"/>
          <w:color w:val="000000"/>
          <w:sz w:val="20"/>
          <w:szCs w:val="20"/>
          <w:lang w:eastAsia="nl-NL"/>
        </w:rPr>
        <w:t xml:space="preserve"> 2 écritures comptables différentes</w:t>
      </w:r>
      <w:r w:rsidR="00EE16F1" w:rsidRPr="00261739">
        <w:rPr>
          <w:rFonts w:ascii="Gill Sans MT" w:eastAsia="ヒラギノ角ゴ Pro W3" w:hAnsi="Gill Sans MT"/>
          <w:color w:val="000000"/>
          <w:sz w:val="20"/>
          <w:szCs w:val="20"/>
          <w:lang w:eastAsia="nl-NL"/>
        </w:rPr>
        <w:t xml:space="preserve"> doivent être passées à savoir, le</w:t>
      </w:r>
      <w:r w:rsidRPr="00261739">
        <w:rPr>
          <w:rFonts w:ascii="Gill Sans MT" w:eastAsia="ヒラギノ角ゴ Pro W3" w:hAnsi="Gill Sans MT"/>
          <w:color w:val="000000"/>
          <w:sz w:val="20"/>
          <w:szCs w:val="20"/>
          <w:lang w:eastAsia="nl-NL"/>
        </w:rPr>
        <w:t xml:space="preserve"> paiement de la prime à l’intéressé ou directement au fournisseur + </w:t>
      </w:r>
      <w:r w:rsidR="00EE16F1" w:rsidRPr="00261739">
        <w:rPr>
          <w:rFonts w:ascii="Gill Sans MT" w:eastAsia="ヒラギノ角ゴ Pro W3" w:hAnsi="Gill Sans MT"/>
          <w:color w:val="000000"/>
          <w:sz w:val="20"/>
          <w:szCs w:val="20"/>
          <w:lang w:eastAsia="nl-NL"/>
        </w:rPr>
        <w:t xml:space="preserve">le </w:t>
      </w:r>
      <w:r w:rsidRPr="00261739">
        <w:rPr>
          <w:rFonts w:ascii="Gill Sans MT" w:eastAsia="ヒラギノ角ゴ Pro W3" w:hAnsi="Gill Sans MT"/>
          <w:color w:val="000000"/>
          <w:sz w:val="20"/>
          <w:szCs w:val="20"/>
          <w:lang w:eastAsia="nl-NL"/>
        </w:rPr>
        <w:t>paiement du solde au fournisseur)</w:t>
      </w:r>
    </w:p>
    <w:p w14:paraId="3AADE8DF" w14:textId="77777777" w:rsidR="00EE16F1" w:rsidRPr="00261739" w:rsidRDefault="00EE16F1" w:rsidP="00BA48BF">
      <w:pPr>
        <w:jc w:val="both"/>
        <w:rPr>
          <w:rFonts w:ascii="Gill Sans MT" w:eastAsia="ヒラギノ角ゴ Pro W3" w:hAnsi="Gill Sans MT"/>
          <w:color w:val="000000"/>
          <w:sz w:val="20"/>
          <w:szCs w:val="20"/>
          <w:lang w:eastAsia="nl-NL"/>
        </w:rPr>
      </w:pPr>
    </w:p>
    <w:p w14:paraId="3CCB9578" w14:textId="77777777" w:rsidR="003B5955" w:rsidRPr="00261739" w:rsidRDefault="002643EA"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Exemple</w:t>
      </w:r>
      <w:r w:rsidR="003B5955" w:rsidRPr="00261739">
        <w:rPr>
          <w:rFonts w:ascii="Gill Sans MT" w:eastAsia="ヒラギノ角ゴ Pro W3" w:hAnsi="Gill Sans MT"/>
          <w:color w:val="000000"/>
          <w:sz w:val="20"/>
          <w:szCs w:val="20"/>
          <w:lang w:eastAsia="nl-NL"/>
        </w:rPr>
        <w:t xml:space="preserve"> : paiement d’une facture totale de 1 000 € </w:t>
      </w:r>
      <w:r w:rsidR="00EE16F1" w:rsidRPr="00261739">
        <w:rPr>
          <w:rFonts w:ascii="Gill Sans MT" w:eastAsia="ヒラギノ角ゴ Pro W3" w:hAnsi="Gill Sans MT"/>
          <w:color w:val="000000"/>
          <w:sz w:val="20"/>
          <w:szCs w:val="20"/>
          <w:lang w:eastAsia="nl-NL"/>
        </w:rPr>
        <w:t>pour</w:t>
      </w:r>
      <w:r w:rsidR="003B5955" w:rsidRPr="00261739">
        <w:rPr>
          <w:rFonts w:ascii="Gill Sans MT" w:eastAsia="ヒラギノ角ゴ Pro W3" w:hAnsi="Gill Sans MT"/>
          <w:color w:val="000000"/>
          <w:sz w:val="20"/>
          <w:szCs w:val="20"/>
          <w:lang w:eastAsia="nl-NL"/>
        </w:rPr>
        <w:t xml:space="preserve"> Mme Dupont,</w:t>
      </w:r>
    </w:p>
    <w:p w14:paraId="6931E9FE" w14:textId="77777777" w:rsidR="003B5955" w:rsidRPr="00261739" w:rsidRDefault="003B5955" w:rsidP="00BA48BF">
      <w:pPr>
        <w:jc w:val="both"/>
        <w:rPr>
          <w:rFonts w:ascii="Gill Sans MT" w:eastAsia="ヒラギノ角ゴ Pro W3" w:hAnsi="Gill Sans MT"/>
          <w:color w:val="000000"/>
          <w:sz w:val="20"/>
          <w:szCs w:val="20"/>
          <w:lang w:eastAsia="nl-NL"/>
        </w:rPr>
      </w:pPr>
    </w:p>
    <w:p w14:paraId="3AEAA777" w14:textId="77777777" w:rsidR="003B5955" w:rsidRPr="00261739" w:rsidRDefault="00EE16F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w:t>
      </w:r>
      <w:r w:rsidR="003B5955"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ab/>
      </w:r>
      <w:r w:rsidR="003B5955" w:rsidRPr="00261739">
        <w:rPr>
          <w:rFonts w:ascii="Gill Sans MT" w:eastAsia="ヒラギノ角ゴ Pro W3" w:hAnsi="Gill Sans MT"/>
          <w:color w:val="000000"/>
          <w:sz w:val="20"/>
          <w:szCs w:val="20"/>
          <w:lang w:eastAsia="nl-NL"/>
        </w:rPr>
        <w:t xml:space="preserve">À l’article 8015/3349509 relatif à </w:t>
      </w:r>
      <w:r w:rsidRPr="00261739">
        <w:rPr>
          <w:rFonts w:ascii="Gill Sans MT" w:eastAsia="ヒラギノ角ゴ Pro W3" w:hAnsi="Gill Sans MT"/>
          <w:color w:val="000000"/>
          <w:sz w:val="20"/>
          <w:szCs w:val="20"/>
          <w:lang w:eastAsia="nl-NL"/>
        </w:rPr>
        <w:t>l’allocation chauffage (Région W</w:t>
      </w:r>
      <w:r w:rsidR="003B5955" w:rsidRPr="00261739">
        <w:rPr>
          <w:rFonts w:ascii="Gill Sans MT" w:eastAsia="ヒラギノ角ゴ Pro W3" w:hAnsi="Gill Sans MT"/>
          <w:color w:val="000000"/>
          <w:sz w:val="20"/>
          <w:szCs w:val="20"/>
          <w:lang w:eastAsia="nl-NL"/>
        </w:rPr>
        <w:t>allonne)</w:t>
      </w:r>
      <w:r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w:t>
      </w:r>
      <w:r w:rsidR="003B5955" w:rsidRPr="00261739">
        <w:rPr>
          <w:rFonts w:ascii="Gill Sans MT" w:eastAsia="ヒラギノ角ゴ Pro W3" w:hAnsi="Gill Sans MT"/>
          <w:color w:val="000000"/>
          <w:sz w:val="20"/>
          <w:szCs w:val="20"/>
          <w:lang w:eastAsia="nl-NL"/>
        </w:rPr>
        <w:t xml:space="preserve"> 150 €  d’allocation chauffage au nom de Mme Dupont</w:t>
      </w:r>
    </w:p>
    <w:p w14:paraId="5727532D" w14:textId="77777777" w:rsidR="003B5955" w:rsidRPr="00261739" w:rsidRDefault="00EE16F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ab/>
      </w:r>
      <w:r w:rsidR="003B5955" w:rsidRPr="00261739">
        <w:rPr>
          <w:rFonts w:ascii="Gill Sans MT" w:eastAsia="ヒラギノ角ゴ Pro W3" w:hAnsi="Gill Sans MT"/>
          <w:color w:val="000000"/>
          <w:sz w:val="20"/>
          <w:szCs w:val="20"/>
          <w:lang w:eastAsia="nl-NL"/>
        </w:rPr>
        <w:t>A l’article 8015/33409 relat</w:t>
      </w:r>
      <w:r w:rsidRPr="00261739">
        <w:rPr>
          <w:rFonts w:ascii="Gill Sans MT" w:eastAsia="ヒラギノ角ゴ Pro W3" w:hAnsi="Gill Sans MT"/>
          <w:color w:val="000000"/>
          <w:sz w:val="20"/>
          <w:szCs w:val="20"/>
          <w:lang w:eastAsia="nl-NL"/>
        </w:rPr>
        <w:t>if aux aides sociales énergie (Région W</w:t>
      </w:r>
      <w:r w:rsidR="003B5955" w:rsidRPr="00261739">
        <w:rPr>
          <w:rFonts w:ascii="Gill Sans MT" w:eastAsia="ヒラギノ角ゴ Pro W3" w:hAnsi="Gill Sans MT"/>
          <w:color w:val="000000"/>
          <w:sz w:val="20"/>
          <w:szCs w:val="20"/>
          <w:lang w:eastAsia="nl-NL"/>
        </w:rPr>
        <w:t xml:space="preserve">allonne)  </w:t>
      </w:r>
      <w:r w:rsidRPr="00261739">
        <w:rPr>
          <w:rFonts w:ascii="Gill Sans MT" w:eastAsia="ヒラギノ角ゴ Pro W3" w:hAnsi="Gill Sans MT"/>
          <w:color w:val="000000"/>
          <w:sz w:val="20"/>
          <w:szCs w:val="20"/>
          <w:lang w:eastAsia="nl-NL"/>
        </w:rPr>
        <w:sym w:font="Wingdings" w:char="F0E0"/>
      </w:r>
      <w:r w:rsidR="003B5955" w:rsidRPr="00261739">
        <w:rPr>
          <w:rFonts w:ascii="Gill Sans MT" w:eastAsia="ヒラギノ角ゴ Pro W3" w:hAnsi="Gill Sans MT"/>
          <w:color w:val="000000"/>
          <w:sz w:val="20"/>
          <w:szCs w:val="20"/>
          <w:lang w:eastAsia="nl-NL"/>
        </w:rPr>
        <w:t xml:space="preserve"> 850 €  (solde) au nom du fournisseur de mazout</w:t>
      </w:r>
    </w:p>
    <w:p w14:paraId="1AAEC21D" w14:textId="77777777" w:rsidR="00EE16F1" w:rsidRPr="00261739" w:rsidRDefault="00EE16F1" w:rsidP="00BA48BF">
      <w:pPr>
        <w:jc w:val="both"/>
        <w:rPr>
          <w:rFonts w:ascii="Gill Sans MT" w:eastAsia="ヒラギノ角ゴ Pro W3" w:hAnsi="Gill Sans MT"/>
          <w:color w:val="000000"/>
          <w:sz w:val="20"/>
          <w:szCs w:val="20"/>
          <w:lang w:eastAsia="nl-NL"/>
        </w:rPr>
      </w:pPr>
    </w:p>
    <w:p w14:paraId="3D598111" w14:textId="77777777" w:rsidR="00EE16F1" w:rsidRPr="00261739" w:rsidRDefault="00EE16F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Présentation de la grille de contrôle</w:t>
      </w:r>
    </w:p>
    <w:p w14:paraId="2DB93B4C" w14:textId="77777777" w:rsidR="00EE16F1" w:rsidRPr="00261739" w:rsidRDefault="00EE16F1" w:rsidP="00BA48BF">
      <w:pPr>
        <w:jc w:val="both"/>
        <w:rPr>
          <w:rFonts w:ascii="Gill Sans MT" w:eastAsia="ヒラギノ角ゴ Pro W3" w:hAnsi="Gill Sans MT"/>
          <w:color w:val="000000"/>
          <w:sz w:val="20"/>
          <w:szCs w:val="20"/>
          <w:lang w:eastAsia="nl-NL"/>
        </w:rPr>
      </w:pPr>
    </w:p>
    <w:tbl>
      <w:tblPr>
        <w:tblW w:w="11065" w:type="dxa"/>
        <w:tblInd w:w="-1008" w:type="dxa"/>
        <w:tblLayout w:type="fixed"/>
        <w:tblCellMar>
          <w:left w:w="70" w:type="dxa"/>
          <w:right w:w="70" w:type="dxa"/>
        </w:tblCellMar>
        <w:tblLook w:val="04A0" w:firstRow="1" w:lastRow="0" w:firstColumn="1" w:lastColumn="0" w:noHBand="0" w:noVBand="1"/>
      </w:tblPr>
      <w:tblGrid>
        <w:gridCol w:w="1385"/>
        <w:gridCol w:w="969"/>
        <w:gridCol w:w="992"/>
        <w:gridCol w:w="851"/>
        <w:gridCol w:w="992"/>
        <w:gridCol w:w="1039"/>
        <w:gridCol w:w="804"/>
        <w:gridCol w:w="992"/>
        <w:gridCol w:w="1004"/>
        <w:gridCol w:w="1122"/>
        <w:gridCol w:w="915"/>
      </w:tblGrid>
      <w:tr w:rsidR="00487CA3" w:rsidRPr="00261739" w14:paraId="1653F9F6" w14:textId="77777777" w:rsidTr="00487CA3">
        <w:trPr>
          <w:trHeight w:val="255"/>
        </w:trPr>
        <w:tc>
          <w:tcPr>
            <w:tcW w:w="1385" w:type="dxa"/>
            <w:tcBorders>
              <w:top w:val="single" w:sz="4" w:space="0" w:color="auto"/>
              <w:left w:val="single" w:sz="4" w:space="0" w:color="auto"/>
              <w:bottom w:val="single" w:sz="4" w:space="0" w:color="auto"/>
              <w:right w:val="single" w:sz="4" w:space="0" w:color="auto"/>
            </w:tcBorders>
            <w:shd w:val="clear" w:color="000000" w:fill="3366FF"/>
            <w:vAlign w:val="center"/>
            <w:hideMark/>
          </w:tcPr>
          <w:p w14:paraId="3624AF72" w14:textId="77777777" w:rsidR="00487CA3" w:rsidRPr="00261739" w:rsidRDefault="00487CA3" w:rsidP="00BA48BF">
            <w:pPr>
              <w:jc w:val="both"/>
              <w:rPr>
                <w:rFonts w:ascii="Gill Sans MT" w:hAnsi="Gill Sans MT" w:cs="Arial"/>
                <w:b/>
                <w:bCs/>
                <w:sz w:val="20"/>
                <w:szCs w:val="20"/>
                <w:lang w:eastAsia="fr-BE"/>
              </w:rPr>
            </w:pPr>
            <w:r w:rsidRPr="00261739">
              <w:rPr>
                <w:rFonts w:ascii="Gill Sans MT" w:hAnsi="Gill Sans MT" w:cs="Arial"/>
                <w:b/>
                <w:bCs/>
                <w:sz w:val="20"/>
                <w:szCs w:val="20"/>
                <w:lang w:eastAsia="fr-BE"/>
              </w:rPr>
              <w:t>Identification</w:t>
            </w:r>
          </w:p>
        </w:tc>
        <w:tc>
          <w:tcPr>
            <w:tcW w:w="6639" w:type="dxa"/>
            <w:gridSpan w:val="7"/>
            <w:tcBorders>
              <w:top w:val="single" w:sz="4" w:space="0" w:color="auto"/>
              <w:left w:val="nil"/>
              <w:bottom w:val="single" w:sz="4" w:space="0" w:color="auto"/>
              <w:right w:val="single" w:sz="4" w:space="0" w:color="auto"/>
            </w:tcBorders>
            <w:shd w:val="clear" w:color="000000" w:fill="FF9900"/>
            <w:vAlign w:val="center"/>
            <w:hideMark/>
          </w:tcPr>
          <w:p w14:paraId="386B8447" w14:textId="77777777" w:rsidR="00487CA3" w:rsidRPr="00261739" w:rsidRDefault="00487CA3" w:rsidP="00F212C4">
            <w:pPr>
              <w:jc w:val="center"/>
              <w:rPr>
                <w:rFonts w:ascii="Gill Sans MT" w:hAnsi="Gill Sans MT" w:cs="Arial"/>
                <w:b/>
                <w:bCs/>
                <w:sz w:val="20"/>
                <w:szCs w:val="20"/>
                <w:lang w:eastAsia="fr-BE"/>
              </w:rPr>
            </w:pPr>
            <w:r w:rsidRPr="00261739">
              <w:rPr>
                <w:rFonts w:ascii="Gill Sans MT" w:hAnsi="Gill Sans MT" w:cs="Arial"/>
                <w:b/>
                <w:bCs/>
                <w:sz w:val="20"/>
                <w:szCs w:val="20"/>
                <w:lang w:eastAsia="fr-BE"/>
              </w:rPr>
              <w:t>Procédure</w:t>
            </w:r>
          </w:p>
        </w:tc>
        <w:tc>
          <w:tcPr>
            <w:tcW w:w="3041" w:type="dxa"/>
            <w:gridSpan w:val="3"/>
            <w:tcBorders>
              <w:top w:val="single" w:sz="4" w:space="0" w:color="auto"/>
              <w:left w:val="nil"/>
              <w:bottom w:val="single" w:sz="4" w:space="0" w:color="auto"/>
              <w:right w:val="single" w:sz="4" w:space="0" w:color="auto"/>
            </w:tcBorders>
            <w:shd w:val="clear" w:color="000000" w:fill="FFFF00"/>
            <w:vAlign w:val="center"/>
            <w:hideMark/>
          </w:tcPr>
          <w:p w14:paraId="0FBE65CC" w14:textId="77777777" w:rsidR="00487CA3" w:rsidRPr="00261739" w:rsidRDefault="00487CA3" w:rsidP="00F212C4">
            <w:pPr>
              <w:jc w:val="center"/>
              <w:rPr>
                <w:rFonts w:ascii="Gill Sans MT" w:hAnsi="Gill Sans MT"/>
                <w:b/>
                <w:bCs/>
                <w:sz w:val="20"/>
                <w:szCs w:val="20"/>
                <w:lang w:eastAsia="fr-BE"/>
              </w:rPr>
            </w:pPr>
            <w:r w:rsidRPr="00261739">
              <w:rPr>
                <w:rFonts w:ascii="Gill Sans MT" w:hAnsi="Gill Sans MT"/>
                <w:b/>
                <w:bCs/>
                <w:sz w:val="20"/>
                <w:szCs w:val="20"/>
                <w:lang w:eastAsia="fr-BE"/>
              </w:rPr>
              <w:t>Pièces justificatives</w:t>
            </w:r>
          </w:p>
        </w:tc>
      </w:tr>
      <w:tr w:rsidR="00487CA3" w:rsidRPr="00261739" w14:paraId="12EF9962" w14:textId="77777777" w:rsidTr="00487CA3">
        <w:trPr>
          <w:trHeight w:val="301"/>
        </w:trPr>
        <w:tc>
          <w:tcPr>
            <w:tcW w:w="138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EA90459" w14:textId="77777777" w:rsidR="00487CA3" w:rsidRPr="00261739" w:rsidRDefault="00487CA3" w:rsidP="00BA48BF">
            <w:pPr>
              <w:jc w:val="both"/>
              <w:rPr>
                <w:rFonts w:ascii="Gill Sans MT" w:hAnsi="Gill Sans MT"/>
                <w:b/>
                <w:bCs/>
                <w:color w:val="FF9933"/>
                <w:sz w:val="20"/>
                <w:szCs w:val="20"/>
                <w:lang w:eastAsia="fr-BE"/>
              </w:rPr>
            </w:pPr>
            <w:r w:rsidRPr="00261739">
              <w:rPr>
                <w:rFonts w:ascii="Gill Sans MT" w:hAnsi="Gill Sans MT"/>
                <w:b/>
                <w:bCs/>
                <w:color w:val="FF9933"/>
                <w:sz w:val="20"/>
                <w:szCs w:val="20"/>
                <w:lang w:eastAsia="fr-BE"/>
              </w:rPr>
              <w:t>Nom</w:t>
            </w:r>
          </w:p>
        </w:tc>
        <w:tc>
          <w:tcPr>
            <w:tcW w:w="96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51883BB" w14:textId="77777777" w:rsidR="00487CA3" w:rsidRPr="00261739" w:rsidRDefault="00487CA3" w:rsidP="00BA48BF">
            <w:pPr>
              <w:jc w:val="both"/>
              <w:rPr>
                <w:rFonts w:ascii="Gill Sans MT" w:hAnsi="Gill Sans MT"/>
                <w:b/>
                <w:bCs/>
                <w:color w:val="FF9933"/>
                <w:sz w:val="20"/>
                <w:szCs w:val="20"/>
                <w:lang w:eastAsia="fr-BE"/>
              </w:rPr>
            </w:pPr>
            <w:r w:rsidRPr="00261739">
              <w:rPr>
                <w:rFonts w:ascii="Gill Sans MT" w:hAnsi="Gill Sans MT"/>
                <w:b/>
                <w:bCs/>
                <w:color w:val="FF9933"/>
                <w:sz w:val="20"/>
                <w:szCs w:val="20"/>
                <w:lang w:eastAsia="fr-BE"/>
              </w:rPr>
              <w:t>Date de  livraison</w:t>
            </w:r>
          </w:p>
        </w:tc>
        <w:tc>
          <w:tcPr>
            <w:tcW w:w="992" w:type="dxa"/>
            <w:vMerge w:val="restart"/>
            <w:tcBorders>
              <w:top w:val="nil"/>
              <w:left w:val="single" w:sz="4" w:space="0" w:color="auto"/>
              <w:bottom w:val="single" w:sz="4" w:space="0" w:color="000000"/>
              <w:right w:val="nil"/>
            </w:tcBorders>
            <w:shd w:val="clear" w:color="000000" w:fill="FFFFFF"/>
            <w:vAlign w:val="center"/>
            <w:hideMark/>
          </w:tcPr>
          <w:p w14:paraId="388255A8" w14:textId="77777777" w:rsidR="00487CA3" w:rsidRPr="00261739" w:rsidRDefault="00487CA3" w:rsidP="00BA48BF">
            <w:pPr>
              <w:jc w:val="both"/>
              <w:rPr>
                <w:rFonts w:ascii="Gill Sans MT" w:hAnsi="Gill Sans MT"/>
                <w:b/>
                <w:bCs/>
                <w:color w:val="FF9933"/>
                <w:sz w:val="20"/>
                <w:szCs w:val="20"/>
                <w:lang w:eastAsia="fr-BE"/>
              </w:rPr>
            </w:pPr>
            <w:r w:rsidRPr="00261739">
              <w:rPr>
                <w:rFonts w:ascii="Gill Sans MT" w:hAnsi="Gill Sans MT"/>
                <w:b/>
                <w:bCs/>
                <w:color w:val="FF9933"/>
                <w:sz w:val="20"/>
                <w:szCs w:val="20"/>
                <w:lang w:eastAsia="fr-BE"/>
              </w:rPr>
              <w:t>Registre/accusé</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1CD4C3" w14:textId="77777777" w:rsidR="00487CA3" w:rsidRPr="00261739" w:rsidRDefault="00487CA3" w:rsidP="00BA48BF">
            <w:pPr>
              <w:jc w:val="both"/>
              <w:rPr>
                <w:rFonts w:ascii="Gill Sans MT" w:hAnsi="Gill Sans MT"/>
                <w:b/>
                <w:bCs/>
                <w:color w:val="FF9933"/>
                <w:sz w:val="20"/>
                <w:szCs w:val="20"/>
                <w:lang w:eastAsia="fr-BE"/>
              </w:rPr>
            </w:pPr>
            <w:r w:rsidRPr="00261739">
              <w:rPr>
                <w:rFonts w:ascii="Gill Sans MT" w:hAnsi="Gill Sans MT"/>
                <w:b/>
                <w:bCs/>
                <w:color w:val="FF9933"/>
                <w:sz w:val="20"/>
                <w:szCs w:val="20"/>
                <w:lang w:eastAsia="fr-BE"/>
              </w:rPr>
              <w:t>délai 60 jours</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C1B28AA" w14:textId="77777777" w:rsidR="00487CA3" w:rsidRPr="00261739" w:rsidRDefault="00487CA3" w:rsidP="00BA48BF">
            <w:pPr>
              <w:jc w:val="both"/>
              <w:rPr>
                <w:rFonts w:ascii="Gill Sans MT" w:hAnsi="Gill Sans MT"/>
                <w:b/>
                <w:bCs/>
                <w:color w:val="FF9933"/>
                <w:sz w:val="20"/>
                <w:szCs w:val="20"/>
                <w:lang w:eastAsia="fr-BE"/>
              </w:rPr>
            </w:pPr>
            <w:r w:rsidRPr="00261739">
              <w:rPr>
                <w:rFonts w:ascii="Gill Sans MT" w:hAnsi="Gill Sans MT"/>
                <w:b/>
                <w:bCs/>
                <w:color w:val="FF9933"/>
                <w:sz w:val="20"/>
                <w:szCs w:val="20"/>
                <w:lang w:eastAsia="fr-BE"/>
              </w:rPr>
              <w:t>Rapport social</w:t>
            </w:r>
          </w:p>
        </w:tc>
        <w:tc>
          <w:tcPr>
            <w:tcW w:w="10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8F3C3EB" w14:textId="77777777" w:rsidR="00487CA3" w:rsidRPr="00261739" w:rsidRDefault="00487CA3" w:rsidP="00BA48BF">
            <w:pPr>
              <w:jc w:val="both"/>
              <w:rPr>
                <w:rFonts w:ascii="Gill Sans MT" w:hAnsi="Gill Sans MT"/>
                <w:b/>
                <w:bCs/>
                <w:color w:val="FF9933"/>
                <w:sz w:val="20"/>
                <w:szCs w:val="20"/>
                <w:lang w:eastAsia="fr-BE"/>
              </w:rPr>
            </w:pPr>
            <w:r w:rsidRPr="00261739">
              <w:rPr>
                <w:rFonts w:ascii="Gill Sans MT" w:hAnsi="Gill Sans MT"/>
                <w:b/>
                <w:bCs/>
                <w:color w:val="FF9933"/>
                <w:sz w:val="20"/>
                <w:szCs w:val="20"/>
                <w:lang w:eastAsia="fr-BE"/>
              </w:rPr>
              <w:t>Décision</w:t>
            </w:r>
          </w:p>
        </w:tc>
        <w:tc>
          <w:tcPr>
            <w:tcW w:w="8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AAFF720" w14:textId="77777777" w:rsidR="00487CA3" w:rsidRPr="00261739" w:rsidRDefault="00487CA3" w:rsidP="00BA48BF">
            <w:pPr>
              <w:jc w:val="both"/>
              <w:rPr>
                <w:rFonts w:ascii="Gill Sans MT" w:hAnsi="Gill Sans MT"/>
                <w:b/>
                <w:bCs/>
                <w:color w:val="FF9933"/>
                <w:sz w:val="20"/>
                <w:szCs w:val="20"/>
                <w:lang w:eastAsia="fr-BE"/>
              </w:rPr>
            </w:pPr>
            <w:r w:rsidRPr="00261739">
              <w:rPr>
                <w:rFonts w:ascii="Gill Sans MT" w:hAnsi="Gill Sans MT"/>
                <w:b/>
                <w:bCs/>
                <w:color w:val="FF9933"/>
                <w:sz w:val="20"/>
                <w:szCs w:val="20"/>
                <w:lang w:eastAsia="fr-BE"/>
              </w:rPr>
              <w:t>Notification</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BA8378D" w14:textId="77777777" w:rsidR="00487CA3" w:rsidRPr="00261739" w:rsidRDefault="00487CA3" w:rsidP="00BA48BF">
            <w:pPr>
              <w:jc w:val="both"/>
              <w:rPr>
                <w:rFonts w:ascii="Gill Sans MT" w:hAnsi="Gill Sans MT"/>
                <w:b/>
                <w:bCs/>
                <w:color w:val="FF9933"/>
                <w:sz w:val="20"/>
                <w:szCs w:val="20"/>
                <w:lang w:eastAsia="fr-BE"/>
              </w:rPr>
            </w:pPr>
            <w:r w:rsidRPr="00261739">
              <w:rPr>
                <w:rFonts w:ascii="Gill Sans MT" w:hAnsi="Gill Sans MT"/>
                <w:b/>
                <w:bCs/>
                <w:color w:val="FF9933"/>
                <w:sz w:val="20"/>
                <w:szCs w:val="20"/>
                <w:lang w:eastAsia="fr-BE"/>
              </w:rPr>
              <w:t>Paiement dans les 15 jours</w:t>
            </w:r>
          </w:p>
        </w:tc>
        <w:tc>
          <w:tcPr>
            <w:tcW w:w="10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F680D84" w14:textId="77777777" w:rsidR="00487CA3" w:rsidRPr="00261739" w:rsidRDefault="00487CA3" w:rsidP="00BA48BF">
            <w:pPr>
              <w:jc w:val="both"/>
              <w:rPr>
                <w:rFonts w:ascii="Gill Sans MT" w:hAnsi="Gill Sans MT"/>
                <w:b/>
                <w:bCs/>
                <w:color w:val="FF9933"/>
                <w:sz w:val="20"/>
                <w:szCs w:val="20"/>
                <w:lang w:eastAsia="fr-BE"/>
              </w:rPr>
            </w:pPr>
            <w:r w:rsidRPr="00261739">
              <w:rPr>
                <w:rFonts w:ascii="Gill Sans MT" w:hAnsi="Gill Sans MT"/>
                <w:b/>
                <w:bCs/>
                <w:color w:val="FF9933"/>
                <w:sz w:val="20"/>
                <w:szCs w:val="20"/>
                <w:lang w:eastAsia="fr-BE"/>
              </w:rPr>
              <w:t>Facture</w:t>
            </w:r>
          </w:p>
        </w:tc>
        <w:tc>
          <w:tcPr>
            <w:tcW w:w="1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5DB4D01" w14:textId="77777777" w:rsidR="00487CA3" w:rsidRPr="00261739" w:rsidRDefault="00487CA3" w:rsidP="00BA48BF">
            <w:pPr>
              <w:jc w:val="both"/>
              <w:rPr>
                <w:rFonts w:ascii="Gill Sans MT" w:hAnsi="Gill Sans MT"/>
                <w:b/>
                <w:bCs/>
                <w:color w:val="FF9933"/>
                <w:sz w:val="20"/>
                <w:szCs w:val="20"/>
                <w:lang w:eastAsia="fr-BE"/>
              </w:rPr>
            </w:pPr>
            <w:r w:rsidRPr="00261739">
              <w:rPr>
                <w:rFonts w:ascii="Gill Sans MT" w:hAnsi="Gill Sans MT"/>
                <w:b/>
                <w:bCs/>
                <w:color w:val="FF9933"/>
                <w:sz w:val="20"/>
                <w:szCs w:val="20"/>
                <w:lang w:eastAsia="fr-BE"/>
              </w:rPr>
              <w:t>Statut et/ou preuves de revenus</w:t>
            </w:r>
          </w:p>
        </w:tc>
        <w:tc>
          <w:tcPr>
            <w:tcW w:w="91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9260738" w14:textId="77777777" w:rsidR="00487CA3" w:rsidRPr="00261739" w:rsidRDefault="00487CA3" w:rsidP="00BA48BF">
            <w:pPr>
              <w:jc w:val="both"/>
              <w:rPr>
                <w:rFonts w:ascii="Gill Sans MT" w:hAnsi="Gill Sans MT"/>
                <w:b/>
                <w:bCs/>
                <w:color w:val="FF9933"/>
                <w:sz w:val="20"/>
                <w:szCs w:val="20"/>
                <w:lang w:eastAsia="fr-BE"/>
              </w:rPr>
            </w:pPr>
            <w:r w:rsidRPr="00261739">
              <w:rPr>
                <w:rFonts w:ascii="Gill Sans MT" w:hAnsi="Gill Sans MT"/>
                <w:b/>
                <w:bCs/>
                <w:color w:val="FF9933"/>
                <w:sz w:val="20"/>
                <w:szCs w:val="20"/>
                <w:lang w:eastAsia="fr-BE"/>
              </w:rPr>
              <w:t>Composition de ménage</w:t>
            </w:r>
          </w:p>
        </w:tc>
      </w:tr>
      <w:tr w:rsidR="00487CA3" w:rsidRPr="00261739" w14:paraId="18FDD29A" w14:textId="77777777" w:rsidTr="00487CA3">
        <w:trPr>
          <w:trHeight w:val="517"/>
        </w:trPr>
        <w:tc>
          <w:tcPr>
            <w:tcW w:w="1385" w:type="dxa"/>
            <w:vMerge/>
            <w:tcBorders>
              <w:top w:val="nil"/>
              <w:left w:val="single" w:sz="4" w:space="0" w:color="auto"/>
              <w:bottom w:val="single" w:sz="4" w:space="0" w:color="auto"/>
              <w:right w:val="single" w:sz="4" w:space="0" w:color="auto"/>
            </w:tcBorders>
            <w:vAlign w:val="center"/>
            <w:hideMark/>
          </w:tcPr>
          <w:p w14:paraId="0CDBF442" w14:textId="77777777" w:rsidR="00487CA3" w:rsidRPr="00261739" w:rsidRDefault="00487CA3" w:rsidP="00BA48BF">
            <w:pPr>
              <w:jc w:val="both"/>
              <w:rPr>
                <w:rFonts w:ascii="Gill Sans MT" w:hAnsi="Gill Sans MT"/>
                <w:b/>
                <w:bCs/>
                <w:color w:val="FF9933"/>
                <w:sz w:val="20"/>
                <w:szCs w:val="20"/>
                <w:lang w:eastAsia="fr-BE"/>
              </w:rPr>
            </w:pPr>
          </w:p>
        </w:tc>
        <w:tc>
          <w:tcPr>
            <w:tcW w:w="969" w:type="dxa"/>
            <w:vMerge/>
            <w:tcBorders>
              <w:top w:val="nil"/>
              <w:left w:val="single" w:sz="4" w:space="0" w:color="auto"/>
              <w:bottom w:val="single" w:sz="4" w:space="0" w:color="auto"/>
              <w:right w:val="single" w:sz="4" w:space="0" w:color="auto"/>
            </w:tcBorders>
            <w:vAlign w:val="center"/>
            <w:hideMark/>
          </w:tcPr>
          <w:p w14:paraId="6D364F88" w14:textId="77777777" w:rsidR="00487CA3" w:rsidRPr="00261739" w:rsidRDefault="00487CA3" w:rsidP="00BA48BF">
            <w:pPr>
              <w:jc w:val="both"/>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000000"/>
              <w:right w:val="nil"/>
            </w:tcBorders>
            <w:vAlign w:val="center"/>
            <w:hideMark/>
          </w:tcPr>
          <w:p w14:paraId="57960027" w14:textId="77777777" w:rsidR="00487CA3" w:rsidRPr="00261739" w:rsidRDefault="00487CA3" w:rsidP="00BA48BF">
            <w:pPr>
              <w:jc w:val="both"/>
              <w:rPr>
                <w:rFonts w:ascii="Gill Sans MT" w:hAnsi="Gill Sans MT"/>
                <w:b/>
                <w:bCs/>
                <w:color w:val="FF9933"/>
                <w:sz w:val="20"/>
                <w:szCs w:val="20"/>
                <w:lang w:eastAsia="fr-BE"/>
              </w:rPr>
            </w:pPr>
          </w:p>
        </w:tc>
        <w:tc>
          <w:tcPr>
            <w:tcW w:w="851" w:type="dxa"/>
            <w:vMerge/>
            <w:tcBorders>
              <w:top w:val="nil"/>
              <w:left w:val="single" w:sz="4" w:space="0" w:color="auto"/>
              <w:bottom w:val="single" w:sz="4" w:space="0" w:color="auto"/>
              <w:right w:val="single" w:sz="4" w:space="0" w:color="auto"/>
            </w:tcBorders>
            <w:vAlign w:val="center"/>
            <w:hideMark/>
          </w:tcPr>
          <w:p w14:paraId="3090B9CD" w14:textId="77777777" w:rsidR="00487CA3" w:rsidRPr="00261739" w:rsidRDefault="00487CA3" w:rsidP="00BA48BF">
            <w:pPr>
              <w:jc w:val="both"/>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auto"/>
              <w:right w:val="single" w:sz="4" w:space="0" w:color="auto"/>
            </w:tcBorders>
            <w:vAlign w:val="center"/>
            <w:hideMark/>
          </w:tcPr>
          <w:p w14:paraId="3B34BAF3" w14:textId="77777777" w:rsidR="00487CA3" w:rsidRPr="00261739" w:rsidRDefault="00487CA3" w:rsidP="00BA48BF">
            <w:pPr>
              <w:jc w:val="both"/>
              <w:rPr>
                <w:rFonts w:ascii="Gill Sans MT" w:hAnsi="Gill Sans MT"/>
                <w:b/>
                <w:bCs/>
                <w:color w:val="FF9933"/>
                <w:sz w:val="20"/>
                <w:szCs w:val="20"/>
                <w:lang w:eastAsia="fr-BE"/>
              </w:rPr>
            </w:pPr>
          </w:p>
        </w:tc>
        <w:tc>
          <w:tcPr>
            <w:tcW w:w="1039" w:type="dxa"/>
            <w:vMerge/>
            <w:tcBorders>
              <w:top w:val="nil"/>
              <w:left w:val="single" w:sz="4" w:space="0" w:color="auto"/>
              <w:bottom w:val="single" w:sz="4" w:space="0" w:color="auto"/>
              <w:right w:val="single" w:sz="4" w:space="0" w:color="auto"/>
            </w:tcBorders>
            <w:vAlign w:val="center"/>
            <w:hideMark/>
          </w:tcPr>
          <w:p w14:paraId="70F4CF12" w14:textId="77777777" w:rsidR="00487CA3" w:rsidRPr="00261739" w:rsidRDefault="00487CA3" w:rsidP="00BA48BF">
            <w:pPr>
              <w:jc w:val="both"/>
              <w:rPr>
                <w:rFonts w:ascii="Gill Sans MT" w:hAnsi="Gill Sans MT"/>
                <w:b/>
                <w:bCs/>
                <w:color w:val="FF9933"/>
                <w:sz w:val="20"/>
                <w:szCs w:val="20"/>
                <w:lang w:eastAsia="fr-BE"/>
              </w:rPr>
            </w:pPr>
          </w:p>
        </w:tc>
        <w:tc>
          <w:tcPr>
            <w:tcW w:w="804" w:type="dxa"/>
            <w:vMerge/>
            <w:tcBorders>
              <w:top w:val="nil"/>
              <w:left w:val="single" w:sz="4" w:space="0" w:color="auto"/>
              <w:bottom w:val="single" w:sz="4" w:space="0" w:color="auto"/>
              <w:right w:val="single" w:sz="4" w:space="0" w:color="auto"/>
            </w:tcBorders>
            <w:vAlign w:val="center"/>
            <w:hideMark/>
          </w:tcPr>
          <w:p w14:paraId="7AB8DAB9" w14:textId="77777777" w:rsidR="00487CA3" w:rsidRPr="00261739" w:rsidRDefault="00487CA3" w:rsidP="00BA48BF">
            <w:pPr>
              <w:jc w:val="both"/>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auto"/>
              <w:right w:val="single" w:sz="4" w:space="0" w:color="auto"/>
            </w:tcBorders>
            <w:vAlign w:val="center"/>
            <w:hideMark/>
          </w:tcPr>
          <w:p w14:paraId="20ABEEB5" w14:textId="77777777" w:rsidR="00487CA3" w:rsidRPr="00261739" w:rsidRDefault="00487CA3" w:rsidP="00BA48BF">
            <w:pPr>
              <w:jc w:val="both"/>
              <w:rPr>
                <w:rFonts w:ascii="Gill Sans MT" w:hAnsi="Gill Sans MT"/>
                <w:b/>
                <w:bCs/>
                <w:color w:val="FF9933"/>
                <w:sz w:val="20"/>
                <w:szCs w:val="20"/>
                <w:lang w:eastAsia="fr-BE"/>
              </w:rPr>
            </w:pPr>
          </w:p>
        </w:tc>
        <w:tc>
          <w:tcPr>
            <w:tcW w:w="1004" w:type="dxa"/>
            <w:vMerge/>
            <w:tcBorders>
              <w:top w:val="nil"/>
              <w:left w:val="single" w:sz="4" w:space="0" w:color="auto"/>
              <w:bottom w:val="single" w:sz="4" w:space="0" w:color="auto"/>
              <w:right w:val="single" w:sz="4" w:space="0" w:color="auto"/>
            </w:tcBorders>
            <w:vAlign w:val="center"/>
            <w:hideMark/>
          </w:tcPr>
          <w:p w14:paraId="7EF16733" w14:textId="77777777" w:rsidR="00487CA3" w:rsidRPr="00261739" w:rsidRDefault="00487CA3" w:rsidP="00BA48BF">
            <w:pPr>
              <w:jc w:val="both"/>
              <w:rPr>
                <w:rFonts w:ascii="Gill Sans MT" w:hAnsi="Gill Sans MT"/>
                <w:b/>
                <w:bCs/>
                <w:color w:val="FF9933"/>
                <w:sz w:val="20"/>
                <w:szCs w:val="20"/>
                <w:lang w:eastAsia="fr-BE"/>
              </w:rPr>
            </w:pPr>
          </w:p>
        </w:tc>
        <w:tc>
          <w:tcPr>
            <w:tcW w:w="1122" w:type="dxa"/>
            <w:vMerge/>
            <w:tcBorders>
              <w:top w:val="nil"/>
              <w:left w:val="single" w:sz="4" w:space="0" w:color="auto"/>
              <w:bottom w:val="single" w:sz="4" w:space="0" w:color="auto"/>
              <w:right w:val="single" w:sz="4" w:space="0" w:color="auto"/>
            </w:tcBorders>
            <w:vAlign w:val="center"/>
            <w:hideMark/>
          </w:tcPr>
          <w:p w14:paraId="0E10FA61" w14:textId="77777777" w:rsidR="00487CA3" w:rsidRPr="00261739" w:rsidRDefault="00487CA3" w:rsidP="00BA48BF">
            <w:pPr>
              <w:jc w:val="both"/>
              <w:rPr>
                <w:rFonts w:ascii="Gill Sans MT" w:hAnsi="Gill Sans MT"/>
                <w:b/>
                <w:bCs/>
                <w:color w:val="FF9933"/>
                <w:sz w:val="20"/>
                <w:szCs w:val="20"/>
                <w:lang w:eastAsia="fr-BE"/>
              </w:rPr>
            </w:pPr>
          </w:p>
        </w:tc>
        <w:tc>
          <w:tcPr>
            <w:tcW w:w="915" w:type="dxa"/>
            <w:vMerge/>
            <w:tcBorders>
              <w:top w:val="nil"/>
              <w:left w:val="single" w:sz="4" w:space="0" w:color="auto"/>
              <w:bottom w:val="single" w:sz="4" w:space="0" w:color="auto"/>
              <w:right w:val="single" w:sz="4" w:space="0" w:color="auto"/>
            </w:tcBorders>
            <w:vAlign w:val="center"/>
            <w:hideMark/>
          </w:tcPr>
          <w:p w14:paraId="3C620F9D" w14:textId="77777777" w:rsidR="00487CA3" w:rsidRPr="00261739" w:rsidRDefault="00487CA3" w:rsidP="00BA48BF">
            <w:pPr>
              <w:jc w:val="both"/>
              <w:rPr>
                <w:rFonts w:ascii="Gill Sans MT" w:hAnsi="Gill Sans MT"/>
                <w:b/>
                <w:bCs/>
                <w:color w:val="FF9933"/>
                <w:sz w:val="20"/>
                <w:szCs w:val="20"/>
                <w:lang w:eastAsia="fr-BE"/>
              </w:rPr>
            </w:pPr>
          </w:p>
        </w:tc>
      </w:tr>
      <w:tr w:rsidR="00487CA3" w:rsidRPr="00261739" w14:paraId="5511748B" w14:textId="77777777" w:rsidTr="007A7906">
        <w:trPr>
          <w:trHeight w:val="517"/>
        </w:trPr>
        <w:tc>
          <w:tcPr>
            <w:tcW w:w="1385" w:type="dxa"/>
            <w:vMerge/>
            <w:tcBorders>
              <w:top w:val="nil"/>
              <w:left w:val="single" w:sz="4" w:space="0" w:color="auto"/>
              <w:bottom w:val="single" w:sz="4" w:space="0" w:color="auto"/>
              <w:right w:val="single" w:sz="4" w:space="0" w:color="auto"/>
            </w:tcBorders>
            <w:vAlign w:val="center"/>
            <w:hideMark/>
          </w:tcPr>
          <w:p w14:paraId="5C852C3E" w14:textId="77777777" w:rsidR="00487CA3" w:rsidRPr="00261739" w:rsidRDefault="00487CA3" w:rsidP="00BA48BF">
            <w:pPr>
              <w:jc w:val="both"/>
              <w:rPr>
                <w:rFonts w:ascii="Gill Sans MT" w:hAnsi="Gill Sans MT"/>
                <w:b/>
                <w:bCs/>
                <w:color w:val="FF9933"/>
                <w:sz w:val="20"/>
                <w:szCs w:val="20"/>
                <w:lang w:eastAsia="fr-BE"/>
              </w:rPr>
            </w:pPr>
          </w:p>
        </w:tc>
        <w:tc>
          <w:tcPr>
            <w:tcW w:w="969" w:type="dxa"/>
            <w:vMerge/>
            <w:tcBorders>
              <w:top w:val="nil"/>
              <w:left w:val="single" w:sz="4" w:space="0" w:color="auto"/>
              <w:bottom w:val="single" w:sz="4" w:space="0" w:color="auto"/>
              <w:right w:val="single" w:sz="4" w:space="0" w:color="auto"/>
            </w:tcBorders>
            <w:vAlign w:val="center"/>
            <w:hideMark/>
          </w:tcPr>
          <w:p w14:paraId="7BFF3F9B" w14:textId="77777777" w:rsidR="00487CA3" w:rsidRPr="00261739" w:rsidRDefault="00487CA3" w:rsidP="00BA48BF">
            <w:pPr>
              <w:jc w:val="both"/>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000000"/>
              <w:right w:val="nil"/>
            </w:tcBorders>
            <w:vAlign w:val="center"/>
            <w:hideMark/>
          </w:tcPr>
          <w:p w14:paraId="0A380B88" w14:textId="77777777" w:rsidR="00487CA3" w:rsidRPr="00261739" w:rsidRDefault="00487CA3" w:rsidP="00BA48BF">
            <w:pPr>
              <w:jc w:val="both"/>
              <w:rPr>
                <w:rFonts w:ascii="Gill Sans MT" w:hAnsi="Gill Sans MT"/>
                <w:b/>
                <w:bCs/>
                <w:color w:val="FF9933"/>
                <w:sz w:val="20"/>
                <w:szCs w:val="20"/>
                <w:lang w:eastAsia="fr-BE"/>
              </w:rPr>
            </w:pPr>
          </w:p>
        </w:tc>
        <w:tc>
          <w:tcPr>
            <w:tcW w:w="851" w:type="dxa"/>
            <w:vMerge/>
            <w:tcBorders>
              <w:top w:val="nil"/>
              <w:left w:val="single" w:sz="4" w:space="0" w:color="auto"/>
              <w:bottom w:val="single" w:sz="4" w:space="0" w:color="auto"/>
              <w:right w:val="single" w:sz="4" w:space="0" w:color="auto"/>
            </w:tcBorders>
            <w:vAlign w:val="center"/>
            <w:hideMark/>
          </w:tcPr>
          <w:p w14:paraId="231F1B60" w14:textId="77777777" w:rsidR="00487CA3" w:rsidRPr="00261739" w:rsidRDefault="00487CA3" w:rsidP="00BA48BF">
            <w:pPr>
              <w:jc w:val="both"/>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auto"/>
              <w:right w:val="single" w:sz="4" w:space="0" w:color="auto"/>
            </w:tcBorders>
            <w:vAlign w:val="center"/>
            <w:hideMark/>
          </w:tcPr>
          <w:p w14:paraId="7B6A09D6" w14:textId="77777777" w:rsidR="00487CA3" w:rsidRPr="00261739" w:rsidRDefault="00487CA3" w:rsidP="00BA48BF">
            <w:pPr>
              <w:jc w:val="both"/>
              <w:rPr>
                <w:rFonts w:ascii="Gill Sans MT" w:hAnsi="Gill Sans MT"/>
                <w:b/>
                <w:bCs/>
                <w:color w:val="FF9933"/>
                <w:sz w:val="20"/>
                <w:szCs w:val="20"/>
                <w:lang w:eastAsia="fr-BE"/>
              </w:rPr>
            </w:pPr>
          </w:p>
        </w:tc>
        <w:tc>
          <w:tcPr>
            <w:tcW w:w="1039" w:type="dxa"/>
            <w:vMerge/>
            <w:tcBorders>
              <w:top w:val="nil"/>
              <w:left w:val="single" w:sz="4" w:space="0" w:color="auto"/>
              <w:bottom w:val="single" w:sz="4" w:space="0" w:color="auto"/>
              <w:right w:val="single" w:sz="4" w:space="0" w:color="auto"/>
            </w:tcBorders>
            <w:vAlign w:val="center"/>
            <w:hideMark/>
          </w:tcPr>
          <w:p w14:paraId="2E086063" w14:textId="77777777" w:rsidR="00487CA3" w:rsidRPr="00261739" w:rsidRDefault="00487CA3" w:rsidP="00BA48BF">
            <w:pPr>
              <w:jc w:val="both"/>
              <w:rPr>
                <w:rFonts w:ascii="Gill Sans MT" w:hAnsi="Gill Sans MT"/>
                <w:b/>
                <w:bCs/>
                <w:color w:val="FF9933"/>
                <w:sz w:val="20"/>
                <w:szCs w:val="20"/>
                <w:lang w:eastAsia="fr-BE"/>
              </w:rPr>
            </w:pPr>
          </w:p>
        </w:tc>
        <w:tc>
          <w:tcPr>
            <w:tcW w:w="804" w:type="dxa"/>
            <w:vMerge/>
            <w:tcBorders>
              <w:top w:val="nil"/>
              <w:left w:val="single" w:sz="4" w:space="0" w:color="auto"/>
              <w:bottom w:val="single" w:sz="4" w:space="0" w:color="auto"/>
              <w:right w:val="single" w:sz="4" w:space="0" w:color="auto"/>
            </w:tcBorders>
            <w:vAlign w:val="center"/>
            <w:hideMark/>
          </w:tcPr>
          <w:p w14:paraId="1266835E" w14:textId="77777777" w:rsidR="00487CA3" w:rsidRPr="00261739" w:rsidRDefault="00487CA3" w:rsidP="00BA48BF">
            <w:pPr>
              <w:jc w:val="both"/>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auto"/>
              <w:right w:val="single" w:sz="4" w:space="0" w:color="auto"/>
            </w:tcBorders>
            <w:vAlign w:val="center"/>
            <w:hideMark/>
          </w:tcPr>
          <w:p w14:paraId="01CA78FB" w14:textId="77777777" w:rsidR="00487CA3" w:rsidRPr="00261739" w:rsidRDefault="00487CA3" w:rsidP="00BA48BF">
            <w:pPr>
              <w:jc w:val="both"/>
              <w:rPr>
                <w:rFonts w:ascii="Gill Sans MT" w:hAnsi="Gill Sans MT"/>
                <w:b/>
                <w:bCs/>
                <w:color w:val="FF9933"/>
                <w:sz w:val="20"/>
                <w:szCs w:val="20"/>
                <w:lang w:eastAsia="fr-BE"/>
              </w:rPr>
            </w:pPr>
          </w:p>
        </w:tc>
        <w:tc>
          <w:tcPr>
            <w:tcW w:w="1004" w:type="dxa"/>
            <w:vMerge/>
            <w:tcBorders>
              <w:top w:val="nil"/>
              <w:left w:val="single" w:sz="4" w:space="0" w:color="auto"/>
              <w:bottom w:val="single" w:sz="4" w:space="0" w:color="auto"/>
              <w:right w:val="single" w:sz="4" w:space="0" w:color="auto"/>
            </w:tcBorders>
            <w:vAlign w:val="center"/>
            <w:hideMark/>
          </w:tcPr>
          <w:p w14:paraId="4F8FE1C4" w14:textId="77777777" w:rsidR="00487CA3" w:rsidRPr="00261739" w:rsidRDefault="00487CA3" w:rsidP="00BA48BF">
            <w:pPr>
              <w:jc w:val="both"/>
              <w:rPr>
                <w:rFonts w:ascii="Gill Sans MT" w:hAnsi="Gill Sans MT"/>
                <w:b/>
                <w:bCs/>
                <w:color w:val="FF9933"/>
                <w:sz w:val="20"/>
                <w:szCs w:val="20"/>
                <w:lang w:eastAsia="fr-BE"/>
              </w:rPr>
            </w:pPr>
          </w:p>
        </w:tc>
        <w:tc>
          <w:tcPr>
            <w:tcW w:w="1122" w:type="dxa"/>
            <w:vMerge/>
            <w:tcBorders>
              <w:top w:val="nil"/>
              <w:left w:val="single" w:sz="4" w:space="0" w:color="auto"/>
              <w:bottom w:val="single" w:sz="4" w:space="0" w:color="auto"/>
              <w:right w:val="single" w:sz="4" w:space="0" w:color="auto"/>
            </w:tcBorders>
            <w:vAlign w:val="center"/>
            <w:hideMark/>
          </w:tcPr>
          <w:p w14:paraId="5DD4F8F7" w14:textId="77777777" w:rsidR="00487CA3" w:rsidRPr="00261739" w:rsidRDefault="00487CA3" w:rsidP="00BA48BF">
            <w:pPr>
              <w:jc w:val="both"/>
              <w:rPr>
                <w:rFonts w:ascii="Gill Sans MT" w:hAnsi="Gill Sans MT"/>
                <w:b/>
                <w:bCs/>
                <w:color w:val="FF9933"/>
                <w:sz w:val="20"/>
                <w:szCs w:val="20"/>
                <w:lang w:eastAsia="fr-BE"/>
              </w:rPr>
            </w:pPr>
          </w:p>
        </w:tc>
        <w:tc>
          <w:tcPr>
            <w:tcW w:w="915" w:type="dxa"/>
            <w:vMerge/>
            <w:tcBorders>
              <w:top w:val="nil"/>
              <w:left w:val="single" w:sz="4" w:space="0" w:color="auto"/>
              <w:bottom w:val="single" w:sz="4" w:space="0" w:color="auto"/>
              <w:right w:val="single" w:sz="4" w:space="0" w:color="auto"/>
            </w:tcBorders>
            <w:vAlign w:val="center"/>
            <w:hideMark/>
          </w:tcPr>
          <w:p w14:paraId="4E6007A0" w14:textId="77777777" w:rsidR="00487CA3" w:rsidRPr="00261739" w:rsidRDefault="00487CA3" w:rsidP="00BA48BF">
            <w:pPr>
              <w:jc w:val="both"/>
              <w:rPr>
                <w:rFonts w:ascii="Gill Sans MT" w:hAnsi="Gill Sans MT"/>
                <w:b/>
                <w:bCs/>
                <w:color w:val="FF9933"/>
                <w:sz w:val="20"/>
                <w:szCs w:val="20"/>
                <w:lang w:eastAsia="fr-BE"/>
              </w:rPr>
            </w:pPr>
          </w:p>
        </w:tc>
      </w:tr>
      <w:tr w:rsidR="00487CA3" w:rsidRPr="00261739" w14:paraId="28FD02BE" w14:textId="77777777" w:rsidTr="00287C40">
        <w:trPr>
          <w:trHeight w:val="517"/>
        </w:trPr>
        <w:tc>
          <w:tcPr>
            <w:tcW w:w="1385" w:type="dxa"/>
            <w:vMerge/>
            <w:tcBorders>
              <w:top w:val="nil"/>
              <w:left w:val="single" w:sz="4" w:space="0" w:color="auto"/>
              <w:bottom w:val="single" w:sz="4" w:space="0" w:color="auto"/>
              <w:right w:val="single" w:sz="4" w:space="0" w:color="auto"/>
            </w:tcBorders>
            <w:vAlign w:val="center"/>
            <w:hideMark/>
          </w:tcPr>
          <w:p w14:paraId="19B0D629" w14:textId="77777777" w:rsidR="00487CA3" w:rsidRPr="00261739" w:rsidRDefault="00487CA3" w:rsidP="00BA48BF">
            <w:pPr>
              <w:jc w:val="both"/>
              <w:rPr>
                <w:rFonts w:ascii="Gill Sans MT" w:hAnsi="Gill Sans MT"/>
                <w:b/>
                <w:bCs/>
                <w:color w:val="FF9933"/>
                <w:sz w:val="20"/>
                <w:szCs w:val="20"/>
                <w:lang w:eastAsia="fr-BE"/>
              </w:rPr>
            </w:pPr>
          </w:p>
        </w:tc>
        <w:tc>
          <w:tcPr>
            <w:tcW w:w="969" w:type="dxa"/>
            <w:vMerge/>
            <w:tcBorders>
              <w:top w:val="nil"/>
              <w:left w:val="single" w:sz="4" w:space="0" w:color="auto"/>
              <w:bottom w:val="single" w:sz="4" w:space="0" w:color="auto"/>
              <w:right w:val="single" w:sz="4" w:space="0" w:color="auto"/>
            </w:tcBorders>
            <w:vAlign w:val="center"/>
            <w:hideMark/>
          </w:tcPr>
          <w:p w14:paraId="30149852" w14:textId="77777777" w:rsidR="00487CA3" w:rsidRPr="00261739" w:rsidRDefault="00487CA3" w:rsidP="00BA48BF">
            <w:pPr>
              <w:jc w:val="both"/>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000000"/>
              <w:right w:val="nil"/>
            </w:tcBorders>
            <w:vAlign w:val="center"/>
            <w:hideMark/>
          </w:tcPr>
          <w:p w14:paraId="212448D3" w14:textId="77777777" w:rsidR="00487CA3" w:rsidRPr="00261739" w:rsidRDefault="00487CA3" w:rsidP="00BA48BF">
            <w:pPr>
              <w:jc w:val="both"/>
              <w:rPr>
                <w:rFonts w:ascii="Gill Sans MT" w:hAnsi="Gill Sans MT"/>
                <w:b/>
                <w:bCs/>
                <w:color w:val="FF9933"/>
                <w:sz w:val="20"/>
                <w:szCs w:val="20"/>
                <w:lang w:eastAsia="fr-BE"/>
              </w:rPr>
            </w:pPr>
          </w:p>
        </w:tc>
        <w:tc>
          <w:tcPr>
            <w:tcW w:w="851" w:type="dxa"/>
            <w:vMerge/>
            <w:tcBorders>
              <w:top w:val="nil"/>
              <w:left w:val="single" w:sz="4" w:space="0" w:color="auto"/>
              <w:bottom w:val="single" w:sz="4" w:space="0" w:color="auto"/>
              <w:right w:val="single" w:sz="4" w:space="0" w:color="auto"/>
            </w:tcBorders>
            <w:vAlign w:val="center"/>
            <w:hideMark/>
          </w:tcPr>
          <w:p w14:paraId="080A81A0" w14:textId="77777777" w:rsidR="00487CA3" w:rsidRPr="00261739" w:rsidRDefault="00487CA3" w:rsidP="00BA48BF">
            <w:pPr>
              <w:jc w:val="both"/>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auto"/>
              <w:right w:val="single" w:sz="4" w:space="0" w:color="auto"/>
            </w:tcBorders>
            <w:vAlign w:val="center"/>
            <w:hideMark/>
          </w:tcPr>
          <w:p w14:paraId="161B88BB" w14:textId="77777777" w:rsidR="00487CA3" w:rsidRPr="00261739" w:rsidRDefault="00487CA3" w:rsidP="00BA48BF">
            <w:pPr>
              <w:jc w:val="both"/>
              <w:rPr>
                <w:rFonts w:ascii="Gill Sans MT" w:hAnsi="Gill Sans MT"/>
                <w:b/>
                <w:bCs/>
                <w:color w:val="FF9933"/>
                <w:sz w:val="20"/>
                <w:szCs w:val="20"/>
                <w:lang w:eastAsia="fr-BE"/>
              </w:rPr>
            </w:pPr>
          </w:p>
        </w:tc>
        <w:tc>
          <w:tcPr>
            <w:tcW w:w="1039" w:type="dxa"/>
            <w:vMerge/>
            <w:tcBorders>
              <w:top w:val="nil"/>
              <w:left w:val="single" w:sz="4" w:space="0" w:color="auto"/>
              <w:bottom w:val="single" w:sz="4" w:space="0" w:color="auto"/>
              <w:right w:val="single" w:sz="4" w:space="0" w:color="auto"/>
            </w:tcBorders>
            <w:vAlign w:val="center"/>
            <w:hideMark/>
          </w:tcPr>
          <w:p w14:paraId="39592ADA" w14:textId="77777777" w:rsidR="00487CA3" w:rsidRPr="00261739" w:rsidRDefault="00487CA3" w:rsidP="00BA48BF">
            <w:pPr>
              <w:jc w:val="both"/>
              <w:rPr>
                <w:rFonts w:ascii="Gill Sans MT" w:hAnsi="Gill Sans MT"/>
                <w:b/>
                <w:bCs/>
                <w:color w:val="FF9933"/>
                <w:sz w:val="20"/>
                <w:szCs w:val="20"/>
                <w:lang w:eastAsia="fr-BE"/>
              </w:rPr>
            </w:pPr>
          </w:p>
        </w:tc>
        <w:tc>
          <w:tcPr>
            <w:tcW w:w="804" w:type="dxa"/>
            <w:vMerge/>
            <w:tcBorders>
              <w:top w:val="nil"/>
              <w:left w:val="single" w:sz="4" w:space="0" w:color="auto"/>
              <w:bottom w:val="single" w:sz="4" w:space="0" w:color="auto"/>
              <w:right w:val="single" w:sz="4" w:space="0" w:color="auto"/>
            </w:tcBorders>
            <w:vAlign w:val="center"/>
            <w:hideMark/>
          </w:tcPr>
          <w:p w14:paraId="2CCDBA86" w14:textId="77777777" w:rsidR="00487CA3" w:rsidRPr="00261739" w:rsidRDefault="00487CA3" w:rsidP="00BA48BF">
            <w:pPr>
              <w:jc w:val="both"/>
              <w:rPr>
                <w:rFonts w:ascii="Gill Sans MT" w:hAnsi="Gill Sans MT"/>
                <w:b/>
                <w:bCs/>
                <w:color w:val="FF9933"/>
                <w:sz w:val="20"/>
                <w:szCs w:val="20"/>
                <w:lang w:eastAsia="fr-BE"/>
              </w:rPr>
            </w:pPr>
          </w:p>
        </w:tc>
        <w:tc>
          <w:tcPr>
            <w:tcW w:w="992" w:type="dxa"/>
            <w:vMerge/>
            <w:tcBorders>
              <w:top w:val="nil"/>
              <w:left w:val="single" w:sz="4" w:space="0" w:color="auto"/>
              <w:bottom w:val="single" w:sz="4" w:space="0" w:color="auto"/>
              <w:right w:val="single" w:sz="4" w:space="0" w:color="auto"/>
            </w:tcBorders>
            <w:vAlign w:val="center"/>
            <w:hideMark/>
          </w:tcPr>
          <w:p w14:paraId="6B796B89" w14:textId="77777777" w:rsidR="00487CA3" w:rsidRPr="00261739" w:rsidRDefault="00487CA3" w:rsidP="00BA48BF">
            <w:pPr>
              <w:jc w:val="both"/>
              <w:rPr>
                <w:rFonts w:ascii="Gill Sans MT" w:hAnsi="Gill Sans MT"/>
                <w:b/>
                <w:bCs/>
                <w:color w:val="FF9933"/>
                <w:sz w:val="20"/>
                <w:szCs w:val="20"/>
                <w:lang w:eastAsia="fr-BE"/>
              </w:rPr>
            </w:pPr>
          </w:p>
        </w:tc>
        <w:tc>
          <w:tcPr>
            <w:tcW w:w="1004" w:type="dxa"/>
            <w:vMerge/>
            <w:tcBorders>
              <w:top w:val="nil"/>
              <w:left w:val="single" w:sz="4" w:space="0" w:color="auto"/>
              <w:bottom w:val="single" w:sz="4" w:space="0" w:color="auto"/>
              <w:right w:val="single" w:sz="4" w:space="0" w:color="auto"/>
            </w:tcBorders>
            <w:vAlign w:val="center"/>
            <w:hideMark/>
          </w:tcPr>
          <w:p w14:paraId="2C1F6433" w14:textId="77777777" w:rsidR="00487CA3" w:rsidRPr="00261739" w:rsidRDefault="00487CA3" w:rsidP="00BA48BF">
            <w:pPr>
              <w:jc w:val="both"/>
              <w:rPr>
                <w:rFonts w:ascii="Gill Sans MT" w:hAnsi="Gill Sans MT"/>
                <w:b/>
                <w:bCs/>
                <w:color w:val="FF9933"/>
                <w:sz w:val="20"/>
                <w:szCs w:val="20"/>
                <w:lang w:eastAsia="fr-BE"/>
              </w:rPr>
            </w:pPr>
          </w:p>
        </w:tc>
        <w:tc>
          <w:tcPr>
            <w:tcW w:w="1122" w:type="dxa"/>
            <w:vMerge/>
            <w:tcBorders>
              <w:top w:val="nil"/>
              <w:left w:val="single" w:sz="4" w:space="0" w:color="auto"/>
              <w:bottom w:val="single" w:sz="4" w:space="0" w:color="auto"/>
              <w:right w:val="single" w:sz="4" w:space="0" w:color="auto"/>
            </w:tcBorders>
            <w:vAlign w:val="center"/>
            <w:hideMark/>
          </w:tcPr>
          <w:p w14:paraId="4B53D510" w14:textId="77777777" w:rsidR="00487CA3" w:rsidRPr="00261739" w:rsidRDefault="00487CA3" w:rsidP="00BA48BF">
            <w:pPr>
              <w:jc w:val="both"/>
              <w:rPr>
                <w:rFonts w:ascii="Gill Sans MT" w:hAnsi="Gill Sans MT"/>
                <w:b/>
                <w:bCs/>
                <w:color w:val="FF9933"/>
                <w:sz w:val="20"/>
                <w:szCs w:val="20"/>
                <w:lang w:eastAsia="fr-BE"/>
              </w:rPr>
            </w:pPr>
          </w:p>
        </w:tc>
        <w:tc>
          <w:tcPr>
            <w:tcW w:w="915" w:type="dxa"/>
            <w:vMerge/>
            <w:tcBorders>
              <w:top w:val="nil"/>
              <w:left w:val="single" w:sz="4" w:space="0" w:color="auto"/>
              <w:bottom w:val="single" w:sz="4" w:space="0" w:color="auto"/>
              <w:right w:val="single" w:sz="4" w:space="0" w:color="auto"/>
            </w:tcBorders>
            <w:vAlign w:val="center"/>
            <w:hideMark/>
          </w:tcPr>
          <w:p w14:paraId="6A21AD2A" w14:textId="77777777" w:rsidR="00487CA3" w:rsidRPr="00261739" w:rsidRDefault="00487CA3" w:rsidP="00BA48BF">
            <w:pPr>
              <w:jc w:val="both"/>
              <w:rPr>
                <w:rFonts w:ascii="Gill Sans MT" w:hAnsi="Gill Sans MT"/>
                <w:b/>
                <w:bCs/>
                <w:color w:val="FF9933"/>
                <w:sz w:val="20"/>
                <w:szCs w:val="20"/>
                <w:lang w:eastAsia="fr-BE"/>
              </w:rPr>
            </w:pPr>
          </w:p>
        </w:tc>
      </w:tr>
      <w:tr w:rsidR="00487CA3" w:rsidRPr="00261739" w14:paraId="0679F9BF" w14:textId="77777777" w:rsidTr="00487CA3">
        <w:trPr>
          <w:trHeight w:val="255"/>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0D5F0EBD"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Dupont</w:t>
            </w:r>
          </w:p>
        </w:tc>
        <w:tc>
          <w:tcPr>
            <w:tcW w:w="969" w:type="dxa"/>
            <w:tcBorders>
              <w:top w:val="nil"/>
              <w:left w:val="nil"/>
              <w:bottom w:val="single" w:sz="4" w:space="0" w:color="auto"/>
              <w:right w:val="single" w:sz="4" w:space="0" w:color="auto"/>
            </w:tcBorders>
            <w:shd w:val="clear" w:color="auto" w:fill="auto"/>
            <w:noWrap/>
            <w:vAlign w:val="center"/>
            <w:hideMark/>
          </w:tcPr>
          <w:p w14:paraId="12C528BA"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 xml:space="preserve">date  </w:t>
            </w:r>
          </w:p>
        </w:tc>
        <w:tc>
          <w:tcPr>
            <w:tcW w:w="992" w:type="dxa"/>
            <w:tcBorders>
              <w:top w:val="nil"/>
              <w:left w:val="nil"/>
              <w:bottom w:val="single" w:sz="4" w:space="0" w:color="auto"/>
              <w:right w:val="single" w:sz="4" w:space="0" w:color="auto"/>
            </w:tcBorders>
            <w:shd w:val="clear" w:color="auto" w:fill="auto"/>
            <w:noWrap/>
            <w:vAlign w:val="center"/>
            <w:hideMark/>
          </w:tcPr>
          <w:p w14:paraId="30B826A9"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date</w:t>
            </w:r>
          </w:p>
        </w:tc>
        <w:tc>
          <w:tcPr>
            <w:tcW w:w="851" w:type="dxa"/>
            <w:tcBorders>
              <w:top w:val="nil"/>
              <w:left w:val="nil"/>
              <w:bottom w:val="single" w:sz="4" w:space="0" w:color="auto"/>
              <w:right w:val="single" w:sz="4" w:space="0" w:color="auto"/>
            </w:tcBorders>
            <w:shd w:val="clear" w:color="auto" w:fill="auto"/>
            <w:noWrap/>
            <w:vAlign w:val="center"/>
            <w:hideMark/>
          </w:tcPr>
          <w:p w14:paraId="23AFF8FD"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992" w:type="dxa"/>
            <w:tcBorders>
              <w:top w:val="nil"/>
              <w:left w:val="nil"/>
              <w:bottom w:val="single" w:sz="4" w:space="0" w:color="auto"/>
              <w:right w:val="single" w:sz="4" w:space="0" w:color="auto"/>
            </w:tcBorders>
            <w:shd w:val="clear" w:color="auto" w:fill="auto"/>
            <w:noWrap/>
            <w:vAlign w:val="center"/>
            <w:hideMark/>
          </w:tcPr>
          <w:p w14:paraId="30EFC25A"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1039" w:type="dxa"/>
            <w:tcBorders>
              <w:top w:val="nil"/>
              <w:left w:val="nil"/>
              <w:bottom w:val="single" w:sz="4" w:space="0" w:color="auto"/>
              <w:right w:val="single" w:sz="4" w:space="0" w:color="auto"/>
            </w:tcBorders>
            <w:shd w:val="clear" w:color="auto" w:fill="auto"/>
            <w:noWrap/>
            <w:vAlign w:val="center"/>
            <w:hideMark/>
          </w:tcPr>
          <w:p w14:paraId="78FFB243"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date</w:t>
            </w:r>
          </w:p>
        </w:tc>
        <w:tc>
          <w:tcPr>
            <w:tcW w:w="804" w:type="dxa"/>
            <w:tcBorders>
              <w:top w:val="nil"/>
              <w:left w:val="nil"/>
              <w:bottom w:val="single" w:sz="4" w:space="0" w:color="auto"/>
              <w:right w:val="single" w:sz="4" w:space="0" w:color="auto"/>
            </w:tcBorders>
            <w:shd w:val="clear" w:color="auto" w:fill="auto"/>
            <w:vAlign w:val="center"/>
            <w:hideMark/>
          </w:tcPr>
          <w:p w14:paraId="04669DB1"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992" w:type="dxa"/>
            <w:tcBorders>
              <w:top w:val="nil"/>
              <w:left w:val="nil"/>
              <w:bottom w:val="single" w:sz="4" w:space="0" w:color="auto"/>
              <w:right w:val="single" w:sz="4" w:space="0" w:color="auto"/>
            </w:tcBorders>
            <w:shd w:val="clear" w:color="auto" w:fill="auto"/>
            <w:vAlign w:val="center"/>
            <w:hideMark/>
          </w:tcPr>
          <w:p w14:paraId="6FBC51C2"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1004" w:type="dxa"/>
            <w:tcBorders>
              <w:top w:val="nil"/>
              <w:left w:val="nil"/>
              <w:bottom w:val="single" w:sz="4" w:space="0" w:color="auto"/>
              <w:right w:val="single" w:sz="4" w:space="0" w:color="auto"/>
            </w:tcBorders>
            <w:shd w:val="clear" w:color="auto" w:fill="auto"/>
            <w:noWrap/>
            <w:vAlign w:val="center"/>
            <w:hideMark/>
          </w:tcPr>
          <w:p w14:paraId="2699841A"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1122" w:type="dxa"/>
            <w:tcBorders>
              <w:top w:val="nil"/>
              <w:left w:val="nil"/>
              <w:bottom w:val="single" w:sz="4" w:space="0" w:color="auto"/>
              <w:right w:val="single" w:sz="4" w:space="0" w:color="auto"/>
            </w:tcBorders>
            <w:shd w:val="clear" w:color="auto" w:fill="auto"/>
            <w:noWrap/>
            <w:vAlign w:val="center"/>
            <w:hideMark/>
          </w:tcPr>
          <w:p w14:paraId="6A6DA066"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915" w:type="dxa"/>
            <w:tcBorders>
              <w:top w:val="nil"/>
              <w:left w:val="nil"/>
              <w:bottom w:val="single" w:sz="4" w:space="0" w:color="auto"/>
              <w:right w:val="single" w:sz="4" w:space="0" w:color="auto"/>
            </w:tcBorders>
            <w:shd w:val="clear" w:color="auto" w:fill="auto"/>
            <w:noWrap/>
            <w:vAlign w:val="center"/>
            <w:hideMark/>
          </w:tcPr>
          <w:p w14:paraId="0AAF69C9"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r>
      <w:tr w:rsidR="00487CA3" w:rsidRPr="00261739" w14:paraId="163BDC8E" w14:textId="77777777" w:rsidTr="00487CA3">
        <w:trPr>
          <w:trHeight w:val="255"/>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106ED0EF"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Durand</w:t>
            </w:r>
          </w:p>
        </w:tc>
        <w:tc>
          <w:tcPr>
            <w:tcW w:w="969" w:type="dxa"/>
            <w:tcBorders>
              <w:top w:val="nil"/>
              <w:left w:val="nil"/>
              <w:bottom w:val="single" w:sz="4" w:space="0" w:color="auto"/>
              <w:right w:val="single" w:sz="4" w:space="0" w:color="auto"/>
            </w:tcBorders>
            <w:shd w:val="clear" w:color="auto" w:fill="auto"/>
            <w:noWrap/>
            <w:vAlign w:val="center"/>
            <w:hideMark/>
          </w:tcPr>
          <w:p w14:paraId="06520B50"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 xml:space="preserve">date  </w:t>
            </w:r>
          </w:p>
        </w:tc>
        <w:tc>
          <w:tcPr>
            <w:tcW w:w="992" w:type="dxa"/>
            <w:tcBorders>
              <w:top w:val="nil"/>
              <w:left w:val="nil"/>
              <w:bottom w:val="single" w:sz="4" w:space="0" w:color="auto"/>
              <w:right w:val="single" w:sz="4" w:space="0" w:color="auto"/>
            </w:tcBorders>
            <w:shd w:val="clear" w:color="auto" w:fill="auto"/>
            <w:noWrap/>
            <w:vAlign w:val="center"/>
            <w:hideMark/>
          </w:tcPr>
          <w:p w14:paraId="1488AF2B"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date</w:t>
            </w:r>
          </w:p>
        </w:tc>
        <w:tc>
          <w:tcPr>
            <w:tcW w:w="851" w:type="dxa"/>
            <w:tcBorders>
              <w:top w:val="nil"/>
              <w:left w:val="nil"/>
              <w:bottom w:val="single" w:sz="4" w:space="0" w:color="auto"/>
              <w:right w:val="single" w:sz="4" w:space="0" w:color="auto"/>
            </w:tcBorders>
            <w:shd w:val="clear" w:color="auto" w:fill="auto"/>
            <w:noWrap/>
            <w:vAlign w:val="center"/>
            <w:hideMark/>
          </w:tcPr>
          <w:p w14:paraId="5AB4B373"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992" w:type="dxa"/>
            <w:tcBorders>
              <w:top w:val="nil"/>
              <w:left w:val="nil"/>
              <w:bottom w:val="single" w:sz="4" w:space="0" w:color="auto"/>
              <w:right w:val="single" w:sz="4" w:space="0" w:color="auto"/>
            </w:tcBorders>
            <w:shd w:val="clear" w:color="auto" w:fill="auto"/>
            <w:noWrap/>
            <w:vAlign w:val="center"/>
            <w:hideMark/>
          </w:tcPr>
          <w:p w14:paraId="615530C5"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1039" w:type="dxa"/>
            <w:tcBorders>
              <w:top w:val="nil"/>
              <w:left w:val="nil"/>
              <w:bottom w:val="single" w:sz="4" w:space="0" w:color="auto"/>
              <w:right w:val="single" w:sz="4" w:space="0" w:color="auto"/>
            </w:tcBorders>
            <w:shd w:val="clear" w:color="auto" w:fill="auto"/>
            <w:noWrap/>
            <w:vAlign w:val="center"/>
            <w:hideMark/>
          </w:tcPr>
          <w:p w14:paraId="1C3CE849"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date</w:t>
            </w:r>
          </w:p>
        </w:tc>
        <w:tc>
          <w:tcPr>
            <w:tcW w:w="804" w:type="dxa"/>
            <w:tcBorders>
              <w:top w:val="nil"/>
              <w:left w:val="nil"/>
              <w:bottom w:val="single" w:sz="4" w:space="0" w:color="auto"/>
              <w:right w:val="single" w:sz="4" w:space="0" w:color="auto"/>
            </w:tcBorders>
            <w:shd w:val="clear" w:color="auto" w:fill="auto"/>
            <w:vAlign w:val="center"/>
            <w:hideMark/>
          </w:tcPr>
          <w:p w14:paraId="67A7EF84"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992" w:type="dxa"/>
            <w:tcBorders>
              <w:top w:val="nil"/>
              <w:left w:val="nil"/>
              <w:bottom w:val="single" w:sz="4" w:space="0" w:color="auto"/>
              <w:right w:val="single" w:sz="4" w:space="0" w:color="auto"/>
            </w:tcBorders>
            <w:shd w:val="clear" w:color="auto" w:fill="auto"/>
            <w:vAlign w:val="center"/>
            <w:hideMark/>
          </w:tcPr>
          <w:p w14:paraId="309C813B"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1004" w:type="dxa"/>
            <w:tcBorders>
              <w:top w:val="nil"/>
              <w:left w:val="nil"/>
              <w:bottom w:val="single" w:sz="4" w:space="0" w:color="auto"/>
              <w:right w:val="single" w:sz="4" w:space="0" w:color="auto"/>
            </w:tcBorders>
            <w:shd w:val="clear" w:color="auto" w:fill="auto"/>
            <w:noWrap/>
            <w:vAlign w:val="center"/>
            <w:hideMark/>
          </w:tcPr>
          <w:p w14:paraId="7F168BF2"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1122" w:type="dxa"/>
            <w:tcBorders>
              <w:top w:val="nil"/>
              <w:left w:val="nil"/>
              <w:bottom w:val="single" w:sz="4" w:space="0" w:color="auto"/>
              <w:right w:val="single" w:sz="4" w:space="0" w:color="auto"/>
            </w:tcBorders>
            <w:shd w:val="clear" w:color="auto" w:fill="auto"/>
            <w:noWrap/>
            <w:vAlign w:val="center"/>
            <w:hideMark/>
          </w:tcPr>
          <w:p w14:paraId="1F03C91D"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915" w:type="dxa"/>
            <w:tcBorders>
              <w:top w:val="nil"/>
              <w:left w:val="nil"/>
              <w:bottom w:val="single" w:sz="4" w:space="0" w:color="auto"/>
              <w:right w:val="single" w:sz="4" w:space="0" w:color="auto"/>
            </w:tcBorders>
            <w:shd w:val="clear" w:color="auto" w:fill="auto"/>
            <w:noWrap/>
            <w:vAlign w:val="center"/>
            <w:hideMark/>
          </w:tcPr>
          <w:p w14:paraId="6F471D4C"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r>
      <w:tr w:rsidR="00487CA3" w:rsidRPr="00261739" w14:paraId="408CE679" w14:textId="77777777" w:rsidTr="00487CA3">
        <w:trPr>
          <w:trHeight w:val="255"/>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1188F573"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Bellami</w:t>
            </w:r>
          </w:p>
        </w:tc>
        <w:tc>
          <w:tcPr>
            <w:tcW w:w="969" w:type="dxa"/>
            <w:tcBorders>
              <w:top w:val="nil"/>
              <w:left w:val="nil"/>
              <w:bottom w:val="single" w:sz="4" w:space="0" w:color="auto"/>
              <w:right w:val="single" w:sz="4" w:space="0" w:color="auto"/>
            </w:tcBorders>
            <w:shd w:val="clear" w:color="auto" w:fill="auto"/>
            <w:noWrap/>
            <w:vAlign w:val="center"/>
            <w:hideMark/>
          </w:tcPr>
          <w:p w14:paraId="4E3D09A7"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 xml:space="preserve">date  </w:t>
            </w:r>
          </w:p>
        </w:tc>
        <w:tc>
          <w:tcPr>
            <w:tcW w:w="992" w:type="dxa"/>
            <w:tcBorders>
              <w:top w:val="nil"/>
              <w:left w:val="nil"/>
              <w:bottom w:val="single" w:sz="4" w:space="0" w:color="auto"/>
              <w:right w:val="single" w:sz="4" w:space="0" w:color="auto"/>
            </w:tcBorders>
            <w:shd w:val="clear" w:color="auto" w:fill="auto"/>
            <w:noWrap/>
            <w:vAlign w:val="center"/>
            <w:hideMark/>
          </w:tcPr>
          <w:p w14:paraId="16A83372"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date</w:t>
            </w:r>
          </w:p>
        </w:tc>
        <w:tc>
          <w:tcPr>
            <w:tcW w:w="851" w:type="dxa"/>
            <w:tcBorders>
              <w:top w:val="nil"/>
              <w:left w:val="nil"/>
              <w:bottom w:val="single" w:sz="4" w:space="0" w:color="auto"/>
              <w:right w:val="single" w:sz="4" w:space="0" w:color="auto"/>
            </w:tcBorders>
            <w:shd w:val="clear" w:color="auto" w:fill="auto"/>
            <w:noWrap/>
            <w:vAlign w:val="center"/>
            <w:hideMark/>
          </w:tcPr>
          <w:p w14:paraId="4DCA65D8"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992" w:type="dxa"/>
            <w:tcBorders>
              <w:top w:val="nil"/>
              <w:left w:val="nil"/>
              <w:bottom w:val="single" w:sz="4" w:space="0" w:color="auto"/>
              <w:right w:val="single" w:sz="4" w:space="0" w:color="auto"/>
            </w:tcBorders>
            <w:shd w:val="clear" w:color="auto" w:fill="auto"/>
            <w:noWrap/>
            <w:vAlign w:val="center"/>
            <w:hideMark/>
          </w:tcPr>
          <w:p w14:paraId="68B1E99B"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1039" w:type="dxa"/>
            <w:tcBorders>
              <w:top w:val="nil"/>
              <w:left w:val="nil"/>
              <w:bottom w:val="single" w:sz="4" w:space="0" w:color="auto"/>
              <w:right w:val="single" w:sz="4" w:space="0" w:color="auto"/>
            </w:tcBorders>
            <w:shd w:val="clear" w:color="auto" w:fill="auto"/>
            <w:noWrap/>
            <w:vAlign w:val="center"/>
            <w:hideMark/>
          </w:tcPr>
          <w:p w14:paraId="0C5BCCDB"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date</w:t>
            </w:r>
          </w:p>
        </w:tc>
        <w:tc>
          <w:tcPr>
            <w:tcW w:w="804" w:type="dxa"/>
            <w:tcBorders>
              <w:top w:val="nil"/>
              <w:left w:val="nil"/>
              <w:bottom w:val="single" w:sz="4" w:space="0" w:color="auto"/>
              <w:right w:val="single" w:sz="4" w:space="0" w:color="auto"/>
            </w:tcBorders>
            <w:shd w:val="clear" w:color="auto" w:fill="auto"/>
            <w:vAlign w:val="center"/>
            <w:hideMark/>
          </w:tcPr>
          <w:p w14:paraId="38CEB677"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992" w:type="dxa"/>
            <w:tcBorders>
              <w:top w:val="nil"/>
              <w:left w:val="nil"/>
              <w:bottom w:val="single" w:sz="4" w:space="0" w:color="auto"/>
              <w:right w:val="single" w:sz="4" w:space="0" w:color="auto"/>
            </w:tcBorders>
            <w:shd w:val="clear" w:color="auto" w:fill="auto"/>
            <w:vAlign w:val="center"/>
            <w:hideMark/>
          </w:tcPr>
          <w:p w14:paraId="6D3AC2F4"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1004" w:type="dxa"/>
            <w:tcBorders>
              <w:top w:val="nil"/>
              <w:left w:val="nil"/>
              <w:bottom w:val="single" w:sz="4" w:space="0" w:color="auto"/>
              <w:right w:val="single" w:sz="4" w:space="0" w:color="auto"/>
            </w:tcBorders>
            <w:shd w:val="clear" w:color="auto" w:fill="auto"/>
            <w:noWrap/>
            <w:vAlign w:val="center"/>
            <w:hideMark/>
          </w:tcPr>
          <w:p w14:paraId="0255EEAD"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1122" w:type="dxa"/>
            <w:tcBorders>
              <w:top w:val="nil"/>
              <w:left w:val="nil"/>
              <w:bottom w:val="single" w:sz="4" w:space="0" w:color="auto"/>
              <w:right w:val="single" w:sz="4" w:space="0" w:color="auto"/>
            </w:tcBorders>
            <w:shd w:val="clear" w:color="auto" w:fill="auto"/>
            <w:noWrap/>
            <w:vAlign w:val="center"/>
            <w:hideMark/>
          </w:tcPr>
          <w:p w14:paraId="35B202D8"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915" w:type="dxa"/>
            <w:tcBorders>
              <w:top w:val="nil"/>
              <w:left w:val="nil"/>
              <w:bottom w:val="single" w:sz="4" w:space="0" w:color="auto"/>
              <w:right w:val="single" w:sz="4" w:space="0" w:color="auto"/>
            </w:tcBorders>
            <w:shd w:val="clear" w:color="auto" w:fill="auto"/>
            <w:noWrap/>
            <w:vAlign w:val="center"/>
            <w:hideMark/>
          </w:tcPr>
          <w:p w14:paraId="0923E174"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r>
      <w:tr w:rsidR="00487CA3" w:rsidRPr="00261739" w14:paraId="11761065" w14:textId="77777777" w:rsidTr="00487CA3">
        <w:trPr>
          <w:trHeight w:val="255"/>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787286CC"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Norbert</w:t>
            </w:r>
          </w:p>
        </w:tc>
        <w:tc>
          <w:tcPr>
            <w:tcW w:w="969" w:type="dxa"/>
            <w:tcBorders>
              <w:top w:val="nil"/>
              <w:left w:val="nil"/>
              <w:bottom w:val="single" w:sz="4" w:space="0" w:color="auto"/>
              <w:right w:val="single" w:sz="4" w:space="0" w:color="auto"/>
            </w:tcBorders>
            <w:shd w:val="clear" w:color="auto" w:fill="auto"/>
            <w:noWrap/>
            <w:vAlign w:val="center"/>
            <w:hideMark/>
          </w:tcPr>
          <w:p w14:paraId="5CAA2DF4"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 xml:space="preserve">date  </w:t>
            </w:r>
          </w:p>
        </w:tc>
        <w:tc>
          <w:tcPr>
            <w:tcW w:w="992" w:type="dxa"/>
            <w:tcBorders>
              <w:top w:val="nil"/>
              <w:left w:val="nil"/>
              <w:bottom w:val="single" w:sz="4" w:space="0" w:color="auto"/>
              <w:right w:val="single" w:sz="4" w:space="0" w:color="auto"/>
            </w:tcBorders>
            <w:shd w:val="clear" w:color="auto" w:fill="auto"/>
            <w:noWrap/>
            <w:vAlign w:val="center"/>
            <w:hideMark/>
          </w:tcPr>
          <w:p w14:paraId="07B1CE93"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date</w:t>
            </w:r>
          </w:p>
        </w:tc>
        <w:tc>
          <w:tcPr>
            <w:tcW w:w="851" w:type="dxa"/>
            <w:tcBorders>
              <w:top w:val="nil"/>
              <w:left w:val="nil"/>
              <w:bottom w:val="single" w:sz="4" w:space="0" w:color="auto"/>
              <w:right w:val="single" w:sz="4" w:space="0" w:color="auto"/>
            </w:tcBorders>
            <w:shd w:val="clear" w:color="auto" w:fill="auto"/>
            <w:noWrap/>
            <w:vAlign w:val="center"/>
            <w:hideMark/>
          </w:tcPr>
          <w:p w14:paraId="4B4E8437"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992" w:type="dxa"/>
            <w:tcBorders>
              <w:top w:val="nil"/>
              <w:left w:val="nil"/>
              <w:bottom w:val="single" w:sz="4" w:space="0" w:color="auto"/>
              <w:right w:val="single" w:sz="4" w:space="0" w:color="auto"/>
            </w:tcBorders>
            <w:shd w:val="clear" w:color="auto" w:fill="auto"/>
            <w:noWrap/>
            <w:vAlign w:val="center"/>
            <w:hideMark/>
          </w:tcPr>
          <w:p w14:paraId="1E330F45"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1039" w:type="dxa"/>
            <w:tcBorders>
              <w:top w:val="nil"/>
              <w:left w:val="nil"/>
              <w:bottom w:val="single" w:sz="4" w:space="0" w:color="auto"/>
              <w:right w:val="single" w:sz="4" w:space="0" w:color="auto"/>
            </w:tcBorders>
            <w:shd w:val="clear" w:color="auto" w:fill="auto"/>
            <w:noWrap/>
            <w:vAlign w:val="center"/>
            <w:hideMark/>
          </w:tcPr>
          <w:p w14:paraId="27DD8304"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date</w:t>
            </w:r>
          </w:p>
        </w:tc>
        <w:tc>
          <w:tcPr>
            <w:tcW w:w="804" w:type="dxa"/>
            <w:tcBorders>
              <w:top w:val="nil"/>
              <w:left w:val="nil"/>
              <w:bottom w:val="single" w:sz="4" w:space="0" w:color="auto"/>
              <w:right w:val="single" w:sz="4" w:space="0" w:color="auto"/>
            </w:tcBorders>
            <w:shd w:val="clear" w:color="auto" w:fill="auto"/>
            <w:vAlign w:val="center"/>
            <w:hideMark/>
          </w:tcPr>
          <w:p w14:paraId="77F7E5B9"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992" w:type="dxa"/>
            <w:tcBorders>
              <w:top w:val="nil"/>
              <w:left w:val="nil"/>
              <w:bottom w:val="single" w:sz="4" w:space="0" w:color="auto"/>
              <w:right w:val="single" w:sz="4" w:space="0" w:color="auto"/>
            </w:tcBorders>
            <w:shd w:val="clear" w:color="auto" w:fill="auto"/>
            <w:vAlign w:val="center"/>
            <w:hideMark/>
          </w:tcPr>
          <w:p w14:paraId="7C34F007"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1004" w:type="dxa"/>
            <w:tcBorders>
              <w:top w:val="nil"/>
              <w:left w:val="nil"/>
              <w:bottom w:val="single" w:sz="4" w:space="0" w:color="auto"/>
              <w:right w:val="single" w:sz="4" w:space="0" w:color="auto"/>
            </w:tcBorders>
            <w:shd w:val="clear" w:color="auto" w:fill="auto"/>
            <w:noWrap/>
            <w:vAlign w:val="center"/>
            <w:hideMark/>
          </w:tcPr>
          <w:p w14:paraId="15E92645"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1122" w:type="dxa"/>
            <w:tcBorders>
              <w:top w:val="nil"/>
              <w:left w:val="nil"/>
              <w:bottom w:val="single" w:sz="4" w:space="0" w:color="auto"/>
              <w:right w:val="single" w:sz="4" w:space="0" w:color="auto"/>
            </w:tcBorders>
            <w:shd w:val="clear" w:color="auto" w:fill="auto"/>
            <w:noWrap/>
            <w:vAlign w:val="center"/>
            <w:hideMark/>
          </w:tcPr>
          <w:p w14:paraId="2C6DE3EF"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c>
          <w:tcPr>
            <w:tcW w:w="915" w:type="dxa"/>
            <w:tcBorders>
              <w:top w:val="nil"/>
              <w:left w:val="nil"/>
              <w:bottom w:val="single" w:sz="4" w:space="0" w:color="auto"/>
              <w:right w:val="single" w:sz="4" w:space="0" w:color="auto"/>
            </w:tcBorders>
            <w:shd w:val="clear" w:color="auto" w:fill="auto"/>
            <w:noWrap/>
            <w:vAlign w:val="center"/>
            <w:hideMark/>
          </w:tcPr>
          <w:p w14:paraId="0ECE0A84" w14:textId="77777777" w:rsidR="00487CA3" w:rsidRPr="00261739" w:rsidRDefault="00487CA3" w:rsidP="00BA48BF">
            <w:pPr>
              <w:jc w:val="both"/>
              <w:rPr>
                <w:rFonts w:ascii="Gill Sans MT" w:hAnsi="Gill Sans MT"/>
                <w:sz w:val="20"/>
                <w:szCs w:val="20"/>
                <w:lang w:eastAsia="fr-BE"/>
              </w:rPr>
            </w:pPr>
            <w:r w:rsidRPr="00261739">
              <w:rPr>
                <w:rFonts w:ascii="Gill Sans MT" w:hAnsi="Gill Sans MT"/>
                <w:sz w:val="20"/>
                <w:szCs w:val="20"/>
                <w:lang w:eastAsia="fr-BE"/>
              </w:rPr>
              <w:t>ok/nok</w:t>
            </w:r>
          </w:p>
        </w:tc>
      </w:tr>
    </w:tbl>
    <w:p w14:paraId="795FAD22" w14:textId="77777777" w:rsidR="00EE16F1" w:rsidRPr="00261739" w:rsidRDefault="00EE16F1" w:rsidP="00BA48BF">
      <w:pPr>
        <w:jc w:val="both"/>
        <w:rPr>
          <w:rFonts w:ascii="Gill Sans MT" w:eastAsia="ヒラギノ角ゴ Pro W3" w:hAnsi="Gill Sans MT"/>
          <w:color w:val="000000"/>
          <w:sz w:val="20"/>
          <w:szCs w:val="20"/>
          <w:lang w:eastAsia="nl-NL"/>
        </w:rPr>
      </w:pPr>
    </w:p>
    <w:p w14:paraId="6681E543" w14:textId="77777777" w:rsidR="002643EA" w:rsidRPr="00261739" w:rsidRDefault="002643EA" w:rsidP="00BA48BF">
      <w:pPr>
        <w:jc w:val="both"/>
        <w:rPr>
          <w:rFonts w:ascii="Gill Sans MT" w:eastAsia="ヒラギノ角ゴ Pro W3" w:hAnsi="Gill Sans MT"/>
          <w:color w:val="000000"/>
          <w:sz w:val="20"/>
          <w:szCs w:val="20"/>
          <w:lang w:eastAsia="nl-NL"/>
        </w:rPr>
      </w:pPr>
    </w:p>
    <w:p w14:paraId="20453B8B" w14:textId="2FBB07F7" w:rsidR="000421E3" w:rsidRPr="00261739" w:rsidRDefault="00DC1558" w:rsidP="00250DAF">
      <w:pPr>
        <w:jc w:val="both"/>
        <w:rPr>
          <w:rFonts w:ascii="Gill Sans MT" w:eastAsia="ヒラギノ角ゴ Pro W3" w:hAnsi="Gill Sans MT"/>
          <w:color w:val="000000"/>
          <w:sz w:val="32"/>
          <w:szCs w:val="32"/>
          <w:u w:val="single"/>
          <w:lang w:eastAsia="nl-NL"/>
        </w:rPr>
      </w:pPr>
      <w:r>
        <w:rPr>
          <w:rFonts w:ascii="Gill Sans MT" w:eastAsia="ヒラギノ角ゴ Pro W3" w:hAnsi="Gill Sans MT"/>
          <w:color w:val="000000"/>
          <w:sz w:val="32"/>
          <w:szCs w:val="32"/>
          <w:u w:val="single"/>
          <w:lang w:eastAsia="nl-NL"/>
        </w:rPr>
        <w:t xml:space="preserve">10.3.  </w:t>
      </w:r>
      <w:r w:rsidR="00EE16F1" w:rsidRPr="00261739">
        <w:rPr>
          <w:rFonts w:ascii="Gill Sans MT" w:eastAsia="ヒラギノ角ゴ Pro W3" w:hAnsi="Gill Sans MT"/>
          <w:color w:val="000000"/>
          <w:sz w:val="32"/>
          <w:szCs w:val="32"/>
          <w:u w:val="single"/>
          <w:lang w:eastAsia="nl-NL"/>
        </w:rPr>
        <w:t>A</w:t>
      </w:r>
      <w:r w:rsidR="000421E3" w:rsidRPr="00261739">
        <w:rPr>
          <w:rFonts w:ascii="Gill Sans MT" w:eastAsia="ヒラギノ角ゴ Pro W3" w:hAnsi="Gill Sans MT"/>
          <w:color w:val="000000"/>
          <w:sz w:val="32"/>
          <w:szCs w:val="32"/>
          <w:u w:val="single"/>
          <w:lang w:eastAsia="nl-NL"/>
        </w:rPr>
        <w:t xml:space="preserve">ctions préconisées en cas de </w:t>
      </w:r>
      <w:r w:rsidR="002643EA" w:rsidRPr="00261739">
        <w:rPr>
          <w:rFonts w:ascii="Gill Sans MT" w:eastAsia="ヒラギノ角ゴ Pro W3" w:hAnsi="Gill Sans MT"/>
          <w:color w:val="000000"/>
          <w:sz w:val="32"/>
          <w:szCs w:val="32"/>
          <w:u w:val="single"/>
          <w:lang w:eastAsia="nl-NL"/>
        </w:rPr>
        <w:t>non-respect</w:t>
      </w:r>
      <w:r w:rsidR="000421E3" w:rsidRPr="00261739">
        <w:rPr>
          <w:rFonts w:ascii="Gill Sans MT" w:eastAsia="ヒラギノ角ゴ Pro W3" w:hAnsi="Gill Sans MT"/>
          <w:color w:val="000000"/>
          <w:sz w:val="32"/>
          <w:szCs w:val="32"/>
          <w:u w:val="single"/>
          <w:lang w:eastAsia="nl-NL"/>
        </w:rPr>
        <w:t xml:space="preserve"> de la procédure</w:t>
      </w:r>
    </w:p>
    <w:p w14:paraId="1B0A152C" w14:textId="77777777" w:rsidR="000421E3" w:rsidRPr="00261739" w:rsidRDefault="000421E3" w:rsidP="00BA48BF">
      <w:pPr>
        <w:jc w:val="both"/>
        <w:rPr>
          <w:rFonts w:ascii="Gill Sans MT" w:eastAsia="ヒラギノ角ゴ Pro W3" w:hAnsi="Gill Sans MT"/>
          <w:color w:val="000000"/>
          <w:sz w:val="20"/>
          <w:szCs w:val="20"/>
          <w:lang w:eastAsia="nl-NL"/>
        </w:rPr>
      </w:pPr>
    </w:p>
    <w:p w14:paraId="6CDAEC02" w14:textId="77777777" w:rsidR="00EE16F1" w:rsidRPr="00261739" w:rsidRDefault="00276CBE"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t xml:space="preserve">pas de registre </w:t>
      </w:r>
      <w:r w:rsidR="00EE16F1" w:rsidRPr="00261739">
        <w:rPr>
          <w:rFonts w:ascii="Gill Sans MT" w:eastAsia="ヒラギノ角ゴ Pro W3" w:hAnsi="Gill Sans MT"/>
          <w:color w:val="000000"/>
          <w:sz w:val="20"/>
          <w:szCs w:val="20"/>
          <w:lang w:eastAsia="nl-NL"/>
        </w:rPr>
        <w:sym w:font="Wingdings" w:char="F0E0"/>
      </w:r>
      <w:r w:rsidR="00EE16F1" w:rsidRPr="00261739">
        <w:rPr>
          <w:rFonts w:ascii="Gill Sans MT" w:eastAsia="ヒラギノ角ゴ Pro W3" w:hAnsi="Gill Sans MT"/>
          <w:color w:val="000000"/>
          <w:sz w:val="20"/>
          <w:szCs w:val="20"/>
          <w:lang w:eastAsia="nl-NL"/>
        </w:rPr>
        <w:t xml:space="preserve"> recommandation dans le rapport d’inspection</w:t>
      </w:r>
    </w:p>
    <w:p w14:paraId="259CFD51" w14:textId="77777777" w:rsidR="00EE16F1" w:rsidRPr="00261739" w:rsidRDefault="00276CBE"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t xml:space="preserve">pas de rapport social </w:t>
      </w:r>
      <w:r w:rsidR="00EE16F1" w:rsidRPr="00261739">
        <w:rPr>
          <w:rFonts w:ascii="Gill Sans MT" w:eastAsia="ヒラギノ角ゴ Pro W3" w:hAnsi="Gill Sans MT"/>
          <w:color w:val="000000"/>
          <w:sz w:val="20"/>
          <w:szCs w:val="20"/>
          <w:lang w:eastAsia="nl-NL"/>
        </w:rPr>
        <w:sym w:font="Wingdings" w:char="F0E0"/>
      </w:r>
      <w:r w:rsidR="00EE16F1" w:rsidRPr="00261739">
        <w:rPr>
          <w:rFonts w:ascii="Gill Sans MT" w:eastAsia="ヒラギノ角ゴ Pro W3" w:hAnsi="Gill Sans MT"/>
          <w:color w:val="000000"/>
          <w:sz w:val="20"/>
          <w:szCs w:val="20"/>
          <w:lang w:eastAsia="nl-NL"/>
        </w:rPr>
        <w:t xml:space="preserve"> recommandation dans le rapport d’inspection</w:t>
      </w:r>
    </w:p>
    <w:p w14:paraId="12AED82E" w14:textId="77777777" w:rsidR="00EE16F1" w:rsidRPr="00261739" w:rsidRDefault="00EE16F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t xml:space="preserve">pièces justificatives </w:t>
      </w:r>
    </w:p>
    <w:p w14:paraId="58A828B0" w14:textId="77777777" w:rsidR="00EE16F1" w:rsidRPr="00261739" w:rsidRDefault="00EE16F1" w:rsidP="00BA48BF">
      <w:pPr>
        <w:ind w:firstLine="709"/>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pas de carte d’identité </w:t>
      </w:r>
      <w:r w:rsidR="00C354F8" w:rsidRPr="00261739">
        <w:rPr>
          <w:rFonts w:ascii="Gill Sans MT" w:eastAsia="ヒラギノ角ゴ Pro W3" w:hAnsi="Gill Sans MT"/>
          <w:color w:val="000000"/>
          <w:sz w:val="20"/>
          <w:szCs w:val="20"/>
          <w:lang w:eastAsia="nl-NL"/>
        </w:rPr>
        <w:tab/>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recommandation </w:t>
      </w:r>
    </w:p>
    <w:p w14:paraId="462DC8D2" w14:textId="5B192E38" w:rsidR="00EE16F1" w:rsidRPr="00261739" w:rsidRDefault="00C354F8" w:rsidP="00BA48BF">
      <w:pPr>
        <w:ind w:left="3544" w:hanging="2834"/>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w:t>
      </w:r>
      <w:r w:rsidR="00EE16F1" w:rsidRPr="00261739">
        <w:rPr>
          <w:rFonts w:ascii="Gill Sans MT" w:eastAsia="ヒラギノ角ゴ Pro W3" w:hAnsi="Gill Sans MT"/>
          <w:color w:val="000000"/>
          <w:sz w:val="20"/>
          <w:szCs w:val="20"/>
          <w:lang w:eastAsia="nl-NL"/>
        </w:rPr>
        <w:t xml:space="preserve">pas de facture </w:t>
      </w:r>
      <w:r w:rsidR="00DC1558">
        <w:rPr>
          <w:rFonts w:ascii="Gill Sans MT" w:eastAsia="ヒラギノ角ゴ Pro W3" w:hAnsi="Gill Sans MT"/>
          <w:color w:val="000000"/>
          <w:sz w:val="20"/>
          <w:szCs w:val="20"/>
          <w:lang w:eastAsia="nl-NL"/>
        </w:rPr>
        <w:t xml:space="preserve">   </w:t>
      </w:r>
      <w:r w:rsidR="00EE16F1" w:rsidRPr="00261739">
        <w:rPr>
          <w:rFonts w:ascii="Gill Sans MT" w:eastAsia="ヒラギノ角ゴ Pro W3" w:hAnsi="Gill Sans MT"/>
          <w:color w:val="000000"/>
          <w:sz w:val="20"/>
          <w:szCs w:val="20"/>
          <w:lang w:eastAsia="nl-NL"/>
        </w:rPr>
        <w:sym w:font="Wingdings" w:char="F0E0"/>
      </w:r>
      <w:r w:rsidR="00EE16F1" w:rsidRPr="00261739">
        <w:rPr>
          <w:rFonts w:ascii="Gill Sans MT" w:eastAsia="ヒラギノ角ゴ Pro W3" w:hAnsi="Gill Sans MT"/>
          <w:color w:val="000000"/>
          <w:sz w:val="20"/>
          <w:szCs w:val="20"/>
          <w:lang w:eastAsia="nl-NL"/>
        </w:rPr>
        <w:t xml:space="preserve">  </w:t>
      </w:r>
      <w:r w:rsidR="00DE5DD4" w:rsidRPr="00261739">
        <w:rPr>
          <w:rFonts w:ascii="Gill Sans MT" w:eastAsia="ヒラギノ角ゴ Pro W3" w:hAnsi="Gill Sans MT"/>
          <w:b/>
          <w:color w:val="000000"/>
          <w:sz w:val="20"/>
          <w:szCs w:val="20"/>
          <w:lang w:eastAsia="nl-NL"/>
        </w:rPr>
        <w:t>récupération</w:t>
      </w:r>
      <w:r w:rsidR="00EE16F1" w:rsidRPr="00261739">
        <w:rPr>
          <w:rFonts w:ascii="Gill Sans MT" w:eastAsia="ヒラギノ角ゴ Pro W3" w:hAnsi="Gill Sans MT"/>
          <w:color w:val="000000"/>
          <w:sz w:val="20"/>
          <w:szCs w:val="20"/>
          <w:lang w:eastAsia="nl-NL"/>
        </w:rPr>
        <w:t xml:space="preserve"> si pas de preuve dans un délai fixé (30 jours après réception du rapport d’inspection)</w:t>
      </w:r>
    </w:p>
    <w:p w14:paraId="657DF4CE" w14:textId="610CDC0D" w:rsidR="00EE16F1" w:rsidRPr="00261739" w:rsidRDefault="00250DAF" w:rsidP="00250DAF">
      <w:pPr>
        <w:ind w:firstLine="709"/>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w:t>
      </w:r>
      <w:r w:rsidR="00EE16F1" w:rsidRPr="00261739">
        <w:rPr>
          <w:rFonts w:ascii="Gill Sans MT" w:eastAsia="ヒラギノ角ゴ Pro W3" w:hAnsi="Gill Sans MT"/>
          <w:color w:val="000000"/>
          <w:sz w:val="20"/>
          <w:szCs w:val="20"/>
          <w:lang w:eastAsia="nl-NL"/>
        </w:rPr>
        <w:t xml:space="preserve">Pas de preuve VIPO  </w:t>
      </w:r>
      <w:r w:rsidR="00EE16F1" w:rsidRPr="00261739">
        <w:rPr>
          <w:rFonts w:ascii="Gill Sans MT" w:eastAsia="ヒラギノ角ゴ Pro W3" w:hAnsi="Gill Sans MT"/>
          <w:color w:val="000000"/>
          <w:sz w:val="20"/>
          <w:szCs w:val="20"/>
          <w:lang w:eastAsia="nl-NL"/>
        </w:rPr>
        <w:sym w:font="Wingdings" w:char="F0E0"/>
      </w:r>
      <w:r w:rsidR="00EE16F1" w:rsidRPr="00261739">
        <w:rPr>
          <w:rFonts w:ascii="Gill Sans MT" w:eastAsia="ヒラギノ角ゴ Pro W3" w:hAnsi="Gill Sans MT"/>
          <w:color w:val="000000"/>
          <w:sz w:val="20"/>
          <w:szCs w:val="20"/>
          <w:lang w:eastAsia="nl-NL"/>
        </w:rPr>
        <w:t xml:space="preserve">  </w:t>
      </w:r>
      <w:r w:rsidR="00DE5DD4" w:rsidRPr="00261739">
        <w:rPr>
          <w:rFonts w:ascii="Gill Sans MT" w:eastAsia="ヒラギノ角ゴ Pro W3" w:hAnsi="Gill Sans MT"/>
          <w:b/>
          <w:color w:val="000000"/>
          <w:sz w:val="20"/>
          <w:szCs w:val="20"/>
          <w:lang w:eastAsia="nl-NL"/>
        </w:rPr>
        <w:t>récupération</w:t>
      </w:r>
      <w:r w:rsidR="00EE16F1" w:rsidRPr="00261739">
        <w:rPr>
          <w:rFonts w:ascii="Gill Sans MT" w:eastAsia="ヒラギノ角ゴ Pro W3" w:hAnsi="Gill Sans MT"/>
          <w:color w:val="000000"/>
          <w:sz w:val="20"/>
          <w:szCs w:val="20"/>
          <w:lang w:eastAsia="nl-NL"/>
        </w:rPr>
        <w:t xml:space="preserve"> si pas de preuve dans le délai souhaité</w:t>
      </w:r>
    </w:p>
    <w:p w14:paraId="2C257ED8" w14:textId="37743593" w:rsidR="00EE16F1" w:rsidRPr="00261739" w:rsidRDefault="00250DAF" w:rsidP="00250DAF">
      <w:pPr>
        <w:ind w:firstLine="709"/>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w:t>
      </w:r>
      <w:r w:rsidR="00EE16F1" w:rsidRPr="00261739">
        <w:rPr>
          <w:rFonts w:ascii="Gill Sans MT" w:eastAsia="ヒラギノ角ゴ Pro W3" w:hAnsi="Gill Sans MT"/>
          <w:color w:val="000000"/>
          <w:sz w:val="20"/>
          <w:szCs w:val="20"/>
          <w:lang w:eastAsia="nl-NL"/>
        </w:rPr>
        <w:t xml:space="preserve">Pas de preuve ressources </w:t>
      </w:r>
      <w:r w:rsidR="00EE16F1" w:rsidRPr="00261739">
        <w:rPr>
          <w:rFonts w:ascii="Gill Sans MT" w:eastAsia="ヒラギノ角ゴ Pro W3" w:hAnsi="Gill Sans MT"/>
          <w:color w:val="000000"/>
          <w:sz w:val="20"/>
          <w:szCs w:val="20"/>
          <w:lang w:eastAsia="nl-NL"/>
        </w:rPr>
        <w:sym w:font="Wingdings" w:char="F0E0"/>
      </w:r>
      <w:r w:rsidR="00EE16F1" w:rsidRPr="00261739">
        <w:rPr>
          <w:rFonts w:ascii="Gill Sans MT" w:eastAsia="ヒラギノ角ゴ Pro W3" w:hAnsi="Gill Sans MT"/>
          <w:color w:val="000000"/>
          <w:sz w:val="20"/>
          <w:szCs w:val="20"/>
          <w:lang w:eastAsia="nl-NL"/>
        </w:rPr>
        <w:t xml:space="preserve">   </w:t>
      </w:r>
      <w:r w:rsidR="00DE5DD4" w:rsidRPr="00261739">
        <w:rPr>
          <w:rFonts w:ascii="Gill Sans MT" w:eastAsia="ヒラギノ角ゴ Pro W3" w:hAnsi="Gill Sans MT"/>
          <w:b/>
          <w:color w:val="000000"/>
          <w:sz w:val="20"/>
          <w:szCs w:val="20"/>
          <w:lang w:eastAsia="nl-NL"/>
        </w:rPr>
        <w:t>récupération</w:t>
      </w:r>
      <w:r w:rsidR="00DE5DD4" w:rsidRPr="00261739">
        <w:rPr>
          <w:rFonts w:ascii="Gill Sans MT" w:eastAsia="ヒラギノ角ゴ Pro W3" w:hAnsi="Gill Sans MT"/>
          <w:color w:val="000000"/>
          <w:sz w:val="20"/>
          <w:szCs w:val="20"/>
          <w:lang w:eastAsia="nl-NL"/>
        </w:rPr>
        <w:t xml:space="preserve"> </w:t>
      </w:r>
      <w:r w:rsidR="00EE16F1" w:rsidRPr="00261739">
        <w:rPr>
          <w:rFonts w:ascii="Gill Sans MT" w:eastAsia="ヒラギノ角ゴ Pro W3" w:hAnsi="Gill Sans MT"/>
          <w:color w:val="000000"/>
          <w:sz w:val="20"/>
          <w:szCs w:val="20"/>
          <w:lang w:eastAsia="nl-NL"/>
        </w:rPr>
        <w:t>si pas de preuve dans le délai souhaité</w:t>
      </w:r>
    </w:p>
    <w:p w14:paraId="357FEF8C" w14:textId="77777777" w:rsidR="00EE16F1" w:rsidRPr="00261739" w:rsidRDefault="00EE16F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t>Pas d</w:t>
      </w:r>
      <w:r w:rsidR="00276CBE" w:rsidRPr="00261739">
        <w:rPr>
          <w:rFonts w:ascii="Gill Sans MT" w:eastAsia="ヒラギノ角ゴ Pro W3" w:hAnsi="Gill Sans MT"/>
          <w:color w:val="000000"/>
          <w:sz w:val="20"/>
          <w:szCs w:val="20"/>
          <w:lang w:eastAsia="nl-NL"/>
        </w:rPr>
        <w:t xml:space="preserve">e notification </w:t>
      </w:r>
      <w:r w:rsidR="00C354F8" w:rsidRPr="00261739">
        <w:rPr>
          <w:rFonts w:ascii="Gill Sans MT" w:eastAsia="ヒラギノ角ゴ Pro W3" w:hAnsi="Gill Sans MT"/>
          <w:color w:val="000000"/>
          <w:sz w:val="20"/>
          <w:szCs w:val="20"/>
          <w:lang w:eastAsia="nl-NL"/>
        </w:rPr>
        <w:sym w:font="Wingdings" w:char="F0E0"/>
      </w:r>
      <w:r w:rsidR="00C354F8"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recommandation dans le rapport</w:t>
      </w:r>
    </w:p>
    <w:p w14:paraId="0815A7DA" w14:textId="77777777" w:rsidR="00EE16F1" w:rsidRPr="00261739" w:rsidRDefault="00EE16F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t xml:space="preserve">Demande introduite hors délai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w:t>
      </w:r>
      <w:r w:rsidR="00DE5DD4" w:rsidRPr="00261739">
        <w:rPr>
          <w:rFonts w:ascii="Gill Sans MT" w:eastAsia="ヒラギノ角ゴ Pro W3" w:hAnsi="Gill Sans MT"/>
          <w:b/>
          <w:color w:val="000000"/>
          <w:sz w:val="20"/>
          <w:szCs w:val="20"/>
          <w:lang w:eastAsia="nl-NL"/>
        </w:rPr>
        <w:t>récupération</w:t>
      </w:r>
      <w:r w:rsidR="00DE5DD4" w:rsidRPr="00261739">
        <w:rPr>
          <w:rFonts w:ascii="Gill Sans MT" w:eastAsia="ヒラギノ角ゴ Pro W3" w:hAnsi="Gill Sans MT"/>
          <w:color w:val="000000"/>
          <w:sz w:val="20"/>
          <w:szCs w:val="20"/>
          <w:lang w:eastAsia="nl-NL"/>
        </w:rPr>
        <w:t xml:space="preserve"> </w:t>
      </w:r>
      <w:r w:rsidRPr="00261739">
        <w:rPr>
          <w:rFonts w:ascii="Gill Sans MT" w:eastAsia="ヒラギノ角ゴ Pro W3" w:hAnsi="Gill Sans MT"/>
          <w:color w:val="000000"/>
          <w:sz w:val="20"/>
          <w:szCs w:val="20"/>
          <w:lang w:eastAsia="nl-NL"/>
        </w:rPr>
        <w:t>immédiate</w:t>
      </w:r>
    </w:p>
    <w:p w14:paraId="41D50F71" w14:textId="77777777" w:rsidR="00276CBE" w:rsidRPr="00261739" w:rsidRDefault="00EE16F1"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t xml:space="preserve">Pas de décision dans les 30 jours et/ou de notification dans les 8 jours </w:t>
      </w:r>
    </w:p>
    <w:p w14:paraId="25BE3333" w14:textId="77777777" w:rsidR="00EE16F1" w:rsidRPr="00261739" w:rsidRDefault="00EE16F1" w:rsidP="00BA48BF">
      <w:pPr>
        <w:ind w:firstLine="709"/>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w:t>
      </w:r>
      <w:r w:rsidR="002643EA" w:rsidRPr="00261739">
        <w:rPr>
          <w:rFonts w:ascii="Gill Sans MT" w:eastAsia="ヒラギノ角ゴ Pro W3" w:hAnsi="Gill Sans MT"/>
          <w:color w:val="000000"/>
          <w:sz w:val="20"/>
          <w:szCs w:val="20"/>
          <w:lang w:eastAsia="nl-NL"/>
        </w:rPr>
        <w:t>Recommandation</w:t>
      </w:r>
      <w:r w:rsidRPr="00261739">
        <w:rPr>
          <w:rFonts w:ascii="Gill Sans MT" w:eastAsia="ヒラギノ角ゴ Pro W3" w:hAnsi="Gill Sans MT"/>
          <w:color w:val="000000"/>
          <w:sz w:val="20"/>
          <w:szCs w:val="20"/>
          <w:lang w:eastAsia="nl-NL"/>
        </w:rPr>
        <w:t xml:space="preserve"> dans le rapport</w:t>
      </w:r>
    </w:p>
    <w:p w14:paraId="0CBEFA81" w14:textId="77777777" w:rsidR="00C354F8" w:rsidRPr="00261739" w:rsidRDefault="00EE16F1" w:rsidP="00BA48BF">
      <w:pPr>
        <w:ind w:left="709" w:hanging="709"/>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w:t>
      </w:r>
      <w:r w:rsidRPr="00261739">
        <w:rPr>
          <w:rFonts w:ascii="Gill Sans MT" w:eastAsia="ヒラギノ角ゴ Pro W3" w:hAnsi="Gill Sans MT"/>
          <w:color w:val="000000"/>
          <w:sz w:val="20"/>
          <w:szCs w:val="20"/>
          <w:lang w:eastAsia="nl-NL"/>
        </w:rPr>
        <w:tab/>
        <w:t xml:space="preserve">Si pas deux décisions en cas de paiement global de la facture </w:t>
      </w:r>
      <w:r w:rsidRPr="00261739">
        <w:rPr>
          <w:rFonts w:ascii="Gill Sans MT" w:eastAsia="ヒラギノ角ゴ Pro W3" w:hAnsi="Gill Sans MT"/>
          <w:color w:val="000000"/>
          <w:sz w:val="20"/>
          <w:szCs w:val="20"/>
          <w:lang w:eastAsia="nl-NL"/>
        </w:rPr>
        <w:sym w:font="Wingdings" w:char="F0E0"/>
      </w:r>
      <w:r w:rsidRPr="00261739">
        <w:rPr>
          <w:rFonts w:ascii="Gill Sans MT" w:eastAsia="ヒラギノ角ゴ Pro W3" w:hAnsi="Gill Sans MT"/>
          <w:color w:val="000000"/>
          <w:sz w:val="20"/>
          <w:szCs w:val="20"/>
          <w:lang w:eastAsia="nl-NL"/>
        </w:rPr>
        <w:t xml:space="preserve">  recommandation dans le rapport</w:t>
      </w:r>
    </w:p>
    <w:p w14:paraId="159CEB93" w14:textId="77777777" w:rsidR="00C354F8" w:rsidRPr="00261739" w:rsidRDefault="00C354F8" w:rsidP="00BA48BF">
      <w:pPr>
        <w:ind w:firstLine="709"/>
        <w:jc w:val="both"/>
        <w:rPr>
          <w:rFonts w:ascii="Gill Sans MT" w:eastAsia="ヒラギノ角ゴ Pro W3" w:hAnsi="Gill Sans MT"/>
          <w:color w:val="000000"/>
          <w:sz w:val="20"/>
          <w:szCs w:val="20"/>
          <w:lang w:eastAsia="nl-NL"/>
        </w:rPr>
      </w:pPr>
    </w:p>
    <w:p w14:paraId="40062F88" w14:textId="2AF1B0A0" w:rsidR="00C354F8" w:rsidRPr="00261739" w:rsidRDefault="00DC1558" w:rsidP="00250DAF">
      <w:pPr>
        <w:ind w:left="850"/>
        <w:jc w:val="both"/>
        <w:rPr>
          <w:rFonts w:ascii="Gill Sans MT" w:eastAsia="ヒラギノ角ゴ Pro W3" w:hAnsi="Gill Sans MT"/>
          <w:color w:val="000000"/>
          <w:sz w:val="32"/>
          <w:szCs w:val="32"/>
          <w:u w:val="single"/>
          <w:lang w:eastAsia="nl-NL"/>
        </w:rPr>
      </w:pPr>
      <w:r>
        <w:rPr>
          <w:rFonts w:ascii="Gill Sans MT" w:eastAsia="ヒラギノ角ゴ Pro W3" w:hAnsi="Gill Sans MT"/>
          <w:color w:val="000000"/>
          <w:sz w:val="32"/>
          <w:szCs w:val="32"/>
          <w:u w:val="single"/>
          <w:lang w:eastAsia="nl-NL"/>
        </w:rPr>
        <w:t>10.4</w:t>
      </w:r>
      <w:r w:rsidR="00250DAF" w:rsidRPr="00261739">
        <w:rPr>
          <w:rFonts w:ascii="Gill Sans MT" w:eastAsia="ヒラギノ角ゴ Pro W3" w:hAnsi="Gill Sans MT"/>
          <w:color w:val="000000"/>
          <w:sz w:val="32"/>
          <w:szCs w:val="32"/>
          <w:u w:val="single"/>
          <w:lang w:eastAsia="nl-NL"/>
        </w:rPr>
        <w:t xml:space="preserve">. </w:t>
      </w:r>
      <w:r w:rsidR="00C354F8" w:rsidRPr="00261739">
        <w:rPr>
          <w:rFonts w:ascii="Gill Sans MT" w:eastAsia="ヒラギノ角ゴ Pro W3" w:hAnsi="Gill Sans MT"/>
          <w:color w:val="000000"/>
          <w:sz w:val="32"/>
          <w:szCs w:val="32"/>
          <w:u w:val="single"/>
          <w:lang w:eastAsia="nl-NL"/>
        </w:rPr>
        <w:t>Le rapport</w:t>
      </w:r>
    </w:p>
    <w:p w14:paraId="485A5909" w14:textId="77777777" w:rsidR="00C354F8" w:rsidRPr="00261739" w:rsidRDefault="00C354F8" w:rsidP="00BA48BF">
      <w:pPr>
        <w:ind w:firstLine="709"/>
        <w:jc w:val="both"/>
        <w:rPr>
          <w:rFonts w:ascii="Gill Sans MT" w:eastAsia="ヒラギノ角ゴ Pro W3" w:hAnsi="Gill Sans MT"/>
          <w:color w:val="000000"/>
          <w:sz w:val="20"/>
          <w:szCs w:val="20"/>
          <w:lang w:eastAsia="nl-NL"/>
        </w:rPr>
      </w:pPr>
    </w:p>
    <w:p w14:paraId="4D1685EF" w14:textId="77777777" w:rsidR="00C354F8" w:rsidRPr="00261739" w:rsidRDefault="00C354F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Le rapport reprendra :</w:t>
      </w:r>
    </w:p>
    <w:p w14:paraId="741D0F97" w14:textId="77777777" w:rsidR="00C354F8" w:rsidRPr="00261739" w:rsidRDefault="00C354F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la grille de contrôle comptable</w:t>
      </w:r>
    </w:p>
    <w:p w14:paraId="19EC1808" w14:textId="77777777" w:rsidR="00C354F8" w:rsidRPr="00261739" w:rsidRDefault="00C354F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la grille d’examen de l’échantillon de dossiers</w:t>
      </w:r>
    </w:p>
    <w:p w14:paraId="1162AE45" w14:textId="01A41AE3" w:rsidR="00C354F8" w:rsidRPr="00261739" w:rsidRDefault="00C354F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 les remarques et recommandations éventuellement adressées au </w:t>
      </w:r>
      <w:r w:rsidR="003D2D10">
        <w:rPr>
          <w:rFonts w:ascii="Gill Sans MT" w:eastAsia="ヒラギノ角ゴ Pro W3" w:hAnsi="Gill Sans MT"/>
          <w:color w:val="000000"/>
          <w:sz w:val="20"/>
          <w:szCs w:val="20"/>
          <w:lang w:eastAsia="nl-NL"/>
        </w:rPr>
        <w:t>CPAS</w:t>
      </w:r>
    </w:p>
    <w:p w14:paraId="11C44BDC" w14:textId="77777777" w:rsidR="00C354F8" w:rsidRPr="00261739" w:rsidRDefault="00C354F8"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les conclusions du contrôle</w:t>
      </w:r>
    </w:p>
    <w:p w14:paraId="329EF2A4" w14:textId="77777777" w:rsidR="00BC5C7E" w:rsidRPr="00261739" w:rsidRDefault="00BC5C7E" w:rsidP="00BA48BF">
      <w:pPr>
        <w:jc w:val="both"/>
        <w:rPr>
          <w:rFonts w:ascii="Gill Sans MT" w:eastAsia="ヒラギノ角ゴ Pro W3" w:hAnsi="Gill Sans MT"/>
          <w:color w:val="000000"/>
          <w:sz w:val="20"/>
          <w:szCs w:val="20"/>
          <w:lang w:eastAsia="nl-NL"/>
        </w:rPr>
      </w:pPr>
    </w:p>
    <w:p w14:paraId="16CF4E81" w14:textId="77777777" w:rsidR="00BC5C7E" w:rsidRPr="00261739" w:rsidRDefault="00BC5C7E" w:rsidP="00BA48BF">
      <w:pPr>
        <w:jc w:val="both"/>
        <w:rPr>
          <w:rFonts w:ascii="Gill Sans MT" w:eastAsia="ヒラギノ角ゴ Pro W3" w:hAnsi="Gill Sans MT"/>
          <w:color w:val="000000"/>
          <w:sz w:val="20"/>
          <w:szCs w:val="20"/>
          <w:lang w:eastAsia="nl-NL"/>
        </w:rPr>
      </w:pPr>
    </w:p>
    <w:p w14:paraId="2E2ABB5F" w14:textId="77777777" w:rsidR="003C28B1" w:rsidRPr="00261739" w:rsidRDefault="003C28B1" w:rsidP="00BA48BF">
      <w:pPr>
        <w:jc w:val="both"/>
        <w:rPr>
          <w:rFonts w:ascii="Gill Sans MT" w:eastAsia="ヒラギノ角ゴ Pro W3" w:hAnsi="Gill Sans MT"/>
          <w:color w:val="000000"/>
          <w:sz w:val="20"/>
          <w:szCs w:val="20"/>
          <w:lang w:eastAsia="nl-NL"/>
        </w:rPr>
      </w:pPr>
    </w:p>
    <w:p w14:paraId="3862F05F" w14:textId="77777777" w:rsidR="003C28B1" w:rsidRPr="00261739" w:rsidRDefault="003C28B1" w:rsidP="00BA48BF">
      <w:pPr>
        <w:jc w:val="both"/>
        <w:rPr>
          <w:rFonts w:ascii="Gill Sans MT" w:eastAsia="ヒラギノ角ゴ Pro W3" w:hAnsi="Gill Sans MT"/>
          <w:color w:val="000000"/>
          <w:sz w:val="20"/>
          <w:szCs w:val="20"/>
          <w:lang w:eastAsia="nl-NL"/>
        </w:rPr>
      </w:pPr>
    </w:p>
    <w:p w14:paraId="4E778071" w14:textId="31AE66FD" w:rsidR="00C82C0F" w:rsidRPr="00261739" w:rsidRDefault="007A7EF8" w:rsidP="00E0697B">
      <w:pPr>
        <w:pStyle w:val="Titre2"/>
        <w:pBdr>
          <w:top w:val="double" w:sz="4" w:space="1" w:color="auto" w:shadow="1"/>
          <w:left w:val="double" w:sz="4" w:space="4" w:color="auto" w:shadow="1"/>
          <w:bottom w:val="double" w:sz="4" w:space="1" w:color="auto" w:shadow="1"/>
          <w:right w:val="double" w:sz="4" w:space="31" w:color="auto" w:shadow="1"/>
        </w:pBdr>
        <w:rPr>
          <w:rFonts w:ascii="Gill Sans MT" w:hAnsi="Gill Sans MT"/>
          <w:b w:val="0"/>
          <w:sz w:val="40"/>
          <w:szCs w:val="40"/>
          <w:u w:val="none"/>
          <w:lang w:eastAsia="fr-FR"/>
        </w:rPr>
      </w:pPr>
      <w:r w:rsidRPr="00261739">
        <w:rPr>
          <w:rFonts w:ascii="Gill Sans MT" w:hAnsi="Gill Sans MT"/>
          <w:b w:val="0"/>
          <w:sz w:val="40"/>
          <w:szCs w:val="40"/>
          <w:u w:val="none"/>
          <w:lang w:eastAsia="fr-FR"/>
        </w:rPr>
        <w:t>11</w:t>
      </w:r>
      <w:r w:rsidR="00C82C0F" w:rsidRPr="00261739">
        <w:rPr>
          <w:rFonts w:ascii="Gill Sans MT" w:hAnsi="Gill Sans MT"/>
          <w:b w:val="0"/>
          <w:sz w:val="40"/>
          <w:szCs w:val="40"/>
          <w:u w:val="none"/>
          <w:lang w:eastAsia="fr-FR"/>
        </w:rPr>
        <w:t>. Contrôle des codes de feed-back des clignotants par bénéficiaire</w:t>
      </w:r>
    </w:p>
    <w:p w14:paraId="4D3D408F" w14:textId="77777777" w:rsidR="001F60C9" w:rsidRPr="00261739" w:rsidRDefault="001F60C9" w:rsidP="00BA48BF">
      <w:pPr>
        <w:ind w:left="360"/>
        <w:jc w:val="both"/>
        <w:rPr>
          <w:rFonts w:ascii="Gill Sans MT" w:eastAsia="ヒラギノ角ゴ Pro W3" w:hAnsi="Gill Sans MT"/>
          <w:color w:val="000000"/>
          <w:sz w:val="20"/>
          <w:szCs w:val="20"/>
          <w:lang w:eastAsia="nl-NL"/>
        </w:rPr>
      </w:pPr>
    </w:p>
    <w:p w14:paraId="41E29D25" w14:textId="77777777" w:rsidR="00C36E43" w:rsidRPr="00261739" w:rsidRDefault="00C36E43" w:rsidP="00BA48BF">
      <w:pPr>
        <w:ind w:left="360"/>
        <w:jc w:val="both"/>
        <w:rPr>
          <w:rFonts w:ascii="Gill Sans MT" w:eastAsia="ヒラギノ角ゴ Pro W3" w:hAnsi="Gill Sans MT"/>
          <w:color w:val="000000"/>
          <w:sz w:val="20"/>
          <w:szCs w:val="20"/>
          <w:lang w:eastAsia="nl-NL"/>
        </w:rPr>
      </w:pPr>
    </w:p>
    <w:p w14:paraId="2DB35D33" w14:textId="07235C93" w:rsidR="001F60C9" w:rsidRPr="00261739" w:rsidRDefault="00685512" w:rsidP="00B87904">
      <w:pPr>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t xml:space="preserve">11.1 </w:t>
      </w:r>
      <w:r w:rsidR="001F60C9" w:rsidRPr="00261739">
        <w:rPr>
          <w:rFonts w:ascii="Gill Sans MT" w:eastAsia="ヒラギノ角ゴ Pro W3" w:hAnsi="Gill Sans MT"/>
          <w:color w:val="000000"/>
          <w:sz w:val="32"/>
          <w:szCs w:val="32"/>
          <w:u w:val="single"/>
          <w:lang w:eastAsia="nl-NL"/>
        </w:rPr>
        <w:t>Introduction</w:t>
      </w:r>
    </w:p>
    <w:p w14:paraId="550B2F50" w14:textId="77777777" w:rsidR="001F60C9" w:rsidRPr="00261739" w:rsidRDefault="001F60C9" w:rsidP="00BA48BF">
      <w:pPr>
        <w:ind w:left="360"/>
        <w:jc w:val="both"/>
        <w:rPr>
          <w:rFonts w:ascii="Gill Sans MT" w:eastAsia="ヒラギノ角ゴ Pro W3" w:hAnsi="Gill Sans MT"/>
          <w:color w:val="000000"/>
          <w:sz w:val="20"/>
          <w:szCs w:val="20"/>
          <w:lang w:eastAsia="nl-NL"/>
        </w:rPr>
      </w:pPr>
    </w:p>
    <w:p w14:paraId="2922FC56" w14:textId="425DA8B7" w:rsidR="001F60C9" w:rsidRPr="00261739" w:rsidRDefault="001F60C9"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La particularité des aides sociales subsidiées par le SPP Is est qu’elles sont octroyées par une autorité publique locale et non fédérale comme pour les autres prestations. Ce sont les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qui statuent sur l’octroi de ces aides. De ce fait, le Service Inspection du SPP Intégration sociale  est chargé du contrôle de la légalité des décisions prises par les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mais il ne contrôle pas les individus. </w:t>
      </w:r>
    </w:p>
    <w:p w14:paraId="3E3734C7" w14:textId="1E1E43DF" w:rsidR="001F60C9" w:rsidRPr="00261739" w:rsidRDefault="001F60C9" w:rsidP="00BA48BF">
      <w:pPr>
        <w:jc w:val="both"/>
        <w:rPr>
          <w:rFonts w:ascii="Gill Sans MT" w:eastAsia="ヒラギノ角ゴ Pro W3" w:hAnsi="Gill Sans MT"/>
          <w:color w:val="000000"/>
          <w:sz w:val="20"/>
          <w:szCs w:val="20"/>
          <w:lang w:eastAsia="nl-NL"/>
        </w:rPr>
      </w:pPr>
      <w:r w:rsidRPr="00261739">
        <w:rPr>
          <w:rFonts w:ascii="Gill Sans MT" w:eastAsia="ヒラギノ角ゴ Pro W3" w:hAnsi="Gill Sans MT"/>
          <w:color w:val="000000"/>
          <w:sz w:val="20"/>
          <w:szCs w:val="20"/>
          <w:lang w:eastAsia="nl-NL"/>
        </w:rPr>
        <w:t xml:space="preserve">Pour la réalisation de l’enquête sociale nécessaire à l’examen du droit aux aides, l’accès à la BCSS a été octroyé aux </w:t>
      </w:r>
      <w:r w:rsidR="003D2D10">
        <w:rPr>
          <w:rFonts w:ascii="Gill Sans MT" w:eastAsia="ヒラギノ角ゴ Pro W3" w:hAnsi="Gill Sans MT"/>
          <w:color w:val="000000"/>
          <w:sz w:val="20"/>
          <w:szCs w:val="20"/>
          <w:lang w:eastAsia="nl-NL"/>
        </w:rPr>
        <w:t>CPAS</w:t>
      </w:r>
      <w:r w:rsidRPr="00261739">
        <w:rPr>
          <w:rFonts w:ascii="Gill Sans MT" w:eastAsia="ヒラギノ角ゴ Pro W3" w:hAnsi="Gill Sans MT"/>
          <w:color w:val="000000"/>
          <w:sz w:val="20"/>
          <w:szCs w:val="20"/>
          <w:lang w:eastAsia="nl-NL"/>
        </w:rPr>
        <w:t xml:space="preserve"> et toute une série de flux ont été développés permettant le recueil de données officielles </w:t>
      </w:r>
    </w:p>
    <w:p w14:paraId="66F07F59" w14:textId="77777777" w:rsidR="001F60C9" w:rsidRPr="00261739" w:rsidRDefault="001F60C9" w:rsidP="00BA48BF">
      <w:pPr>
        <w:ind w:left="360"/>
        <w:jc w:val="both"/>
        <w:rPr>
          <w:rFonts w:ascii="Gill Sans MT" w:eastAsia="ヒラギノ角ゴ Pro W3" w:hAnsi="Gill Sans MT"/>
          <w:color w:val="000000"/>
          <w:sz w:val="20"/>
          <w:szCs w:val="20"/>
          <w:lang w:eastAsia="nl-NL"/>
        </w:rPr>
      </w:pPr>
    </w:p>
    <w:p w14:paraId="335256FE" w14:textId="10BD9605" w:rsidR="0003759A" w:rsidRPr="00261739" w:rsidRDefault="00685512" w:rsidP="00685512">
      <w:pPr>
        <w:jc w:val="both"/>
        <w:rPr>
          <w:rFonts w:ascii="Gill Sans MT" w:eastAsia="ヒラギノ角ゴ Pro W3" w:hAnsi="Gill Sans MT"/>
          <w:color w:val="000000"/>
          <w:sz w:val="32"/>
          <w:szCs w:val="32"/>
          <w:u w:val="single"/>
          <w:lang w:eastAsia="nl-NL"/>
        </w:rPr>
      </w:pPr>
      <w:r w:rsidRPr="00261739">
        <w:rPr>
          <w:rFonts w:ascii="Gill Sans MT" w:eastAsia="ヒラギノ角ゴ Pro W3" w:hAnsi="Gill Sans MT"/>
          <w:color w:val="000000"/>
          <w:sz w:val="32"/>
          <w:szCs w:val="32"/>
          <w:u w:val="single"/>
          <w:lang w:eastAsia="nl-NL"/>
        </w:rPr>
        <w:t xml:space="preserve">11.2 </w:t>
      </w:r>
      <w:r w:rsidR="00D8656A" w:rsidRPr="00261739">
        <w:rPr>
          <w:rFonts w:ascii="Gill Sans MT" w:eastAsia="ヒラギノ角ゴ Pro W3" w:hAnsi="Gill Sans MT"/>
          <w:color w:val="000000"/>
          <w:sz w:val="32"/>
          <w:szCs w:val="32"/>
          <w:u w:val="single"/>
          <w:lang w:eastAsia="nl-NL"/>
        </w:rPr>
        <w:t>Les</w:t>
      </w:r>
      <w:r w:rsidR="0003759A" w:rsidRPr="00261739">
        <w:rPr>
          <w:rFonts w:ascii="Gill Sans MT" w:eastAsia="ヒラギノ角ゴ Pro W3" w:hAnsi="Gill Sans MT"/>
          <w:color w:val="000000"/>
          <w:sz w:val="32"/>
          <w:szCs w:val="32"/>
          <w:u w:val="single"/>
          <w:lang w:eastAsia="nl-NL"/>
        </w:rPr>
        <w:t xml:space="preserve"> contrôles </w:t>
      </w:r>
      <w:r w:rsidR="00BA48BF" w:rsidRPr="00261739">
        <w:rPr>
          <w:rFonts w:ascii="Gill Sans MT" w:eastAsia="ヒラギノ角ゴ Pro W3" w:hAnsi="Gill Sans MT"/>
          <w:color w:val="000000"/>
          <w:sz w:val="32"/>
          <w:szCs w:val="32"/>
          <w:u w:val="single"/>
          <w:lang w:eastAsia="nl-NL"/>
        </w:rPr>
        <w:t>des croisement des flux de la BCSS, « clignotants »</w:t>
      </w:r>
    </w:p>
    <w:p w14:paraId="78E02A0F" w14:textId="77777777" w:rsidR="00BA48BF" w:rsidRPr="00261739" w:rsidRDefault="00BA48BF" w:rsidP="00BA48BF">
      <w:pPr>
        <w:jc w:val="both"/>
        <w:rPr>
          <w:rFonts w:ascii="Gill Sans MT" w:eastAsia="ヒラギノ角ゴ Pro W3" w:hAnsi="Gill Sans MT"/>
          <w:strike/>
          <w:color w:val="000000"/>
          <w:sz w:val="20"/>
          <w:szCs w:val="20"/>
          <w:lang w:eastAsia="nl-NL"/>
        </w:rPr>
      </w:pPr>
    </w:p>
    <w:p w14:paraId="4ABA6ED8" w14:textId="77777777" w:rsidR="00BA48BF" w:rsidRPr="00261739" w:rsidRDefault="00BA48BF" w:rsidP="00685512">
      <w:pPr>
        <w:jc w:val="both"/>
        <w:rPr>
          <w:rFonts w:ascii="Gill Sans MT" w:hAnsi="Gill Sans MT"/>
          <w:b/>
          <w:i/>
        </w:rPr>
      </w:pPr>
      <w:r w:rsidRPr="00261739">
        <w:rPr>
          <w:rFonts w:ascii="Gill Sans MT" w:hAnsi="Gill Sans MT"/>
          <w:b/>
          <w:i/>
        </w:rPr>
        <w:t>Le suivi des clignotants par le service d'inspection</w:t>
      </w:r>
    </w:p>
    <w:p w14:paraId="6D3B35CC" w14:textId="77777777" w:rsidR="00BA48BF" w:rsidRPr="00261739" w:rsidRDefault="00BA48BF" w:rsidP="00BA48BF">
      <w:pPr>
        <w:jc w:val="both"/>
        <w:rPr>
          <w:rFonts w:ascii="Gill Sans MT" w:hAnsi="Gill Sans MT"/>
          <w:sz w:val="20"/>
          <w:szCs w:val="20"/>
        </w:rPr>
      </w:pPr>
    </w:p>
    <w:p w14:paraId="138BD171" w14:textId="77777777" w:rsidR="00BA48BF" w:rsidRPr="00261739" w:rsidRDefault="00BA48BF" w:rsidP="00BA48BF">
      <w:pPr>
        <w:jc w:val="both"/>
        <w:rPr>
          <w:rFonts w:ascii="Gill Sans MT" w:hAnsi="Gill Sans MT"/>
          <w:sz w:val="20"/>
          <w:szCs w:val="20"/>
        </w:rPr>
      </w:pPr>
      <w:r w:rsidRPr="00261739">
        <w:rPr>
          <w:rFonts w:ascii="Gill Sans MT" w:hAnsi="Gill Sans MT"/>
          <w:sz w:val="20"/>
          <w:szCs w:val="20"/>
        </w:rPr>
        <w:t>La procédure comporte actuellement deux étapes :</w:t>
      </w:r>
    </w:p>
    <w:p w14:paraId="75EE991D" w14:textId="77777777" w:rsidR="00BA48BF" w:rsidRPr="00261739" w:rsidRDefault="00BA48BF" w:rsidP="00BA48BF">
      <w:pPr>
        <w:jc w:val="both"/>
        <w:rPr>
          <w:rFonts w:ascii="Gill Sans MT" w:hAnsi="Gill Sans MT"/>
          <w:sz w:val="20"/>
          <w:szCs w:val="20"/>
        </w:rPr>
      </w:pPr>
      <w:r w:rsidRPr="00261739">
        <w:rPr>
          <w:rFonts w:ascii="Gill Sans MT" w:hAnsi="Gill Sans MT"/>
          <w:sz w:val="20"/>
          <w:szCs w:val="20"/>
        </w:rPr>
        <w:t>1. réception des listes complétées</w:t>
      </w:r>
    </w:p>
    <w:p w14:paraId="5D74EF29" w14:textId="77777777" w:rsidR="00BA48BF" w:rsidRPr="00261739" w:rsidRDefault="00BA48BF" w:rsidP="00BA48BF">
      <w:pPr>
        <w:jc w:val="both"/>
        <w:rPr>
          <w:rFonts w:ascii="Gill Sans MT" w:hAnsi="Gill Sans MT"/>
          <w:sz w:val="20"/>
          <w:szCs w:val="20"/>
        </w:rPr>
      </w:pPr>
      <w:r w:rsidRPr="00261739">
        <w:rPr>
          <w:rFonts w:ascii="Gill Sans MT" w:hAnsi="Gill Sans MT"/>
          <w:sz w:val="20"/>
          <w:szCs w:val="20"/>
        </w:rPr>
        <w:t>2. traitement des listes complétées</w:t>
      </w:r>
    </w:p>
    <w:p w14:paraId="6A07DB06" w14:textId="77777777" w:rsidR="00BA48BF" w:rsidRPr="00261739" w:rsidRDefault="00BA48BF" w:rsidP="00BA48BF">
      <w:pPr>
        <w:jc w:val="both"/>
        <w:rPr>
          <w:rFonts w:ascii="Gill Sans MT" w:hAnsi="Gill Sans MT"/>
          <w:sz w:val="20"/>
          <w:szCs w:val="20"/>
        </w:rPr>
      </w:pPr>
    </w:p>
    <w:p w14:paraId="4A6A5AEF" w14:textId="77777777" w:rsidR="00BA48BF" w:rsidRPr="00261739" w:rsidRDefault="00BA48BF" w:rsidP="00BA48BF">
      <w:pPr>
        <w:pStyle w:val="Paragraphedeliste"/>
        <w:numPr>
          <w:ilvl w:val="0"/>
          <w:numId w:val="57"/>
        </w:numPr>
        <w:jc w:val="both"/>
        <w:rPr>
          <w:rFonts w:ascii="Gill Sans MT" w:hAnsi="Gill Sans MT"/>
          <w:b/>
          <w:i/>
          <w:color w:val="548DD4" w:themeColor="text2" w:themeTint="99"/>
          <w:sz w:val="20"/>
          <w:szCs w:val="20"/>
        </w:rPr>
      </w:pPr>
      <w:r w:rsidRPr="00261739">
        <w:rPr>
          <w:rFonts w:ascii="Gill Sans MT" w:hAnsi="Gill Sans MT"/>
          <w:b/>
          <w:i/>
          <w:color w:val="548DD4" w:themeColor="text2" w:themeTint="99"/>
          <w:sz w:val="20"/>
          <w:szCs w:val="20"/>
        </w:rPr>
        <w:t>Réception des listes complétées</w:t>
      </w:r>
    </w:p>
    <w:p w14:paraId="6D2F4FEC" w14:textId="77777777" w:rsidR="00BA48BF" w:rsidRPr="00261739" w:rsidRDefault="00BA48BF" w:rsidP="00BA48BF">
      <w:pPr>
        <w:jc w:val="both"/>
        <w:rPr>
          <w:rFonts w:ascii="Gill Sans MT" w:hAnsi="Gill Sans MT"/>
          <w:sz w:val="20"/>
          <w:szCs w:val="20"/>
        </w:rPr>
      </w:pPr>
    </w:p>
    <w:p w14:paraId="1C1C6D53" w14:textId="0A1E7378" w:rsidR="00BB0979" w:rsidRPr="00261739" w:rsidRDefault="00412CF7" w:rsidP="00BA48BF">
      <w:pPr>
        <w:jc w:val="both"/>
        <w:rPr>
          <w:rFonts w:ascii="Gill Sans MT" w:hAnsi="Gill Sans MT"/>
          <w:sz w:val="20"/>
          <w:szCs w:val="20"/>
        </w:rPr>
      </w:pPr>
      <w:r w:rsidRPr="00261739">
        <w:rPr>
          <w:rFonts w:ascii="Gill Sans MT" w:hAnsi="Gill Sans MT"/>
          <w:sz w:val="20"/>
          <w:szCs w:val="20"/>
        </w:rPr>
        <w:t xml:space="preserve">Jusque fin 2017, les </w:t>
      </w:r>
      <w:r w:rsidR="003D2D10">
        <w:rPr>
          <w:rFonts w:ascii="Gill Sans MT" w:hAnsi="Gill Sans MT"/>
          <w:sz w:val="20"/>
          <w:szCs w:val="20"/>
        </w:rPr>
        <w:t>CPAS</w:t>
      </w:r>
      <w:r w:rsidRPr="00261739">
        <w:rPr>
          <w:rFonts w:ascii="Gill Sans MT" w:hAnsi="Gill Sans MT"/>
          <w:sz w:val="20"/>
          <w:szCs w:val="20"/>
        </w:rPr>
        <w:t xml:space="preserve"> ont reçu des listes </w:t>
      </w:r>
      <w:r w:rsidR="00BB0979" w:rsidRPr="00261739">
        <w:rPr>
          <w:rFonts w:ascii="Gill Sans MT" w:hAnsi="Gill Sans MT"/>
          <w:sz w:val="20"/>
          <w:szCs w:val="20"/>
        </w:rPr>
        <w:t xml:space="preserve">Excel </w:t>
      </w:r>
      <w:r w:rsidRPr="00261739">
        <w:rPr>
          <w:rFonts w:ascii="Gill Sans MT" w:hAnsi="Gill Sans MT"/>
          <w:sz w:val="20"/>
          <w:szCs w:val="20"/>
        </w:rPr>
        <w:t>bi-annuelles reprenant les clignotants restés ouverts.</w:t>
      </w:r>
    </w:p>
    <w:p w14:paraId="4B1A0D6A" w14:textId="4D407193" w:rsidR="00BA48BF" w:rsidRPr="00261739" w:rsidRDefault="00BA48BF" w:rsidP="00BA48BF">
      <w:pPr>
        <w:jc w:val="both"/>
        <w:rPr>
          <w:rFonts w:ascii="Gill Sans MT" w:hAnsi="Gill Sans MT"/>
          <w:sz w:val="20"/>
          <w:szCs w:val="20"/>
        </w:rPr>
      </w:pPr>
      <w:r w:rsidRPr="00261739">
        <w:rPr>
          <w:rFonts w:ascii="Gill Sans MT" w:hAnsi="Gill Sans MT"/>
          <w:sz w:val="20"/>
          <w:szCs w:val="20"/>
        </w:rPr>
        <w:t xml:space="preserve">Les </w:t>
      </w:r>
      <w:r w:rsidR="003D2D10">
        <w:rPr>
          <w:rFonts w:ascii="Gill Sans MT" w:hAnsi="Gill Sans MT"/>
          <w:sz w:val="20"/>
          <w:szCs w:val="20"/>
        </w:rPr>
        <w:t>CPAS</w:t>
      </w:r>
      <w:r w:rsidRPr="00261739">
        <w:rPr>
          <w:rFonts w:ascii="Gill Sans MT" w:hAnsi="Gill Sans MT"/>
          <w:sz w:val="20"/>
          <w:szCs w:val="20"/>
        </w:rPr>
        <w:t xml:space="preserve"> sont tenus d’envoyer</w:t>
      </w:r>
      <w:r w:rsidR="00BB0979" w:rsidRPr="00261739">
        <w:rPr>
          <w:rFonts w:ascii="Gill Sans MT" w:hAnsi="Gill Sans MT"/>
          <w:sz w:val="20"/>
          <w:szCs w:val="20"/>
        </w:rPr>
        <w:t xml:space="preserve"> ces</w:t>
      </w:r>
      <w:r w:rsidRPr="00261739">
        <w:rPr>
          <w:rFonts w:ascii="Gill Sans MT" w:hAnsi="Gill Sans MT"/>
          <w:sz w:val="20"/>
          <w:szCs w:val="20"/>
        </w:rPr>
        <w:t xml:space="preserve"> listes Excel complétées à l’adresse </w:t>
      </w:r>
      <w:hyperlink r:id="rId30" w:history="1">
        <w:r w:rsidRPr="00261739">
          <w:rPr>
            <w:rStyle w:val="Lienhypertexte"/>
            <w:rFonts w:ascii="Gill Sans MT" w:hAnsi="Gill Sans MT"/>
            <w:sz w:val="20"/>
            <w:szCs w:val="20"/>
          </w:rPr>
          <w:t>MI_Inspect_Office@mi-is.be</w:t>
        </w:r>
      </w:hyperlink>
      <w:r w:rsidRPr="00261739">
        <w:rPr>
          <w:rFonts w:ascii="Gill Sans MT" w:hAnsi="Gill Sans MT"/>
          <w:sz w:val="20"/>
          <w:szCs w:val="20"/>
        </w:rPr>
        <w:t xml:space="preserve">  dans les deux mois suivant leur réception.</w:t>
      </w:r>
    </w:p>
    <w:p w14:paraId="41817EF0" w14:textId="77777777" w:rsidR="00BA48BF" w:rsidRPr="00261739" w:rsidRDefault="00BA48BF" w:rsidP="00BA48BF">
      <w:pPr>
        <w:jc w:val="both"/>
        <w:rPr>
          <w:rFonts w:ascii="Gill Sans MT" w:hAnsi="Gill Sans MT"/>
          <w:sz w:val="20"/>
          <w:szCs w:val="20"/>
        </w:rPr>
      </w:pPr>
    </w:p>
    <w:p w14:paraId="1FEF9874" w14:textId="77777777" w:rsidR="00BA48BF" w:rsidRPr="00261739" w:rsidRDefault="00BA48BF" w:rsidP="00BA48BF">
      <w:pPr>
        <w:jc w:val="both"/>
        <w:rPr>
          <w:rFonts w:ascii="Gill Sans MT" w:hAnsi="Gill Sans MT"/>
          <w:sz w:val="20"/>
          <w:szCs w:val="20"/>
        </w:rPr>
      </w:pPr>
      <w:r w:rsidRPr="00261739">
        <w:rPr>
          <w:rFonts w:ascii="Gill Sans MT" w:hAnsi="Gill Sans MT"/>
          <w:sz w:val="20"/>
          <w:szCs w:val="20"/>
        </w:rPr>
        <w:t>Si les listes ne sont pas transmises dans les deux mois après envoi,  la procédure appliquée est la suivante :</w:t>
      </w:r>
    </w:p>
    <w:p w14:paraId="45B856C2" w14:textId="77777777" w:rsidR="00BA48BF" w:rsidRPr="00261739" w:rsidRDefault="00BA48BF" w:rsidP="00BA48BF">
      <w:pPr>
        <w:jc w:val="both"/>
        <w:rPr>
          <w:rFonts w:ascii="Gill Sans MT" w:hAnsi="Gill Sans MT"/>
          <w:sz w:val="20"/>
          <w:szCs w:val="20"/>
        </w:rPr>
      </w:pPr>
    </w:p>
    <w:p w14:paraId="4BE5284B" w14:textId="2D89B991" w:rsidR="00BA48BF" w:rsidRPr="00261739" w:rsidRDefault="00BA48BF" w:rsidP="00BA48BF">
      <w:pPr>
        <w:jc w:val="both"/>
        <w:rPr>
          <w:rFonts w:ascii="Gill Sans MT" w:hAnsi="Gill Sans MT"/>
          <w:sz w:val="20"/>
          <w:szCs w:val="20"/>
        </w:rPr>
      </w:pPr>
      <w:r w:rsidRPr="00261739">
        <w:rPr>
          <w:rFonts w:ascii="Gill Sans MT" w:hAnsi="Gill Sans MT"/>
          <w:sz w:val="20"/>
          <w:szCs w:val="20"/>
        </w:rPr>
        <w:sym w:font="Wingdings" w:char="F0E0"/>
      </w:r>
      <w:r w:rsidRPr="00261739">
        <w:rPr>
          <w:rFonts w:ascii="Gill Sans MT" w:hAnsi="Gill Sans MT"/>
          <w:sz w:val="20"/>
          <w:szCs w:val="20"/>
        </w:rPr>
        <w:t xml:space="preserve"> envoi d'un e-mail de rappel au </w:t>
      </w:r>
      <w:r w:rsidR="003D2D10">
        <w:rPr>
          <w:rFonts w:ascii="Gill Sans MT" w:hAnsi="Gill Sans MT"/>
          <w:sz w:val="20"/>
          <w:szCs w:val="20"/>
        </w:rPr>
        <w:t>CPAS</w:t>
      </w:r>
      <w:r w:rsidRPr="00261739">
        <w:rPr>
          <w:rFonts w:ascii="Gill Sans MT" w:hAnsi="Gill Sans MT"/>
          <w:sz w:val="20"/>
          <w:szCs w:val="20"/>
        </w:rPr>
        <w:t xml:space="preserve"> une semaine après expiration du délai de 2 mois : le </w:t>
      </w:r>
      <w:r w:rsidR="003D2D10">
        <w:rPr>
          <w:rFonts w:ascii="Gill Sans MT" w:hAnsi="Gill Sans MT"/>
          <w:sz w:val="20"/>
          <w:szCs w:val="20"/>
        </w:rPr>
        <w:t>CPAS</w:t>
      </w:r>
      <w:r w:rsidRPr="00261739">
        <w:rPr>
          <w:rFonts w:ascii="Gill Sans MT" w:hAnsi="Gill Sans MT"/>
          <w:sz w:val="20"/>
          <w:szCs w:val="20"/>
        </w:rPr>
        <w:t xml:space="preserve"> a deux semaines pour fournir la liste.</w:t>
      </w:r>
    </w:p>
    <w:p w14:paraId="31479A97" w14:textId="77777777" w:rsidR="00BA48BF" w:rsidRPr="00261739" w:rsidRDefault="00BA48BF" w:rsidP="00BA48BF">
      <w:pPr>
        <w:jc w:val="both"/>
        <w:rPr>
          <w:rFonts w:ascii="Gill Sans MT" w:hAnsi="Gill Sans MT"/>
          <w:sz w:val="20"/>
          <w:szCs w:val="20"/>
        </w:rPr>
      </w:pPr>
    </w:p>
    <w:p w14:paraId="2302686D" w14:textId="17A0CDCA" w:rsidR="00BA48BF" w:rsidRPr="00261739" w:rsidRDefault="00BA48BF" w:rsidP="00BA48BF">
      <w:pPr>
        <w:jc w:val="both"/>
        <w:rPr>
          <w:rFonts w:ascii="Gill Sans MT" w:hAnsi="Gill Sans MT"/>
          <w:sz w:val="20"/>
          <w:szCs w:val="20"/>
        </w:rPr>
      </w:pPr>
      <w:r w:rsidRPr="00261739">
        <w:rPr>
          <w:rFonts w:ascii="Gill Sans MT" w:hAnsi="Gill Sans MT"/>
          <w:sz w:val="20"/>
          <w:szCs w:val="20"/>
        </w:rPr>
        <w:sym w:font="Wingdings" w:char="F0E0"/>
      </w:r>
      <w:r w:rsidRPr="00261739">
        <w:rPr>
          <w:rFonts w:ascii="Gill Sans MT" w:hAnsi="Gill Sans MT"/>
          <w:sz w:val="20"/>
          <w:szCs w:val="20"/>
        </w:rPr>
        <w:t xml:space="preserve"> entretien téléphonique avec le </w:t>
      </w:r>
      <w:r w:rsidR="003D2D10">
        <w:rPr>
          <w:rFonts w:ascii="Gill Sans MT" w:hAnsi="Gill Sans MT"/>
          <w:sz w:val="20"/>
          <w:szCs w:val="20"/>
        </w:rPr>
        <w:t>CPAS</w:t>
      </w:r>
      <w:r w:rsidRPr="00261739">
        <w:rPr>
          <w:rFonts w:ascii="Gill Sans MT" w:hAnsi="Gill Sans MT"/>
          <w:sz w:val="20"/>
          <w:szCs w:val="20"/>
        </w:rPr>
        <w:t xml:space="preserve"> si la liste n'a pas encore été trans</w:t>
      </w:r>
      <w:r w:rsidR="00483140" w:rsidRPr="00261739">
        <w:rPr>
          <w:rFonts w:ascii="Gill Sans MT" w:hAnsi="Gill Sans MT"/>
          <w:sz w:val="20"/>
          <w:szCs w:val="20"/>
        </w:rPr>
        <w:t xml:space="preserve">mise au bout de deux semaines, </w:t>
      </w:r>
      <w:r w:rsidRPr="00261739">
        <w:rPr>
          <w:rFonts w:ascii="Gill Sans MT" w:hAnsi="Gill Sans MT"/>
          <w:sz w:val="20"/>
          <w:szCs w:val="20"/>
        </w:rPr>
        <w:t>dans le but de vérifier le motif du retard. Après concertation, prendre éventuellement des accords au sujet du délai à soumettre, proposer deux semaines supplémentaires en standard. Confirmer les accords par e-mail après cet entretien.</w:t>
      </w:r>
    </w:p>
    <w:p w14:paraId="2E6CE1B5" w14:textId="77777777" w:rsidR="00BA48BF" w:rsidRPr="00261739" w:rsidRDefault="00BA48BF" w:rsidP="00BA48BF">
      <w:pPr>
        <w:jc w:val="both"/>
        <w:rPr>
          <w:rFonts w:ascii="Gill Sans MT" w:hAnsi="Gill Sans MT"/>
          <w:sz w:val="20"/>
          <w:szCs w:val="20"/>
        </w:rPr>
      </w:pPr>
    </w:p>
    <w:p w14:paraId="221BBADE" w14:textId="0F037742" w:rsidR="00BA48BF" w:rsidRPr="00261739" w:rsidRDefault="00BA48BF" w:rsidP="00BA48BF">
      <w:pPr>
        <w:jc w:val="both"/>
        <w:rPr>
          <w:rFonts w:ascii="Gill Sans MT" w:hAnsi="Gill Sans MT"/>
          <w:sz w:val="20"/>
          <w:szCs w:val="20"/>
        </w:rPr>
      </w:pPr>
      <w:r w:rsidRPr="00261739">
        <w:rPr>
          <w:rFonts w:ascii="Gill Sans MT" w:hAnsi="Gill Sans MT"/>
          <w:sz w:val="20"/>
          <w:szCs w:val="20"/>
        </w:rPr>
        <w:sym w:font="Wingdings" w:char="F0E0"/>
      </w:r>
      <w:r w:rsidRPr="00261739">
        <w:rPr>
          <w:rFonts w:ascii="Gill Sans MT" w:hAnsi="Gill Sans MT"/>
          <w:sz w:val="20"/>
          <w:szCs w:val="20"/>
        </w:rPr>
        <w:t xml:space="preserve"> L'inspecteur/chef de service prévoit une discussion sur place avec les représentants du </w:t>
      </w:r>
      <w:r w:rsidR="003D2D10">
        <w:rPr>
          <w:rFonts w:ascii="Gill Sans MT" w:hAnsi="Gill Sans MT"/>
          <w:sz w:val="20"/>
          <w:szCs w:val="20"/>
        </w:rPr>
        <w:t>CPAS</w:t>
      </w:r>
      <w:r w:rsidRPr="00261739">
        <w:rPr>
          <w:rFonts w:ascii="Gill Sans MT" w:hAnsi="Gill Sans MT"/>
          <w:sz w:val="20"/>
          <w:szCs w:val="20"/>
        </w:rPr>
        <w:t>.</w:t>
      </w:r>
    </w:p>
    <w:p w14:paraId="1CDC8F86" w14:textId="77777777" w:rsidR="00BA48BF" w:rsidRPr="00261739" w:rsidRDefault="00BA48BF" w:rsidP="00BA48BF">
      <w:pPr>
        <w:jc w:val="both"/>
        <w:rPr>
          <w:rFonts w:ascii="Gill Sans MT" w:hAnsi="Gill Sans MT"/>
          <w:sz w:val="20"/>
          <w:szCs w:val="20"/>
        </w:rPr>
      </w:pPr>
    </w:p>
    <w:p w14:paraId="547AB5FC" w14:textId="77777777" w:rsidR="00BA48BF" w:rsidRPr="00261739" w:rsidRDefault="00BA48BF" w:rsidP="00BA48BF">
      <w:pPr>
        <w:jc w:val="both"/>
        <w:rPr>
          <w:rFonts w:ascii="Gill Sans MT" w:hAnsi="Gill Sans MT"/>
          <w:sz w:val="20"/>
          <w:szCs w:val="20"/>
        </w:rPr>
      </w:pPr>
      <w:r w:rsidRPr="00261739">
        <w:rPr>
          <w:rFonts w:ascii="Gill Sans MT" w:hAnsi="Gill Sans MT"/>
          <w:sz w:val="20"/>
          <w:szCs w:val="20"/>
        </w:rPr>
        <w:sym w:font="Wingdings" w:char="F0E0"/>
      </w:r>
      <w:r w:rsidRPr="00261739">
        <w:rPr>
          <w:rFonts w:ascii="Gill Sans MT" w:hAnsi="Gill Sans MT"/>
          <w:sz w:val="20"/>
          <w:szCs w:val="20"/>
        </w:rPr>
        <w:t xml:space="preserve"> Si toujours pas de liste malgré les accords pris, envoi d’une lettre de rappel officielle au nom du Comité de Direction.</w:t>
      </w:r>
    </w:p>
    <w:p w14:paraId="02A46821" w14:textId="77777777" w:rsidR="00BA48BF" w:rsidRPr="00261739" w:rsidRDefault="00BA48BF" w:rsidP="00BA48BF">
      <w:pPr>
        <w:jc w:val="both"/>
        <w:rPr>
          <w:rFonts w:ascii="Gill Sans MT" w:hAnsi="Gill Sans MT"/>
          <w:sz w:val="20"/>
          <w:szCs w:val="20"/>
        </w:rPr>
      </w:pPr>
    </w:p>
    <w:p w14:paraId="783B7CD2" w14:textId="77777777" w:rsidR="00BA48BF" w:rsidRPr="00261739" w:rsidRDefault="00BA48BF" w:rsidP="00BA48BF">
      <w:pPr>
        <w:pStyle w:val="Paragraphedeliste"/>
        <w:numPr>
          <w:ilvl w:val="0"/>
          <w:numId w:val="57"/>
        </w:numPr>
        <w:jc w:val="both"/>
        <w:rPr>
          <w:rFonts w:ascii="Gill Sans MT" w:hAnsi="Gill Sans MT"/>
          <w:b/>
          <w:i/>
          <w:color w:val="548DD4" w:themeColor="text2" w:themeTint="99"/>
          <w:sz w:val="20"/>
          <w:szCs w:val="20"/>
        </w:rPr>
      </w:pPr>
      <w:r w:rsidRPr="00261739">
        <w:rPr>
          <w:rFonts w:ascii="Gill Sans MT" w:hAnsi="Gill Sans MT"/>
          <w:b/>
          <w:i/>
          <w:color w:val="548DD4" w:themeColor="text2" w:themeTint="99"/>
          <w:sz w:val="20"/>
          <w:szCs w:val="20"/>
        </w:rPr>
        <w:t>Traitement des listes complétées</w:t>
      </w:r>
    </w:p>
    <w:p w14:paraId="1D308565" w14:textId="77777777" w:rsidR="00BA48BF" w:rsidRPr="00261739" w:rsidRDefault="00BA48BF" w:rsidP="00BA48BF">
      <w:pPr>
        <w:jc w:val="both"/>
        <w:rPr>
          <w:rFonts w:ascii="Gill Sans MT" w:hAnsi="Gill Sans MT"/>
          <w:i/>
          <w:sz w:val="20"/>
          <w:szCs w:val="20"/>
        </w:rPr>
      </w:pPr>
    </w:p>
    <w:p w14:paraId="697A3CE5" w14:textId="1302CD49" w:rsidR="00BA48BF" w:rsidRPr="00261739" w:rsidRDefault="00BB0979" w:rsidP="00BA48BF">
      <w:pPr>
        <w:jc w:val="both"/>
        <w:rPr>
          <w:rFonts w:ascii="Gill Sans MT" w:hAnsi="Gill Sans MT"/>
          <w:sz w:val="20"/>
          <w:szCs w:val="20"/>
        </w:rPr>
      </w:pPr>
      <w:r w:rsidRPr="00261739">
        <w:rPr>
          <w:rFonts w:ascii="Gill Sans MT" w:hAnsi="Gill Sans MT"/>
          <w:sz w:val="20"/>
          <w:szCs w:val="20"/>
        </w:rPr>
        <w:t>L’inspecteur doit saisir dans l’application informatique NOVAPRIMA les données complétées dans les listes Excel r</w:t>
      </w:r>
      <w:r w:rsidR="00A175CA" w:rsidRPr="00261739">
        <w:rPr>
          <w:rFonts w:ascii="Gill Sans MT" w:hAnsi="Gill Sans MT"/>
          <w:sz w:val="20"/>
          <w:szCs w:val="20"/>
        </w:rPr>
        <w:t xml:space="preserve">envoyées.  Dans le courant de l’année 2018, cette procédure sera révisée par la mise en production d’un nouveau système informatique qui permettra aux </w:t>
      </w:r>
      <w:r w:rsidR="003D2D10">
        <w:rPr>
          <w:rFonts w:ascii="Gill Sans MT" w:hAnsi="Gill Sans MT"/>
          <w:sz w:val="20"/>
          <w:szCs w:val="20"/>
        </w:rPr>
        <w:t>CPAS</w:t>
      </w:r>
      <w:r w:rsidR="00A175CA" w:rsidRPr="00261739">
        <w:rPr>
          <w:rFonts w:ascii="Gill Sans MT" w:hAnsi="Gill Sans MT"/>
          <w:sz w:val="20"/>
          <w:szCs w:val="20"/>
        </w:rPr>
        <w:t xml:space="preserve"> d’introduire eux-mêmes les réponses aux clignotants encore ouverts. </w:t>
      </w:r>
    </w:p>
    <w:p w14:paraId="117F08CB" w14:textId="77777777" w:rsidR="00BA48BF" w:rsidRDefault="00BA48BF" w:rsidP="00BA48BF">
      <w:pPr>
        <w:jc w:val="both"/>
        <w:rPr>
          <w:rFonts w:ascii="Gill Sans MT" w:hAnsi="Gill Sans MT"/>
          <w:sz w:val="20"/>
          <w:szCs w:val="20"/>
        </w:rPr>
      </w:pPr>
    </w:p>
    <w:p w14:paraId="6358C644" w14:textId="77777777" w:rsidR="00DC1558" w:rsidRDefault="00DC1558" w:rsidP="00BA48BF">
      <w:pPr>
        <w:jc w:val="both"/>
        <w:rPr>
          <w:rFonts w:ascii="Gill Sans MT" w:hAnsi="Gill Sans MT"/>
          <w:sz w:val="20"/>
          <w:szCs w:val="20"/>
        </w:rPr>
      </w:pPr>
    </w:p>
    <w:p w14:paraId="5FBB0AAC" w14:textId="77777777" w:rsidR="00DC1558" w:rsidRDefault="00DC1558" w:rsidP="00BA48BF">
      <w:pPr>
        <w:jc w:val="both"/>
        <w:rPr>
          <w:rFonts w:ascii="Gill Sans MT" w:hAnsi="Gill Sans MT"/>
          <w:sz w:val="20"/>
          <w:szCs w:val="20"/>
        </w:rPr>
      </w:pPr>
    </w:p>
    <w:p w14:paraId="7626E413" w14:textId="77777777" w:rsidR="00C4096C" w:rsidRDefault="00C4096C" w:rsidP="00BA48BF">
      <w:pPr>
        <w:jc w:val="both"/>
        <w:rPr>
          <w:rFonts w:ascii="Gill Sans MT" w:hAnsi="Gill Sans MT"/>
          <w:sz w:val="20"/>
          <w:szCs w:val="20"/>
        </w:rPr>
      </w:pPr>
    </w:p>
    <w:p w14:paraId="25955EDF" w14:textId="77777777" w:rsidR="00DC1558" w:rsidRDefault="00DC1558" w:rsidP="00BA48BF">
      <w:pPr>
        <w:jc w:val="both"/>
        <w:rPr>
          <w:rFonts w:ascii="Gill Sans MT" w:hAnsi="Gill Sans MT"/>
          <w:sz w:val="20"/>
          <w:szCs w:val="20"/>
        </w:rPr>
      </w:pPr>
    </w:p>
    <w:p w14:paraId="6E656A8C" w14:textId="77777777" w:rsidR="00DC1558" w:rsidRDefault="00DC1558" w:rsidP="00BA48BF">
      <w:pPr>
        <w:jc w:val="both"/>
        <w:rPr>
          <w:rFonts w:ascii="Gill Sans MT" w:hAnsi="Gill Sans MT"/>
          <w:sz w:val="20"/>
          <w:szCs w:val="20"/>
        </w:rPr>
      </w:pPr>
    </w:p>
    <w:p w14:paraId="67E48ECF" w14:textId="77777777" w:rsidR="00BA48BF" w:rsidRPr="00261739" w:rsidRDefault="00BA48BF" w:rsidP="00BA48BF">
      <w:pPr>
        <w:jc w:val="both"/>
        <w:rPr>
          <w:rFonts w:ascii="Gill Sans MT" w:hAnsi="Gill Sans MT"/>
          <w:sz w:val="20"/>
          <w:szCs w:val="20"/>
        </w:rPr>
      </w:pPr>
      <w:r w:rsidRPr="00261739">
        <w:rPr>
          <w:rFonts w:ascii="Gill Sans MT" w:hAnsi="Gill Sans MT"/>
          <w:sz w:val="20"/>
          <w:szCs w:val="20"/>
        </w:rPr>
        <w:t>Les codes de feedback peuvent se subdiviser en deux groupes :</w:t>
      </w:r>
    </w:p>
    <w:p w14:paraId="464796AE" w14:textId="77777777" w:rsidR="00BA48BF" w:rsidRPr="00261739" w:rsidRDefault="00BA48BF" w:rsidP="00BA48BF">
      <w:pPr>
        <w:jc w:val="both"/>
        <w:rPr>
          <w:rFonts w:ascii="Gill Sans MT" w:hAnsi="Gill Sans MT"/>
          <w:sz w:val="20"/>
          <w:szCs w:val="20"/>
        </w:rPr>
      </w:pPr>
    </w:p>
    <w:p w14:paraId="436C783D" w14:textId="6D8A26BC" w:rsidR="00BA48BF" w:rsidRPr="00261739" w:rsidRDefault="00BA48BF" w:rsidP="00BA48BF">
      <w:pPr>
        <w:pStyle w:val="Paragraphedeliste"/>
        <w:numPr>
          <w:ilvl w:val="0"/>
          <w:numId w:val="54"/>
        </w:numPr>
        <w:jc w:val="both"/>
        <w:rPr>
          <w:rFonts w:ascii="Gill Sans MT" w:hAnsi="Gill Sans MT"/>
          <w:b/>
          <w:sz w:val="20"/>
          <w:szCs w:val="20"/>
        </w:rPr>
      </w:pPr>
      <w:r w:rsidRPr="00261739">
        <w:rPr>
          <w:rFonts w:ascii="Gill Sans MT" w:hAnsi="Gill Sans MT"/>
          <w:b/>
          <w:sz w:val="20"/>
          <w:szCs w:val="20"/>
        </w:rPr>
        <w:t xml:space="preserve">le clignotant est justifié (correct) et le </w:t>
      </w:r>
      <w:r w:rsidR="003D2D10">
        <w:rPr>
          <w:rFonts w:ascii="Gill Sans MT" w:hAnsi="Gill Sans MT"/>
          <w:b/>
          <w:sz w:val="20"/>
          <w:szCs w:val="20"/>
        </w:rPr>
        <w:t>CPAS</w:t>
      </w:r>
      <w:r w:rsidRPr="00261739">
        <w:rPr>
          <w:rFonts w:ascii="Gill Sans MT" w:hAnsi="Gill Sans MT"/>
          <w:b/>
          <w:sz w:val="20"/>
          <w:szCs w:val="20"/>
        </w:rPr>
        <w:t xml:space="preserve"> signale :</w:t>
      </w:r>
    </w:p>
    <w:p w14:paraId="334D8CA2" w14:textId="77777777" w:rsidR="00BA48BF" w:rsidRPr="00261739" w:rsidRDefault="00BA48BF" w:rsidP="00BA48BF">
      <w:pPr>
        <w:jc w:val="both"/>
        <w:rPr>
          <w:rFonts w:ascii="Gill Sans MT" w:hAnsi="Gill Sans MT"/>
          <w:sz w:val="20"/>
          <w:szCs w:val="20"/>
        </w:rPr>
      </w:pPr>
    </w:p>
    <w:p w14:paraId="4118FFD6" w14:textId="77777777" w:rsidR="00BA48BF" w:rsidRPr="00261739" w:rsidRDefault="00BA48BF" w:rsidP="00BA48BF">
      <w:pPr>
        <w:pStyle w:val="Paragraphedeliste"/>
        <w:numPr>
          <w:ilvl w:val="0"/>
          <w:numId w:val="55"/>
        </w:numPr>
        <w:jc w:val="both"/>
        <w:rPr>
          <w:rFonts w:ascii="Gill Sans MT" w:hAnsi="Gill Sans MT"/>
          <w:sz w:val="20"/>
          <w:szCs w:val="20"/>
        </w:rPr>
      </w:pPr>
      <w:r w:rsidRPr="00261739">
        <w:rPr>
          <w:rFonts w:ascii="Gill Sans MT" w:hAnsi="Gill Sans MT"/>
          <w:sz w:val="20"/>
          <w:szCs w:val="20"/>
        </w:rPr>
        <w:t>qu'il transmettra les formulaires correctifs (code 1)</w:t>
      </w:r>
    </w:p>
    <w:p w14:paraId="771B9E8A" w14:textId="77777777" w:rsidR="00BA48BF" w:rsidRPr="00261739" w:rsidRDefault="00BA48BF" w:rsidP="00BA48BF">
      <w:pPr>
        <w:pStyle w:val="Paragraphedeliste"/>
        <w:numPr>
          <w:ilvl w:val="0"/>
          <w:numId w:val="55"/>
        </w:numPr>
        <w:jc w:val="both"/>
        <w:rPr>
          <w:rFonts w:ascii="Gill Sans MT" w:hAnsi="Gill Sans MT"/>
          <w:sz w:val="20"/>
          <w:szCs w:val="20"/>
        </w:rPr>
      </w:pPr>
      <w:r w:rsidRPr="00261739">
        <w:rPr>
          <w:rFonts w:ascii="Gill Sans MT" w:hAnsi="Gill Sans MT"/>
          <w:sz w:val="20"/>
          <w:szCs w:val="20"/>
        </w:rPr>
        <w:t>que le trop-perçu des subventions fera l'objet d'un recouvrement (code 2)</w:t>
      </w:r>
    </w:p>
    <w:p w14:paraId="799E0040" w14:textId="67FCE37E" w:rsidR="00BA48BF" w:rsidRPr="00261739" w:rsidRDefault="00BA48BF" w:rsidP="00BA48BF">
      <w:pPr>
        <w:pStyle w:val="Paragraphedeliste"/>
        <w:numPr>
          <w:ilvl w:val="0"/>
          <w:numId w:val="55"/>
        </w:numPr>
        <w:jc w:val="both"/>
        <w:rPr>
          <w:rFonts w:ascii="Gill Sans MT" w:hAnsi="Gill Sans MT"/>
          <w:sz w:val="20"/>
          <w:szCs w:val="20"/>
        </w:rPr>
      </w:pPr>
      <w:r w:rsidRPr="00261739">
        <w:rPr>
          <w:rFonts w:ascii="Gill Sans MT" w:hAnsi="Gill Sans MT"/>
          <w:sz w:val="20"/>
          <w:szCs w:val="20"/>
        </w:rPr>
        <w:t xml:space="preserve">que le </w:t>
      </w:r>
      <w:r w:rsidR="003D2D10">
        <w:rPr>
          <w:rFonts w:ascii="Gill Sans MT" w:hAnsi="Gill Sans MT"/>
          <w:sz w:val="20"/>
          <w:szCs w:val="20"/>
        </w:rPr>
        <w:t>CPAS</w:t>
      </w:r>
      <w:r w:rsidRPr="00261739">
        <w:rPr>
          <w:rFonts w:ascii="Gill Sans MT" w:hAnsi="Gill Sans MT"/>
          <w:sz w:val="20"/>
          <w:szCs w:val="20"/>
        </w:rPr>
        <w:t xml:space="preserve"> décide de ne pas procéder au recouvrement total ou partiel (code 3)</w:t>
      </w:r>
    </w:p>
    <w:p w14:paraId="3D7C9BA6" w14:textId="77777777" w:rsidR="00BA48BF" w:rsidRPr="00261739" w:rsidRDefault="00BA48BF" w:rsidP="00BA48BF">
      <w:pPr>
        <w:pStyle w:val="Paragraphedeliste"/>
        <w:numPr>
          <w:ilvl w:val="0"/>
          <w:numId w:val="55"/>
        </w:numPr>
        <w:jc w:val="both"/>
        <w:rPr>
          <w:rFonts w:ascii="Gill Sans MT" w:hAnsi="Gill Sans MT"/>
          <w:sz w:val="20"/>
          <w:szCs w:val="20"/>
        </w:rPr>
      </w:pPr>
      <w:r w:rsidRPr="00261739">
        <w:rPr>
          <w:rFonts w:ascii="Gill Sans MT" w:hAnsi="Gill Sans MT"/>
          <w:sz w:val="20"/>
          <w:szCs w:val="20"/>
        </w:rPr>
        <w:t>que le recouvrement a été transmis sur une période erronée (code 4)</w:t>
      </w:r>
    </w:p>
    <w:p w14:paraId="706C07A4" w14:textId="77777777" w:rsidR="00BA48BF" w:rsidRPr="00261739" w:rsidRDefault="00BA48BF" w:rsidP="00BA48BF">
      <w:pPr>
        <w:jc w:val="both"/>
        <w:rPr>
          <w:rFonts w:ascii="Gill Sans MT" w:hAnsi="Gill Sans MT"/>
          <w:sz w:val="20"/>
          <w:szCs w:val="20"/>
        </w:rPr>
      </w:pPr>
    </w:p>
    <w:p w14:paraId="7B6E24B2" w14:textId="77777777" w:rsidR="00BA48BF" w:rsidRPr="00261739" w:rsidRDefault="00BA48BF" w:rsidP="00BA48BF">
      <w:pPr>
        <w:jc w:val="both"/>
        <w:rPr>
          <w:rFonts w:ascii="Gill Sans MT" w:hAnsi="Gill Sans MT"/>
          <w:sz w:val="20"/>
          <w:szCs w:val="20"/>
        </w:rPr>
      </w:pPr>
      <w:r w:rsidRPr="00261739">
        <w:rPr>
          <w:rFonts w:ascii="Gill Sans MT" w:hAnsi="Gill Sans MT"/>
          <w:sz w:val="20"/>
          <w:szCs w:val="20"/>
        </w:rPr>
        <w:t xml:space="preserve">La majorité des clignotants (80% environ) correspondent à ces codes. </w:t>
      </w:r>
    </w:p>
    <w:p w14:paraId="4B82C643" w14:textId="77777777" w:rsidR="00BA48BF" w:rsidRPr="00261739" w:rsidRDefault="00BA48BF" w:rsidP="00BA48BF">
      <w:pPr>
        <w:jc w:val="both"/>
        <w:rPr>
          <w:rFonts w:ascii="Gill Sans MT" w:hAnsi="Gill Sans MT"/>
          <w:sz w:val="20"/>
          <w:szCs w:val="20"/>
        </w:rPr>
      </w:pPr>
    </w:p>
    <w:p w14:paraId="72FCCD15" w14:textId="6BB059DF" w:rsidR="00BA48BF" w:rsidRPr="00261739" w:rsidRDefault="00BA48BF" w:rsidP="00BA48BF">
      <w:pPr>
        <w:pStyle w:val="Paragraphedeliste"/>
        <w:numPr>
          <w:ilvl w:val="0"/>
          <w:numId w:val="54"/>
        </w:numPr>
        <w:jc w:val="both"/>
        <w:rPr>
          <w:rFonts w:ascii="Gill Sans MT" w:hAnsi="Gill Sans MT"/>
          <w:sz w:val="20"/>
          <w:szCs w:val="20"/>
        </w:rPr>
      </w:pPr>
      <w:r w:rsidRPr="00261739">
        <w:rPr>
          <w:rFonts w:ascii="Gill Sans MT" w:hAnsi="Gill Sans MT"/>
          <w:b/>
          <w:sz w:val="20"/>
          <w:szCs w:val="20"/>
        </w:rPr>
        <w:t xml:space="preserve">Le </w:t>
      </w:r>
      <w:r w:rsidR="003D2D10">
        <w:rPr>
          <w:rFonts w:ascii="Gill Sans MT" w:hAnsi="Gill Sans MT"/>
          <w:b/>
          <w:sz w:val="20"/>
          <w:szCs w:val="20"/>
        </w:rPr>
        <w:t>CPAS</w:t>
      </w:r>
      <w:r w:rsidRPr="00261739">
        <w:rPr>
          <w:rFonts w:ascii="Gill Sans MT" w:hAnsi="Gill Sans MT"/>
          <w:b/>
          <w:sz w:val="20"/>
          <w:szCs w:val="20"/>
        </w:rPr>
        <w:t xml:space="preserve"> signale que le clignotant n'est pas justifié (incorrect)</w:t>
      </w:r>
      <w:r w:rsidRPr="00261739">
        <w:rPr>
          <w:rFonts w:ascii="Gill Sans MT" w:hAnsi="Gill Sans MT"/>
          <w:sz w:val="20"/>
          <w:szCs w:val="20"/>
        </w:rPr>
        <w:t xml:space="preserve"> (codes 110-111-112-121-122-131-140)</w:t>
      </w:r>
    </w:p>
    <w:p w14:paraId="6754892D" w14:textId="77777777" w:rsidR="00BA48BF" w:rsidRPr="00261739" w:rsidRDefault="00BA48BF" w:rsidP="00BA48BF">
      <w:pPr>
        <w:ind w:left="360"/>
        <w:jc w:val="both"/>
        <w:rPr>
          <w:rFonts w:ascii="Gill Sans MT" w:hAnsi="Gill Sans MT"/>
          <w:sz w:val="20"/>
          <w:szCs w:val="20"/>
        </w:rPr>
      </w:pPr>
    </w:p>
    <w:p w14:paraId="311F6894" w14:textId="77777777" w:rsidR="00BA48BF" w:rsidRPr="00261739" w:rsidRDefault="00BA48BF" w:rsidP="00BA48BF">
      <w:pPr>
        <w:ind w:left="360"/>
        <w:jc w:val="both"/>
        <w:rPr>
          <w:rFonts w:ascii="Gill Sans MT" w:hAnsi="Gill Sans MT"/>
          <w:sz w:val="20"/>
          <w:szCs w:val="20"/>
        </w:rPr>
      </w:pPr>
      <w:r w:rsidRPr="00261739">
        <w:rPr>
          <w:rFonts w:ascii="Gill Sans MT" w:hAnsi="Gill Sans MT"/>
          <w:sz w:val="20"/>
          <w:szCs w:val="20"/>
        </w:rPr>
        <w:t>Les causes les plus courantes sont les suivantes :</w:t>
      </w:r>
    </w:p>
    <w:p w14:paraId="1CFBB874" w14:textId="77777777" w:rsidR="00BA48BF" w:rsidRPr="00261739" w:rsidRDefault="00BA48BF" w:rsidP="00BA48BF">
      <w:pPr>
        <w:ind w:left="360"/>
        <w:jc w:val="both"/>
        <w:rPr>
          <w:rFonts w:ascii="Gill Sans MT" w:hAnsi="Gill Sans MT"/>
          <w:sz w:val="20"/>
          <w:szCs w:val="20"/>
        </w:rPr>
      </w:pPr>
    </w:p>
    <w:p w14:paraId="7FE006F0" w14:textId="77777777" w:rsidR="00BA48BF" w:rsidRPr="00261739" w:rsidRDefault="00BA48BF" w:rsidP="00BA48BF">
      <w:pPr>
        <w:pStyle w:val="Paragraphedeliste"/>
        <w:numPr>
          <w:ilvl w:val="0"/>
          <w:numId w:val="55"/>
        </w:numPr>
        <w:jc w:val="both"/>
        <w:rPr>
          <w:rFonts w:ascii="Gill Sans MT" w:hAnsi="Gill Sans MT"/>
          <w:sz w:val="20"/>
          <w:szCs w:val="20"/>
        </w:rPr>
      </w:pPr>
      <w:r w:rsidRPr="00261739">
        <w:rPr>
          <w:rFonts w:ascii="Gill Sans MT" w:hAnsi="Gill Sans MT"/>
          <w:sz w:val="20"/>
          <w:szCs w:val="20"/>
        </w:rPr>
        <w:t>les informations dans le flux ne sont pas correctes/à jour (le code fourni est accepté)</w:t>
      </w:r>
    </w:p>
    <w:p w14:paraId="50772C5C" w14:textId="6774BEF0" w:rsidR="00BA48BF" w:rsidRPr="00261739" w:rsidRDefault="00BA48BF" w:rsidP="00BA48BF">
      <w:pPr>
        <w:pStyle w:val="Paragraphedeliste"/>
        <w:numPr>
          <w:ilvl w:val="0"/>
          <w:numId w:val="55"/>
        </w:numPr>
        <w:jc w:val="both"/>
        <w:rPr>
          <w:rFonts w:ascii="Gill Sans MT" w:hAnsi="Gill Sans MT"/>
          <w:sz w:val="20"/>
          <w:szCs w:val="20"/>
        </w:rPr>
      </w:pPr>
      <w:r w:rsidRPr="00261739">
        <w:rPr>
          <w:rFonts w:ascii="Gill Sans MT" w:hAnsi="Gill Sans MT"/>
          <w:sz w:val="20"/>
          <w:szCs w:val="20"/>
        </w:rPr>
        <w:t xml:space="preserve">les formulaires transmis n'étaient pas corrects de sorte que le croisement a donné la mauvaise conclusion. Le </w:t>
      </w:r>
      <w:r w:rsidR="003D2D10">
        <w:rPr>
          <w:rFonts w:ascii="Gill Sans MT" w:hAnsi="Gill Sans MT"/>
          <w:sz w:val="20"/>
          <w:szCs w:val="20"/>
        </w:rPr>
        <w:t>CPAS</w:t>
      </w:r>
      <w:r w:rsidRPr="00261739">
        <w:rPr>
          <w:rFonts w:ascii="Gill Sans MT" w:hAnsi="Gill Sans MT"/>
          <w:sz w:val="20"/>
          <w:szCs w:val="20"/>
        </w:rPr>
        <w:t xml:space="preserve"> est censé adapter le formulaire (le code 1 est saisi)</w:t>
      </w:r>
    </w:p>
    <w:p w14:paraId="06ED92FA" w14:textId="04CDF201" w:rsidR="00BA48BF" w:rsidRPr="00261739" w:rsidRDefault="00BA48BF" w:rsidP="00BA48BF">
      <w:pPr>
        <w:pStyle w:val="Paragraphedeliste"/>
        <w:numPr>
          <w:ilvl w:val="0"/>
          <w:numId w:val="55"/>
        </w:numPr>
        <w:jc w:val="both"/>
        <w:rPr>
          <w:rFonts w:ascii="Gill Sans MT" w:hAnsi="Gill Sans MT"/>
          <w:sz w:val="20"/>
          <w:szCs w:val="20"/>
        </w:rPr>
      </w:pPr>
      <w:r w:rsidRPr="00261739">
        <w:rPr>
          <w:rFonts w:ascii="Gill Sans MT" w:hAnsi="Gill Sans MT"/>
          <w:sz w:val="20"/>
          <w:szCs w:val="20"/>
        </w:rPr>
        <w:t xml:space="preserve">Le </w:t>
      </w:r>
      <w:r w:rsidR="003D2D10">
        <w:rPr>
          <w:rFonts w:ascii="Gill Sans MT" w:hAnsi="Gill Sans MT"/>
          <w:sz w:val="20"/>
          <w:szCs w:val="20"/>
        </w:rPr>
        <w:t>CPAS</w:t>
      </w:r>
      <w:r w:rsidRPr="00261739">
        <w:rPr>
          <w:rFonts w:ascii="Gill Sans MT" w:hAnsi="Gill Sans MT"/>
          <w:sz w:val="20"/>
          <w:szCs w:val="20"/>
        </w:rPr>
        <w:t xml:space="preserve"> évalue erronément les informations des flux (le code est transformé en un autre code)</w:t>
      </w:r>
      <w:r w:rsidRPr="00261739">
        <w:rPr>
          <w:rFonts w:ascii="Gill Sans MT" w:hAnsi="Gill Sans MT"/>
          <w:sz w:val="20"/>
          <w:szCs w:val="20"/>
        </w:rPr>
        <w:tab/>
      </w:r>
    </w:p>
    <w:p w14:paraId="632C3438" w14:textId="6BC9CAA8" w:rsidR="00BA48BF" w:rsidRPr="00261739" w:rsidRDefault="00BA48BF" w:rsidP="00BA48BF">
      <w:pPr>
        <w:jc w:val="both"/>
        <w:rPr>
          <w:rFonts w:ascii="Gill Sans MT" w:hAnsi="Gill Sans MT"/>
          <w:sz w:val="20"/>
          <w:szCs w:val="20"/>
        </w:rPr>
      </w:pPr>
      <w:r w:rsidRPr="00261739">
        <w:rPr>
          <w:rFonts w:ascii="Gill Sans MT" w:hAnsi="Gill Sans MT"/>
          <w:sz w:val="20"/>
          <w:szCs w:val="20"/>
        </w:rPr>
        <w:t xml:space="preserve">Lorsque les listes semestrielles ne seront plus envoyées aux </w:t>
      </w:r>
      <w:r w:rsidR="003D2D10">
        <w:rPr>
          <w:rFonts w:ascii="Gill Sans MT" w:hAnsi="Gill Sans MT"/>
          <w:sz w:val="20"/>
          <w:szCs w:val="20"/>
        </w:rPr>
        <w:t>CPAS</w:t>
      </w:r>
      <w:r w:rsidRPr="00261739">
        <w:rPr>
          <w:rFonts w:ascii="Gill Sans MT" w:hAnsi="Gill Sans MT"/>
          <w:sz w:val="20"/>
          <w:szCs w:val="20"/>
        </w:rPr>
        <w:t xml:space="preserve">, l'inspecteur devra continuer à effectuer un contrôle périodique pour vérifier si ceux-ci  réalisent effectivement bien un suivi des clignotants. Ce contrôle périodique est prévu deux fois par an. </w:t>
      </w:r>
    </w:p>
    <w:p w14:paraId="31DC3969" w14:textId="77777777" w:rsidR="00BA48BF" w:rsidRPr="00261739" w:rsidRDefault="00BA48BF" w:rsidP="00BA48BF">
      <w:pPr>
        <w:jc w:val="both"/>
        <w:rPr>
          <w:rFonts w:ascii="Gill Sans MT" w:hAnsi="Gill Sans MT"/>
          <w:color w:val="4BACC6" w:themeColor="accent5"/>
          <w:sz w:val="20"/>
          <w:szCs w:val="20"/>
        </w:rPr>
      </w:pPr>
    </w:p>
    <w:p w14:paraId="68934EA7" w14:textId="6C7CC850" w:rsidR="00BA48BF" w:rsidRPr="00261739" w:rsidRDefault="00BA48BF" w:rsidP="00BA48BF">
      <w:pPr>
        <w:jc w:val="both"/>
        <w:rPr>
          <w:rFonts w:ascii="Gill Sans MT" w:hAnsi="Gill Sans MT"/>
          <w:sz w:val="20"/>
          <w:szCs w:val="20"/>
        </w:rPr>
      </w:pPr>
      <w:r w:rsidRPr="00261739">
        <w:rPr>
          <w:rFonts w:ascii="Gill Sans MT" w:hAnsi="Gill Sans MT"/>
          <w:sz w:val="20"/>
          <w:szCs w:val="20"/>
        </w:rPr>
        <w:t xml:space="preserve">Dans </w:t>
      </w:r>
      <w:r w:rsidR="00BB0979" w:rsidRPr="00261739">
        <w:rPr>
          <w:rFonts w:ascii="Gill Sans MT" w:hAnsi="Gill Sans MT"/>
          <w:sz w:val="20"/>
          <w:szCs w:val="20"/>
        </w:rPr>
        <w:t>l’</w:t>
      </w:r>
      <w:r w:rsidRPr="00261739">
        <w:rPr>
          <w:rFonts w:ascii="Gill Sans MT" w:hAnsi="Gill Sans MT"/>
          <w:sz w:val="20"/>
          <w:szCs w:val="20"/>
        </w:rPr>
        <w:t>application</w:t>
      </w:r>
      <w:r w:rsidR="009E61EA" w:rsidRPr="00261739">
        <w:rPr>
          <w:rFonts w:ascii="Gill Sans MT" w:hAnsi="Gill Sans MT"/>
          <w:sz w:val="20"/>
          <w:szCs w:val="20"/>
        </w:rPr>
        <w:t xml:space="preserve"> NovaPrima</w:t>
      </w:r>
      <w:r w:rsidRPr="00261739">
        <w:rPr>
          <w:rFonts w:ascii="Gill Sans MT" w:hAnsi="Gill Sans MT"/>
          <w:sz w:val="20"/>
          <w:szCs w:val="20"/>
        </w:rPr>
        <w:t>, il est prévu que les codes 1 et 2 disparaissent automatiquement une fois les formulaires corrects transmis.</w:t>
      </w:r>
    </w:p>
    <w:p w14:paraId="763D50E1" w14:textId="77777777" w:rsidR="00BA48BF" w:rsidRPr="00261739" w:rsidRDefault="00BA48BF" w:rsidP="00BA48BF">
      <w:pPr>
        <w:jc w:val="both"/>
        <w:rPr>
          <w:rFonts w:ascii="Gill Sans MT" w:hAnsi="Gill Sans MT"/>
          <w:sz w:val="20"/>
          <w:szCs w:val="20"/>
        </w:rPr>
      </w:pPr>
    </w:p>
    <w:p w14:paraId="060EE342" w14:textId="043AE498" w:rsidR="00BA48BF" w:rsidRPr="00261739" w:rsidRDefault="00BA48BF" w:rsidP="00BA48BF">
      <w:pPr>
        <w:jc w:val="both"/>
        <w:rPr>
          <w:rFonts w:ascii="Gill Sans MT" w:hAnsi="Gill Sans MT"/>
          <w:strike/>
          <w:color w:val="4BACC6" w:themeColor="accent5"/>
          <w:sz w:val="20"/>
          <w:szCs w:val="20"/>
        </w:rPr>
      </w:pPr>
      <w:r w:rsidRPr="00261739">
        <w:rPr>
          <w:rFonts w:ascii="Gill Sans MT" w:hAnsi="Gill Sans MT"/>
          <w:sz w:val="20"/>
          <w:szCs w:val="20"/>
        </w:rPr>
        <w:t xml:space="preserve">L'application permet également d'établir, par </w:t>
      </w:r>
      <w:r w:rsidR="003D2D10">
        <w:rPr>
          <w:rFonts w:ascii="Gill Sans MT" w:hAnsi="Gill Sans MT"/>
          <w:sz w:val="20"/>
          <w:szCs w:val="20"/>
        </w:rPr>
        <w:t>CPAS</w:t>
      </w:r>
      <w:r w:rsidRPr="00261739">
        <w:rPr>
          <w:rFonts w:ascii="Gill Sans MT" w:hAnsi="Gill Sans MT"/>
          <w:sz w:val="20"/>
          <w:szCs w:val="20"/>
        </w:rPr>
        <w:t>, une liste des clignotants encore ouverts.</w:t>
      </w:r>
    </w:p>
    <w:p w14:paraId="17E0C2F2" w14:textId="77777777" w:rsidR="00250DAF" w:rsidRPr="00261739" w:rsidRDefault="00250DAF" w:rsidP="00BA48BF">
      <w:pPr>
        <w:jc w:val="both"/>
        <w:rPr>
          <w:rFonts w:ascii="Gill Sans MT" w:hAnsi="Gill Sans MT"/>
          <w:strike/>
          <w:sz w:val="20"/>
          <w:szCs w:val="20"/>
        </w:rPr>
      </w:pPr>
    </w:p>
    <w:p w14:paraId="370DD142" w14:textId="3200E0F2" w:rsidR="00250DAF" w:rsidRPr="00261739" w:rsidRDefault="009E61EA" w:rsidP="009E61EA">
      <w:pPr>
        <w:rPr>
          <w:rFonts w:ascii="Gill Sans MT" w:hAnsi="Gill Sans MT"/>
          <w:b/>
          <w:i/>
          <w:sz w:val="20"/>
          <w:szCs w:val="20"/>
        </w:rPr>
      </w:pPr>
      <w:r w:rsidRPr="00261739">
        <w:rPr>
          <w:rFonts w:ascii="Gill Sans MT" w:hAnsi="Gill Sans MT"/>
          <w:b/>
          <w:i/>
          <w:sz w:val="20"/>
          <w:szCs w:val="20"/>
        </w:rPr>
        <w:t>L’i</w:t>
      </w:r>
      <w:r w:rsidR="00250DAF" w:rsidRPr="00261739">
        <w:rPr>
          <w:rFonts w:ascii="Gill Sans MT" w:hAnsi="Gill Sans MT"/>
          <w:b/>
          <w:i/>
          <w:sz w:val="20"/>
          <w:szCs w:val="20"/>
        </w:rPr>
        <w:t>nspection sur place :</w:t>
      </w:r>
    </w:p>
    <w:p w14:paraId="2821AC2B" w14:textId="77777777" w:rsidR="00250DAF" w:rsidRPr="00261739" w:rsidRDefault="00250DAF" w:rsidP="00250DAF">
      <w:pPr>
        <w:rPr>
          <w:rFonts w:ascii="Gill Sans MT" w:hAnsi="Gill Sans MT"/>
          <w:sz w:val="20"/>
          <w:szCs w:val="20"/>
        </w:rPr>
      </w:pPr>
    </w:p>
    <w:p w14:paraId="2ED6A345" w14:textId="7045AFCE" w:rsidR="00250DAF" w:rsidRPr="00261739" w:rsidRDefault="00250DAF" w:rsidP="00250DAF">
      <w:pPr>
        <w:jc w:val="both"/>
        <w:rPr>
          <w:rFonts w:ascii="Gill Sans MT" w:hAnsi="Gill Sans MT"/>
          <w:sz w:val="20"/>
          <w:szCs w:val="20"/>
        </w:rPr>
      </w:pPr>
      <w:r w:rsidRPr="00261739">
        <w:rPr>
          <w:rFonts w:ascii="Gill Sans MT" w:hAnsi="Gill Sans MT"/>
          <w:sz w:val="20"/>
          <w:szCs w:val="20"/>
        </w:rPr>
        <w:t xml:space="preserve">En fonction des codes renseignés, l’inspecteur vérifie </w:t>
      </w:r>
      <w:r w:rsidR="009E61EA" w:rsidRPr="00261739">
        <w:rPr>
          <w:rFonts w:ascii="Gill Sans MT" w:hAnsi="Gill Sans MT"/>
          <w:sz w:val="20"/>
          <w:szCs w:val="20"/>
        </w:rPr>
        <w:t xml:space="preserve">sur place </w:t>
      </w:r>
      <w:r w:rsidRPr="00261739">
        <w:rPr>
          <w:rFonts w:ascii="Gill Sans MT" w:hAnsi="Gill Sans MT"/>
          <w:sz w:val="20"/>
          <w:szCs w:val="20"/>
        </w:rPr>
        <w:t xml:space="preserve">les pièces transmises par le </w:t>
      </w:r>
      <w:r w:rsidR="003D2D10">
        <w:rPr>
          <w:rFonts w:ascii="Gill Sans MT" w:hAnsi="Gill Sans MT"/>
          <w:sz w:val="20"/>
          <w:szCs w:val="20"/>
        </w:rPr>
        <w:t>CPAS</w:t>
      </w:r>
      <w:r w:rsidRPr="00261739">
        <w:rPr>
          <w:rFonts w:ascii="Gill Sans MT" w:hAnsi="Gill Sans MT"/>
          <w:sz w:val="20"/>
          <w:szCs w:val="20"/>
        </w:rPr>
        <w:t>.</w:t>
      </w:r>
    </w:p>
    <w:p w14:paraId="7B426A00" w14:textId="77777777" w:rsidR="00250DAF" w:rsidRPr="00261739" w:rsidRDefault="00250DAF" w:rsidP="00250DAF">
      <w:pPr>
        <w:jc w:val="both"/>
        <w:rPr>
          <w:rFonts w:ascii="Gill Sans MT" w:hAnsi="Gill Sans MT"/>
          <w:sz w:val="20"/>
          <w:szCs w:val="20"/>
        </w:rPr>
      </w:pPr>
      <w:r w:rsidRPr="00261739">
        <w:rPr>
          <w:rFonts w:ascii="Gill Sans MT" w:hAnsi="Gill Sans MT"/>
          <w:sz w:val="20"/>
          <w:szCs w:val="20"/>
        </w:rPr>
        <w:t xml:space="preserve">Ci-dessous, un tableau reprenant les vérifications à effectuer en fonction des codes renseignés, les différents constats possibles et les actions à prendre en conséquence. </w:t>
      </w:r>
    </w:p>
    <w:p w14:paraId="3DE97D55" w14:textId="77777777" w:rsidR="00250DAF" w:rsidRPr="00261739" w:rsidRDefault="00250DAF" w:rsidP="00250DAF">
      <w:pPr>
        <w:rPr>
          <w:rFonts w:ascii="Gill Sans MT" w:hAnsi="Gill Sans MT"/>
          <w:sz w:val="20"/>
          <w:szCs w:val="20"/>
        </w:rPr>
      </w:pPr>
    </w:p>
    <w:tbl>
      <w:tblPr>
        <w:tblStyle w:val="Grilledutableau"/>
        <w:tblW w:w="11227" w:type="dxa"/>
        <w:tblInd w:w="-1026" w:type="dxa"/>
        <w:tblLook w:val="04A0" w:firstRow="1" w:lastRow="0" w:firstColumn="1" w:lastColumn="0" w:noHBand="0" w:noVBand="1"/>
      </w:tblPr>
      <w:tblGrid>
        <w:gridCol w:w="737"/>
        <w:gridCol w:w="3119"/>
        <w:gridCol w:w="1985"/>
        <w:gridCol w:w="5386"/>
      </w:tblGrid>
      <w:tr w:rsidR="009E61EA" w:rsidRPr="00261739" w14:paraId="66236F81" w14:textId="77777777" w:rsidTr="00287C40">
        <w:tc>
          <w:tcPr>
            <w:tcW w:w="11227" w:type="dxa"/>
            <w:gridSpan w:val="4"/>
            <w:shd w:val="clear" w:color="auto" w:fill="BFBFBF" w:themeFill="background1" w:themeFillShade="BF"/>
            <w:vAlign w:val="center"/>
          </w:tcPr>
          <w:p w14:paraId="6380FAD3" w14:textId="6E288995" w:rsidR="009E61EA" w:rsidRPr="00261739" w:rsidRDefault="009E61EA" w:rsidP="009E61EA">
            <w:pPr>
              <w:jc w:val="center"/>
              <w:rPr>
                <w:rFonts w:ascii="Gill Sans MT" w:hAnsi="Gill Sans MT"/>
                <w:b/>
                <w:sz w:val="20"/>
                <w:szCs w:val="20"/>
              </w:rPr>
            </w:pPr>
            <w:r w:rsidRPr="00261739">
              <w:rPr>
                <w:rFonts w:ascii="Gill Sans MT" w:hAnsi="Gill Sans MT"/>
                <w:b/>
                <w:sz w:val="20"/>
                <w:szCs w:val="20"/>
              </w:rPr>
              <w:t>Clignotants justifiés (corrects)</w:t>
            </w:r>
          </w:p>
        </w:tc>
      </w:tr>
      <w:tr w:rsidR="00250DAF" w:rsidRPr="00261739" w14:paraId="08CA6F5B" w14:textId="77777777" w:rsidTr="00287C40">
        <w:tc>
          <w:tcPr>
            <w:tcW w:w="737" w:type="dxa"/>
            <w:shd w:val="clear" w:color="auto" w:fill="F2F2F2" w:themeFill="background1" w:themeFillShade="F2"/>
            <w:vAlign w:val="center"/>
          </w:tcPr>
          <w:p w14:paraId="4179FF1E" w14:textId="77777777" w:rsidR="00250DAF" w:rsidRPr="00261739" w:rsidRDefault="00250DAF" w:rsidP="00250DAF">
            <w:pPr>
              <w:rPr>
                <w:rFonts w:ascii="Gill Sans MT" w:hAnsi="Gill Sans MT"/>
                <w:b/>
                <w:sz w:val="20"/>
                <w:szCs w:val="20"/>
              </w:rPr>
            </w:pPr>
            <w:r w:rsidRPr="00261739">
              <w:rPr>
                <w:rFonts w:ascii="Gill Sans MT" w:hAnsi="Gill Sans MT"/>
                <w:b/>
                <w:sz w:val="20"/>
                <w:szCs w:val="20"/>
              </w:rPr>
              <w:t>Code</w:t>
            </w:r>
          </w:p>
        </w:tc>
        <w:tc>
          <w:tcPr>
            <w:tcW w:w="3119" w:type="dxa"/>
            <w:shd w:val="clear" w:color="auto" w:fill="F2F2F2" w:themeFill="background1" w:themeFillShade="F2"/>
            <w:vAlign w:val="center"/>
          </w:tcPr>
          <w:p w14:paraId="003D088E" w14:textId="77777777" w:rsidR="00250DAF" w:rsidRPr="00261739" w:rsidRDefault="00250DAF" w:rsidP="00250DAF">
            <w:pPr>
              <w:rPr>
                <w:rFonts w:ascii="Gill Sans MT" w:hAnsi="Gill Sans MT"/>
                <w:b/>
                <w:sz w:val="20"/>
                <w:szCs w:val="20"/>
              </w:rPr>
            </w:pPr>
            <w:r w:rsidRPr="00261739">
              <w:rPr>
                <w:rFonts w:ascii="Gill Sans MT" w:hAnsi="Gill Sans MT"/>
                <w:b/>
                <w:sz w:val="20"/>
                <w:szCs w:val="20"/>
              </w:rPr>
              <w:t>Inspection</w:t>
            </w:r>
          </w:p>
        </w:tc>
        <w:tc>
          <w:tcPr>
            <w:tcW w:w="1985" w:type="dxa"/>
            <w:shd w:val="clear" w:color="auto" w:fill="F2F2F2" w:themeFill="background1" w:themeFillShade="F2"/>
            <w:vAlign w:val="center"/>
          </w:tcPr>
          <w:p w14:paraId="407DDD38" w14:textId="77777777" w:rsidR="00250DAF" w:rsidRPr="00261739" w:rsidRDefault="00250DAF" w:rsidP="00250DAF">
            <w:pPr>
              <w:rPr>
                <w:rFonts w:ascii="Gill Sans MT" w:hAnsi="Gill Sans MT"/>
                <w:b/>
                <w:sz w:val="20"/>
                <w:szCs w:val="20"/>
              </w:rPr>
            </w:pPr>
            <w:r w:rsidRPr="00261739">
              <w:rPr>
                <w:rFonts w:ascii="Gill Sans MT" w:hAnsi="Gill Sans MT"/>
                <w:b/>
                <w:sz w:val="20"/>
                <w:szCs w:val="20"/>
              </w:rPr>
              <w:t>Constat</w:t>
            </w:r>
          </w:p>
        </w:tc>
        <w:tc>
          <w:tcPr>
            <w:tcW w:w="5386" w:type="dxa"/>
            <w:shd w:val="clear" w:color="auto" w:fill="F2F2F2" w:themeFill="background1" w:themeFillShade="F2"/>
            <w:vAlign w:val="center"/>
          </w:tcPr>
          <w:p w14:paraId="379C7893" w14:textId="77777777" w:rsidR="00250DAF" w:rsidRPr="00261739" w:rsidRDefault="00250DAF" w:rsidP="00250DAF">
            <w:pPr>
              <w:rPr>
                <w:rFonts w:ascii="Gill Sans MT" w:hAnsi="Gill Sans MT"/>
                <w:b/>
                <w:sz w:val="20"/>
                <w:szCs w:val="20"/>
              </w:rPr>
            </w:pPr>
            <w:r w:rsidRPr="00261739">
              <w:rPr>
                <w:rFonts w:ascii="Gill Sans MT" w:hAnsi="Gill Sans MT"/>
                <w:b/>
                <w:sz w:val="20"/>
                <w:szCs w:val="20"/>
              </w:rPr>
              <w:t xml:space="preserve">Actions à prendre </w:t>
            </w:r>
          </w:p>
        </w:tc>
      </w:tr>
      <w:tr w:rsidR="00250DAF" w:rsidRPr="00261739" w14:paraId="03413BC2" w14:textId="77777777" w:rsidTr="00287C40">
        <w:tc>
          <w:tcPr>
            <w:tcW w:w="737" w:type="dxa"/>
            <w:vMerge w:val="restart"/>
            <w:vAlign w:val="center"/>
          </w:tcPr>
          <w:p w14:paraId="591EA244"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1</w:t>
            </w:r>
          </w:p>
        </w:tc>
        <w:tc>
          <w:tcPr>
            <w:tcW w:w="3119" w:type="dxa"/>
            <w:vMerge w:val="restart"/>
            <w:vAlign w:val="center"/>
          </w:tcPr>
          <w:p w14:paraId="0743EAFD"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Vérification du motif de la présence de ce code</w:t>
            </w:r>
          </w:p>
        </w:tc>
        <w:tc>
          <w:tcPr>
            <w:tcW w:w="1985" w:type="dxa"/>
            <w:vAlign w:val="center"/>
          </w:tcPr>
          <w:p w14:paraId="539AAF0C"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Mauvais code saisi</w:t>
            </w:r>
          </w:p>
        </w:tc>
        <w:tc>
          <w:tcPr>
            <w:tcW w:w="5386" w:type="dxa"/>
            <w:vAlign w:val="center"/>
          </w:tcPr>
          <w:p w14:paraId="703A2F9B"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 xml:space="preserve">Dans Novaprima, encoder le code 2 ou le code 99 après vérification des pièces justificatives. </w:t>
            </w:r>
          </w:p>
        </w:tc>
      </w:tr>
      <w:tr w:rsidR="00250DAF" w:rsidRPr="00261739" w14:paraId="7B140F84" w14:textId="77777777" w:rsidTr="00287C40">
        <w:tc>
          <w:tcPr>
            <w:tcW w:w="737" w:type="dxa"/>
            <w:vMerge/>
            <w:vAlign w:val="center"/>
          </w:tcPr>
          <w:p w14:paraId="789E2B0F" w14:textId="77777777" w:rsidR="00250DAF" w:rsidRPr="00261739" w:rsidRDefault="00250DAF" w:rsidP="00250DAF">
            <w:pPr>
              <w:rPr>
                <w:rFonts w:ascii="Gill Sans MT" w:hAnsi="Gill Sans MT"/>
                <w:sz w:val="20"/>
                <w:szCs w:val="20"/>
              </w:rPr>
            </w:pPr>
          </w:p>
        </w:tc>
        <w:tc>
          <w:tcPr>
            <w:tcW w:w="3119" w:type="dxa"/>
            <w:vMerge/>
            <w:vAlign w:val="center"/>
          </w:tcPr>
          <w:p w14:paraId="66E6D762" w14:textId="77777777" w:rsidR="00250DAF" w:rsidRPr="00261739" w:rsidRDefault="00250DAF" w:rsidP="00250DAF">
            <w:pPr>
              <w:rPr>
                <w:rFonts w:ascii="Gill Sans MT" w:hAnsi="Gill Sans MT"/>
                <w:sz w:val="20"/>
                <w:szCs w:val="20"/>
              </w:rPr>
            </w:pPr>
          </w:p>
        </w:tc>
        <w:tc>
          <w:tcPr>
            <w:tcW w:w="1985" w:type="dxa"/>
            <w:vAlign w:val="center"/>
          </w:tcPr>
          <w:p w14:paraId="40E1C1F6"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pas de suivi</w:t>
            </w:r>
          </w:p>
        </w:tc>
        <w:tc>
          <w:tcPr>
            <w:tcW w:w="5386" w:type="dxa"/>
            <w:vAlign w:val="center"/>
          </w:tcPr>
          <w:p w14:paraId="2FDAE1C5"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Récupérer la subvention.</w:t>
            </w:r>
          </w:p>
        </w:tc>
      </w:tr>
      <w:tr w:rsidR="00250DAF" w:rsidRPr="00261739" w14:paraId="2C700D87" w14:textId="77777777" w:rsidTr="00287C40">
        <w:tc>
          <w:tcPr>
            <w:tcW w:w="737" w:type="dxa"/>
            <w:vMerge w:val="restart"/>
            <w:vAlign w:val="center"/>
          </w:tcPr>
          <w:p w14:paraId="4BA429B2"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2</w:t>
            </w:r>
          </w:p>
        </w:tc>
        <w:tc>
          <w:tcPr>
            <w:tcW w:w="3119" w:type="dxa"/>
            <w:vMerge w:val="restart"/>
            <w:vAlign w:val="center"/>
          </w:tcPr>
          <w:p w14:paraId="73E07D7C"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Contrôle de la décision et de l’inscription du DC dans la comptabilité</w:t>
            </w:r>
          </w:p>
        </w:tc>
        <w:tc>
          <w:tcPr>
            <w:tcW w:w="1985" w:type="dxa"/>
            <w:vAlign w:val="center"/>
          </w:tcPr>
          <w:p w14:paraId="063AE680"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Pas de décision ni de DC</w:t>
            </w:r>
          </w:p>
        </w:tc>
        <w:tc>
          <w:tcPr>
            <w:tcW w:w="5386" w:type="dxa"/>
            <w:vAlign w:val="center"/>
          </w:tcPr>
          <w:p w14:paraId="1CA97812"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Récupérer la subvention.</w:t>
            </w:r>
          </w:p>
        </w:tc>
      </w:tr>
      <w:tr w:rsidR="00250DAF" w:rsidRPr="00261739" w14:paraId="74FD287D" w14:textId="77777777" w:rsidTr="00287C40">
        <w:tc>
          <w:tcPr>
            <w:tcW w:w="737" w:type="dxa"/>
            <w:vMerge/>
            <w:vAlign w:val="center"/>
          </w:tcPr>
          <w:p w14:paraId="61C3B65A" w14:textId="77777777" w:rsidR="00250DAF" w:rsidRPr="00261739" w:rsidRDefault="00250DAF" w:rsidP="00250DAF">
            <w:pPr>
              <w:rPr>
                <w:rFonts w:ascii="Gill Sans MT" w:hAnsi="Gill Sans MT"/>
                <w:sz w:val="20"/>
                <w:szCs w:val="20"/>
              </w:rPr>
            </w:pPr>
          </w:p>
        </w:tc>
        <w:tc>
          <w:tcPr>
            <w:tcW w:w="3119" w:type="dxa"/>
            <w:vMerge/>
            <w:vAlign w:val="center"/>
          </w:tcPr>
          <w:p w14:paraId="2C379162" w14:textId="77777777" w:rsidR="00250DAF" w:rsidRPr="00261739" w:rsidRDefault="00250DAF" w:rsidP="00250DAF">
            <w:pPr>
              <w:rPr>
                <w:rFonts w:ascii="Gill Sans MT" w:hAnsi="Gill Sans MT"/>
                <w:sz w:val="20"/>
                <w:szCs w:val="20"/>
              </w:rPr>
            </w:pPr>
          </w:p>
        </w:tc>
        <w:tc>
          <w:tcPr>
            <w:tcW w:w="1985" w:type="dxa"/>
            <w:vAlign w:val="center"/>
          </w:tcPr>
          <w:p w14:paraId="6AD12BA6"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Décision présente mais pas de DC</w:t>
            </w:r>
          </w:p>
        </w:tc>
        <w:tc>
          <w:tcPr>
            <w:tcW w:w="5386" w:type="dxa"/>
            <w:vAlign w:val="center"/>
          </w:tcPr>
          <w:p w14:paraId="75847158"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Récupérer la subvention.</w:t>
            </w:r>
          </w:p>
        </w:tc>
      </w:tr>
      <w:tr w:rsidR="00250DAF" w:rsidRPr="00261739" w14:paraId="604EEC22" w14:textId="77777777" w:rsidTr="00287C40">
        <w:tc>
          <w:tcPr>
            <w:tcW w:w="737" w:type="dxa"/>
            <w:vMerge/>
            <w:vAlign w:val="center"/>
          </w:tcPr>
          <w:p w14:paraId="2F07366D" w14:textId="77777777" w:rsidR="00250DAF" w:rsidRPr="00261739" w:rsidRDefault="00250DAF" w:rsidP="00250DAF">
            <w:pPr>
              <w:rPr>
                <w:rFonts w:ascii="Gill Sans MT" w:hAnsi="Gill Sans MT"/>
                <w:sz w:val="20"/>
                <w:szCs w:val="20"/>
              </w:rPr>
            </w:pPr>
          </w:p>
        </w:tc>
        <w:tc>
          <w:tcPr>
            <w:tcW w:w="3119" w:type="dxa"/>
            <w:vMerge/>
            <w:vAlign w:val="center"/>
          </w:tcPr>
          <w:p w14:paraId="42BFC68B" w14:textId="77777777" w:rsidR="00250DAF" w:rsidRPr="00261739" w:rsidRDefault="00250DAF" w:rsidP="00250DAF">
            <w:pPr>
              <w:rPr>
                <w:rFonts w:ascii="Gill Sans MT" w:hAnsi="Gill Sans MT"/>
                <w:sz w:val="20"/>
                <w:szCs w:val="20"/>
              </w:rPr>
            </w:pPr>
          </w:p>
        </w:tc>
        <w:tc>
          <w:tcPr>
            <w:tcW w:w="1985" w:type="dxa"/>
            <w:vAlign w:val="center"/>
          </w:tcPr>
          <w:p w14:paraId="52309F42"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Pas de décision mais DC présent</w:t>
            </w:r>
          </w:p>
        </w:tc>
        <w:tc>
          <w:tcPr>
            <w:tcW w:w="5386" w:type="dxa"/>
            <w:vAlign w:val="center"/>
          </w:tcPr>
          <w:p w14:paraId="2E5A7BDF"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Remarque dans le rapport + code 99</w:t>
            </w:r>
          </w:p>
        </w:tc>
      </w:tr>
      <w:tr w:rsidR="00250DAF" w:rsidRPr="00261739" w14:paraId="788EE275" w14:textId="77777777" w:rsidTr="00287C40">
        <w:tc>
          <w:tcPr>
            <w:tcW w:w="737" w:type="dxa"/>
            <w:vMerge/>
            <w:vAlign w:val="center"/>
          </w:tcPr>
          <w:p w14:paraId="4EC5B130" w14:textId="77777777" w:rsidR="00250DAF" w:rsidRPr="00261739" w:rsidRDefault="00250DAF" w:rsidP="00250DAF">
            <w:pPr>
              <w:rPr>
                <w:rFonts w:ascii="Gill Sans MT" w:hAnsi="Gill Sans MT"/>
                <w:sz w:val="20"/>
                <w:szCs w:val="20"/>
              </w:rPr>
            </w:pPr>
          </w:p>
        </w:tc>
        <w:tc>
          <w:tcPr>
            <w:tcW w:w="3119" w:type="dxa"/>
            <w:vMerge/>
            <w:vAlign w:val="center"/>
          </w:tcPr>
          <w:p w14:paraId="112B5A4E" w14:textId="77777777" w:rsidR="00250DAF" w:rsidRPr="00261739" w:rsidRDefault="00250DAF" w:rsidP="00250DAF">
            <w:pPr>
              <w:rPr>
                <w:rFonts w:ascii="Gill Sans MT" w:hAnsi="Gill Sans MT"/>
                <w:sz w:val="20"/>
                <w:szCs w:val="20"/>
              </w:rPr>
            </w:pPr>
          </w:p>
        </w:tc>
        <w:tc>
          <w:tcPr>
            <w:tcW w:w="1985" w:type="dxa"/>
            <w:vAlign w:val="center"/>
          </w:tcPr>
          <w:p w14:paraId="473409F9"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 xml:space="preserve">Décision et DC présents </w:t>
            </w:r>
          </w:p>
        </w:tc>
        <w:tc>
          <w:tcPr>
            <w:tcW w:w="5386" w:type="dxa"/>
            <w:vAlign w:val="center"/>
          </w:tcPr>
          <w:p w14:paraId="326F72AB"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Code 99</w:t>
            </w:r>
          </w:p>
        </w:tc>
      </w:tr>
      <w:tr w:rsidR="00250DAF" w:rsidRPr="00261739" w14:paraId="2EDD0E1A" w14:textId="77777777" w:rsidTr="00287C40">
        <w:tc>
          <w:tcPr>
            <w:tcW w:w="737" w:type="dxa"/>
            <w:vMerge w:val="restart"/>
            <w:vAlign w:val="center"/>
          </w:tcPr>
          <w:p w14:paraId="1C92A8A1"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3</w:t>
            </w:r>
          </w:p>
        </w:tc>
        <w:tc>
          <w:tcPr>
            <w:tcW w:w="3119" w:type="dxa"/>
            <w:vMerge w:val="restart"/>
            <w:vAlign w:val="center"/>
          </w:tcPr>
          <w:p w14:paraId="415BE15C" w14:textId="7B1C7CA3" w:rsidR="00250DAF" w:rsidRPr="00261739" w:rsidRDefault="00250DAF" w:rsidP="00250DAF">
            <w:pPr>
              <w:rPr>
                <w:rFonts w:ascii="Gill Sans MT" w:hAnsi="Gill Sans MT"/>
                <w:sz w:val="20"/>
                <w:szCs w:val="20"/>
              </w:rPr>
            </w:pPr>
            <w:r w:rsidRPr="00261739">
              <w:rPr>
                <w:rFonts w:ascii="Gill Sans MT" w:hAnsi="Gill Sans MT"/>
                <w:sz w:val="20"/>
                <w:szCs w:val="20"/>
              </w:rPr>
              <w:t>Contrôle de la décision ( et</w:t>
            </w:r>
            <w:r w:rsidR="009E61EA" w:rsidRPr="00261739">
              <w:rPr>
                <w:rFonts w:ascii="Gill Sans MT" w:hAnsi="Gill Sans MT"/>
                <w:sz w:val="20"/>
                <w:szCs w:val="20"/>
              </w:rPr>
              <w:t xml:space="preserve"> </w:t>
            </w:r>
            <w:r w:rsidRPr="00261739">
              <w:rPr>
                <w:rFonts w:ascii="Gill Sans MT" w:hAnsi="Gill Sans MT"/>
                <w:sz w:val="20"/>
                <w:szCs w:val="20"/>
              </w:rPr>
              <w:t>de l’inscription  du DC dans la comptabilité si il s’agit d’une récupération partielle -  dans ce cas, voir code 2pour la récupération partielle)</w:t>
            </w:r>
          </w:p>
        </w:tc>
        <w:tc>
          <w:tcPr>
            <w:tcW w:w="1985" w:type="dxa"/>
            <w:vAlign w:val="center"/>
          </w:tcPr>
          <w:p w14:paraId="7CE15B16"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Pas de décision</w:t>
            </w:r>
          </w:p>
        </w:tc>
        <w:tc>
          <w:tcPr>
            <w:tcW w:w="5386" w:type="dxa"/>
            <w:vAlign w:val="center"/>
          </w:tcPr>
          <w:p w14:paraId="6C7064EF"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 xml:space="preserve">Récupérer la subvention. </w:t>
            </w:r>
          </w:p>
        </w:tc>
      </w:tr>
      <w:tr w:rsidR="00250DAF" w:rsidRPr="00261739" w14:paraId="55596DAA" w14:textId="77777777" w:rsidTr="00287C40">
        <w:tc>
          <w:tcPr>
            <w:tcW w:w="737" w:type="dxa"/>
            <w:vMerge/>
            <w:vAlign w:val="center"/>
          </w:tcPr>
          <w:p w14:paraId="7172B6DC" w14:textId="77777777" w:rsidR="00250DAF" w:rsidRPr="00261739" w:rsidRDefault="00250DAF" w:rsidP="00250DAF">
            <w:pPr>
              <w:rPr>
                <w:rFonts w:ascii="Gill Sans MT" w:hAnsi="Gill Sans MT"/>
                <w:sz w:val="20"/>
                <w:szCs w:val="20"/>
              </w:rPr>
            </w:pPr>
          </w:p>
        </w:tc>
        <w:tc>
          <w:tcPr>
            <w:tcW w:w="3119" w:type="dxa"/>
            <w:vMerge/>
            <w:vAlign w:val="center"/>
          </w:tcPr>
          <w:p w14:paraId="58DE17B2" w14:textId="77777777" w:rsidR="00250DAF" w:rsidRPr="00261739" w:rsidRDefault="00250DAF" w:rsidP="00250DAF">
            <w:pPr>
              <w:rPr>
                <w:rFonts w:ascii="Gill Sans MT" w:hAnsi="Gill Sans MT"/>
                <w:sz w:val="20"/>
                <w:szCs w:val="20"/>
              </w:rPr>
            </w:pPr>
          </w:p>
        </w:tc>
        <w:tc>
          <w:tcPr>
            <w:tcW w:w="1985" w:type="dxa"/>
            <w:vAlign w:val="center"/>
          </w:tcPr>
          <w:p w14:paraId="5B3FF894"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Décision présente</w:t>
            </w:r>
          </w:p>
        </w:tc>
        <w:tc>
          <w:tcPr>
            <w:tcW w:w="5386" w:type="dxa"/>
            <w:vAlign w:val="center"/>
          </w:tcPr>
          <w:p w14:paraId="40303BB4" w14:textId="77777777" w:rsidR="00250DAF" w:rsidRPr="00261739" w:rsidRDefault="00250DAF" w:rsidP="00250DAF">
            <w:pPr>
              <w:rPr>
                <w:rFonts w:ascii="Gill Sans MT" w:hAnsi="Gill Sans MT"/>
                <w:sz w:val="20"/>
                <w:szCs w:val="20"/>
                <w:u w:val="single"/>
              </w:rPr>
            </w:pPr>
            <w:r w:rsidRPr="00261739">
              <w:rPr>
                <w:rFonts w:ascii="Gill Sans MT" w:hAnsi="Gill Sans MT"/>
                <w:sz w:val="20"/>
                <w:szCs w:val="20"/>
                <w:u w:val="single"/>
              </w:rPr>
              <w:t>2 possibilités :</w:t>
            </w:r>
          </w:p>
          <w:p w14:paraId="156F3E7C"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Pas de récupération pour raison d’équité - code 99.</w:t>
            </w:r>
          </w:p>
          <w:p w14:paraId="67BCE992" w14:textId="3C76691F" w:rsidR="00250DAF" w:rsidRPr="00261739" w:rsidRDefault="00250DAF" w:rsidP="00250DAF">
            <w:pPr>
              <w:jc w:val="both"/>
              <w:rPr>
                <w:rFonts w:ascii="Gill Sans MT" w:hAnsi="Gill Sans MT"/>
                <w:sz w:val="20"/>
                <w:szCs w:val="20"/>
              </w:rPr>
            </w:pPr>
            <w:r w:rsidRPr="00261739">
              <w:rPr>
                <w:rFonts w:ascii="Gill Sans MT" w:hAnsi="Gill Sans MT"/>
                <w:sz w:val="20"/>
                <w:szCs w:val="20"/>
              </w:rPr>
              <w:t xml:space="preserve">Pas de récupération à cause d’une erreur du  </w:t>
            </w:r>
            <w:r w:rsidR="003D2D10">
              <w:rPr>
                <w:rFonts w:ascii="Gill Sans MT" w:hAnsi="Gill Sans MT"/>
                <w:sz w:val="20"/>
                <w:szCs w:val="20"/>
              </w:rPr>
              <w:t>CPAS</w:t>
            </w:r>
            <w:r w:rsidRPr="00261739">
              <w:rPr>
                <w:rFonts w:ascii="Gill Sans MT" w:hAnsi="Gill Sans MT"/>
                <w:sz w:val="20"/>
                <w:szCs w:val="20"/>
              </w:rPr>
              <w:t xml:space="preserve"> : récupération éventuelle après avis du chef de service. </w:t>
            </w:r>
          </w:p>
        </w:tc>
      </w:tr>
      <w:tr w:rsidR="009E61EA" w:rsidRPr="00261739" w14:paraId="58F10B17" w14:textId="77777777" w:rsidTr="00287C40">
        <w:tc>
          <w:tcPr>
            <w:tcW w:w="737" w:type="dxa"/>
            <w:vMerge w:val="restart"/>
            <w:vAlign w:val="center"/>
          </w:tcPr>
          <w:p w14:paraId="62D0F49D" w14:textId="77777777" w:rsidR="009E61EA" w:rsidRPr="00261739" w:rsidRDefault="009E61EA" w:rsidP="00250DAF">
            <w:pPr>
              <w:rPr>
                <w:rFonts w:ascii="Gill Sans MT" w:hAnsi="Gill Sans MT"/>
                <w:sz w:val="20"/>
                <w:szCs w:val="20"/>
              </w:rPr>
            </w:pPr>
            <w:r w:rsidRPr="00261739">
              <w:rPr>
                <w:rFonts w:ascii="Gill Sans MT" w:hAnsi="Gill Sans MT"/>
                <w:sz w:val="20"/>
                <w:szCs w:val="20"/>
              </w:rPr>
              <w:t>4</w:t>
            </w:r>
          </w:p>
        </w:tc>
        <w:tc>
          <w:tcPr>
            <w:tcW w:w="3119" w:type="dxa"/>
            <w:vMerge w:val="restart"/>
            <w:vAlign w:val="center"/>
          </w:tcPr>
          <w:p w14:paraId="05450D6B" w14:textId="25ABAAB2" w:rsidR="009E61EA" w:rsidRPr="00261739" w:rsidRDefault="009E61EA" w:rsidP="00250DAF">
            <w:pPr>
              <w:rPr>
                <w:rFonts w:ascii="Gill Sans MT" w:hAnsi="Gill Sans MT"/>
                <w:sz w:val="20"/>
                <w:szCs w:val="20"/>
              </w:rPr>
            </w:pPr>
            <w:r w:rsidRPr="00261739">
              <w:rPr>
                <w:rFonts w:ascii="Gill Sans MT" w:hAnsi="Gill Sans MT"/>
                <w:sz w:val="20"/>
                <w:szCs w:val="20"/>
              </w:rPr>
              <w:t xml:space="preserve">Contrôle du formulaire sur lequel la récupération a été encodée (préalablement renseigné par le </w:t>
            </w:r>
            <w:r w:rsidR="003D2D10">
              <w:rPr>
                <w:rFonts w:ascii="Gill Sans MT" w:hAnsi="Gill Sans MT"/>
                <w:sz w:val="20"/>
                <w:szCs w:val="20"/>
              </w:rPr>
              <w:t>CPAS</w:t>
            </w:r>
            <w:r w:rsidRPr="00261739">
              <w:rPr>
                <w:rFonts w:ascii="Gill Sans MT" w:hAnsi="Gill Sans MT"/>
                <w:sz w:val="20"/>
                <w:szCs w:val="20"/>
              </w:rPr>
              <w:t>)</w:t>
            </w:r>
          </w:p>
        </w:tc>
        <w:tc>
          <w:tcPr>
            <w:tcW w:w="1985" w:type="dxa"/>
            <w:vAlign w:val="center"/>
          </w:tcPr>
          <w:p w14:paraId="4520884E" w14:textId="77777777" w:rsidR="009E61EA" w:rsidRPr="00261739" w:rsidRDefault="009E61EA" w:rsidP="00250DAF">
            <w:pPr>
              <w:rPr>
                <w:rFonts w:ascii="Gill Sans MT" w:hAnsi="Gill Sans MT"/>
                <w:sz w:val="20"/>
                <w:szCs w:val="20"/>
              </w:rPr>
            </w:pPr>
            <w:r w:rsidRPr="00261739">
              <w:rPr>
                <w:rFonts w:ascii="Gill Sans MT" w:hAnsi="Gill Sans MT"/>
                <w:sz w:val="20"/>
                <w:szCs w:val="20"/>
              </w:rPr>
              <w:t>OK</w:t>
            </w:r>
          </w:p>
        </w:tc>
        <w:tc>
          <w:tcPr>
            <w:tcW w:w="5386" w:type="dxa"/>
            <w:vAlign w:val="center"/>
          </w:tcPr>
          <w:p w14:paraId="0C19E84A" w14:textId="77777777" w:rsidR="009E61EA" w:rsidRPr="00261739" w:rsidRDefault="009E61EA" w:rsidP="00250DAF">
            <w:pPr>
              <w:rPr>
                <w:rFonts w:ascii="Gill Sans MT" w:hAnsi="Gill Sans MT"/>
                <w:sz w:val="20"/>
                <w:szCs w:val="20"/>
              </w:rPr>
            </w:pPr>
            <w:r w:rsidRPr="00261739">
              <w:rPr>
                <w:rFonts w:ascii="Gill Sans MT" w:hAnsi="Gill Sans MT"/>
                <w:sz w:val="20"/>
                <w:szCs w:val="20"/>
              </w:rPr>
              <w:t>Code 99.</w:t>
            </w:r>
          </w:p>
        </w:tc>
      </w:tr>
      <w:tr w:rsidR="009E61EA" w:rsidRPr="00261739" w14:paraId="7137C43F" w14:textId="77777777" w:rsidTr="00287C40">
        <w:trPr>
          <w:trHeight w:val="693"/>
        </w:trPr>
        <w:tc>
          <w:tcPr>
            <w:tcW w:w="737" w:type="dxa"/>
            <w:vMerge/>
            <w:vAlign w:val="center"/>
          </w:tcPr>
          <w:p w14:paraId="324351A4" w14:textId="77777777" w:rsidR="009E61EA" w:rsidRPr="00261739" w:rsidRDefault="009E61EA" w:rsidP="00250DAF">
            <w:pPr>
              <w:rPr>
                <w:rFonts w:ascii="Gill Sans MT" w:hAnsi="Gill Sans MT"/>
                <w:sz w:val="20"/>
                <w:szCs w:val="20"/>
              </w:rPr>
            </w:pPr>
          </w:p>
        </w:tc>
        <w:tc>
          <w:tcPr>
            <w:tcW w:w="3119" w:type="dxa"/>
            <w:vMerge/>
            <w:vAlign w:val="center"/>
          </w:tcPr>
          <w:p w14:paraId="5B9FC3B6" w14:textId="77777777" w:rsidR="009E61EA" w:rsidRPr="00261739" w:rsidRDefault="009E61EA" w:rsidP="00250DAF">
            <w:pPr>
              <w:rPr>
                <w:rFonts w:ascii="Gill Sans MT" w:hAnsi="Gill Sans MT"/>
                <w:sz w:val="20"/>
                <w:szCs w:val="20"/>
              </w:rPr>
            </w:pPr>
          </w:p>
        </w:tc>
        <w:tc>
          <w:tcPr>
            <w:tcW w:w="1985" w:type="dxa"/>
            <w:vAlign w:val="center"/>
          </w:tcPr>
          <w:p w14:paraId="1B2413BB" w14:textId="77777777" w:rsidR="009E61EA" w:rsidRPr="00261739" w:rsidRDefault="009E61EA" w:rsidP="00250DAF">
            <w:pPr>
              <w:rPr>
                <w:rFonts w:ascii="Gill Sans MT" w:hAnsi="Gill Sans MT"/>
                <w:sz w:val="20"/>
                <w:szCs w:val="20"/>
              </w:rPr>
            </w:pPr>
            <w:r w:rsidRPr="00261739">
              <w:rPr>
                <w:rFonts w:ascii="Gill Sans MT" w:hAnsi="Gill Sans MT"/>
                <w:sz w:val="20"/>
                <w:szCs w:val="20"/>
              </w:rPr>
              <w:t>NOK</w:t>
            </w:r>
          </w:p>
        </w:tc>
        <w:tc>
          <w:tcPr>
            <w:tcW w:w="5386" w:type="dxa"/>
            <w:vAlign w:val="center"/>
          </w:tcPr>
          <w:p w14:paraId="5215B504" w14:textId="77777777" w:rsidR="009E61EA" w:rsidRPr="00261739" w:rsidRDefault="009E61EA" w:rsidP="00250DAF">
            <w:pPr>
              <w:rPr>
                <w:rFonts w:ascii="Gill Sans MT" w:hAnsi="Gill Sans MT"/>
                <w:sz w:val="20"/>
                <w:szCs w:val="20"/>
              </w:rPr>
            </w:pPr>
            <w:r w:rsidRPr="00261739">
              <w:rPr>
                <w:rFonts w:ascii="Gill Sans MT" w:hAnsi="Gill Sans MT"/>
                <w:sz w:val="20"/>
                <w:szCs w:val="20"/>
              </w:rPr>
              <w:t>Récupérer la subvention.</w:t>
            </w:r>
          </w:p>
          <w:p w14:paraId="25CE2A41" w14:textId="3DCEE85A" w:rsidR="009E61EA" w:rsidRPr="00261739" w:rsidRDefault="009E61EA" w:rsidP="00250DAF">
            <w:pPr>
              <w:rPr>
                <w:rFonts w:ascii="Gill Sans MT" w:hAnsi="Gill Sans MT"/>
                <w:sz w:val="20"/>
                <w:szCs w:val="20"/>
              </w:rPr>
            </w:pPr>
            <w:r w:rsidRPr="00261739">
              <w:rPr>
                <w:rFonts w:ascii="Gill Sans MT" w:hAnsi="Gill Sans MT"/>
                <w:b/>
                <w:sz w:val="20"/>
                <w:szCs w:val="20"/>
              </w:rPr>
              <w:t>Attention </w:t>
            </w:r>
            <w:r w:rsidRPr="00261739">
              <w:rPr>
                <w:rFonts w:ascii="Gill Sans MT" w:hAnsi="Gill Sans MT"/>
                <w:sz w:val="20"/>
                <w:szCs w:val="20"/>
              </w:rPr>
              <w:t>: si le contrôle comptable est différé, il faut veiller à ce que la récupératio</w:t>
            </w:r>
            <w:r w:rsidR="00287C40">
              <w:rPr>
                <w:rFonts w:ascii="Gill Sans MT" w:hAnsi="Gill Sans MT"/>
                <w:sz w:val="20"/>
                <w:szCs w:val="20"/>
              </w:rPr>
              <w:t xml:space="preserve">n ne soit pas faite deux fois. </w:t>
            </w:r>
          </w:p>
        </w:tc>
      </w:tr>
      <w:tr w:rsidR="009E61EA" w:rsidRPr="00261739" w14:paraId="2EC2FEAE" w14:textId="77777777" w:rsidTr="00287C40">
        <w:tc>
          <w:tcPr>
            <w:tcW w:w="11227" w:type="dxa"/>
            <w:gridSpan w:val="4"/>
            <w:shd w:val="clear" w:color="auto" w:fill="BFBFBF" w:themeFill="background1" w:themeFillShade="BF"/>
            <w:vAlign w:val="center"/>
          </w:tcPr>
          <w:p w14:paraId="7312AEA6" w14:textId="2433058D" w:rsidR="009E61EA" w:rsidRPr="00261739" w:rsidRDefault="009E61EA" w:rsidP="00B87904">
            <w:pPr>
              <w:jc w:val="center"/>
              <w:rPr>
                <w:rFonts w:ascii="Gill Sans MT" w:hAnsi="Gill Sans MT"/>
                <w:b/>
                <w:sz w:val="20"/>
                <w:szCs w:val="20"/>
              </w:rPr>
            </w:pPr>
            <w:r w:rsidRPr="00261739">
              <w:rPr>
                <w:rFonts w:ascii="Gill Sans MT" w:hAnsi="Gill Sans MT"/>
                <w:b/>
                <w:sz w:val="20"/>
                <w:szCs w:val="20"/>
              </w:rPr>
              <w:t>Clignotants injustifiés (non corrects)</w:t>
            </w:r>
          </w:p>
        </w:tc>
      </w:tr>
      <w:tr w:rsidR="00250DAF" w:rsidRPr="00261739" w14:paraId="7BB1E9A9" w14:textId="77777777" w:rsidTr="00287C40">
        <w:tc>
          <w:tcPr>
            <w:tcW w:w="737" w:type="dxa"/>
            <w:shd w:val="clear" w:color="auto" w:fill="F2F2F2" w:themeFill="background1" w:themeFillShade="F2"/>
            <w:vAlign w:val="center"/>
          </w:tcPr>
          <w:p w14:paraId="3369515B" w14:textId="77777777" w:rsidR="00250DAF" w:rsidRPr="00261739" w:rsidRDefault="00250DAF" w:rsidP="00250DAF">
            <w:pPr>
              <w:rPr>
                <w:rFonts w:ascii="Gill Sans MT" w:hAnsi="Gill Sans MT"/>
                <w:b/>
                <w:sz w:val="20"/>
                <w:szCs w:val="20"/>
              </w:rPr>
            </w:pPr>
            <w:r w:rsidRPr="00261739">
              <w:rPr>
                <w:rFonts w:ascii="Gill Sans MT" w:hAnsi="Gill Sans MT"/>
                <w:b/>
                <w:sz w:val="20"/>
                <w:szCs w:val="20"/>
              </w:rPr>
              <w:t>Code</w:t>
            </w:r>
          </w:p>
        </w:tc>
        <w:tc>
          <w:tcPr>
            <w:tcW w:w="3119" w:type="dxa"/>
            <w:shd w:val="clear" w:color="auto" w:fill="F2F2F2" w:themeFill="background1" w:themeFillShade="F2"/>
            <w:vAlign w:val="center"/>
          </w:tcPr>
          <w:p w14:paraId="6A62D6DD" w14:textId="77777777" w:rsidR="00250DAF" w:rsidRPr="00261739" w:rsidRDefault="00250DAF" w:rsidP="00250DAF">
            <w:pPr>
              <w:rPr>
                <w:rFonts w:ascii="Gill Sans MT" w:hAnsi="Gill Sans MT"/>
                <w:b/>
                <w:sz w:val="20"/>
                <w:szCs w:val="20"/>
              </w:rPr>
            </w:pPr>
            <w:r w:rsidRPr="00261739">
              <w:rPr>
                <w:rFonts w:ascii="Gill Sans MT" w:hAnsi="Gill Sans MT"/>
                <w:b/>
                <w:sz w:val="20"/>
                <w:szCs w:val="20"/>
              </w:rPr>
              <w:t>Inspection</w:t>
            </w:r>
          </w:p>
        </w:tc>
        <w:tc>
          <w:tcPr>
            <w:tcW w:w="1985" w:type="dxa"/>
            <w:shd w:val="clear" w:color="auto" w:fill="F2F2F2" w:themeFill="background1" w:themeFillShade="F2"/>
            <w:vAlign w:val="center"/>
          </w:tcPr>
          <w:p w14:paraId="6CD9CF13" w14:textId="77777777" w:rsidR="00250DAF" w:rsidRPr="00261739" w:rsidRDefault="00250DAF" w:rsidP="00250DAF">
            <w:pPr>
              <w:rPr>
                <w:rFonts w:ascii="Gill Sans MT" w:hAnsi="Gill Sans MT"/>
                <w:b/>
                <w:sz w:val="20"/>
                <w:szCs w:val="20"/>
              </w:rPr>
            </w:pPr>
            <w:r w:rsidRPr="00261739">
              <w:rPr>
                <w:rFonts w:ascii="Gill Sans MT" w:hAnsi="Gill Sans MT"/>
                <w:b/>
                <w:sz w:val="20"/>
                <w:szCs w:val="20"/>
              </w:rPr>
              <w:t>Constat</w:t>
            </w:r>
          </w:p>
        </w:tc>
        <w:tc>
          <w:tcPr>
            <w:tcW w:w="5386" w:type="dxa"/>
            <w:shd w:val="clear" w:color="auto" w:fill="F2F2F2" w:themeFill="background1" w:themeFillShade="F2"/>
            <w:vAlign w:val="center"/>
          </w:tcPr>
          <w:p w14:paraId="7AE9F03A" w14:textId="77777777" w:rsidR="00250DAF" w:rsidRPr="00261739" w:rsidRDefault="00250DAF" w:rsidP="00250DAF">
            <w:pPr>
              <w:rPr>
                <w:rFonts w:ascii="Gill Sans MT" w:hAnsi="Gill Sans MT"/>
                <w:b/>
                <w:sz w:val="20"/>
                <w:szCs w:val="20"/>
              </w:rPr>
            </w:pPr>
            <w:r w:rsidRPr="00261739">
              <w:rPr>
                <w:rFonts w:ascii="Gill Sans MT" w:hAnsi="Gill Sans MT"/>
                <w:b/>
                <w:sz w:val="20"/>
                <w:szCs w:val="20"/>
              </w:rPr>
              <w:t xml:space="preserve">Actions en conséquence </w:t>
            </w:r>
          </w:p>
        </w:tc>
      </w:tr>
      <w:tr w:rsidR="00250DAF" w:rsidRPr="00261739" w14:paraId="0B00A1AB" w14:textId="77777777" w:rsidTr="00287C40">
        <w:tc>
          <w:tcPr>
            <w:tcW w:w="737" w:type="dxa"/>
            <w:vMerge w:val="restart"/>
            <w:vAlign w:val="center"/>
          </w:tcPr>
          <w:p w14:paraId="735DFDB0"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110</w:t>
            </w:r>
          </w:p>
        </w:tc>
        <w:tc>
          <w:tcPr>
            <w:tcW w:w="3119" w:type="dxa"/>
            <w:vMerge w:val="restart"/>
            <w:vAlign w:val="center"/>
          </w:tcPr>
          <w:p w14:paraId="77DA4E88"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 xml:space="preserve">Nombre d'enfants dans TR25 </w:t>
            </w:r>
          </w:p>
        </w:tc>
        <w:tc>
          <w:tcPr>
            <w:tcW w:w="1985" w:type="dxa"/>
            <w:vAlign w:val="center"/>
          </w:tcPr>
          <w:p w14:paraId="0D03B284"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OK</w:t>
            </w:r>
          </w:p>
        </w:tc>
        <w:tc>
          <w:tcPr>
            <w:tcW w:w="5386" w:type="dxa"/>
            <w:vAlign w:val="center"/>
          </w:tcPr>
          <w:p w14:paraId="61E43636"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 xml:space="preserve">Code 99. </w:t>
            </w:r>
          </w:p>
        </w:tc>
      </w:tr>
      <w:tr w:rsidR="00250DAF" w:rsidRPr="00261739" w14:paraId="3AFBF055" w14:textId="77777777" w:rsidTr="00287C40">
        <w:tc>
          <w:tcPr>
            <w:tcW w:w="737" w:type="dxa"/>
            <w:vMerge/>
            <w:vAlign w:val="center"/>
          </w:tcPr>
          <w:p w14:paraId="3246CDC0" w14:textId="77777777" w:rsidR="00250DAF" w:rsidRPr="00261739" w:rsidRDefault="00250DAF" w:rsidP="00250DAF">
            <w:pPr>
              <w:rPr>
                <w:rFonts w:ascii="Gill Sans MT" w:hAnsi="Gill Sans MT"/>
                <w:sz w:val="20"/>
                <w:szCs w:val="20"/>
              </w:rPr>
            </w:pPr>
          </w:p>
        </w:tc>
        <w:tc>
          <w:tcPr>
            <w:tcW w:w="3119" w:type="dxa"/>
            <w:vMerge/>
            <w:vAlign w:val="center"/>
          </w:tcPr>
          <w:p w14:paraId="6150142B" w14:textId="77777777" w:rsidR="00250DAF" w:rsidRPr="00261739" w:rsidRDefault="00250DAF" w:rsidP="00250DAF">
            <w:pPr>
              <w:rPr>
                <w:rFonts w:ascii="Gill Sans MT" w:hAnsi="Gill Sans MT"/>
                <w:sz w:val="20"/>
                <w:szCs w:val="20"/>
              </w:rPr>
            </w:pPr>
          </w:p>
        </w:tc>
        <w:tc>
          <w:tcPr>
            <w:tcW w:w="1985" w:type="dxa"/>
            <w:vAlign w:val="center"/>
          </w:tcPr>
          <w:p w14:paraId="58229228"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NOK</w:t>
            </w:r>
          </w:p>
        </w:tc>
        <w:tc>
          <w:tcPr>
            <w:tcW w:w="5386" w:type="dxa"/>
            <w:vAlign w:val="center"/>
          </w:tcPr>
          <w:p w14:paraId="414DEEE2"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Récupérer la subvention à partir de l’apparition du clignotant.</w:t>
            </w:r>
          </w:p>
          <w:p w14:paraId="65D23296" w14:textId="45C03FBD" w:rsidR="00250DAF" w:rsidRPr="00261739" w:rsidRDefault="00250DAF" w:rsidP="00250DAF">
            <w:pPr>
              <w:rPr>
                <w:rFonts w:ascii="Gill Sans MT" w:hAnsi="Gill Sans MT"/>
                <w:sz w:val="20"/>
                <w:szCs w:val="20"/>
              </w:rPr>
            </w:pPr>
            <w:r w:rsidRPr="00261739">
              <w:rPr>
                <w:rFonts w:ascii="Gill Sans MT" w:hAnsi="Gill Sans MT"/>
                <w:sz w:val="20"/>
                <w:szCs w:val="20"/>
              </w:rPr>
              <w:t xml:space="preserve">Le </w:t>
            </w:r>
            <w:r w:rsidR="003D2D10">
              <w:rPr>
                <w:rFonts w:ascii="Gill Sans MT" w:hAnsi="Gill Sans MT"/>
                <w:sz w:val="20"/>
                <w:szCs w:val="20"/>
              </w:rPr>
              <w:t>CPAS</w:t>
            </w:r>
            <w:r w:rsidRPr="00261739">
              <w:rPr>
                <w:rFonts w:ascii="Gill Sans MT" w:hAnsi="Gill Sans MT"/>
                <w:sz w:val="20"/>
                <w:szCs w:val="20"/>
              </w:rPr>
              <w:t xml:space="preserve"> doit de nouveau introduire les formulaires pour recevoir la bonne subvention.</w:t>
            </w:r>
          </w:p>
          <w:p w14:paraId="4BEB8034" w14:textId="77777777" w:rsidR="00250DAF" w:rsidRPr="00261739" w:rsidRDefault="00250DAF" w:rsidP="00250DAF">
            <w:pPr>
              <w:rPr>
                <w:rFonts w:ascii="Gill Sans MT" w:hAnsi="Gill Sans MT"/>
                <w:i/>
                <w:sz w:val="20"/>
                <w:szCs w:val="20"/>
              </w:rPr>
            </w:pPr>
            <w:r w:rsidRPr="00261739">
              <w:rPr>
                <w:rFonts w:ascii="Gill Sans MT" w:hAnsi="Gill Sans MT"/>
                <w:i/>
                <w:sz w:val="20"/>
                <w:szCs w:val="20"/>
              </w:rPr>
              <w:t>Remarque dans le rapport :</w:t>
            </w:r>
          </w:p>
          <w:p w14:paraId="7D4AD5E0" w14:textId="798EABAC" w:rsidR="00250DAF" w:rsidRPr="00261739" w:rsidRDefault="00250DAF" w:rsidP="009E61EA">
            <w:pPr>
              <w:rPr>
                <w:rFonts w:ascii="Gill Sans MT" w:hAnsi="Gill Sans MT"/>
                <w:sz w:val="20"/>
                <w:szCs w:val="20"/>
              </w:rPr>
            </w:pPr>
            <w:r w:rsidRPr="00261739">
              <w:rPr>
                <w:rFonts w:ascii="Gill Sans MT" w:hAnsi="Gill Sans MT"/>
                <w:i/>
                <w:sz w:val="20"/>
                <w:szCs w:val="20"/>
              </w:rPr>
              <w:t>Votre Centre peut récupérer les subventions encore dues via l’encodage d’un nouveau formulaire B/D, sous réserve qu’aucun clignotant ne soit généré par celui-ci /sous réserve que celui-ci soit correctement renseigné par vos services.</w:t>
            </w:r>
            <w:r w:rsidRPr="00261739">
              <w:rPr>
                <w:rFonts w:ascii="Gill Sans MT" w:hAnsi="Gill Sans MT"/>
                <w:sz w:val="20"/>
                <w:szCs w:val="20"/>
              </w:rPr>
              <w:t xml:space="preserve"> </w:t>
            </w:r>
          </w:p>
        </w:tc>
      </w:tr>
      <w:tr w:rsidR="00250DAF" w:rsidRPr="00261739" w14:paraId="7DFD3831" w14:textId="77777777" w:rsidTr="00287C40">
        <w:tc>
          <w:tcPr>
            <w:tcW w:w="737" w:type="dxa"/>
            <w:vMerge w:val="restart"/>
            <w:vAlign w:val="center"/>
          </w:tcPr>
          <w:p w14:paraId="6E3FAD64"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111</w:t>
            </w:r>
          </w:p>
        </w:tc>
        <w:tc>
          <w:tcPr>
            <w:tcW w:w="3119" w:type="dxa"/>
            <w:vMerge w:val="restart"/>
            <w:vAlign w:val="center"/>
          </w:tcPr>
          <w:p w14:paraId="1BEBBE3B"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Preuve de l'hypothèque et  calcul du montant effectivement dû</w:t>
            </w:r>
          </w:p>
        </w:tc>
        <w:tc>
          <w:tcPr>
            <w:tcW w:w="1985" w:type="dxa"/>
            <w:vAlign w:val="center"/>
          </w:tcPr>
          <w:p w14:paraId="3DED9C4D"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OK</w:t>
            </w:r>
          </w:p>
        </w:tc>
        <w:tc>
          <w:tcPr>
            <w:tcW w:w="5386" w:type="dxa"/>
            <w:vAlign w:val="center"/>
          </w:tcPr>
          <w:p w14:paraId="5F91F8A8"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 xml:space="preserve">Code 99. </w:t>
            </w:r>
          </w:p>
        </w:tc>
      </w:tr>
      <w:tr w:rsidR="00250DAF" w:rsidRPr="00261739" w14:paraId="652D406E" w14:textId="77777777" w:rsidTr="00287C40">
        <w:tc>
          <w:tcPr>
            <w:tcW w:w="737" w:type="dxa"/>
            <w:vMerge/>
            <w:vAlign w:val="center"/>
          </w:tcPr>
          <w:p w14:paraId="7661B6F8" w14:textId="77777777" w:rsidR="00250DAF" w:rsidRPr="00261739" w:rsidRDefault="00250DAF" w:rsidP="00250DAF">
            <w:pPr>
              <w:rPr>
                <w:rFonts w:ascii="Gill Sans MT" w:hAnsi="Gill Sans MT"/>
                <w:sz w:val="20"/>
                <w:szCs w:val="20"/>
              </w:rPr>
            </w:pPr>
          </w:p>
        </w:tc>
        <w:tc>
          <w:tcPr>
            <w:tcW w:w="3119" w:type="dxa"/>
            <w:vMerge/>
            <w:vAlign w:val="center"/>
          </w:tcPr>
          <w:p w14:paraId="1DB53C03" w14:textId="77777777" w:rsidR="00250DAF" w:rsidRPr="00261739" w:rsidRDefault="00250DAF" w:rsidP="00250DAF">
            <w:pPr>
              <w:rPr>
                <w:rFonts w:ascii="Gill Sans MT" w:hAnsi="Gill Sans MT"/>
                <w:sz w:val="20"/>
                <w:szCs w:val="20"/>
              </w:rPr>
            </w:pPr>
          </w:p>
        </w:tc>
        <w:tc>
          <w:tcPr>
            <w:tcW w:w="1985" w:type="dxa"/>
            <w:vAlign w:val="center"/>
          </w:tcPr>
          <w:p w14:paraId="4CCBF291"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NOK</w:t>
            </w:r>
          </w:p>
        </w:tc>
        <w:tc>
          <w:tcPr>
            <w:tcW w:w="5386" w:type="dxa"/>
            <w:vAlign w:val="center"/>
          </w:tcPr>
          <w:p w14:paraId="47257659"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Récupérer la subvention à partir de l’apparition du clignotant.</w:t>
            </w:r>
          </w:p>
          <w:p w14:paraId="033A0DBA" w14:textId="7B59FDAA" w:rsidR="00250DAF" w:rsidRPr="00261739" w:rsidRDefault="00250DAF" w:rsidP="00250DAF">
            <w:pPr>
              <w:rPr>
                <w:rFonts w:ascii="Gill Sans MT" w:hAnsi="Gill Sans MT"/>
                <w:sz w:val="20"/>
                <w:szCs w:val="20"/>
              </w:rPr>
            </w:pPr>
            <w:r w:rsidRPr="00261739">
              <w:rPr>
                <w:rFonts w:ascii="Gill Sans MT" w:hAnsi="Gill Sans MT"/>
                <w:sz w:val="20"/>
                <w:szCs w:val="20"/>
              </w:rPr>
              <w:t xml:space="preserve">Le </w:t>
            </w:r>
            <w:r w:rsidR="003D2D10">
              <w:rPr>
                <w:rFonts w:ascii="Gill Sans MT" w:hAnsi="Gill Sans MT"/>
                <w:sz w:val="20"/>
                <w:szCs w:val="20"/>
              </w:rPr>
              <w:t>CPAS</w:t>
            </w:r>
            <w:r w:rsidRPr="00261739">
              <w:rPr>
                <w:rFonts w:ascii="Gill Sans MT" w:hAnsi="Gill Sans MT"/>
                <w:sz w:val="20"/>
                <w:szCs w:val="20"/>
              </w:rPr>
              <w:t xml:space="preserve"> doit de nouveau introduire les formulaires pour recevoir la bonne subvention.</w:t>
            </w:r>
          </w:p>
        </w:tc>
      </w:tr>
      <w:tr w:rsidR="00250DAF" w:rsidRPr="00261739" w14:paraId="26E5D7F1" w14:textId="77777777" w:rsidTr="00287C40">
        <w:tc>
          <w:tcPr>
            <w:tcW w:w="737" w:type="dxa"/>
            <w:vMerge w:val="restart"/>
            <w:vAlign w:val="center"/>
          </w:tcPr>
          <w:p w14:paraId="140DAE15"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112</w:t>
            </w:r>
          </w:p>
        </w:tc>
        <w:tc>
          <w:tcPr>
            <w:tcW w:w="3119" w:type="dxa"/>
            <w:vMerge w:val="restart"/>
            <w:vAlign w:val="center"/>
          </w:tcPr>
          <w:p w14:paraId="6BDC183E"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Preuve que le bien  est vendu</w:t>
            </w:r>
          </w:p>
        </w:tc>
        <w:tc>
          <w:tcPr>
            <w:tcW w:w="1985" w:type="dxa"/>
            <w:vAlign w:val="center"/>
          </w:tcPr>
          <w:p w14:paraId="759B00B3"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OK</w:t>
            </w:r>
          </w:p>
        </w:tc>
        <w:tc>
          <w:tcPr>
            <w:tcW w:w="5386" w:type="dxa"/>
            <w:vAlign w:val="center"/>
          </w:tcPr>
          <w:p w14:paraId="5676CEBC"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Code 99.</w:t>
            </w:r>
          </w:p>
        </w:tc>
      </w:tr>
      <w:tr w:rsidR="00250DAF" w:rsidRPr="00261739" w14:paraId="10C6EF04" w14:textId="77777777" w:rsidTr="00287C40">
        <w:tc>
          <w:tcPr>
            <w:tcW w:w="737" w:type="dxa"/>
            <w:vMerge/>
            <w:vAlign w:val="center"/>
          </w:tcPr>
          <w:p w14:paraId="5A9A03A1" w14:textId="77777777" w:rsidR="00250DAF" w:rsidRPr="00261739" w:rsidRDefault="00250DAF" w:rsidP="00250DAF">
            <w:pPr>
              <w:rPr>
                <w:rFonts w:ascii="Gill Sans MT" w:hAnsi="Gill Sans MT"/>
                <w:sz w:val="20"/>
                <w:szCs w:val="20"/>
              </w:rPr>
            </w:pPr>
          </w:p>
        </w:tc>
        <w:tc>
          <w:tcPr>
            <w:tcW w:w="3119" w:type="dxa"/>
            <w:vMerge/>
            <w:vAlign w:val="center"/>
          </w:tcPr>
          <w:p w14:paraId="618A117A" w14:textId="77777777" w:rsidR="00250DAF" w:rsidRPr="00261739" w:rsidRDefault="00250DAF" w:rsidP="00250DAF">
            <w:pPr>
              <w:rPr>
                <w:rFonts w:ascii="Gill Sans MT" w:hAnsi="Gill Sans MT"/>
                <w:sz w:val="20"/>
                <w:szCs w:val="20"/>
              </w:rPr>
            </w:pPr>
          </w:p>
        </w:tc>
        <w:tc>
          <w:tcPr>
            <w:tcW w:w="1985" w:type="dxa"/>
            <w:vAlign w:val="center"/>
          </w:tcPr>
          <w:p w14:paraId="08CD54EF"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NOK</w:t>
            </w:r>
          </w:p>
        </w:tc>
        <w:tc>
          <w:tcPr>
            <w:tcW w:w="5386" w:type="dxa"/>
            <w:vAlign w:val="center"/>
          </w:tcPr>
          <w:p w14:paraId="483FFF9C"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Récupérer la subvention à partir de l’apparition du clignotant.</w:t>
            </w:r>
          </w:p>
          <w:p w14:paraId="5A3DD2A5" w14:textId="466551F4" w:rsidR="00250DAF" w:rsidRPr="00261739" w:rsidRDefault="00250DAF" w:rsidP="00250DAF">
            <w:pPr>
              <w:rPr>
                <w:rFonts w:ascii="Gill Sans MT" w:hAnsi="Gill Sans MT"/>
                <w:sz w:val="20"/>
                <w:szCs w:val="20"/>
              </w:rPr>
            </w:pPr>
            <w:r w:rsidRPr="00261739">
              <w:rPr>
                <w:rFonts w:ascii="Gill Sans MT" w:hAnsi="Gill Sans MT"/>
                <w:sz w:val="20"/>
                <w:szCs w:val="20"/>
              </w:rPr>
              <w:t xml:space="preserve">Le </w:t>
            </w:r>
            <w:r w:rsidR="003D2D10">
              <w:rPr>
                <w:rFonts w:ascii="Gill Sans MT" w:hAnsi="Gill Sans MT"/>
                <w:sz w:val="20"/>
                <w:szCs w:val="20"/>
              </w:rPr>
              <w:t>CPAS</w:t>
            </w:r>
            <w:r w:rsidRPr="00261739">
              <w:rPr>
                <w:rFonts w:ascii="Gill Sans MT" w:hAnsi="Gill Sans MT"/>
                <w:sz w:val="20"/>
                <w:szCs w:val="20"/>
              </w:rPr>
              <w:t xml:space="preserve"> doit de nouveau introduire les formulaires pour recevoir la bonne subvention.</w:t>
            </w:r>
          </w:p>
        </w:tc>
      </w:tr>
      <w:tr w:rsidR="00250DAF" w:rsidRPr="00261739" w14:paraId="022643A5" w14:textId="77777777" w:rsidTr="00287C40">
        <w:tc>
          <w:tcPr>
            <w:tcW w:w="737" w:type="dxa"/>
            <w:vMerge w:val="restart"/>
            <w:vAlign w:val="center"/>
          </w:tcPr>
          <w:p w14:paraId="3ACC3595"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121</w:t>
            </w:r>
          </w:p>
        </w:tc>
        <w:tc>
          <w:tcPr>
            <w:tcW w:w="3119" w:type="dxa"/>
            <w:vMerge w:val="restart"/>
            <w:vAlign w:val="center"/>
          </w:tcPr>
          <w:p w14:paraId="473079C2"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Fiche de salaire et calcul du montant effectivement dû</w:t>
            </w:r>
          </w:p>
        </w:tc>
        <w:tc>
          <w:tcPr>
            <w:tcW w:w="1985" w:type="dxa"/>
            <w:vAlign w:val="center"/>
          </w:tcPr>
          <w:p w14:paraId="29BBDF25"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OK</w:t>
            </w:r>
          </w:p>
        </w:tc>
        <w:tc>
          <w:tcPr>
            <w:tcW w:w="5386" w:type="dxa"/>
            <w:vAlign w:val="center"/>
          </w:tcPr>
          <w:p w14:paraId="276C55DA"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Code 99.</w:t>
            </w:r>
          </w:p>
        </w:tc>
      </w:tr>
      <w:tr w:rsidR="00250DAF" w:rsidRPr="00261739" w14:paraId="0979D65A" w14:textId="77777777" w:rsidTr="00287C40">
        <w:tc>
          <w:tcPr>
            <w:tcW w:w="737" w:type="dxa"/>
            <w:vMerge/>
            <w:vAlign w:val="center"/>
          </w:tcPr>
          <w:p w14:paraId="10FDD44E" w14:textId="77777777" w:rsidR="00250DAF" w:rsidRPr="00261739" w:rsidRDefault="00250DAF" w:rsidP="00250DAF">
            <w:pPr>
              <w:rPr>
                <w:rFonts w:ascii="Gill Sans MT" w:hAnsi="Gill Sans MT"/>
                <w:sz w:val="20"/>
                <w:szCs w:val="20"/>
              </w:rPr>
            </w:pPr>
          </w:p>
        </w:tc>
        <w:tc>
          <w:tcPr>
            <w:tcW w:w="3119" w:type="dxa"/>
            <w:vMerge/>
            <w:vAlign w:val="center"/>
          </w:tcPr>
          <w:p w14:paraId="74C67320" w14:textId="77777777" w:rsidR="00250DAF" w:rsidRPr="00261739" w:rsidRDefault="00250DAF" w:rsidP="00250DAF">
            <w:pPr>
              <w:rPr>
                <w:rFonts w:ascii="Gill Sans MT" w:hAnsi="Gill Sans MT"/>
                <w:sz w:val="20"/>
                <w:szCs w:val="20"/>
              </w:rPr>
            </w:pPr>
          </w:p>
        </w:tc>
        <w:tc>
          <w:tcPr>
            <w:tcW w:w="1985" w:type="dxa"/>
            <w:vAlign w:val="center"/>
          </w:tcPr>
          <w:p w14:paraId="7C3B8BB5"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NOK</w:t>
            </w:r>
          </w:p>
        </w:tc>
        <w:tc>
          <w:tcPr>
            <w:tcW w:w="5386" w:type="dxa"/>
            <w:vAlign w:val="center"/>
          </w:tcPr>
          <w:p w14:paraId="136B8CFA"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Récupérer la subvention à partir de l’apparition du clignotant.</w:t>
            </w:r>
          </w:p>
          <w:p w14:paraId="200C0DCB" w14:textId="3805C666" w:rsidR="00250DAF" w:rsidRPr="00261739" w:rsidRDefault="00250DAF" w:rsidP="00250DAF">
            <w:pPr>
              <w:rPr>
                <w:rFonts w:ascii="Gill Sans MT" w:hAnsi="Gill Sans MT"/>
                <w:sz w:val="20"/>
                <w:szCs w:val="20"/>
              </w:rPr>
            </w:pPr>
            <w:r w:rsidRPr="00261739">
              <w:rPr>
                <w:rFonts w:ascii="Gill Sans MT" w:hAnsi="Gill Sans MT"/>
                <w:sz w:val="20"/>
                <w:szCs w:val="20"/>
              </w:rPr>
              <w:t xml:space="preserve">Le </w:t>
            </w:r>
            <w:r w:rsidR="003D2D10">
              <w:rPr>
                <w:rFonts w:ascii="Gill Sans MT" w:hAnsi="Gill Sans MT"/>
                <w:sz w:val="20"/>
                <w:szCs w:val="20"/>
              </w:rPr>
              <w:t>CPAS</w:t>
            </w:r>
            <w:r w:rsidRPr="00261739">
              <w:rPr>
                <w:rFonts w:ascii="Gill Sans MT" w:hAnsi="Gill Sans MT"/>
                <w:sz w:val="20"/>
                <w:szCs w:val="20"/>
              </w:rPr>
              <w:t xml:space="preserve"> doit de nouveau introduire les formulaires pour recevoir la bonne subvention.</w:t>
            </w:r>
          </w:p>
        </w:tc>
      </w:tr>
      <w:tr w:rsidR="00250DAF" w:rsidRPr="00261739" w14:paraId="7BB4751C" w14:textId="77777777" w:rsidTr="00287C40">
        <w:tc>
          <w:tcPr>
            <w:tcW w:w="737" w:type="dxa"/>
            <w:vMerge w:val="restart"/>
            <w:vAlign w:val="center"/>
          </w:tcPr>
          <w:p w14:paraId="2220F79D"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122</w:t>
            </w:r>
          </w:p>
        </w:tc>
        <w:tc>
          <w:tcPr>
            <w:tcW w:w="3119" w:type="dxa"/>
            <w:vMerge w:val="restart"/>
            <w:vAlign w:val="center"/>
          </w:tcPr>
          <w:p w14:paraId="65C80F5C"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 xml:space="preserve">Preuve de sanction de l'ONEM </w:t>
            </w:r>
          </w:p>
        </w:tc>
        <w:tc>
          <w:tcPr>
            <w:tcW w:w="1985" w:type="dxa"/>
            <w:vAlign w:val="center"/>
          </w:tcPr>
          <w:p w14:paraId="470227A5"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OK</w:t>
            </w:r>
          </w:p>
        </w:tc>
        <w:tc>
          <w:tcPr>
            <w:tcW w:w="5386" w:type="dxa"/>
            <w:vAlign w:val="center"/>
          </w:tcPr>
          <w:p w14:paraId="38B7BC02"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Code 99.</w:t>
            </w:r>
          </w:p>
        </w:tc>
      </w:tr>
      <w:tr w:rsidR="00250DAF" w:rsidRPr="00261739" w14:paraId="479E8DA8" w14:textId="77777777" w:rsidTr="00287C40">
        <w:tc>
          <w:tcPr>
            <w:tcW w:w="737" w:type="dxa"/>
            <w:vMerge/>
            <w:vAlign w:val="center"/>
          </w:tcPr>
          <w:p w14:paraId="54FDB1F3" w14:textId="77777777" w:rsidR="00250DAF" w:rsidRPr="00261739" w:rsidRDefault="00250DAF" w:rsidP="00250DAF">
            <w:pPr>
              <w:rPr>
                <w:rFonts w:ascii="Gill Sans MT" w:hAnsi="Gill Sans MT"/>
                <w:sz w:val="20"/>
                <w:szCs w:val="20"/>
              </w:rPr>
            </w:pPr>
          </w:p>
        </w:tc>
        <w:tc>
          <w:tcPr>
            <w:tcW w:w="3119" w:type="dxa"/>
            <w:vMerge/>
            <w:vAlign w:val="center"/>
          </w:tcPr>
          <w:p w14:paraId="23A09E02" w14:textId="77777777" w:rsidR="00250DAF" w:rsidRPr="00261739" w:rsidRDefault="00250DAF" w:rsidP="00250DAF">
            <w:pPr>
              <w:rPr>
                <w:rFonts w:ascii="Gill Sans MT" w:hAnsi="Gill Sans MT"/>
                <w:sz w:val="20"/>
                <w:szCs w:val="20"/>
              </w:rPr>
            </w:pPr>
          </w:p>
        </w:tc>
        <w:tc>
          <w:tcPr>
            <w:tcW w:w="1985" w:type="dxa"/>
            <w:vAlign w:val="center"/>
          </w:tcPr>
          <w:p w14:paraId="63DA6753"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NOK</w:t>
            </w:r>
          </w:p>
        </w:tc>
        <w:tc>
          <w:tcPr>
            <w:tcW w:w="5386" w:type="dxa"/>
            <w:vAlign w:val="center"/>
          </w:tcPr>
          <w:p w14:paraId="4CBAC89F"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Récupérer la subvention à partir de l’apparition du clignotant.</w:t>
            </w:r>
          </w:p>
          <w:p w14:paraId="34AF6410" w14:textId="5098F8D7" w:rsidR="00250DAF" w:rsidRPr="00261739" w:rsidRDefault="00250DAF" w:rsidP="00250DAF">
            <w:pPr>
              <w:rPr>
                <w:rFonts w:ascii="Gill Sans MT" w:hAnsi="Gill Sans MT"/>
                <w:sz w:val="20"/>
                <w:szCs w:val="20"/>
              </w:rPr>
            </w:pPr>
            <w:r w:rsidRPr="00261739">
              <w:rPr>
                <w:rFonts w:ascii="Gill Sans MT" w:hAnsi="Gill Sans MT"/>
                <w:sz w:val="20"/>
                <w:szCs w:val="20"/>
              </w:rPr>
              <w:t xml:space="preserve">Le </w:t>
            </w:r>
            <w:r w:rsidR="003D2D10">
              <w:rPr>
                <w:rFonts w:ascii="Gill Sans MT" w:hAnsi="Gill Sans MT"/>
                <w:sz w:val="20"/>
                <w:szCs w:val="20"/>
              </w:rPr>
              <w:t>CPAS</w:t>
            </w:r>
            <w:r w:rsidRPr="00261739">
              <w:rPr>
                <w:rFonts w:ascii="Gill Sans MT" w:hAnsi="Gill Sans MT"/>
                <w:sz w:val="20"/>
                <w:szCs w:val="20"/>
              </w:rPr>
              <w:t xml:space="preserve"> doit de nouveau introduire les formulaires pour recevoir la bonne subvention.</w:t>
            </w:r>
          </w:p>
        </w:tc>
      </w:tr>
      <w:tr w:rsidR="00250DAF" w:rsidRPr="00261739" w14:paraId="42266218" w14:textId="77777777" w:rsidTr="00287C40">
        <w:tc>
          <w:tcPr>
            <w:tcW w:w="737" w:type="dxa"/>
            <w:vMerge w:val="restart"/>
            <w:vAlign w:val="center"/>
          </w:tcPr>
          <w:p w14:paraId="28AD49B0"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131</w:t>
            </w:r>
          </w:p>
        </w:tc>
        <w:tc>
          <w:tcPr>
            <w:tcW w:w="3119" w:type="dxa"/>
            <w:vMerge w:val="restart"/>
            <w:vAlign w:val="center"/>
          </w:tcPr>
          <w:p w14:paraId="1AF0AEBF"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Fiche de salaire</w:t>
            </w:r>
          </w:p>
        </w:tc>
        <w:tc>
          <w:tcPr>
            <w:tcW w:w="1985" w:type="dxa"/>
            <w:vAlign w:val="center"/>
          </w:tcPr>
          <w:p w14:paraId="1E6C85A5"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OK</w:t>
            </w:r>
          </w:p>
        </w:tc>
        <w:tc>
          <w:tcPr>
            <w:tcW w:w="5386" w:type="dxa"/>
            <w:vAlign w:val="center"/>
          </w:tcPr>
          <w:p w14:paraId="444FBD85"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Code 99.</w:t>
            </w:r>
          </w:p>
        </w:tc>
      </w:tr>
      <w:tr w:rsidR="00250DAF" w:rsidRPr="00261739" w14:paraId="6401B61B" w14:textId="77777777" w:rsidTr="00287C40">
        <w:tc>
          <w:tcPr>
            <w:tcW w:w="737" w:type="dxa"/>
            <w:vMerge/>
            <w:vAlign w:val="center"/>
          </w:tcPr>
          <w:p w14:paraId="558E1732" w14:textId="77777777" w:rsidR="00250DAF" w:rsidRPr="00261739" w:rsidRDefault="00250DAF" w:rsidP="00250DAF">
            <w:pPr>
              <w:rPr>
                <w:rFonts w:ascii="Gill Sans MT" w:hAnsi="Gill Sans MT"/>
                <w:sz w:val="20"/>
                <w:szCs w:val="20"/>
              </w:rPr>
            </w:pPr>
          </w:p>
        </w:tc>
        <w:tc>
          <w:tcPr>
            <w:tcW w:w="3119" w:type="dxa"/>
            <w:vMerge/>
            <w:vAlign w:val="center"/>
          </w:tcPr>
          <w:p w14:paraId="471CC942" w14:textId="77777777" w:rsidR="00250DAF" w:rsidRPr="00261739" w:rsidRDefault="00250DAF" w:rsidP="00250DAF">
            <w:pPr>
              <w:rPr>
                <w:rFonts w:ascii="Gill Sans MT" w:hAnsi="Gill Sans MT"/>
                <w:sz w:val="20"/>
                <w:szCs w:val="20"/>
              </w:rPr>
            </w:pPr>
          </w:p>
        </w:tc>
        <w:tc>
          <w:tcPr>
            <w:tcW w:w="1985" w:type="dxa"/>
            <w:vAlign w:val="center"/>
          </w:tcPr>
          <w:p w14:paraId="3661B8A0"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NOK</w:t>
            </w:r>
          </w:p>
        </w:tc>
        <w:tc>
          <w:tcPr>
            <w:tcW w:w="5386" w:type="dxa"/>
            <w:vAlign w:val="center"/>
          </w:tcPr>
          <w:p w14:paraId="5DF4AF2F"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Récupérer la subvention à partir de l’apparition du clignotant.</w:t>
            </w:r>
          </w:p>
          <w:p w14:paraId="0EF18ED8" w14:textId="178F3C61" w:rsidR="00250DAF" w:rsidRPr="00261739" w:rsidRDefault="00250DAF" w:rsidP="00250DAF">
            <w:pPr>
              <w:rPr>
                <w:rFonts w:ascii="Gill Sans MT" w:hAnsi="Gill Sans MT"/>
                <w:sz w:val="20"/>
                <w:szCs w:val="20"/>
              </w:rPr>
            </w:pPr>
            <w:r w:rsidRPr="00261739">
              <w:rPr>
                <w:rFonts w:ascii="Gill Sans MT" w:hAnsi="Gill Sans MT"/>
                <w:sz w:val="20"/>
                <w:szCs w:val="20"/>
              </w:rPr>
              <w:t xml:space="preserve">Le </w:t>
            </w:r>
            <w:r w:rsidR="003D2D10">
              <w:rPr>
                <w:rFonts w:ascii="Gill Sans MT" w:hAnsi="Gill Sans MT"/>
                <w:sz w:val="20"/>
                <w:szCs w:val="20"/>
              </w:rPr>
              <w:t>CPAS</w:t>
            </w:r>
            <w:r w:rsidRPr="00261739">
              <w:rPr>
                <w:rFonts w:ascii="Gill Sans MT" w:hAnsi="Gill Sans MT"/>
                <w:sz w:val="20"/>
                <w:szCs w:val="20"/>
              </w:rPr>
              <w:t xml:space="preserve"> doit de nouveau introduire les formulaires pour recevoir la bonne subvention.</w:t>
            </w:r>
          </w:p>
        </w:tc>
      </w:tr>
      <w:tr w:rsidR="00250DAF" w:rsidRPr="00261739" w14:paraId="36358D5D" w14:textId="77777777" w:rsidTr="00287C40">
        <w:tc>
          <w:tcPr>
            <w:tcW w:w="737" w:type="dxa"/>
            <w:vMerge w:val="restart"/>
            <w:vAlign w:val="center"/>
          </w:tcPr>
          <w:p w14:paraId="30B40825"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140</w:t>
            </w:r>
          </w:p>
        </w:tc>
        <w:tc>
          <w:tcPr>
            <w:tcW w:w="3119" w:type="dxa"/>
            <w:vMerge w:val="restart"/>
            <w:vAlign w:val="center"/>
          </w:tcPr>
          <w:p w14:paraId="05A94139"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Preuve de la période à laquelle les revenus (chômage, emploi, etc.) se rapportent</w:t>
            </w:r>
          </w:p>
        </w:tc>
        <w:tc>
          <w:tcPr>
            <w:tcW w:w="1985" w:type="dxa"/>
            <w:vAlign w:val="center"/>
          </w:tcPr>
          <w:p w14:paraId="4937C9A6"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OK</w:t>
            </w:r>
          </w:p>
        </w:tc>
        <w:tc>
          <w:tcPr>
            <w:tcW w:w="5386" w:type="dxa"/>
            <w:vAlign w:val="center"/>
          </w:tcPr>
          <w:p w14:paraId="7C3FCA01"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Code 99.</w:t>
            </w:r>
          </w:p>
        </w:tc>
      </w:tr>
      <w:tr w:rsidR="00250DAF" w:rsidRPr="00261739" w14:paraId="02EE7B34" w14:textId="77777777" w:rsidTr="00287C40">
        <w:tc>
          <w:tcPr>
            <w:tcW w:w="737" w:type="dxa"/>
            <w:vMerge/>
            <w:vAlign w:val="center"/>
          </w:tcPr>
          <w:p w14:paraId="3F7CEC25" w14:textId="77777777" w:rsidR="00250DAF" w:rsidRPr="00261739" w:rsidRDefault="00250DAF" w:rsidP="00250DAF">
            <w:pPr>
              <w:rPr>
                <w:rFonts w:ascii="Gill Sans MT" w:hAnsi="Gill Sans MT"/>
                <w:sz w:val="20"/>
                <w:szCs w:val="20"/>
              </w:rPr>
            </w:pPr>
          </w:p>
        </w:tc>
        <w:tc>
          <w:tcPr>
            <w:tcW w:w="3119" w:type="dxa"/>
            <w:vMerge/>
            <w:vAlign w:val="center"/>
          </w:tcPr>
          <w:p w14:paraId="367C2C98" w14:textId="77777777" w:rsidR="00250DAF" w:rsidRPr="00261739" w:rsidRDefault="00250DAF" w:rsidP="00250DAF">
            <w:pPr>
              <w:rPr>
                <w:rFonts w:ascii="Gill Sans MT" w:hAnsi="Gill Sans MT"/>
                <w:sz w:val="20"/>
                <w:szCs w:val="20"/>
              </w:rPr>
            </w:pPr>
          </w:p>
        </w:tc>
        <w:tc>
          <w:tcPr>
            <w:tcW w:w="1985" w:type="dxa"/>
            <w:vAlign w:val="center"/>
          </w:tcPr>
          <w:p w14:paraId="54C7A54D"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NOK</w:t>
            </w:r>
          </w:p>
        </w:tc>
        <w:tc>
          <w:tcPr>
            <w:tcW w:w="5386" w:type="dxa"/>
            <w:vAlign w:val="center"/>
          </w:tcPr>
          <w:p w14:paraId="0A1D4BE6"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Récupérer la subvention à partir de l’apparition du clignotant.</w:t>
            </w:r>
          </w:p>
          <w:p w14:paraId="20F570A0" w14:textId="6D0C1AC5" w:rsidR="00250DAF" w:rsidRPr="00261739" w:rsidRDefault="00250DAF" w:rsidP="00250DAF">
            <w:pPr>
              <w:rPr>
                <w:rFonts w:ascii="Gill Sans MT" w:hAnsi="Gill Sans MT"/>
                <w:sz w:val="20"/>
                <w:szCs w:val="20"/>
              </w:rPr>
            </w:pPr>
            <w:r w:rsidRPr="00261739">
              <w:rPr>
                <w:rFonts w:ascii="Gill Sans MT" w:hAnsi="Gill Sans MT"/>
                <w:sz w:val="20"/>
                <w:szCs w:val="20"/>
              </w:rPr>
              <w:t xml:space="preserve">Le </w:t>
            </w:r>
            <w:r w:rsidR="003D2D10">
              <w:rPr>
                <w:rFonts w:ascii="Gill Sans MT" w:hAnsi="Gill Sans MT"/>
                <w:sz w:val="20"/>
                <w:szCs w:val="20"/>
              </w:rPr>
              <w:t>CPAS</w:t>
            </w:r>
            <w:r w:rsidRPr="00261739">
              <w:rPr>
                <w:rFonts w:ascii="Gill Sans MT" w:hAnsi="Gill Sans MT"/>
                <w:sz w:val="20"/>
                <w:szCs w:val="20"/>
              </w:rPr>
              <w:t xml:space="preserve"> doit de nouveau introduire les formulaires pour recevoir la bonne subvention.</w:t>
            </w:r>
          </w:p>
        </w:tc>
      </w:tr>
      <w:tr w:rsidR="00250DAF" w:rsidRPr="00261739" w14:paraId="4DABED0D" w14:textId="77777777" w:rsidTr="00287C40">
        <w:tc>
          <w:tcPr>
            <w:tcW w:w="737" w:type="dxa"/>
            <w:vMerge w:val="restart"/>
            <w:vAlign w:val="center"/>
          </w:tcPr>
          <w:p w14:paraId="11F91B89"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190</w:t>
            </w:r>
          </w:p>
        </w:tc>
        <w:tc>
          <w:tcPr>
            <w:tcW w:w="3119" w:type="dxa"/>
            <w:vMerge w:val="restart"/>
            <w:vAlign w:val="center"/>
          </w:tcPr>
          <w:p w14:paraId="1CA21F9B"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contrôle du motif invoqué + justificatifs</w:t>
            </w:r>
          </w:p>
        </w:tc>
        <w:tc>
          <w:tcPr>
            <w:tcW w:w="1985" w:type="dxa"/>
            <w:vAlign w:val="center"/>
          </w:tcPr>
          <w:p w14:paraId="12A336B5"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OK</w:t>
            </w:r>
          </w:p>
        </w:tc>
        <w:tc>
          <w:tcPr>
            <w:tcW w:w="5386" w:type="dxa"/>
            <w:vAlign w:val="center"/>
          </w:tcPr>
          <w:p w14:paraId="1A76767A"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Code 99.</w:t>
            </w:r>
          </w:p>
        </w:tc>
      </w:tr>
      <w:tr w:rsidR="00250DAF" w:rsidRPr="00261739" w14:paraId="2961F4DD" w14:textId="77777777" w:rsidTr="00287C40">
        <w:tc>
          <w:tcPr>
            <w:tcW w:w="737" w:type="dxa"/>
            <w:vMerge/>
            <w:vAlign w:val="center"/>
          </w:tcPr>
          <w:p w14:paraId="57B1F78B" w14:textId="77777777" w:rsidR="00250DAF" w:rsidRPr="00261739" w:rsidRDefault="00250DAF" w:rsidP="00250DAF">
            <w:pPr>
              <w:rPr>
                <w:rFonts w:ascii="Gill Sans MT" w:hAnsi="Gill Sans MT"/>
                <w:sz w:val="20"/>
                <w:szCs w:val="20"/>
              </w:rPr>
            </w:pPr>
          </w:p>
        </w:tc>
        <w:tc>
          <w:tcPr>
            <w:tcW w:w="3119" w:type="dxa"/>
            <w:vMerge/>
            <w:vAlign w:val="center"/>
          </w:tcPr>
          <w:p w14:paraId="617277F2" w14:textId="77777777" w:rsidR="00250DAF" w:rsidRPr="00261739" w:rsidRDefault="00250DAF" w:rsidP="00250DAF">
            <w:pPr>
              <w:rPr>
                <w:rFonts w:ascii="Gill Sans MT" w:hAnsi="Gill Sans MT"/>
                <w:sz w:val="20"/>
                <w:szCs w:val="20"/>
              </w:rPr>
            </w:pPr>
          </w:p>
        </w:tc>
        <w:tc>
          <w:tcPr>
            <w:tcW w:w="1985" w:type="dxa"/>
            <w:vAlign w:val="center"/>
          </w:tcPr>
          <w:p w14:paraId="7F7060B1"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NOK</w:t>
            </w:r>
          </w:p>
        </w:tc>
        <w:tc>
          <w:tcPr>
            <w:tcW w:w="5386" w:type="dxa"/>
            <w:vAlign w:val="center"/>
          </w:tcPr>
          <w:p w14:paraId="153A6814" w14:textId="77777777" w:rsidR="00250DAF" w:rsidRPr="00261739" w:rsidRDefault="00250DAF" w:rsidP="00250DAF">
            <w:pPr>
              <w:rPr>
                <w:rFonts w:ascii="Gill Sans MT" w:hAnsi="Gill Sans MT"/>
                <w:sz w:val="20"/>
                <w:szCs w:val="20"/>
              </w:rPr>
            </w:pPr>
            <w:r w:rsidRPr="00261739">
              <w:rPr>
                <w:rFonts w:ascii="Gill Sans MT" w:hAnsi="Gill Sans MT"/>
                <w:sz w:val="20"/>
                <w:szCs w:val="20"/>
              </w:rPr>
              <w:t>Récupérer la subvention à partir de l’apparition du clignotant.</w:t>
            </w:r>
          </w:p>
          <w:p w14:paraId="7CB791D1" w14:textId="046BE6FD" w:rsidR="00250DAF" w:rsidRPr="00261739" w:rsidRDefault="00250DAF" w:rsidP="00250DAF">
            <w:pPr>
              <w:rPr>
                <w:rFonts w:ascii="Gill Sans MT" w:hAnsi="Gill Sans MT"/>
                <w:sz w:val="20"/>
                <w:szCs w:val="20"/>
              </w:rPr>
            </w:pPr>
            <w:r w:rsidRPr="00261739">
              <w:rPr>
                <w:rFonts w:ascii="Gill Sans MT" w:hAnsi="Gill Sans MT"/>
                <w:sz w:val="20"/>
                <w:szCs w:val="20"/>
              </w:rPr>
              <w:t xml:space="preserve">Le </w:t>
            </w:r>
            <w:r w:rsidR="003D2D10">
              <w:rPr>
                <w:rFonts w:ascii="Gill Sans MT" w:hAnsi="Gill Sans MT"/>
                <w:sz w:val="20"/>
                <w:szCs w:val="20"/>
              </w:rPr>
              <w:t>CPAS</w:t>
            </w:r>
            <w:r w:rsidRPr="00261739">
              <w:rPr>
                <w:rFonts w:ascii="Gill Sans MT" w:hAnsi="Gill Sans MT"/>
                <w:sz w:val="20"/>
                <w:szCs w:val="20"/>
              </w:rPr>
              <w:t xml:space="preserve"> doit de nouveau introduire les formulaires pour recevoir la bonne subvention.</w:t>
            </w:r>
          </w:p>
        </w:tc>
      </w:tr>
    </w:tbl>
    <w:p w14:paraId="2DFB9887" w14:textId="77777777" w:rsidR="00250DAF" w:rsidRPr="00261739" w:rsidRDefault="00250DAF" w:rsidP="00250DAF">
      <w:pPr>
        <w:rPr>
          <w:rFonts w:ascii="Gill Sans MT" w:hAnsi="Gill Sans MT"/>
          <w:sz w:val="20"/>
          <w:szCs w:val="20"/>
        </w:rPr>
      </w:pPr>
    </w:p>
    <w:p w14:paraId="28174F82" w14:textId="77777777" w:rsidR="00250DAF" w:rsidRPr="00261739" w:rsidRDefault="00250DAF" w:rsidP="00250DAF">
      <w:pPr>
        <w:rPr>
          <w:rFonts w:ascii="Gill Sans MT" w:hAnsi="Gill Sans MT"/>
          <w:sz w:val="20"/>
          <w:szCs w:val="20"/>
        </w:rPr>
      </w:pPr>
      <w:r w:rsidRPr="00261739">
        <w:rPr>
          <w:rFonts w:ascii="Gill Sans MT" w:hAnsi="Gill Sans MT"/>
          <w:sz w:val="20"/>
          <w:szCs w:val="20"/>
        </w:rPr>
        <w:br w:type="page"/>
      </w:r>
    </w:p>
    <w:p w14:paraId="2151E740" w14:textId="4D08A6A9" w:rsidR="00250DAF" w:rsidRPr="00261739" w:rsidRDefault="00250DAF" w:rsidP="00250DAF">
      <w:pPr>
        <w:jc w:val="both"/>
        <w:rPr>
          <w:rFonts w:ascii="Gill Sans MT" w:hAnsi="Gill Sans MT"/>
          <w:sz w:val="20"/>
          <w:szCs w:val="20"/>
        </w:rPr>
      </w:pPr>
      <w:r w:rsidRPr="00261739">
        <w:rPr>
          <w:rFonts w:ascii="Gill Sans MT" w:hAnsi="Gill Sans MT"/>
          <w:sz w:val="20"/>
          <w:szCs w:val="20"/>
        </w:rPr>
        <w:t xml:space="preserve">En </w:t>
      </w:r>
      <w:r w:rsidR="009E61EA" w:rsidRPr="00261739">
        <w:rPr>
          <w:rFonts w:ascii="Gill Sans MT" w:hAnsi="Gill Sans MT"/>
          <w:sz w:val="20"/>
          <w:szCs w:val="20"/>
        </w:rPr>
        <w:t xml:space="preserve">conclusion </w:t>
      </w:r>
      <w:r w:rsidRPr="00261739">
        <w:rPr>
          <w:rFonts w:ascii="Gill Sans MT" w:hAnsi="Gill Sans MT"/>
          <w:sz w:val="20"/>
          <w:szCs w:val="20"/>
        </w:rPr>
        <w:t>, après l’inspection, trois cas de figures peuvent se présenter :</w:t>
      </w:r>
    </w:p>
    <w:p w14:paraId="5E213E7E" w14:textId="77777777" w:rsidR="00250DAF" w:rsidRPr="00261739" w:rsidRDefault="00250DAF" w:rsidP="00250DAF">
      <w:pPr>
        <w:jc w:val="both"/>
        <w:rPr>
          <w:rFonts w:ascii="Gill Sans MT" w:hAnsi="Gill Sans MT"/>
          <w:sz w:val="20"/>
          <w:szCs w:val="20"/>
        </w:rPr>
      </w:pPr>
    </w:p>
    <w:p w14:paraId="3C67431D" w14:textId="0C489D64" w:rsidR="00250DAF" w:rsidRPr="00261739" w:rsidRDefault="00250DAF" w:rsidP="00250DAF">
      <w:pPr>
        <w:pStyle w:val="Paragraphedeliste"/>
        <w:numPr>
          <w:ilvl w:val="0"/>
          <w:numId w:val="72"/>
        </w:numPr>
        <w:jc w:val="both"/>
        <w:rPr>
          <w:rFonts w:ascii="Gill Sans MT" w:hAnsi="Gill Sans MT"/>
          <w:sz w:val="20"/>
          <w:szCs w:val="20"/>
        </w:rPr>
      </w:pPr>
      <w:r w:rsidRPr="00261739">
        <w:rPr>
          <w:rFonts w:ascii="Gill Sans MT" w:hAnsi="Gill Sans MT"/>
          <w:sz w:val="20"/>
          <w:szCs w:val="20"/>
        </w:rPr>
        <w:t>Des preuves suffisantes ont été fournies, le clignotant est</w:t>
      </w:r>
      <w:r w:rsidR="004038C3" w:rsidRPr="00261739">
        <w:rPr>
          <w:rFonts w:ascii="Gill Sans MT" w:hAnsi="Gill Sans MT"/>
          <w:sz w:val="20"/>
          <w:szCs w:val="20"/>
        </w:rPr>
        <w:t xml:space="preserve"> clôturé et aucune récupération</w:t>
      </w:r>
      <w:r w:rsidRPr="00261739">
        <w:rPr>
          <w:rFonts w:ascii="Gill Sans MT" w:hAnsi="Gill Sans MT"/>
          <w:sz w:val="20"/>
          <w:szCs w:val="20"/>
        </w:rPr>
        <w:t xml:space="preserve"> de subvention n’est nécessaire </w:t>
      </w:r>
      <w:r w:rsidR="004038C3" w:rsidRPr="00261739">
        <w:rPr>
          <w:rFonts w:ascii="Gill Sans MT" w:hAnsi="Gill Sans MT"/>
          <w:b/>
          <w:sz w:val="20"/>
          <w:szCs w:val="20"/>
        </w:rPr>
        <w:sym w:font="Wingdings" w:char="F0E0"/>
      </w:r>
      <w:r w:rsidR="004038C3" w:rsidRPr="00261739">
        <w:rPr>
          <w:rFonts w:ascii="Gill Sans MT" w:hAnsi="Gill Sans MT"/>
          <w:b/>
          <w:sz w:val="20"/>
          <w:szCs w:val="20"/>
        </w:rPr>
        <w:t xml:space="preserve"> </w:t>
      </w:r>
      <w:r w:rsidRPr="00261739">
        <w:rPr>
          <w:rFonts w:ascii="Gill Sans MT" w:hAnsi="Gill Sans MT"/>
          <w:b/>
          <w:sz w:val="20"/>
          <w:szCs w:val="20"/>
        </w:rPr>
        <w:t> </w:t>
      </w:r>
      <w:r w:rsidR="004038C3" w:rsidRPr="00261739">
        <w:rPr>
          <w:rFonts w:ascii="Gill Sans MT" w:hAnsi="Gill Sans MT"/>
          <w:b/>
          <w:sz w:val="20"/>
          <w:szCs w:val="20"/>
        </w:rPr>
        <w:t>clôturer l’alerte dans NovaPrima par un c</w:t>
      </w:r>
      <w:r w:rsidRPr="00261739">
        <w:rPr>
          <w:rFonts w:ascii="Gill Sans MT" w:hAnsi="Gill Sans MT"/>
          <w:b/>
          <w:sz w:val="20"/>
          <w:szCs w:val="20"/>
        </w:rPr>
        <w:t>ode 99</w:t>
      </w:r>
      <w:r w:rsidRPr="00261739">
        <w:rPr>
          <w:rFonts w:ascii="Gill Sans MT" w:hAnsi="Gill Sans MT"/>
          <w:sz w:val="20"/>
          <w:szCs w:val="20"/>
        </w:rPr>
        <w:t>.</w:t>
      </w:r>
    </w:p>
    <w:p w14:paraId="6086731E" w14:textId="3A892F48" w:rsidR="00250DAF" w:rsidRPr="00261739" w:rsidRDefault="00250DAF" w:rsidP="00250DAF">
      <w:pPr>
        <w:pStyle w:val="Paragraphedeliste"/>
        <w:numPr>
          <w:ilvl w:val="0"/>
          <w:numId w:val="72"/>
        </w:numPr>
        <w:jc w:val="both"/>
        <w:rPr>
          <w:rFonts w:ascii="Gill Sans MT" w:hAnsi="Gill Sans MT"/>
          <w:b/>
          <w:sz w:val="20"/>
          <w:szCs w:val="20"/>
        </w:rPr>
      </w:pPr>
      <w:r w:rsidRPr="00261739">
        <w:rPr>
          <w:rFonts w:ascii="Gill Sans MT" w:hAnsi="Gill Sans MT"/>
          <w:sz w:val="20"/>
          <w:szCs w:val="20"/>
        </w:rPr>
        <w:t xml:space="preserve">Des preuves suffisantes ont été fournies durant le contrôle mais le </w:t>
      </w:r>
      <w:r w:rsidR="003D2D10">
        <w:rPr>
          <w:rFonts w:ascii="Gill Sans MT" w:hAnsi="Gill Sans MT"/>
          <w:sz w:val="20"/>
          <w:szCs w:val="20"/>
        </w:rPr>
        <w:t>CPAS</w:t>
      </w:r>
      <w:r w:rsidRPr="00261739">
        <w:rPr>
          <w:rFonts w:ascii="Gill Sans MT" w:hAnsi="Gill Sans MT"/>
          <w:sz w:val="20"/>
          <w:szCs w:val="20"/>
        </w:rPr>
        <w:t xml:space="preserve"> n’a pas encore récupéré les sommes en question. Il est utile de conserver ces infos pour les futurs contrôles comptables </w:t>
      </w:r>
      <w:r w:rsidR="004038C3" w:rsidRPr="00261739">
        <w:rPr>
          <w:rFonts w:ascii="Gill Sans MT" w:hAnsi="Gill Sans MT"/>
          <w:b/>
          <w:sz w:val="20"/>
          <w:szCs w:val="20"/>
        </w:rPr>
        <w:sym w:font="Wingdings" w:char="F0E0"/>
      </w:r>
      <w:r w:rsidR="004038C3" w:rsidRPr="00261739">
        <w:rPr>
          <w:rFonts w:ascii="Gill Sans MT" w:hAnsi="Gill Sans MT"/>
          <w:b/>
          <w:sz w:val="20"/>
          <w:szCs w:val="20"/>
        </w:rPr>
        <w:t xml:space="preserve"> </w:t>
      </w:r>
      <w:r w:rsidRPr="00261739">
        <w:rPr>
          <w:rFonts w:ascii="Gill Sans MT" w:hAnsi="Gill Sans MT"/>
          <w:sz w:val="20"/>
          <w:szCs w:val="20"/>
        </w:rPr>
        <w:t xml:space="preserve"> </w:t>
      </w:r>
      <w:r w:rsidR="004038C3" w:rsidRPr="00261739">
        <w:rPr>
          <w:rFonts w:ascii="Gill Sans MT" w:hAnsi="Gill Sans MT"/>
          <w:b/>
          <w:sz w:val="20"/>
          <w:szCs w:val="20"/>
        </w:rPr>
        <w:t>compléter l’alerte dans NovaPrima par un c</w:t>
      </w:r>
      <w:r w:rsidRPr="00261739">
        <w:rPr>
          <w:rFonts w:ascii="Gill Sans MT" w:hAnsi="Gill Sans MT"/>
          <w:b/>
          <w:sz w:val="20"/>
          <w:szCs w:val="20"/>
        </w:rPr>
        <w:t xml:space="preserve">ode 2 </w:t>
      </w:r>
    </w:p>
    <w:p w14:paraId="20FB3FF5" w14:textId="2EF9116A" w:rsidR="00250DAF" w:rsidRPr="00261739" w:rsidRDefault="00250DAF" w:rsidP="00250DAF">
      <w:pPr>
        <w:pStyle w:val="Paragraphedeliste"/>
        <w:numPr>
          <w:ilvl w:val="0"/>
          <w:numId w:val="72"/>
        </w:numPr>
        <w:jc w:val="both"/>
        <w:rPr>
          <w:rFonts w:ascii="Gill Sans MT" w:hAnsi="Gill Sans MT"/>
          <w:sz w:val="20"/>
          <w:szCs w:val="20"/>
        </w:rPr>
      </w:pPr>
      <w:r w:rsidRPr="00261739">
        <w:rPr>
          <w:rFonts w:ascii="Gill Sans MT" w:hAnsi="Gill Sans MT"/>
          <w:sz w:val="20"/>
          <w:szCs w:val="20"/>
        </w:rPr>
        <w:t xml:space="preserve">Le Centre n’a pas fourni les preuves suffisantes </w:t>
      </w:r>
      <w:r w:rsidR="004038C3" w:rsidRPr="00261739">
        <w:rPr>
          <w:rFonts w:ascii="Gill Sans MT" w:hAnsi="Gill Sans MT"/>
          <w:b/>
          <w:sz w:val="20"/>
          <w:szCs w:val="20"/>
        </w:rPr>
        <w:sym w:font="Wingdings" w:char="F0E0"/>
      </w:r>
      <w:r w:rsidR="004038C3" w:rsidRPr="00261739">
        <w:rPr>
          <w:rFonts w:ascii="Gill Sans MT" w:hAnsi="Gill Sans MT"/>
          <w:b/>
          <w:sz w:val="20"/>
          <w:szCs w:val="20"/>
        </w:rPr>
        <w:t xml:space="preserve"> </w:t>
      </w:r>
      <w:r w:rsidRPr="00261739">
        <w:rPr>
          <w:rFonts w:ascii="Gill Sans MT" w:hAnsi="Gill Sans MT"/>
          <w:b/>
          <w:sz w:val="20"/>
          <w:szCs w:val="20"/>
        </w:rPr>
        <w:t xml:space="preserve"> Récupération des subventions</w:t>
      </w:r>
      <w:r w:rsidRPr="00261739">
        <w:rPr>
          <w:rFonts w:ascii="Gill Sans MT" w:hAnsi="Gill Sans MT"/>
          <w:sz w:val="20"/>
          <w:szCs w:val="20"/>
        </w:rPr>
        <w:t>.</w:t>
      </w:r>
    </w:p>
    <w:p w14:paraId="61D16FB8" w14:textId="77777777" w:rsidR="00250DAF" w:rsidRPr="00261739" w:rsidRDefault="00250DAF" w:rsidP="00250DAF">
      <w:pPr>
        <w:pStyle w:val="Paragraphedeliste"/>
        <w:jc w:val="both"/>
        <w:rPr>
          <w:rFonts w:ascii="Gill Sans MT" w:hAnsi="Gill Sans MT"/>
          <w:sz w:val="20"/>
          <w:szCs w:val="20"/>
        </w:rPr>
      </w:pPr>
    </w:p>
    <w:p w14:paraId="3AB7DE41" w14:textId="3BE7BFEA" w:rsidR="00250DAF" w:rsidRPr="00261739" w:rsidRDefault="00250DAF" w:rsidP="00250DAF">
      <w:pPr>
        <w:jc w:val="both"/>
        <w:rPr>
          <w:rFonts w:ascii="Gill Sans MT" w:hAnsi="Gill Sans MT"/>
          <w:sz w:val="20"/>
          <w:szCs w:val="20"/>
        </w:rPr>
      </w:pPr>
      <w:r w:rsidRPr="00261739">
        <w:rPr>
          <w:rFonts w:ascii="Gill Sans MT" w:hAnsi="Gill Sans MT"/>
          <w:sz w:val="20"/>
          <w:szCs w:val="20"/>
        </w:rPr>
        <w:t>Novaprima prévoit trois possibilités de récupération de la subvention :</w:t>
      </w:r>
    </w:p>
    <w:p w14:paraId="3AD6397B" w14:textId="6052DFFC" w:rsidR="00250DAF" w:rsidRPr="00261739" w:rsidRDefault="00250DAF" w:rsidP="004038C3">
      <w:pPr>
        <w:pStyle w:val="Paragraphedeliste"/>
        <w:numPr>
          <w:ilvl w:val="0"/>
          <w:numId w:val="73"/>
        </w:numPr>
        <w:jc w:val="both"/>
        <w:rPr>
          <w:rFonts w:ascii="Gill Sans MT" w:hAnsi="Gill Sans MT"/>
          <w:sz w:val="20"/>
          <w:szCs w:val="20"/>
        </w:rPr>
      </w:pPr>
      <w:r w:rsidRPr="00261739">
        <w:rPr>
          <w:rFonts w:ascii="Gill Sans MT" w:hAnsi="Gill Sans MT"/>
          <w:sz w:val="20"/>
          <w:szCs w:val="20"/>
        </w:rPr>
        <w:t>à partir de la date du clignotant</w:t>
      </w:r>
    </w:p>
    <w:p w14:paraId="476803AB" w14:textId="1D4F95D6" w:rsidR="00250DAF" w:rsidRPr="00261739" w:rsidRDefault="00250DAF" w:rsidP="004038C3">
      <w:pPr>
        <w:pStyle w:val="Paragraphedeliste"/>
        <w:numPr>
          <w:ilvl w:val="0"/>
          <w:numId w:val="73"/>
        </w:numPr>
        <w:jc w:val="both"/>
        <w:rPr>
          <w:rFonts w:ascii="Gill Sans MT" w:hAnsi="Gill Sans MT"/>
          <w:sz w:val="20"/>
          <w:szCs w:val="20"/>
        </w:rPr>
      </w:pPr>
      <w:r w:rsidRPr="00261739">
        <w:rPr>
          <w:rFonts w:ascii="Gill Sans MT" w:hAnsi="Gill Sans MT"/>
          <w:sz w:val="20"/>
          <w:szCs w:val="20"/>
        </w:rPr>
        <w:t>pendant la période complète du formulaire B durant laquelle le clignotant est apparu</w:t>
      </w:r>
    </w:p>
    <w:p w14:paraId="7C6184BE" w14:textId="110CDBFB" w:rsidR="00250DAF" w:rsidRPr="00261739" w:rsidRDefault="00250DAF" w:rsidP="004038C3">
      <w:pPr>
        <w:pStyle w:val="Paragraphedeliste"/>
        <w:numPr>
          <w:ilvl w:val="0"/>
          <w:numId w:val="73"/>
        </w:numPr>
        <w:jc w:val="both"/>
        <w:rPr>
          <w:rFonts w:ascii="Gill Sans MT" w:hAnsi="Gill Sans MT"/>
          <w:sz w:val="20"/>
          <w:szCs w:val="20"/>
        </w:rPr>
      </w:pPr>
      <w:r w:rsidRPr="00261739">
        <w:rPr>
          <w:rFonts w:ascii="Gill Sans MT" w:hAnsi="Gill Sans MT"/>
          <w:sz w:val="20"/>
          <w:szCs w:val="20"/>
        </w:rPr>
        <w:t>à partir d'une date à définir soi-même</w:t>
      </w:r>
    </w:p>
    <w:p w14:paraId="442E741F" w14:textId="77777777" w:rsidR="00250DAF" w:rsidRPr="00261739" w:rsidRDefault="00250DAF" w:rsidP="00250DAF">
      <w:pPr>
        <w:jc w:val="both"/>
        <w:rPr>
          <w:rFonts w:ascii="Gill Sans MT" w:hAnsi="Gill Sans MT"/>
          <w:sz w:val="20"/>
          <w:szCs w:val="20"/>
        </w:rPr>
      </w:pPr>
    </w:p>
    <w:p w14:paraId="45298FEB" w14:textId="77777777" w:rsidR="00250DAF" w:rsidRPr="00261739" w:rsidRDefault="00250DAF" w:rsidP="00250DAF">
      <w:pPr>
        <w:jc w:val="both"/>
        <w:rPr>
          <w:rFonts w:ascii="Gill Sans MT" w:hAnsi="Gill Sans MT"/>
          <w:sz w:val="20"/>
          <w:szCs w:val="20"/>
        </w:rPr>
      </w:pPr>
      <w:r w:rsidRPr="00261739">
        <w:rPr>
          <w:rFonts w:ascii="Gill Sans MT" w:hAnsi="Gill Sans MT"/>
          <w:sz w:val="20"/>
          <w:szCs w:val="20"/>
        </w:rPr>
        <w:t xml:space="preserve">Après concertation avec le chef de service, l’inspecteur appliquera une de ces possibilités en fonction du clignotant émis. </w:t>
      </w:r>
    </w:p>
    <w:p w14:paraId="66830F39" w14:textId="77777777" w:rsidR="00250DAF" w:rsidRPr="00261739" w:rsidRDefault="00250DAF" w:rsidP="00250DAF">
      <w:pPr>
        <w:jc w:val="both"/>
        <w:rPr>
          <w:rFonts w:ascii="Gill Sans MT" w:hAnsi="Gill Sans MT"/>
          <w:sz w:val="20"/>
          <w:szCs w:val="20"/>
        </w:rPr>
      </w:pPr>
      <w:r w:rsidRPr="00261739">
        <w:rPr>
          <w:rFonts w:ascii="Gill Sans MT" w:hAnsi="Gill Sans MT"/>
          <w:sz w:val="20"/>
          <w:szCs w:val="20"/>
        </w:rPr>
        <w:t xml:space="preserve">Si certains clignotants donnent lieu à des remarques/récupérations, ceux-ci seront détaillés dans la grille de contrôle n°8 du rapport intégré. </w:t>
      </w:r>
    </w:p>
    <w:p w14:paraId="421D724F" w14:textId="77777777" w:rsidR="004038C3" w:rsidRPr="00261739" w:rsidRDefault="004038C3" w:rsidP="00250DAF">
      <w:pPr>
        <w:jc w:val="both"/>
        <w:rPr>
          <w:rFonts w:ascii="Gill Sans MT" w:hAnsi="Gill Sans MT"/>
          <w:sz w:val="20"/>
          <w:szCs w:val="20"/>
        </w:rPr>
      </w:pPr>
    </w:p>
    <w:p w14:paraId="7EB718E3" w14:textId="64213240" w:rsidR="004038C3" w:rsidRPr="00261739" w:rsidRDefault="004038C3" w:rsidP="00250DAF">
      <w:pPr>
        <w:jc w:val="both"/>
        <w:rPr>
          <w:rFonts w:ascii="Gill Sans MT" w:hAnsi="Gill Sans MT"/>
          <w:sz w:val="20"/>
          <w:szCs w:val="20"/>
        </w:rPr>
      </w:pPr>
      <w:r w:rsidRPr="00261739">
        <w:rPr>
          <w:rFonts w:ascii="Gill Sans MT" w:hAnsi="Gill Sans MT"/>
          <w:sz w:val="20"/>
          <w:szCs w:val="20"/>
        </w:rPr>
        <w:t xml:space="preserve">Présentation de la grille de contrôle : </w:t>
      </w:r>
    </w:p>
    <w:p w14:paraId="4348F0B2" w14:textId="77777777" w:rsidR="004038C3" w:rsidRPr="00261739" w:rsidRDefault="004038C3" w:rsidP="00250DAF">
      <w:pPr>
        <w:jc w:val="both"/>
        <w:rPr>
          <w:rFonts w:ascii="Gill Sans MT" w:hAnsi="Gill Sans MT"/>
          <w:sz w:val="20"/>
          <w:szCs w:val="20"/>
        </w:rPr>
      </w:pPr>
    </w:p>
    <w:tbl>
      <w:tblPr>
        <w:tblStyle w:val="Grilledutableau"/>
        <w:tblW w:w="11340" w:type="dxa"/>
        <w:tblInd w:w="-1139" w:type="dxa"/>
        <w:tblLayout w:type="fixed"/>
        <w:tblLook w:val="04A0" w:firstRow="1" w:lastRow="0" w:firstColumn="1" w:lastColumn="0" w:noHBand="0" w:noVBand="1"/>
      </w:tblPr>
      <w:tblGrid>
        <w:gridCol w:w="1295"/>
        <w:gridCol w:w="1115"/>
        <w:gridCol w:w="1534"/>
        <w:gridCol w:w="1585"/>
        <w:gridCol w:w="1134"/>
        <w:gridCol w:w="1275"/>
        <w:gridCol w:w="3402"/>
      </w:tblGrid>
      <w:tr w:rsidR="004038C3" w:rsidRPr="00261739" w14:paraId="5B9BD97C" w14:textId="77777777" w:rsidTr="004038C3">
        <w:trPr>
          <w:trHeight w:val="598"/>
        </w:trPr>
        <w:tc>
          <w:tcPr>
            <w:tcW w:w="1295" w:type="dxa"/>
            <w:shd w:val="clear" w:color="auto" w:fill="D9D9D9" w:themeFill="background1" w:themeFillShade="D9"/>
            <w:vAlign w:val="center"/>
          </w:tcPr>
          <w:p w14:paraId="1419416F" w14:textId="77777777" w:rsidR="004038C3" w:rsidRPr="00261739" w:rsidRDefault="004038C3" w:rsidP="00B87904">
            <w:pPr>
              <w:jc w:val="center"/>
              <w:rPr>
                <w:rFonts w:ascii="Gill Sans MT" w:hAnsi="Gill Sans MT"/>
                <w:b/>
                <w:sz w:val="20"/>
                <w:szCs w:val="20"/>
              </w:rPr>
            </w:pPr>
            <w:r w:rsidRPr="00261739">
              <w:rPr>
                <w:rFonts w:ascii="Gill Sans MT" w:hAnsi="Gill Sans MT"/>
                <w:b/>
                <w:sz w:val="20"/>
                <w:szCs w:val="20"/>
              </w:rPr>
              <w:t>Date</w:t>
            </w:r>
          </w:p>
        </w:tc>
        <w:tc>
          <w:tcPr>
            <w:tcW w:w="1115" w:type="dxa"/>
            <w:shd w:val="clear" w:color="auto" w:fill="D9D9D9" w:themeFill="background1" w:themeFillShade="D9"/>
            <w:vAlign w:val="center"/>
          </w:tcPr>
          <w:p w14:paraId="27F00289" w14:textId="77777777" w:rsidR="004038C3" w:rsidRPr="00261739" w:rsidRDefault="004038C3" w:rsidP="00B87904">
            <w:pPr>
              <w:jc w:val="center"/>
              <w:rPr>
                <w:rFonts w:ascii="Gill Sans MT" w:hAnsi="Gill Sans MT"/>
                <w:b/>
                <w:sz w:val="20"/>
                <w:szCs w:val="20"/>
              </w:rPr>
            </w:pPr>
            <w:r w:rsidRPr="00261739">
              <w:rPr>
                <w:rFonts w:ascii="Gill Sans MT" w:hAnsi="Gill Sans MT"/>
                <w:b/>
                <w:sz w:val="20"/>
                <w:szCs w:val="20"/>
              </w:rPr>
              <w:t>Flux</w:t>
            </w:r>
          </w:p>
        </w:tc>
        <w:tc>
          <w:tcPr>
            <w:tcW w:w="1534" w:type="dxa"/>
            <w:shd w:val="clear" w:color="auto" w:fill="D9D9D9" w:themeFill="background1" w:themeFillShade="D9"/>
            <w:vAlign w:val="center"/>
          </w:tcPr>
          <w:p w14:paraId="3D9E18FD" w14:textId="77777777" w:rsidR="004038C3" w:rsidRPr="00261739" w:rsidRDefault="004038C3" w:rsidP="00B87904">
            <w:pPr>
              <w:jc w:val="center"/>
              <w:rPr>
                <w:rFonts w:ascii="Gill Sans MT" w:hAnsi="Gill Sans MT"/>
                <w:b/>
                <w:sz w:val="20"/>
                <w:szCs w:val="20"/>
              </w:rPr>
            </w:pPr>
            <w:r w:rsidRPr="00261739">
              <w:rPr>
                <w:rFonts w:ascii="Gill Sans MT" w:hAnsi="Gill Sans MT"/>
                <w:b/>
                <w:sz w:val="20"/>
                <w:szCs w:val="20"/>
              </w:rPr>
              <w:t>Dossier</w:t>
            </w:r>
          </w:p>
        </w:tc>
        <w:tc>
          <w:tcPr>
            <w:tcW w:w="1585" w:type="dxa"/>
            <w:shd w:val="clear" w:color="auto" w:fill="D9D9D9" w:themeFill="background1" w:themeFillShade="D9"/>
            <w:vAlign w:val="center"/>
          </w:tcPr>
          <w:p w14:paraId="753165DE" w14:textId="77777777" w:rsidR="004038C3" w:rsidRPr="00261739" w:rsidRDefault="004038C3" w:rsidP="00B87904">
            <w:pPr>
              <w:jc w:val="center"/>
              <w:rPr>
                <w:rFonts w:ascii="Gill Sans MT" w:hAnsi="Gill Sans MT"/>
                <w:b/>
                <w:sz w:val="20"/>
                <w:szCs w:val="20"/>
              </w:rPr>
            </w:pPr>
            <w:r w:rsidRPr="00261739">
              <w:rPr>
                <w:rFonts w:ascii="Gill Sans MT" w:hAnsi="Gill Sans MT"/>
                <w:b/>
                <w:sz w:val="20"/>
                <w:szCs w:val="20"/>
              </w:rPr>
              <w:t>Récupération</w:t>
            </w:r>
          </w:p>
        </w:tc>
        <w:tc>
          <w:tcPr>
            <w:tcW w:w="1134" w:type="dxa"/>
            <w:shd w:val="clear" w:color="auto" w:fill="D9D9D9" w:themeFill="background1" w:themeFillShade="D9"/>
            <w:vAlign w:val="center"/>
          </w:tcPr>
          <w:p w14:paraId="031DEC30" w14:textId="77777777" w:rsidR="004038C3" w:rsidRPr="00261739" w:rsidRDefault="004038C3" w:rsidP="00B87904">
            <w:pPr>
              <w:jc w:val="center"/>
              <w:rPr>
                <w:rFonts w:ascii="Gill Sans MT" w:hAnsi="Gill Sans MT"/>
                <w:b/>
                <w:sz w:val="20"/>
                <w:szCs w:val="20"/>
              </w:rPr>
            </w:pPr>
            <w:r w:rsidRPr="00261739">
              <w:rPr>
                <w:rFonts w:ascii="Gill Sans MT" w:hAnsi="Gill Sans MT"/>
                <w:b/>
                <w:sz w:val="20"/>
                <w:szCs w:val="20"/>
              </w:rPr>
              <w:t>Montant</w:t>
            </w:r>
          </w:p>
        </w:tc>
        <w:tc>
          <w:tcPr>
            <w:tcW w:w="1275" w:type="dxa"/>
            <w:shd w:val="clear" w:color="auto" w:fill="D9D9D9" w:themeFill="background1" w:themeFillShade="D9"/>
            <w:vAlign w:val="center"/>
          </w:tcPr>
          <w:p w14:paraId="2DFAAEB4" w14:textId="77777777" w:rsidR="004038C3" w:rsidRPr="00261739" w:rsidRDefault="004038C3" w:rsidP="00B87904">
            <w:pPr>
              <w:jc w:val="center"/>
              <w:rPr>
                <w:rFonts w:ascii="Gill Sans MT" w:hAnsi="Gill Sans MT"/>
                <w:b/>
                <w:sz w:val="20"/>
                <w:szCs w:val="20"/>
              </w:rPr>
            </w:pPr>
            <w:r w:rsidRPr="00261739">
              <w:rPr>
                <w:rFonts w:ascii="Gill Sans MT" w:hAnsi="Gill Sans MT"/>
                <w:b/>
                <w:sz w:val="20"/>
                <w:szCs w:val="20"/>
              </w:rPr>
              <w:t>Période</w:t>
            </w:r>
          </w:p>
        </w:tc>
        <w:tc>
          <w:tcPr>
            <w:tcW w:w="3402" w:type="dxa"/>
            <w:shd w:val="clear" w:color="auto" w:fill="D9D9D9" w:themeFill="background1" w:themeFillShade="D9"/>
            <w:vAlign w:val="center"/>
          </w:tcPr>
          <w:p w14:paraId="050CEAE4" w14:textId="77777777" w:rsidR="004038C3" w:rsidRPr="00261739" w:rsidRDefault="004038C3" w:rsidP="00B87904">
            <w:pPr>
              <w:jc w:val="center"/>
              <w:rPr>
                <w:rFonts w:ascii="Gill Sans MT" w:hAnsi="Gill Sans MT"/>
                <w:b/>
                <w:sz w:val="20"/>
                <w:szCs w:val="20"/>
              </w:rPr>
            </w:pPr>
            <w:r w:rsidRPr="00261739">
              <w:rPr>
                <w:rFonts w:ascii="Gill Sans MT" w:hAnsi="Gill Sans MT"/>
                <w:b/>
                <w:sz w:val="20"/>
                <w:szCs w:val="20"/>
              </w:rPr>
              <w:t>Remarques</w:t>
            </w:r>
          </w:p>
        </w:tc>
      </w:tr>
      <w:tr w:rsidR="004038C3" w:rsidRPr="00261739" w14:paraId="546CF5E0" w14:textId="77777777" w:rsidTr="004038C3">
        <w:tc>
          <w:tcPr>
            <w:tcW w:w="1295" w:type="dxa"/>
            <w:vAlign w:val="center"/>
          </w:tcPr>
          <w:p w14:paraId="04F34DC8" w14:textId="77777777" w:rsidR="004038C3" w:rsidRPr="00261739" w:rsidRDefault="004038C3" w:rsidP="00B87904">
            <w:pPr>
              <w:pStyle w:val="Sansinterligne"/>
              <w:rPr>
                <w:sz w:val="20"/>
                <w:szCs w:val="20"/>
              </w:rPr>
            </w:pPr>
            <w:r w:rsidRPr="00261739">
              <w:rPr>
                <w:sz w:val="20"/>
                <w:szCs w:val="20"/>
                <w:lang w:val="fr-BE"/>
              </w:rPr>
              <w:t>12/03/2015</w:t>
            </w:r>
          </w:p>
        </w:tc>
        <w:tc>
          <w:tcPr>
            <w:tcW w:w="1115" w:type="dxa"/>
            <w:vAlign w:val="center"/>
          </w:tcPr>
          <w:p w14:paraId="04FB9C12" w14:textId="77777777" w:rsidR="004038C3" w:rsidRPr="00261739" w:rsidRDefault="004038C3" w:rsidP="00B87904">
            <w:pPr>
              <w:pStyle w:val="Sansinterligne"/>
              <w:rPr>
                <w:sz w:val="20"/>
                <w:szCs w:val="20"/>
              </w:rPr>
            </w:pPr>
            <w:r w:rsidRPr="00261739">
              <w:rPr>
                <w:sz w:val="20"/>
                <w:szCs w:val="20"/>
                <w:lang w:val="fr-BE"/>
              </w:rPr>
              <w:t>Chômage</w:t>
            </w:r>
          </w:p>
        </w:tc>
        <w:tc>
          <w:tcPr>
            <w:tcW w:w="1534" w:type="dxa"/>
            <w:vAlign w:val="center"/>
          </w:tcPr>
          <w:p w14:paraId="439F0AAC" w14:textId="77777777" w:rsidR="004038C3" w:rsidRPr="00261739" w:rsidRDefault="004038C3" w:rsidP="00B87904">
            <w:pPr>
              <w:pStyle w:val="Sansinterligne"/>
              <w:rPr>
                <w:sz w:val="20"/>
                <w:szCs w:val="20"/>
              </w:rPr>
            </w:pPr>
            <w:r w:rsidRPr="00261739">
              <w:rPr>
                <w:sz w:val="20"/>
                <w:szCs w:val="20"/>
                <w:lang w:val="fr-BE"/>
              </w:rPr>
              <w:t>70122448756</w:t>
            </w:r>
          </w:p>
        </w:tc>
        <w:tc>
          <w:tcPr>
            <w:tcW w:w="1585" w:type="dxa"/>
            <w:vAlign w:val="center"/>
          </w:tcPr>
          <w:p w14:paraId="476941CC" w14:textId="77777777" w:rsidR="004038C3" w:rsidRPr="00261739" w:rsidRDefault="004038C3" w:rsidP="00B87904">
            <w:pPr>
              <w:pStyle w:val="Sansinterligne"/>
              <w:rPr>
                <w:sz w:val="20"/>
                <w:szCs w:val="20"/>
              </w:rPr>
            </w:pPr>
            <w:r w:rsidRPr="00261739">
              <w:rPr>
                <w:sz w:val="20"/>
                <w:szCs w:val="20"/>
                <w:lang w:val="fr-BE"/>
              </w:rPr>
              <w:t>OUI</w:t>
            </w:r>
          </w:p>
        </w:tc>
        <w:tc>
          <w:tcPr>
            <w:tcW w:w="1134" w:type="dxa"/>
            <w:vAlign w:val="center"/>
          </w:tcPr>
          <w:p w14:paraId="2C0E1CBB" w14:textId="77777777" w:rsidR="004038C3" w:rsidRPr="00261739" w:rsidRDefault="004038C3" w:rsidP="00B87904">
            <w:pPr>
              <w:pStyle w:val="Sansinterligne"/>
              <w:rPr>
                <w:sz w:val="20"/>
                <w:szCs w:val="20"/>
              </w:rPr>
            </w:pPr>
            <w:r w:rsidRPr="00261739">
              <w:rPr>
                <w:sz w:val="20"/>
                <w:szCs w:val="20"/>
                <w:lang w:val="fr-BE"/>
              </w:rPr>
              <w:t>€</w:t>
            </w:r>
          </w:p>
        </w:tc>
        <w:tc>
          <w:tcPr>
            <w:tcW w:w="1275" w:type="dxa"/>
            <w:vAlign w:val="center"/>
          </w:tcPr>
          <w:p w14:paraId="347101CF" w14:textId="77777777" w:rsidR="004038C3" w:rsidRPr="00261739" w:rsidRDefault="004038C3" w:rsidP="00B87904">
            <w:pPr>
              <w:pStyle w:val="Sansinterligne"/>
              <w:rPr>
                <w:sz w:val="20"/>
                <w:szCs w:val="20"/>
              </w:rPr>
            </w:pPr>
            <w:r w:rsidRPr="00261739">
              <w:rPr>
                <w:sz w:val="20"/>
                <w:szCs w:val="20"/>
                <w:lang w:val="fr-BE"/>
              </w:rPr>
              <w:t>Du … au …</w:t>
            </w:r>
          </w:p>
        </w:tc>
        <w:tc>
          <w:tcPr>
            <w:tcW w:w="3402" w:type="dxa"/>
            <w:vAlign w:val="center"/>
          </w:tcPr>
          <w:p w14:paraId="6E5F2DCD" w14:textId="36D9B714" w:rsidR="004038C3" w:rsidRPr="00261739" w:rsidRDefault="004038C3" w:rsidP="00B87904">
            <w:pPr>
              <w:pStyle w:val="Sansinterligne"/>
              <w:rPr>
                <w:sz w:val="20"/>
                <w:szCs w:val="20"/>
              </w:rPr>
            </w:pPr>
            <w:r w:rsidRPr="00261739">
              <w:rPr>
                <w:color w:val="365F91" w:themeColor="accent1" w:themeShade="BF"/>
                <w:sz w:val="20"/>
                <w:szCs w:val="20"/>
                <w:lang w:val="fr-BE"/>
              </w:rPr>
              <w:t xml:space="preserve">+ Directives pour le </w:t>
            </w:r>
            <w:r w:rsidR="003D2D10">
              <w:rPr>
                <w:color w:val="365F91" w:themeColor="accent1" w:themeShade="BF"/>
                <w:sz w:val="20"/>
                <w:szCs w:val="20"/>
                <w:lang w:val="fr-BE"/>
              </w:rPr>
              <w:t>CPAS</w:t>
            </w:r>
            <w:r w:rsidRPr="00261739">
              <w:rPr>
                <w:color w:val="365F91" w:themeColor="accent1" w:themeShade="BF"/>
                <w:sz w:val="20"/>
                <w:szCs w:val="20"/>
                <w:lang w:val="fr-BE"/>
              </w:rPr>
              <w:t xml:space="preserve"> (quelles mesures le </w:t>
            </w:r>
            <w:r w:rsidR="003D2D10">
              <w:rPr>
                <w:color w:val="365F91" w:themeColor="accent1" w:themeShade="BF"/>
                <w:sz w:val="20"/>
                <w:szCs w:val="20"/>
                <w:lang w:val="fr-BE"/>
              </w:rPr>
              <w:t>CPAS</w:t>
            </w:r>
            <w:r w:rsidRPr="00261739">
              <w:rPr>
                <w:color w:val="365F91" w:themeColor="accent1" w:themeShade="BF"/>
                <w:sz w:val="20"/>
                <w:szCs w:val="20"/>
                <w:lang w:val="fr-BE"/>
              </w:rPr>
              <w:t xml:space="preserve"> doit-il prendre suite au contrôle)</w:t>
            </w:r>
          </w:p>
        </w:tc>
      </w:tr>
      <w:tr w:rsidR="004038C3" w:rsidRPr="004038C3" w14:paraId="67DD676D" w14:textId="77777777" w:rsidTr="004038C3">
        <w:tc>
          <w:tcPr>
            <w:tcW w:w="1295" w:type="dxa"/>
            <w:vAlign w:val="center"/>
          </w:tcPr>
          <w:p w14:paraId="73217B7F" w14:textId="77777777" w:rsidR="004038C3" w:rsidRPr="00261739" w:rsidRDefault="004038C3" w:rsidP="00B87904">
            <w:pPr>
              <w:pStyle w:val="Sansinterligne"/>
              <w:rPr>
                <w:sz w:val="20"/>
                <w:szCs w:val="20"/>
              </w:rPr>
            </w:pPr>
            <w:r w:rsidRPr="00261739">
              <w:rPr>
                <w:sz w:val="20"/>
                <w:szCs w:val="20"/>
                <w:lang w:val="fr-BE"/>
              </w:rPr>
              <w:t>12/03/2015</w:t>
            </w:r>
          </w:p>
        </w:tc>
        <w:tc>
          <w:tcPr>
            <w:tcW w:w="1115" w:type="dxa"/>
            <w:vAlign w:val="center"/>
          </w:tcPr>
          <w:p w14:paraId="668BB145" w14:textId="77777777" w:rsidR="004038C3" w:rsidRPr="00261739" w:rsidRDefault="004038C3" w:rsidP="00B87904">
            <w:pPr>
              <w:pStyle w:val="Sansinterligne"/>
              <w:rPr>
                <w:sz w:val="20"/>
                <w:szCs w:val="20"/>
              </w:rPr>
            </w:pPr>
            <w:r w:rsidRPr="00261739">
              <w:rPr>
                <w:sz w:val="20"/>
                <w:szCs w:val="20"/>
                <w:lang w:val="fr-BE"/>
              </w:rPr>
              <w:t>Chômage</w:t>
            </w:r>
          </w:p>
        </w:tc>
        <w:tc>
          <w:tcPr>
            <w:tcW w:w="1534" w:type="dxa"/>
            <w:vAlign w:val="center"/>
          </w:tcPr>
          <w:p w14:paraId="181C80E8" w14:textId="77777777" w:rsidR="004038C3" w:rsidRPr="00261739" w:rsidRDefault="004038C3" w:rsidP="00B87904">
            <w:pPr>
              <w:pStyle w:val="Sansinterligne"/>
              <w:rPr>
                <w:sz w:val="20"/>
                <w:szCs w:val="20"/>
              </w:rPr>
            </w:pPr>
            <w:r w:rsidRPr="00261739">
              <w:rPr>
                <w:sz w:val="20"/>
                <w:szCs w:val="20"/>
                <w:lang w:val="fr-BE"/>
              </w:rPr>
              <w:t>70122448756</w:t>
            </w:r>
          </w:p>
        </w:tc>
        <w:tc>
          <w:tcPr>
            <w:tcW w:w="1585" w:type="dxa"/>
            <w:vAlign w:val="center"/>
          </w:tcPr>
          <w:p w14:paraId="1889F9C8" w14:textId="77777777" w:rsidR="004038C3" w:rsidRPr="00261739" w:rsidRDefault="004038C3" w:rsidP="00B87904">
            <w:pPr>
              <w:pStyle w:val="Sansinterligne"/>
              <w:rPr>
                <w:sz w:val="20"/>
                <w:szCs w:val="20"/>
              </w:rPr>
            </w:pPr>
            <w:r w:rsidRPr="00261739">
              <w:rPr>
                <w:sz w:val="20"/>
                <w:szCs w:val="20"/>
                <w:lang w:val="fr-BE"/>
              </w:rPr>
              <w:t>NON</w:t>
            </w:r>
          </w:p>
        </w:tc>
        <w:tc>
          <w:tcPr>
            <w:tcW w:w="1134" w:type="dxa"/>
            <w:vAlign w:val="center"/>
          </w:tcPr>
          <w:p w14:paraId="00403BA9" w14:textId="77777777" w:rsidR="004038C3" w:rsidRPr="00261739" w:rsidRDefault="004038C3" w:rsidP="00B87904">
            <w:pPr>
              <w:pStyle w:val="Sansinterligne"/>
              <w:rPr>
                <w:sz w:val="20"/>
                <w:szCs w:val="20"/>
              </w:rPr>
            </w:pPr>
            <w:r w:rsidRPr="00261739">
              <w:rPr>
                <w:sz w:val="20"/>
                <w:szCs w:val="20"/>
                <w:lang w:val="fr-BE"/>
              </w:rPr>
              <w:t>PDA</w:t>
            </w:r>
          </w:p>
        </w:tc>
        <w:tc>
          <w:tcPr>
            <w:tcW w:w="1275" w:type="dxa"/>
            <w:vAlign w:val="center"/>
          </w:tcPr>
          <w:p w14:paraId="3B3D793E" w14:textId="77777777" w:rsidR="004038C3" w:rsidRPr="004038C3" w:rsidRDefault="004038C3" w:rsidP="00B87904">
            <w:pPr>
              <w:pStyle w:val="Sansinterligne"/>
              <w:rPr>
                <w:sz w:val="20"/>
                <w:szCs w:val="20"/>
              </w:rPr>
            </w:pPr>
            <w:r w:rsidRPr="00261739">
              <w:rPr>
                <w:sz w:val="20"/>
                <w:szCs w:val="20"/>
                <w:lang w:val="fr-BE"/>
              </w:rPr>
              <w:t>Du … au …</w:t>
            </w:r>
          </w:p>
        </w:tc>
        <w:tc>
          <w:tcPr>
            <w:tcW w:w="3402" w:type="dxa"/>
            <w:vAlign w:val="center"/>
          </w:tcPr>
          <w:p w14:paraId="406117DE" w14:textId="77777777" w:rsidR="004038C3" w:rsidRPr="004038C3" w:rsidRDefault="004038C3" w:rsidP="00B87904">
            <w:pPr>
              <w:pStyle w:val="Sansinterligne"/>
              <w:rPr>
                <w:sz w:val="20"/>
                <w:szCs w:val="20"/>
              </w:rPr>
            </w:pPr>
          </w:p>
        </w:tc>
      </w:tr>
      <w:tr w:rsidR="004038C3" w:rsidRPr="004038C3" w14:paraId="7D1CB8A6" w14:textId="77777777" w:rsidTr="004038C3">
        <w:tc>
          <w:tcPr>
            <w:tcW w:w="1295" w:type="dxa"/>
            <w:vAlign w:val="center"/>
          </w:tcPr>
          <w:p w14:paraId="33D5C140" w14:textId="77777777" w:rsidR="004038C3" w:rsidRPr="004038C3" w:rsidRDefault="004038C3" w:rsidP="00B87904">
            <w:pPr>
              <w:pStyle w:val="Sansinterligne"/>
              <w:rPr>
                <w:sz w:val="20"/>
                <w:szCs w:val="20"/>
              </w:rPr>
            </w:pPr>
          </w:p>
        </w:tc>
        <w:tc>
          <w:tcPr>
            <w:tcW w:w="1115" w:type="dxa"/>
            <w:vAlign w:val="center"/>
          </w:tcPr>
          <w:p w14:paraId="2A63895F" w14:textId="77777777" w:rsidR="004038C3" w:rsidRPr="004038C3" w:rsidRDefault="004038C3" w:rsidP="00B87904">
            <w:pPr>
              <w:pStyle w:val="Sansinterligne"/>
              <w:rPr>
                <w:sz w:val="20"/>
                <w:szCs w:val="20"/>
              </w:rPr>
            </w:pPr>
          </w:p>
        </w:tc>
        <w:tc>
          <w:tcPr>
            <w:tcW w:w="1534" w:type="dxa"/>
            <w:vAlign w:val="center"/>
          </w:tcPr>
          <w:p w14:paraId="4799C22D" w14:textId="77777777" w:rsidR="004038C3" w:rsidRPr="004038C3" w:rsidRDefault="004038C3" w:rsidP="00B87904">
            <w:pPr>
              <w:pStyle w:val="Sansinterligne"/>
              <w:rPr>
                <w:sz w:val="20"/>
                <w:szCs w:val="20"/>
              </w:rPr>
            </w:pPr>
          </w:p>
        </w:tc>
        <w:tc>
          <w:tcPr>
            <w:tcW w:w="1585" w:type="dxa"/>
            <w:vAlign w:val="center"/>
          </w:tcPr>
          <w:p w14:paraId="70BB08D1" w14:textId="77777777" w:rsidR="004038C3" w:rsidRPr="004038C3" w:rsidRDefault="004038C3" w:rsidP="00B87904">
            <w:pPr>
              <w:pStyle w:val="Sansinterligne"/>
              <w:rPr>
                <w:sz w:val="20"/>
                <w:szCs w:val="20"/>
              </w:rPr>
            </w:pPr>
          </w:p>
        </w:tc>
        <w:tc>
          <w:tcPr>
            <w:tcW w:w="1134" w:type="dxa"/>
            <w:vAlign w:val="center"/>
          </w:tcPr>
          <w:p w14:paraId="524E3D46" w14:textId="77777777" w:rsidR="004038C3" w:rsidRPr="004038C3" w:rsidRDefault="004038C3" w:rsidP="00B87904">
            <w:pPr>
              <w:pStyle w:val="Sansinterligne"/>
              <w:rPr>
                <w:sz w:val="20"/>
                <w:szCs w:val="20"/>
              </w:rPr>
            </w:pPr>
          </w:p>
        </w:tc>
        <w:tc>
          <w:tcPr>
            <w:tcW w:w="1275" w:type="dxa"/>
            <w:vAlign w:val="center"/>
          </w:tcPr>
          <w:p w14:paraId="1E91904E" w14:textId="77777777" w:rsidR="004038C3" w:rsidRPr="004038C3" w:rsidRDefault="004038C3" w:rsidP="00B87904">
            <w:pPr>
              <w:pStyle w:val="Sansinterligne"/>
              <w:rPr>
                <w:sz w:val="20"/>
                <w:szCs w:val="20"/>
              </w:rPr>
            </w:pPr>
          </w:p>
        </w:tc>
        <w:tc>
          <w:tcPr>
            <w:tcW w:w="3402" w:type="dxa"/>
            <w:vAlign w:val="center"/>
          </w:tcPr>
          <w:p w14:paraId="5159CD10" w14:textId="77777777" w:rsidR="004038C3" w:rsidRPr="004038C3" w:rsidRDefault="004038C3" w:rsidP="00B87904">
            <w:pPr>
              <w:pStyle w:val="Sansinterligne"/>
              <w:rPr>
                <w:sz w:val="20"/>
                <w:szCs w:val="20"/>
              </w:rPr>
            </w:pPr>
          </w:p>
        </w:tc>
      </w:tr>
      <w:tr w:rsidR="004038C3" w:rsidRPr="004038C3" w14:paraId="3A204DC3" w14:textId="77777777" w:rsidTr="004038C3">
        <w:tc>
          <w:tcPr>
            <w:tcW w:w="1295" w:type="dxa"/>
            <w:vAlign w:val="center"/>
          </w:tcPr>
          <w:p w14:paraId="51E4B057" w14:textId="77777777" w:rsidR="004038C3" w:rsidRPr="004038C3" w:rsidRDefault="004038C3" w:rsidP="00B87904">
            <w:pPr>
              <w:pStyle w:val="Sansinterligne"/>
              <w:rPr>
                <w:sz w:val="20"/>
                <w:szCs w:val="20"/>
              </w:rPr>
            </w:pPr>
          </w:p>
        </w:tc>
        <w:tc>
          <w:tcPr>
            <w:tcW w:w="1115" w:type="dxa"/>
            <w:vAlign w:val="center"/>
          </w:tcPr>
          <w:p w14:paraId="4D4DD325" w14:textId="77777777" w:rsidR="004038C3" w:rsidRPr="004038C3" w:rsidRDefault="004038C3" w:rsidP="00B87904">
            <w:pPr>
              <w:pStyle w:val="Sansinterligne"/>
              <w:rPr>
                <w:sz w:val="20"/>
                <w:szCs w:val="20"/>
              </w:rPr>
            </w:pPr>
          </w:p>
        </w:tc>
        <w:tc>
          <w:tcPr>
            <w:tcW w:w="1534" w:type="dxa"/>
            <w:vAlign w:val="center"/>
          </w:tcPr>
          <w:p w14:paraId="3DAA0E9B" w14:textId="77777777" w:rsidR="004038C3" w:rsidRPr="004038C3" w:rsidRDefault="004038C3" w:rsidP="00B87904">
            <w:pPr>
              <w:pStyle w:val="Sansinterligne"/>
              <w:rPr>
                <w:sz w:val="20"/>
                <w:szCs w:val="20"/>
              </w:rPr>
            </w:pPr>
          </w:p>
        </w:tc>
        <w:tc>
          <w:tcPr>
            <w:tcW w:w="1585" w:type="dxa"/>
            <w:vAlign w:val="center"/>
          </w:tcPr>
          <w:p w14:paraId="3FFF13D2" w14:textId="77777777" w:rsidR="004038C3" w:rsidRPr="004038C3" w:rsidRDefault="004038C3" w:rsidP="00B87904">
            <w:pPr>
              <w:pStyle w:val="Sansinterligne"/>
              <w:rPr>
                <w:sz w:val="20"/>
                <w:szCs w:val="20"/>
              </w:rPr>
            </w:pPr>
          </w:p>
        </w:tc>
        <w:tc>
          <w:tcPr>
            <w:tcW w:w="1134" w:type="dxa"/>
            <w:vAlign w:val="center"/>
          </w:tcPr>
          <w:p w14:paraId="37A82C04" w14:textId="77777777" w:rsidR="004038C3" w:rsidRPr="004038C3" w:rsidRDefault="004038C3" w:rsidP="00B87904">
            <w:pPr>
              <w:pStyle w:val="Sansinterligne"/>
              <w:rPr>
                <w:sz w:val="20"/>
                <w:szCs w:val="20"/>
              </w:rPr>
            </w:pPr>
          </w:p>
        </w:tc>
        <w:tc>
          <w:tcPr>
            <w:tcW w:w="1275" w:type="dxa"/>
            <w:vAlign w:val="center"/>
          </w:tcPr>
          <w:p w14:paraId="49AD6F4B" w14:textId="77777777" w:rsidR="004038C3" w:rsidRPr="004038C3" w:rsidRDefault="004038C3" w:rsidP="00B87904">
            <w:pPr>
              <w:pStyle w:val="Sansinterligne"/>
              <w:rPr>
                <w:sz w:val="20"/>
                <w:szCs w:val="20"/>
              </w:rPr>
            </w:pPr>
          </w:p>
        </w:tc>
        <w:tc>
          <w:tcPr>
            <w:tcW w:w="3402" w:type="dxa"/>
            <w:vAlign w:val="center"/>
          </w:tcPr>
          <w:p w14:paraId="1D9361EC" w14:textId="77777777" w:rsidR="004038C3" w:rsidRPr="004038C3" w:rsidRDefault="004038C3" w:rsidP="00B87904">
            <w:pPr>
              <w:pStyle w:val="Sansinterligne"/>
              <w:rPr>
                <w:sz w:val="20"/>
                <w:szCs w:val="20"/>
              </w:rPr>
            </w:pPr>
          </w:p>
        </w:tc>
      </w:tr>
      <w:tr w:rsidR="004038C3" w:rsidRPr="004038C3" w14:paraId="66F22199" w14:textId="77777777" w:rsidTr="004038C3">
        <w:tc>
          <w:tcPr>
            <w:tcW w:w="1295" w:type="dxa"/>
            <w:vAlign w:val="center"/>
          </w:tcPr>
          <w:p w14:paraId="04540012" w14:textId="77777777" w:rsidR="004038C3" w:rsidRPr="004038C3" w:rsidRDefault="004038C3" w:rsidP="00B87904">
            <w:pPr>
              <w:pStyle w:val="Sansinterligne"/>
              <w:rPr>
                <w:sz w:val="20"/>
                <w:szCs w:val="20"/>
              </w:rPr>
            </w:pPr>
          </w:p>
        </w:tc>
        <w:tc>
          <w:tcPr>
            <w:tcW w:w="1115" w:type="dxa"/>
            <w:vAlign w:val="center"/>
          </w:tcPr>
          <w:p w14:paraId="259357EE" w14:textId="77777777" w:rsidR="004038C3" w:rsidRPr="004038C3" w:rsidRDefault="004038C3" w:rsidP="00B87904">
            <w:pPr>
              <w:pStyle w:val="Sansinterligne"/>
              <w:rPr>
                <w:sz w:val="20"/>
                <w:szCs w:val="20"/>
              </w:rPr>
            </w:pPr>
          </w:p>
        </w:tc>
        <w:tc>
          <w:tcPr>
            <w:tcW w:w="1534" w:type="dxa"/>
            <w:vAlign w:val="center"/>
          </w:tcPr>
          <w:p w14:paraId="20A11171" w14:textId="77777777" w:rsidR="004038C3" w:rsidRPr="004038C3" w:rsidRDefault="004038C3" w:rsidP="00B87904">
            <w:pPr>
              <w:pStyle w:val="Sansinterligne"/>
              <w:rPr>
                <w:sz w:val="20"/>
                <w:szCs w:val="20"/>
              </w:rPr>
            </w:pPr>
          </w:p>
        </w:tc>
        <w:tc>
          <w:tcPr>
            <w:tcW w:w="1585" w:type="dxa"/>
            <w:vAlign w:val="center"/>
          </w:tcPr>
          <w:p w14:paraId="5E26D691" w14:textId="77777777" w:rsidR="004038C3" w:rsidRPr="004038C3" w:rsidRDefault="004038C3" w:rsidP="00B87904">
            <w:pPr>
              <w:pStyle w:val="Sansinterligne"/>
              <w:rPr>
                <w:sz w:val="20"/>
                <w:szCs w:val="20"/>
              </w:rPr>
            </w:pPr>
          </w:p>
        </w:tc>
        <w:tc>
          <w:tcPr>
            <w:tcW w:w="1134" w:type="dxa"/>
            <w:vAlign w:val="center"/>
          </w:tcPr>
          <w:p w14:paraId="13027390" w14:textId="77777777" w:rsidR="004038C3" w:rsidRPr="004038C3" w:rsidRDefault="004038C3" w:rsidP="00B87904">
            <w:pPr>
              <w:pStyle w:val="Sansinterligne"/>
              <w:rPr>
                <w:sz w:val="20"/>
                <w:szCs w:val="20"/>
              </w:rPr>
            </w:pPr>
          </w:p>
        </w:tc>
        <w:tc>
          <w:tcPr>
            <w:tcW w:w="1275" w:type="dxa"/>
            <w:vAlign w:val="center"/>
          </w:tcPr>
          <w:p w14:paraId="60180A97" w14:textId="77777777" w:rsidR="004038C3" w:rsidRPr="004038C3" w:rsidRDefault="004038C3" w:rsidP="00B87904">
            <w:pPr>
              <w:pStyle w:val="Sansinterligne"/>
              <w:rPr>
                <w:sz w:val="20"/>
                <w:szCs w:val="20"/>
              </w:rPr>
            </w:pPr>
          </w:p>
        </w:tc>
        <w:tc>
          <w:tcPr>
            <w:tcW w:w="3402" w:type="dxa"/>
            <w:vAlign w:val="center"/>
          </w:tcPr>
          <w:p w14:paraId="155B344D" w14:textId="77777777" w:rsidR="004038C3" w:rsidRPr="004038C3" w:rsidRDefault="004038C3" w:rsidP="00B87904">
            <w:pPr>
              <w:pStyle w:val="Sansinterligne"/>
              <w:rPr>
                <w:sz w:val="20"/>
                <w:szCs w:val="20"/>
              </w:rPr>
            </w:pPr>
          </w:p>
        </w:tc>
      </w:tr>
      <w:tr w:rsidR="004038C3" w:rsidRPr="004038C3" w14:paraId="09930BD3" w14:textId="77777777" w:rsidTr="004038C3">
        <w:tc>
          <w:tcPr>
            <w:tcW w:w="1295" w:type="dxa"/>
            <w:vAlign w:val="center"/>
          </w:tcPr>
          <w:p w14:paraId="71FFCA30" w14:textId="77777777" w:rsidR="004038C3" w:rsidRPr="004038C3" w:rsidRDefault="004038C3" w:rsidP="00B87904">
            <w:pPr>
              <w:pStyle w:val="Sansinterligne"/>
              <w:rPr>
                <w:sz w:val="20"/>
                <w:szCs w:val="20"/>
              </w:rPr>
            </w:pPr>
          </w:p>
        </w:tc>
        <w:tc>
          <w:tcPr>
            <w:tcW w:w="1115" w:type="dxa"/>
            <w:vAlign w:val="center"/>
          </w:tcPr>
          <w:p w14:paraId="7CFC8AF2" w14:textId="77777777" w:rsidR="004038C3" w:rsidRPr="004038C3" w:rsidRDefault="004038C3" w:rsidP="00B87904">
            <w:pPr>
              <w:pStyle w:val="Sansinterligne"/>
              <w:rPr>
                <w:sz w:val="20"/>
                <w:szCs w:val="20"/>
              </w:rPr>
            </w:pPr>
          </w:p>
        </w:tc>
        <w:tc>
          <w:tcPr>
            <w:tcW w:w="1534" w:type="dxa"/>
            <w:vAlign w:val="center"/>
          </w:tcPr>
          <w:p w14:paraId="7F6B5B53" w14:textId="77777777" w:rsidR="004038C3" w:rsidRPr="004038C3" w:rsidRDefault="004038C3" w:rsidP="00B87904">
            <w:pPr>
              <w:pStyle w:val="Sansinterligne"/>
              <w:rPr>
                <w:sz w:val="20"/>
                <w:szCs w:val="20"/>
              </w:rPr>
            </w:pPr>
          </w:p>
        </w:tc>
        <w:tc>
          <w:tcPr>
            <w:tcW w:w="1585" w:type="dxa"/>
            <w:vAlign w:val="center"/>
          </w:tcPr>
          <w:p w14:paraId="549B7144" w14:textId="77777777" w:rsidR="004038C3" w:rsidRPr="004038C3" w:rsidRDefault="004038C3" w:rsidP="00B87904">
            <w:pPr>
              <w:pStyle w:val="Sansinterligne"/>
              <w:rPr>
                <w:sz w:val="20"/>
                <w:szCs w:val="20"/>
              </w:rPr>
            </w:pPr>
          </w:p>
        </w:tc>
        <w:tc>
          <w:tcPr>
            <w:tcW w:w="1134" w:type="dxa"/>
            <w:vAlign w:val="center"/>
          </w:tcPr>
          <w:p w14:paraId="6A55301E" w14:textId="77777777" w:rsidR="004038C3" w:rsidRPr="004038C3" w:rsidRDefault="004038C3" w:rsidP="00B87904">
            <w:pPr>
              <w:pStyle w:val="Sansinterligne"/>
              <w:rPr>
                <w:sz w:val="20"/>
                <w:szCs w:val="20"/>
              </w:rPr>
            </w:pPr>
          </w:p>
        </w:tc>
        <w:tc>
          <w:tcPr>
            <w:tcW w:w="1275" w:type="dxa"/>
            <w:vAlign w:val="center"/>
          </w:tcPr>
          <w:p w14:paraId="6123D6BF" w14:textId="77777777" w:rsidR="004038C3" w:rsidRPr="004038C3" w:rsidRDefault="004038C3" w:rsidP="00B87904">
            <w:pPr>
              <w:pStyle w:val="Sansinterligne"/>
              <w:rPr>
                <w:sz w:val="20"/>
                <w:szCs w:val="20"/>
              </w:rPr>
            </w:pPr>
          </w:p>
        </w:tc>
        <w:tc>
          <w:tcPr>
            <w:tcW w:w="3402" w:type="dxa"/>
            <w:vAlign w:val="center"/>
          </w:tcPr>
          <w:p w14:paraId="36F25426" w14:textId="77777777" w:rsidR="004038C3" w:rsidRPr="004038C3" w:rsidRDefault="004038C3" w:rsidP="00B87904">
            <w:pPr>
              <w:pStyle w:val="Sansinterligne"/>
              <w:rPr>
                <w:sz w:val="20"/>
                <w:szCs w:val="20"/>
              </w:rPr>
            </w:pPr>
          </w:p>
        </w:tc>
      </w:tr>
      <w:tr w:rsidR="004038C3" w:rsidRPr="004038C3" w14:paraId="19960B82" w14:textId="77777777" w:rsidTr="004038C3">
        <w:tc>
          <w:tcPr>
            <w:tcW w:w="1295" w:type="dxa"/>
            <w:vAlign w:val="center"/>
          </w:tcPr>
          <w:p w14:paraId="69396535" w14:textId="77777777" w:rsidR="004038C3" w:rsidRPr="004038C3" w:rsidRDefault="004038C3" w:rsidP="00B87904">
            <w:pPr>
              <w:pStyle w:val="Sansinterligne"/>
              <w:rPr>
                <w:sz w:val="20"/>
                <w:szCs w:val="20"/>
              </w:rPr>
            </w:pPr>
          </w:p>
        </w:tc>
        <w:tc>
          <w:tcPr>
            <w:tcW w:w="1115" w:type="dxa"/>
            <w:vAlign w:val="center"/>
          </w:tcPr>
          <w:p w14:paraId="59EC8E00" w14:textId="77777777" w:rsidR="004038C3" w:rsidRPr="004038C3" w:rsidRDefault="004038C3" w:rsidP="00B87904">
            <w:pPr>
              <w:pStyle w:val="Sansinterligne"/>
              <w:rPr>
                <w:sz w:val="20"/>
                <w:szCs w:val="20"/>
              </w:rPr>
            </w:pPr>
          </w:p>
        </w:tc>
        <w:tc>
          <w:tcPr>
            <w:tcW w:w="1534" w:type="dxa"/>
            <w:vAlign w:val="center"/>
          </w:tcPr>
          <w:p w14:paraId="6310777B" w14:textId="77777777" w:rsidR="004038C3" w:rsidRPr="004038C3" w:rsidRDefault="004038C3" w:rsidP="00B87904">
            <w:pPr>
              <w:pStyle w:val="Sansinterligne"/>
              <w:rPr>
                <w:sz w:val="20"/>
                <w:szCs w:val="20"/>
              </w:rPr>
            </w:pPr>
          </w:p>
        </w:tc>
        <w:tc>
          <w:tcPr>
            <w:tcW w:w="1585" w:type="dxa"/>
            <w:vAlign w:val="center"/>
          </w:tcPr>
          <w:p w14:paraId="09C48F97" w14:textId="77777777" w:rsidR="004038C3" w:rsidRPr="004038C3" w:rsidRDefault="004038C3" w:rsidP="00B87904">
            <w:pPr>
              <w:pStyle w:val="Sansinterligne"/>
              <w:rPr>
                <w:sz w:val="20"/>
                <w:szCs w:val="20"/>
              </w:rPr>
            </w:pPr>
          </w:p>
        </w:tc>
        <w:tc>
          <w:tcPr>
            <w:tcW w:w="1134" w:type="dxa"/>
            <w:vAlign w:val="center"/>
          </w:tcPr>
          <w:p w14:paraId="54C54887" w14:textId="77777777" w:rsidR="004038C3" w:rsidRPr="004038C3" w:rsidRDefault="004038C3" w:rsidP="00B87904">
            <w:pPr>
              <w:pStyle w:val="Sansinterligne"/>
              <w:rPr>
                <w:sz w:val="20"/>
                <w:szCs w:val="20"/>
              </w:rPr>
            </w:pPr>
          </w:p>
        </w:tc>
        <w:tc>
          <w:tcPr>
            <w:tcW w:w="1275" w:type="dxa"/>
            <w:vAlign w:val="center"/>
          </w:tcPr>
          <w:p w14:paraId="2F7C577C" w14:textId="77777777" w:rsidR="004038C3" w:rsidRPr="004038C3" w:rsidRDefault="004038C3" w:rsidP="00B87904">
            <w:pPr>
              <w:pStyle w:val="Sansinterligne"/>
              <w:rPr>
                <w:sz w:val="20"/>
                <w:szCs w:val="20"/>
              </w:rPr>
            </w:pPr>
          </w:p>
        </w:tc>
        <w:tc>
          <w:tcPr>
            <w:tcW w:w="3402" w:type="dxa"/>
            <w:vAlign w:val="center"/>
          </w:tcPr>
          <w:p w14:paraId="5034EDDD" w14:textId="77777777" w:rsidR="004038C3" w:rsidRPr="004038C3" w:rsidRDefault="004038C3" w:rsidP="00B87904">
            <w:pPr>
              <w:pStyle w:val="Sansinterligne"/>
              <w:rPr>
                <w:sz w:val="20"/>
                <w:szCs w:val="20"/>
              </w:rPr>
            </w:pPr>
          </w:p>
        </w:tc>
      </w:tr>
      <w:tr w:rsidR="004038C3" w:rsidRPr="004038C3" w14:paraId="54C736C9" w14:textId="77777777" w:rsidTr="004038C3">
        <w:tc>
          <w:tcPr>
            <w:tcW w:w="1295" w:type="dxa"/>
            <w:vAlign w:val="center"/>
          </w:tcPr>
          <w:p w14:paraId="2C4433FF" w14:textId="77777777" w:rsidR="004038C3" w:rsidRPr="004038C3" w:rsidRDefault="004038C3" w:rsidP="00B87904">
            <w:pPr>
              <w:pStyle w:val="Sansinterligne"/>
              <w:rPr>
                <w:sz w:val="20"/>
                <w:szCs w:val="20"/>
              </w:rPr>
            </w:pPr>
          </w:p>
        </w:tc>
        <w:tc>
          <w:tcPr>
            <w:tcW w:w="1115" w:type="dxa"/>
            <w:vAlign w:val="center"/>
          </w:tcPr>
          <w:p w14:paraId="4F8B9933" w14:textId="77777777" w:rsidR="004038C3" w:rsidRPr="004038C3" w:rsidRDefault="004038C3" w:rsidP="00B87904">
            <w:pPr>
              <w:pStyle w:val="Sansinterligne"/>
              <w:rPr>
                <w:sz w:val="20"/>
                <w:szCs w:val="20"/>
              </w:rPr>
            </w:pPr>
          </w:p>
        </w:tc>
        <w:tc>
          <w:tcPr>
            <w:tcW w:w="1534" w:type="dxa"/>
            <w:vAlign w:val="center"/>
          </w:tcPr>
          <w:p w14:paraId="39811205" w14:textId="77777777" w:rsidR="004038C3" w:rsidRPr="004038C3" w:rsidRDefault="004038C3" w:rsidP="00B87904">
            <w:pPr>
              <w:pStyle w:val="Sansinterligne"/>
              <w:rPr>
                <w:sz w:val="20"/>
                <w:szCs w:val="20"/>
              </w:rPr>
            </w:pPr>
          </w:p>
        </w:tc>
        <w:tc>
          <w:tcPr>
            <w:tcW w:w="1585" w:type="dxa"/>
            <w:vAlign w:val="center"/>
          </w:tcPr>
          <w:p w14:paraId="279D1126" w14:textId="77777777" w:rsidR="004038C3" w:rsidRPr="004038C3" w:rsidRDefault="004038C3" w:rsidP="00B87904">
            <w:pPr>
              <w:pStyle w:val="Sansinterligne"/>
              <w:rPr>
                <w:sz w:val="20"/>
                <w:szCs w:val="20"/>
              </w:rPr>
            </w:pPr>
          </w:p>
        </w:tc>
        <w:tc>
          <w:tcPr>
            <w:tcW w:w="1134" w:type="dxa"/>
            <w:vAlign w:val="center"/>
          </w:tcPr>
          <w:p w14:paraId="4FA7B5A5" w14:textId="77777777" w:rsidR="004038C3" w:rsidRPr="004038C3" w:rsidRDefault="004038C3" w:rsidP="00B87904">
            <w:pPr>
              <w:pStyle w:val="Sansinterligne"/>
              <w:rPr>
                <w:sz w:val="20"/>
                <w:szCs w:val="20"/>
              </w:rPr>
            </w:pPr>
          </w:p>
        </w:tc>
        <w:tc>
          <w:tcPr>
            <w:tcW w:w="1275" w:type="dxa"/>
            <w:vAlign w:val="center"/>
          </w:tcPr>
          <w:p w14:paraId="6FF068C9" w14:textId="77777777" w:rsidR="004038C3" w:rsidRPr="004038C3" w:rsidRDefault="004038C3" w:rsidP="00B87904">
            <w:pPr>
              <w:pStyle w:val="Sansinterligne"/>
              <w:rPr>
                <w:sz w:val="20"/>
                <w:szCs w:val="20"/>
              </w:rPr>
            </w:pPr>
          </w:p>
        </w:tc>
        <w:tc>
          <w:tcPr>
            <w:tcW w:w="3402" w:type="dxa"/>
            <w:vAlign w:val="center"/>
          </w:tcPr>
          <w:p w14:paraId="74F0CBCC" w14:textId="77777777" w:rsidR="004038C3" w:rsidRPr="004038C3" w:rsidRDefault="004038C3" w:rsidP="00B87904">
            <w:pPr>
              <w:pStyle w:val="Sansinterligne"/>
              <w:rPr>
                <w:sz w:val="20"/>
                <w:szCs w:val="20"/>
              </w:rPr>
            </w:pPr>
          </w:p>
        </w:tc>
      </w:tr>
      <w:tr w:rsidR="004038C3" w:rsidRPr="004038C3" w14:paraId="7B6A504D" w14:textId="77777777" w:rsidTr="004038C3">
        <w:tc>
          <w:tcPr>
            <w:tcW w:w="1295" w:type="dxa"/>
            <w:vAlign w:val="center"/>
          </w:tcPr>
          <w:p w14:paraId="798DA996" w14:textId="77777777" w:rsidR="004038C3" w:rsidRPr="004038C3" w:rsidRDefault="004038C3" w:rsidP="00B87904">
            <w:pPr>
              <w:pStyle w:val="Sansinterligne"/>
              <w:rPr>
                <w:sz w:val="20"/>
                <w:szCs w:val="20"/>
              </w:rPr>
            </w:pPr>
          </w:p>
        </w:tc>
        <w:tc>
          <w:tcPr>
            <w:tcW w:w="1115" w:type="dxa"/>
            <w:vAlign w:val="center"/>
          </w:tcPr>
          <w:p w14:paraId="4AAFE743" w14:textId="77777777" w:rsidR="004038C3" w:rsidRPr="004038C3" w:rsidRDefault="004038C3" w:rsidP="00B87904">
            <w:pPr>
              <w:pStyle w:val="Sansinterligne"/>
              <w:rPr>
                <w:sz w:val="20"/>
                <w:szCs w:val="20"/>
              </w:rPr>
            </w:pPr>
          </w:p>
        </w:tc>
        <w:tc>
          <w:tcPr>
            <w:tcW w:w="1534" w:type="dxa"/>
            <w:vAlign w:val="center"/>
          </w:tcPr>
          <w:p w14:paraId="5947D446" w14:textId="77777777" w:rsidR="004038C3" w:rsidRPr="004038C3" w:rsidRDefault="004038C3" w:rsidP="00B87904">
            <w:pPr>
              <w:pStyle w:val="Sansinterligne"/>
              <w:rPr>
                <w:sz w:val="20"/>
                <w:szCs w:val="20"/>
              </w:rPr>
            </w:pPr>
          </w:p>
        </w:tc>
        <w:tc>
          <w:tcPr>
            <w:tcW w:w="1585" w:type="dxa"/>
            <w:vAlign w:val="center"/>
          </w:tcPr>
          <w:p w14:paraId="33A76097" w14:textId="77777777" w:rsidR="004038C3" w:rsidRPr="004038C3" w:rsidRDefault="004038C3" w:rsidP="00B87904">
            <w:pPr>
              <w:pStyle w:val="Sansinterligne"/>
              <w:rPr>
                <w:sz w:val="20"/>
                <w:szCs w:val="20"/>
              </w:rPr>
            </w:pPr>
          </w:p>
        </w:tc>
        <w:tc>
          <w:tcPr>
            <w:tcW w:w="1134" w:type="dxa"/>
            <w:vAlign w:val="center"/>
          </w:tcPr>
          <w:p w14:paraId="37314E8F" w14:textId="77777777" w:rsidR="004038C3" w:rsidRPr="004038C3" w:rsidRDefault="004038C3" w:rsidP="00B87904">
            <w:pPr>
              <w:pStyle w:val="Sansinterligne"/>
              <w:rPr>
                <w:sz w:val="20"/>
                <w:szCs w:val="20"/>
              </w:rPr>
            </w:pPr>
          </w:p>
        </w:tc>
        <w:tc>
          <w:tcPr>
            <w:tcW w:w="1275" w:type="dxa"/>
            <w:vAlign w:val="center"/>
          </w:tcPr>
          <w:p w14:paraId="799F8549" w14:textId="77777777" w:rsidR="004038C3" w:rsidRPr="004038C3" w:rsidRDefault="004038C3" w:rsidP="00B87904">
            <w:pPr>
              <w:pStyle w:val="Sansinterligne"/>
              <w:rPr>
                <w:sz w:val="20"/>
                <w:szCs w:val="20"/>
              </w:rPr>
            </w:pPr>
          </w:p>
        </w:tc>
        <w:tc>
          <w:tcPr>
            <w:tcW w:w="3402" w:type="dxa"/>
            <w:vAlign w:val="center"/>
          </w:tcPr>
          <w:p w14:paraId="77C92A57" w14:textId="77777777" w:rsidR="004038C3" w:rsidRPr="004038C3" w:rsidRDefault="004038C3" w:rsidP="00B87904">
            <w:pPr>
              <w:pStyle w:val="Sansinterligne"/>
              <w:rPr>
                <w:sz w:val="20"/>
                <w:szCs w:val="20"/>
              </w:rPr>
            </w:pPr>
          </w:p>
        </w:tc>
      </w:tr>
      <w:tr w:rsidR="004038C3" w:rsidRPr="004038C3" w14:paraId="23BC628F" w14:textId="77777777" w:rsidTr="004038C3">
        <w:tc>
          <w:tcPr>
            <w:tcW w:w="1295" w:type="dxa"/>
            <w:vAlign w:val="center"/>
          </w:tcPr>
          <w:p w14:paraId="38978E30" w14:textId="77777777" w:rsidR="004038C3" w:rsidRPr="004038C3" w:rsidRDefault="004038C3" w:rsidP="00B87904">
            <w:pPr>
              <w:pStyle w:val="Sansinterligne"/>
              <w:rPr>
                <w:sz w:val="20"/>
                <w:szCs w:val="20"/>
              </w:rPr>
            </w:pPr>
          </w:p>
        </w:tc>
        <w:tc>
          <w:tcPr>
            <w:tcW w:w="1115" w:type="dxa"/>
            <w:vAlign w:val="center"/>
          </w:tcPr>
          <w:p w14:paraId="293696CA" w14:textId="77777777" w:rsidR="004038C3" w:rsidRPr="004038C3" w:rsidRDefault="004038C3" w:rsidP="00B87904">
            <w:pPr>
              <w:pStyle w:val="Sansinterligne"/>
              <w:rPr>
                <w:sz w:val="20"/>
                <w:szCs w:val="20"/>
              </w:rPr>
            </w:pPr>
          </w:p>
        </w:tc>
        <w:tc>
          <w:tcPr>
            <w:tcW w:w="1534" w:type="dxa"/>
            <w:vAlign w:val="center"/>
          </w:tcPr>
          <w:p w14:paraId="2E438492" w14:textId="77777777" w:rsidR="004038C3" w:rsidRPr="004038C3" w:rsidRDefault="004038C3" w:rsidP="00B87904">
            <w:pPr>
              <w:pStyle w:val="Sansinterligne"/>
              <w:rPr>
                <w:sz w:val="20"/>
                <w:szCs w:val="20"/>
              </w:rPr>
            </w:pPr>
          </w:p>
        </w:tc>
        <w:tc>
          <w:tcPr>
            <w:tcW w:w="1585" w:type="dxa"/>
            <w:vAlign w:val="center"/>
          </w:tcPr>
          <w:p w14:paraId="6F41AFED" w14:textId="77777777" w:rsidR="004038C3" w:rsidRPr="004038C3" w:rsidRDefault="004038C3" w:rsidP="00B87904">
            <w:pPr>
              <w:pStyle w:val="Sansinterligne"/>
              <w:rPr>
                <w:sz w:val="20"/>
                <w:szCs w:val="20"/>
              </w:rPr>
            </w:pPr>
          </w:p>
        </w:tc>
        <w:tc>
          <w:tcPr>
            <w:tcW w:w="1134" w:type="dxa"/>
            <w:vAlign w:val="center"/>
          </w:tcPr>
          <w:p w14:paraId="4606FD99" w14:textId="77777777" w:rsidR="004038C3" w:rsidRPr="004038C3" w:rsidRDefault="004038C3" w:rsidP="00B87904">
            <w:pPr>
              <w:pStyle w:val="Sansinterligne"/>
              <w:rPr>
                <w:sz w:val="20"/>
                <w:szCs w:val="20"/>
              </w:rPr>
            </w:pPr>
          </w:p>
        </w:tc>
        <w:tc>
          <w:tcPr>
            <w:tcW w:w="1275" w:type="dxa"/>
            <w:vAlign w:val="center"/>
          </w:tcPr>
          <w:p w14:paraId="153BC302" w14:textId="77777777" w:rsidR="004038C3" w:rsidRPr="004038C3" w:rsidRDefault="004038C3" w:rsidP="00B87904">
            <w:pPr>
              <w:pStyle w:val="Sansinterligne"/>
              <w:rPr>
                <w:sz w:val="20"/>
                <w:szCs w:val="20"/>
              </w:rPr>
            </w:pPr>
          </w:p>
        </w:tc>
        <w:tc>
          <w:tcPr>
            <w:tcW w:w="3402" w:type="dxa"/>
            <w:vAlign w:val="center"/>
          </w:tcPr>
          <w:p w14:paraId="30B4D0D6" w14:textId="77777777" w:rsidR="004038C3" w:rsidRPr="004038C3" w:rsidRDefault="004038C3" w:rsidP="00B87904">
            <w:pPr>
              <w:pStyle w:val="Sansinterligne"/>
              <w:rPr>
                <w:sz w:val="20"/>
                <w:szCs w:val="20"/>
              </w:rPr>
            </w:pPr>
          </w:p>
        </w:tc>
      </w:tr>
    </w:tbl>
    <w:p w14:paraId="6046B84D" w14:textId="77777777" w:rsidR="004038C3" w:rsidRPr="00250DAF" w:rsidRDefault="004038C3" w:rsidP="00250DAF">
      <w:pPr>
        <w:jc w:val="both"/>
        <w:rPr>
          <w:rFonts w:ascii="Gill Sans MT" w:hAnsi="Gill Sans MT"/>
          <w:sz w:val="20"/>
          <w:szCs w:val="20"/>
        </w:rPr>
      </w:pPr>
    </w:p>
    <w:p w14:paraId="4CEBEA47" w14:textId="77777777" w:rsidR="00250DAF" w:rsidRPr="00250DAF" w:rsidRDefault="00250DAF" w:rsidP="00250DAF">
      <w:pPr>
        <w:jc w:val="both"/>
        <w:rPr>
          <w:rFonts w:ascii="Gill Sans MT" w:hAnsi="Gill Sans MT"/>
          <w:sz w:val="20"/>
          <w:szCs w:val="20"/>
        </w:rPr>
      </w:pPr>
    </w:p>
    <w:p w14:paraId="11878734" w14:textId="77777777" w:rsidR="00250DAF" w:rsidRDefault="00250DAF" w:rsidP="00250DAF">
      <w:pPr>
        <w:rPr>
          <w:rFonts w:ascii="Gill Sans MT" w:hAnsi="Gill Sans MT"/>
          <w:sz w:val="20"/>
          <w:szCs w:val="20"/>
        </w:rPr>
      </w:pPr>
    </w:p>
    <w:p w14:paraId="6F699F45" w14:textId="77777777" w:rsidR="00814799" w:rsidRDefault="00814799" w:rsidP="00250DAF">
      <w:pPr>
        <w:rPr>
          <w:rFonts w:ascii="Gill Sans MT" w:hAnsi="Gill Sans MT"/>
          <w:sz w:val="20"/>
          <w:szCs w:val="20"/>
        </w:rPr>
      </w:pPr>
    </w:p>
    <w:p w14:paraId="420FFC86" w14:textId="77777777" w:rsidR="00814799" w:rsidRDefault="00814799" w:rsidP="00250DAF">
      <w:pPr>
        <w:rPr>
          <w:rFonts w:ascii="Gill Sans MT" w:hAnsi="Gill Sans MT"/>
          <w:sz w:val="20"/>
          <w:szCs w:val="20"/>
        </w:rPr>
      </w:pPr>
    </w:p>
    <w:p w14:paraId="7A576E3A" w14:textId="77777777" w:rsidR="00814799" w:rsidRDefault="00814799" w:rsidP="00250DAF">
      <w:pPr>
        <w:rPr>
          <w:rFonts w:ascii="Gill Sans MT" w:hAnsi="Gill Sans MT"/>
          <w:sz w:val="20"/>
          <w:szCs w:val="20"/>
        </w:rPr>
      </w:pPr>
    </w:p>
    <w:p w14:paraId="072CA734" w14:textId="77777777" w:rsidR="00814799" w:rsidRDefault="00814799" w:rsidP="00250DAF">
      <w:pPr>
        <w:rPr>
          <w:rFonts w:ascii="Gill Sans MT" w:hAnsi="Gill Sans MT"/>
          <w:sz w:val="20"/>
          <w:szCs w:val="20"/>
        </w:rPr>
      </w:pPr>
    </w:p>
    <w:p w14:paraId="57171A61" w14:textId="77777777" w:rsidR="00814799" w:rsidRDefault="00814799" w:rsidP="00250DAF">
      <w:pPr>
        <w:rPr>
          <w:rFonts w:ascii="Gill Sans MT" w:hAnsi="Gill Sans MT"/>
          <w:sz w:val="20"/>
          <w:szCs w:val="20"/>
        </w:rPr>
      </w:pPr>
    </w:p>
    <w:p w14:paraId="2C5BE6B0" w14:textId="77777777" w:rsidR="00814799" w:rsidRDefault="00814799" w:rsidP="00250DAF">
      <w:pPr>
        <w:rPr>
          <w:rFonts w:ascii="Gill Sans MT" w:hAnsi="Gill Sans MT"/>
          <w:sz w:val="20"/>
          <w:szCs w:val="20"/>
        </w:rPr>
      </w:pPr>
    </w:p>
    <w:p w14:paraId="5CADB38B" w14:textId="77777777" w:rsidR="00814799" w:rsidRDefault="00814799" w:rsidP="00250DAF">
      <w:pPr>
        <w:rPr>
          <w:rFonts w:ascii="Gill Sans MT" w:hAnsi="Gill Sans MT"/>
          <w:sz w:val="20"/>
          <w:szCs w:val="20"/>
        </w:rPr>
      </w:pPr>
    </w:p>
    <w:p w14:paraId="0ECDD1E3" w14:textId="77777777" w:rsidR="00814799" w:rsidRDefault="00814799" w:rsidP="00250DAF">
      <w:pPr>
        <w:rPr>
          <w:rFonts w:ascii="Gill Sans MT" w:hAnsi="Gill Sans MT"/>
          <w:sz w:val="20"/>
          <w:szCs w:val="20"/>
        </w:rPr>
      </w:pPr>
    </w:p>
    <w:p w14:paraId="08F9A4A5" w14:textId="77777777" w:rsidR="00814799" w:rsidRDefault="00814799" w:rsidP="00250DAF">
      <w:pPr>
        <w:rPr>
          <w:rFonts w:ascii="Gill Sans MT" w:hAnsi="Gill Sans MT"/>
          <w:sz w:val="20"/>
          <w:szCs w:val="20"/>
        </w:rPr>
      </w:pPr>
    </w:p>
    <w:p w14:paraId="6C2E03BD" w14:textId="77777777" w:rsidR="00814799" w:rsidRDefault="00814799" w:rsidP="00250DAF">
      <w:pPr>
        <w:rPr>
          <w:rFonts w:ascii="Gill Sans MT" w:hAnsi="Gill Sans MT"/>
          <w:sz w:val="20"/>
          <w:szCs w:val="20"/>
        </w:rPr>
      </w:pPr>
    </w:p>
    <w:p w14:paraId="3C525389" w14:textId="77777777" w:rsidR="00814799" w:rsidRDefault="00814799" w:rsidP="00250DAF">
      <w:pPr>
        <w:rPr>
          <w:rFonts w:ascii="Gill Sans MT" w:hAnsi="Gill Sans MT"/>
          <w:sz w:val="20"/>
          <w:szCs w:val="20"/>
        </w:rPr>
      </w:pPr>
    </w:p>
    <w:p w14:paraId="3D5B7B92" w14:textId="77777777" w:rsidR="00814799" w:rsidRDefault="00814799" w:rsidP="00250DAF">
      <w:pPr>
        <w:rPr>
          <w:rFonts w:ascii="Gill Sans MT" w:hAnsi="Gill Sans MT"/>
          <w:sz w:val="20"/>
          <w:szCs w:val="20"/>
        </w:rPr>
      </w:pPr>
    </w:p>
    <w:p w14:paraId="79A070D8" w14:textId="77777777" w:rsidR="00814799" w:rsidRDefault="00814799" w:rsidP="00250DAF">
      <w:pPr>
        <w:rPr>
          <w:rFonts w:ascii="Gill Sans MT" w:hAnsi="Gill Sans MT"/>
          <w:sz w:val="20"/>
          <w:szCs w:val="20"/>
        </w:rPr>
      </w:pPr>
    </w:p>
    <w:p w14:paraId="1B160263" w14:textId="77777777" w:rsidR="00814799" w:rsidRDefault="00814799" w:rsidP="00250DAF">
      <w:pPr>
        <w:rPr>
          <w:rFonts w:ascii="Gill Sans MT" w:hAnsi="Gill Sans MT"/>
          <w:sz w:val="20"/>
          <w:szCs w:val="20"/>
        </w:rPr>
      </w:pPr>
    </w:p>
    <w:p w14:paraId="36664371" w14:textId="77777777" w:rsidR="00814799" w:rsidRDefault="00814799" w:rsidP="00250DAF">
      <w:pPr>
        <w:rPr>
          <w:rFonts w:ascii="Gill Sans MT" w:hAnsi="Gill Sans MT"/>
          <w:sz w:val="20"/>
          <w:szCs w:val="20"/>
        </w:rPr>
      </w:pPr>
    </w:p>
    <w:p w14:paraId="0C3617BA" w14:textId="77777777" w:rsidR="00814799" w:rsidRDefault="00814799" w:rsidP="00250DAF">
      <w:pPr>
        <w:rPr>
          <w:rFonts w:ascii="Gill Sans MT" w:hAnsi="Gill Sans MT"/>
          <w:sz w:val="20"/>
          <w:szCs w:val="20"/>
        </w:rPr>
      </w:pPr>
    </w:p>
    <w:p w14:paraId="1238ED99" w14:textId="77777777" w:rsidR="00814799" w:rsidRDefault="00814799" w:rsidP="00250DAF">
      <w:pPr>
        <w:rPr>
          <w:rFonts w:ascii="Gill Sans MT" w:hAnsi="Gill Sans MT"/>
          <w:sz w:val="20"/>
          <w:szCs w:val="20"/>
        </w:rPr>
      </w:pPr>
    </w:p>
    <w:p w14:paraId="2CFFD4CF" w14:textId="77777777" w:rsidR="00814799" w:rsidRDefault="00814799" w:rsidP="00250DAF">
      <w:pPr>
        <w:rPr>
          <w:rFonts w:ascii="Gill Sans MT" w:hAnsi="Gill Sans MT"/>
          <w:sz w:val="20"/>
          <w:szCs w:val="20"/>
        </w:rPr>
      </w:pPr>
    </w:p>
    <w:p w14:paraId="6D93D4F3" w14:textId="77777777" w:rsidR="00814799" w:rsidRPr="00250DAF" w:rsidRDefault="00814799" w:rsidP="00250DAF">
      <w:pPr>
        <w:rPr>
          <w:rFonts w:ascii="Gill Sans MT" w:hAnsi="Gill Sans MT"/>
          <w:sz w:val="20"/>
          <w:szCs w:val="20"/>
        </w:rPr>
      </w:pPr>
    </w:p>
    <w:p w14:paraId="1E3B4EFD" w14:textId="77777777" w:rsidR="005B5BBD" w:rsidRPr="00261739" w:rsidRDefault="005B5BBD" w:rsidP="005B5BBD">
      <w:pPr>
        <w:jc w:val="both"/>
        <w:rPr>
          <w:rFonts w:ascii="Gill Sans MT" w:eastAsia="ヒラギノ角ゴ Pro W3" w:hAnsi="Gill Sans MT"/>
          <w:color w:val="000000"/>
          <w:sz w:val="20"/>
          <w:szCs w:val="20"/>
          <w:lang w:eastAsia="nl-NL"/>
        </w:rPr>
      </w:pPr>
    </w:p>
    <w:p w14:paraId="6451FCD3" w14:textId="2932D804" w:rsidR="005B5BBD" w:rsidRPr="00261739" w:rsidRDefault="005B5BBD" w:rsidP="005B5BBD">
      <w:pPr>
        <w:pStyle w:val="Titre2"/>
        <w:pBdr>
          <w:top w:val="double" w:sz="4" w:space="1" w:color="auto" w:shadow="1"/>
          <w:left w:val="double" w:sz="4" w:space="4" w:color="auto" w:shadow="1"/>
          <w:bottom w:val="double" w:sz="4" w:space="1" w:color="auto" w:shadow="1"/>
          <w:right w:val="double" w:sz="4" w:space="31" w:color="auto" w:shadow="1"/>
        </w:pBdr>
        <w:rPr>
          <w:rFonts w:ascii="Gill Sans MT" w:hAnsi="Gill Sans MT"/>
          <w:b w:val="0"/>
          <w:sz w:val="40"/>
          <w:szCs w:val="40"/>
          <w:u w:val="none"/>
          <w:lang w:eastAsia="fr-FR"/>
        </w:rPr>
      </w:pPr>
      <w:r>
        <w:rPr>
          <w:rFonts w:ascii="Gill Sans MT" w:hAnsi="Gill Sans MT"/>
          <w:b w:val="0"/>
          <w:sz w:val="40"/>
          <w:szCs w:val="40"/>
          <w:u w:val="none"/>
          <w:lang w:eastAsia="fr-FR"/>
        </w:rPr>
        <w:t>12</w:t>
      </w:r>
      <w:r w:rsidRPr="00261739">
        <w:rPr>
          <w:rFonts w:ascii="Gill Sans MT" w:hAnsi="Gill Sans MT"/>
          <w:b w:val="0"/>
          <w:sz w:val="40"/>
          <w:szCs w:val="40"/>
          <w:u w:val="none"/>
          <w:lang w:eastAsia="fr-FR"/>
        </w:rPr>
        <w:t xml:space="preserve">. Contrôle </w:t>
      </w:r>
      <w:r>
        <w:rPr>
          <w:rFonts w:ascii="Gill Sans MT" w:hAnsi="Gill Sans MT"/>
          <w:b w:val="0"/>
          <w:sz w:val="40"/>
          <w:szCs w:val="40"/>
          <w:u w:val="none"/>
          <w:lang w:eastAsia="fr-FR"/>
        </w:rPr>
        <w:t>FEAD</w:t>
      </w:r>
    </w:p>
    <w:p w14:paraId="5B5D609E" w14:textId="77777777" w:rsidR="00814799" w:rsidRDefault="00814799" w:rsidP="00B84962">
      <w:pPr>
        <w:jc w:val="both"/>
        <w:rPr>
          <w:rFonts w:ascii="Gill Sans MT" w:hAnsi="Gill Sans MT"/>
          <w:sz w:val="20"/>
          <w:szCs w:val="20"/>
        </w:rPr>
      </w:pPr>
    </w:p>
    <w:p w14:paraId="3EDA7134" w14:textId="77777777" w:rsidR="00B84962" w:rsidRPr="00261739" w:rsidRDefault="00B84962" w:rsidP="00B84962">
      <w:pPr>
        <w:jc w:val="both"/>
        <w:rPr>
          <w:rFonts w:ascii="Gill Sans MT" w:hAnsi="Gill Sans MT"/>
          <w:sz w:val="20"/>
          <w:szCs w:val="20"/>
        </w:rPr>
      </w:pPr>
      <w:r w:rsidRPr="00261739">
        <w:rPr>
          <w:rFonts w:ascii="Gill Sans MT" w:hAnsi="Gill Sans MT"/>
          <w:sz w:val="20"/>
          <w:szCs w:val="20"/>
        </w:rPr>
        <w:t>Le contrôle est réalisé à 2 niveaux :</w:t>
      </w:r>
    </w:p>
    <w:p w14:paraId="5D35BD0B" w14:textId="77777777" w:rsidR="00B84962" w:rsidRPr="00261739" w:rsidRDefault="00B84962" w:rsidP="00B84962">
      <w:pPr>
        <w:jc w:val="both"/>
        <w:rPr>
          <w:rFonts w:ascii="Gill Sans MT" w:hAnsi="Gill Sans MT"/>
          <w:sz w:val="20"/>
          <w:szCs w:val="20"/>
        </w:rPr>
      </w:pPr>
    </w:p>
    <w:p w14:paraId="71A23113" w14:textId="3837F3B5" w:rsidR="00B84962" w:rsidRPr="00261739" w:rsidRDefault="00B84962" w:rsidP="00B84962">
      <w:pPr>
        <w:numPr>
          <w:ilvl w:val="0"/>
          <w:numId w:val="34"/>
        </w:numPr>
        <w:jc w:val="both"/>
        <w:rPr>
          <w:rFonts w:ascii="Gill Sans MT" w:hAnsi="Gill Sans MT"/>
          <w:sz w:val="20"/>
          <w:szCs w:val="20"/>
        </w:rPr>
      </w:pPr>
      <w:r w:rsidRPr="00261739">
        <w:rPr>
          <w:rFonts w:ascii="Gill Sans MT" w:hAnsi="Gill Sans MT"/>
          <w:sz w:val="20"/>
          <w:szCs w:val="20"/>
        </w:rPr>
        <w:t xml:space="preserve">Le contrôle </w:t>
      </w:r>
      <w:r w:rsidR="00AF6C2C">
        <w:rPr>
          <w:rFonts w:ascii="Gill Sans MT" w:hAnsi="Gill Sans MT"/>
          <w:sz w:val="20"/>
          <w:szCs w:val="20"/>
        </w:rPr>
        <w:t xml:space="preserve">d’une série de critères de qualité et obligations réglementaires </w:t>
      </w:r>
    </w:p>
    <w:p w14:paraId="76419D2F" w14:textId="3D51E69D" w:rsidR="00B84962" w:rsidRPr="00261739" w:rsidRDefault="00B84962" w:rsidP="00B84962">
      <w:pPr>
        <w:numPr>
          <w:ilvl w:val="0"/>
          <w:numId w:val="34"/>
        </w:numPr>
        <w:jc w:val="both"/>
        <w:rPr>
          <w:rFonts w:ascii="Gill Sans MT" w:hAnsi="Gill Sans MT"/>
          <w:sz w:val="20"/>
          <w:szCs w:val="20"/>
        </w:rPr>
      </w:pPr>
      <w:r w:rsidRPr="00261739">
        <w:rPr>
          <w:rFonts w:ascii="Gill Sans MT" w:hAnsi="Gill Sans MT"/>
          <w:sz w:val="20"/>
          <w:szCs w:val="20"/>
        </w:rPr>
        <w:t xml:space="preserve">la vérification </w:t>
      </w:r>
      <w:r w:rsidR="00AF6C2C">
        <w:rPr>
          <w:rFonts w:ascii="Gill Sans MT" w:hAnsi="Gill Sans MT"/>
          <w:sz w:val="20"/>
          <w:szCs w:val="20"/>
        </w:rPr>
        <w:t>de la conformité des stocks restants avec la comptabilité matière</w:t>
      </w:r>
    </w:p>
    <w:p w14:paraId="08182408" w14:textId="77777777" w:rsidR="00250DAF" w:rsidRPr="00250DAF" w:rsidRDefault="00250DAF" w:rsidP="00250DAF">
      <w:pPr>
        <w:rPr>
          <w:rFonts w:ascii="Gill Sans MT" w:hAnsi="Gill Sans MT"/>
          <w:sz w:val="20"/>
          <w:szCs w:val="20"/>
        </w:rPr>
      </w:pPr>
    </w:p>
    <w:p w14:paraId="24A3730A" w14:textId="6278E26E" w:rsidR="00250DAF" w:rsidRDefault="00AF6C2C" w:rsidP="00BA48BF">
      <w:pPr>
        <w:jc w:val="both"/>
        <w:rPr>
          <w:rFonts w:ascii="Gill Sans MT" w:eastAsia="ヒラギノ角ゴ Pro W3" w:hAnsi="Gill Sans MT"/>
          <w:color w:val="000000"/>
          <w:sz w:val="20"/>
          <w:szCs w:val="20"/>
          <w:lang w:eastAsia="nl-NL"/>
        </w:rPr>
      </w:pPr>
      <w:r>
        <w:rPr>
          <w:rFonts w:ascii="Gill Sans MT" w:eastAsia="ヒラギノ角ゴ Pro W3" w:hAnsi="Gill Sans MT"/>
          <w:color w:val="000000"/>
          <w:sz w:val="20"/>
          <w:szCs w:val="20"/>
          <w:lang w:eastAsia="nl-NL"/>
        </w:rPr>
        <w:t xml:space="preserve">Pour ces deux contrôles, le service suit le layout de contrôle établi par l’autorité de gestion disponible sur le disque </w:t>
      </w:r>
      <w:r w:rsidR="00397B21">
        <w:rPr>
          <w:rFonts w:ascii="Gill Sans MT" w:eastAsia="ヒラギノ角ゴ Pro W3" w:hAnsi="Gill Sans MT"/>
          <w:color w:val="000000"/>
          <w:sz w:val="20"/>
          <w:szCs w:val="20"/>
          <w:lang w:eastAsia="nl-NL"/>
        </w:rPr>
        <w:t>O via le lien suivant :</w:t>
      </w:r>
    </w:p>
    <w:p w14:paraId="52936E27" w14:textId="7607943C" w:rsidR="00397B21" w:rsidRDefault="00397B21" w:rsidP="00BA48BF">
      <w:pPr>
        <w:jc w:val="both"/>
        <w:rPr>
          <w:rFonts w:ascii="Gill Sans MT" w:eastAsia="ヒラギノ角ゴ Pro W3" w:hAnsi="Gill Sans MT"/>
          <w:color w:val="000000"/>
          <w:sz w:val="20"/>
          <w:szCs w:val="20"/>
          <w:lang w:eastAsia="nl-NL"/>
        </w:rPr>
      </w:pPr>
      <w:r w:rsidRPr="00397B21">
        <w:rPr>
          <w:rFonts w:ascii="Gill Sans MT" w:eastAsia="ヒラギノ角ゴ Pro W3" w:hAnsi="Gill Sans MT"/>
          <w:color w:val="000000"/>
          <w:sz w:val="20"/>
          <w:szCs w:val="20"/>
          <w:lang w:eastAsia="nl-NL"/>
        </w:rPr>
        <w:t>O:\32. FEAD\16. Systeme de contrôle et gestion\3. Annexes manuel gestion et contrôle\3. Annexes 14092018</w:t>
      </w:r>
    </w:p>
    <w:p w14:paraId="01D5FBB6" w14:textId="77777777" w:rsidR="00AF6C2C" w:rsidRPr="00250DAF" w:rsidRDefault="00AF6C2C" w:rsidP="00BA48BF">
      <w:pPr>
        <w:jc w:val="both"/>
        <w:rPr>
          <w:rFonts w:ascii="Gill Sans MT" w:eastAsia="ヒラギノ角ゴ Pro W3" w:hAnsi="Gill Sans MT"/>
          <w:color w:val="000000"/>
          <w:sz w:val="20"/>
          <w:szCs w:val="20"/>
          <w:lang w:eastAsia="nl-NL"/>
        </w:rPr>
      </w:pPr>
    </w:p>
    <w:sectPr w:rsidR="00AF6C2C" w:rsidRPr="00250DAF" w:rsidSect="007035E7">
      <w:footerReference w:type="default" r:id="rId31"/>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160170" w14:textId="77777777" w:rsidR="00F20A6B" w:rsidRDefault="00F20A6B" w:rsidP="00B07D52">
      <w:r>
        <w:separator/>
      </w:r>
    </w:p>
  </w:endnote>
  <w:endnote w:type="continuationSeparator" w:id="0">
    <w:p w14:paraId="4E955174" w14:textId="77777777" w:rsidR="00F20A6B" w:rsidRDefault="00F20A6B" w:rsidP="00B07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ヒラギノ角ゴ Pro W3">
    <w:altName w:val="Arial Unicode MS"/>
    <w:charset w:val="80"/>
    <w:family w:val="auto"/>
    <w:pitch w:val="variable"/>
    <w:sig w:usb0="00000001" w:usb1="00000000" w:usb2="01000407" w:usb3="00000000" w:csb0="00020000"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lonna MT">
    <w:panose1 w:val="04020805060202030203"/>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8064A2" w:themeColor="accent4"/>
      </w:tblBorders>
      <w:tblLook w:val="04A0" w:firstRow="1" w:lastRow="0" w:firstColumn="1" w:lastColumn="0" w:noHBand="0" w:noVBand="1"/>
    </w:tblPr>
    <w:tblGrid>
      <w:gridCol w:w="6349"/>
      <w:gridCol w:w="2721"/>
    </w:tblGrid>
    <w:tr w:rsidR="0096736A" w14:paraId="7F61FC0F" w14:textId="77777777">
      <w:trPr>
        <w:trHeight w:val="360"/>
      </w:trPr>
      <w:tc>
        <w:tcPr>
          <w:tcW w:w="3500" w:type="pct"/>
        </w:tcPr>
        <w:p w14:paraId="698F7093" w14:textId="47436987" w:rsidR="0096736A" w:rsidRDefault="0096736A" w:rsidP="008F293E">
          <w:pPr>
            <w:pStyle w:val="Pieddepage"/>
            <w:jc w:val="right"/>
          </w:pPr>
          <w:r>
            <w:t>Version 2019</w:t>
          </w:r>
        </w:p>
      </w:tc>
      <w:tc>
        <w:tcPr>
          <w:tcW w:w="1500" w:type="pct"/>
          <w:shd w:val="clear" w:color="auto" w:fill="8064A2" w:themeFill="accent4"/>
        </w:tcPr>
        <w:p w14:paraId="3EDEAB64" w14:textId="77777777" w:rsidR="0096736A" w:rsidRDefault="0096736A">
          <w:pPr>
            <w:pStyle w:val="Pieddepage"/>
            <w:jc w:val="right"/>
            <w:rPr>
              <w:color w:val="FFFFFF" w:themeColor="background1"/>
            </w:rPr>
          </w:pPr>
          <w:r>
            <w:fldChar w:fldCharType="begin"/>
          </w:r>
          <w:r>
            <w:instrText>PAGE    \* MERGEFORMAT</w:instrText>
          </w:r>
          <w:r>
            <w:fldChar w:fldCharType="separate"/>
          </w:r>
          <w:r w:rsidR="00D61C3C" w:rsidRPr="00D61C3C">
            <w:rPr>
              <w:noProof/>
              <w:color w:val="FFFFFF" w:themeColor="background1"/>
            </w:rPr>
            <w:t>7</w:t>
          </w:r>
          <w:r>
            <w:rPr>
              <w:color w:val="FFFFFF" w:themeColor="background1"/>
            </w:rPr>
            <w:fldChar w:fldCharType="end"/>
          </w:r>
        </w:p>
      </w:tc>
    </w:tr>
  </w:tbl>
  <w:p w14:paraId="6D0FB864" w14:textId="77777777" w:rsidR="0096736A" w:rsidRDefault="0096736A">
    <w:pPr>
      <w:pStyle w:val="Pieddepage"/>
    </w:pPr>
  </w:p>
  <w:p w14:paraId="0F21D8BB" w14:textId="77777777" w:rsidR="0096736A" w:rsidRDefault="0096736A"/>
  <w:p w14:paraId="1F43E5F1" w14:textId="77777777" w:rsidR="0096736A" w:rsidRDefault="0096736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07BC08" w14:textId="77777777" w:rsidR="00F20A6B" w:rsidRDefault="00F20A6B" w:rsidP="00B07D52">
      <w:r>
        <w:separator/>
      </w:r>
    </w:p>
  </w:footnote>
  <w:footnote w:type="continuationSeparator" w:id="0">
    <w:p w14:paraId="09C25662" w14:textId="77777777" w:rsidR="00F20A6B" w:rsidRDefault="00F20A6B" w:rsidP="00B07D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6A6C1F02"/>
    <w:lvl w:ilvl="0">
      <w:start w:val="1"/>
      <w:numFmt w:val="bullet"/>
      <w:pStyle w:val="Listepuces3"/>
      <w:lvlText w:val=""/>
      <w:lvlJc w:val="left"/>
      <w:pPr>
        <w:tabs>
          <w:tab w:val="num" w:pos="926"/>
        </w:tabs>
        <w:ind w:left="926" w:hanging="360"/>
      </w:pPr>
      <w:rPr>
        <w:rFonts w:ascii="Symbol" w:hAnsi="Symbol" w:hint="default"/>
      </w:rPr>
    </w:lvl>
  </w:abstractNum>
  <w:abstractNum w:abstractNumId="1" w15:restartNumberingAfterBreak="0">
    <w:nsid w:val="00D52499"/>
    <w:multiLevelType w:val="multilevel"/>
    <w:tmpl w:val="85207C7E"/>
    <w:lvl w:ilvl="0">
      <w:start w:val="11"/>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AB2D06"/>
    <w:multiLevelType w:val="multilevel"/>
    <w:tmpl w:val="9EA2233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03E80A2B"/>
    <w:multiLevelType w:val="hybridMultilevel"/>
    <w:tmpl w:val="A594C820"/>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0846264B"/>
    <w:multiLevelType w:val="multilevel"/>
    <w:tmpl w:val="D1924A6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570" w:hanging="720"/>
      </w:pPr>
      <w:rPr>
        <w:rFonts w:hint="default"/>
      </w:rPr>
    </w:lvl>
    <w:lvl w:ilvl="2">
      <w:start w:val="1"/>
      <w:numFmt w:val="decimal"/>
      <w:isLgl/>
      <w:lvlText w:val="%1.%2.%3."/>
      <w:lvlJc w:val="left"/>
      <w:pPr>
        <w:ind w:left="2420" w:hanging="1080"/>
      </w:pPr>
      <w:rPr>
        <w:rFonts w:hint="default"/>
      </w:rPr>
    </w:lvl>
    <w:lvl w:ilvl="3">
      <w:start w:val="1"/>
      <w:numFmt w:val="decimal"/>
      <w:isLgl/>
      <w:lvlText w:val="%1.%2.%3.%4."/>
      <w:lvlJc w:val="left"/>
      <w:pPr>
        <w:ind w:left="3270" w:hanging="1440"/>
      </w:pPr>
      <w:rPr>
        <w:rFonts w:hint="default"/>
      </w:rPr>
    </w:lvl>
    <w:lvl w:ilvl="4">
      <w:start w:val="1"/>
      <w:numFmt w:val="decimal"/>
      <w:isLgl/>
      <w:lvlText w:val="%1.%2.%3.%4.%5."/>
      <w:lvlJc w:val="left"/>
      <w:pPr>
        <w:ind w:left="4120" w:hanging="1800"/>
      </w:pPr>
      <w:rPr>
        <w:rFonts w:hint="default"/>
      </w:rPr>
    </w:lvl>
    <w:lvl w:ilvl="5">
      <w:start w:val="1"/>
      <w:numFmt w:val="decimal"/>
      <w:isLgl/>
      <w:lvlText w:val="%1.%2.%3.%4.%5.%6."/>
      <w:lvlJc w:val="left"/>
      <w:pPr>
        <w:ind w:left="4970" w:hanging="2160"/>
      </w:pPr>
      <w:rPr>
        <w:rFonts w:hint="default"/>
      </w:rPr>
    </w:lvl>
    <w:lvl w:ilvl="6">
      <w:start w:val="1"/>
      <w:numFmt w:val="decimal"/>
      <w:isLgl/>
      <w:lvlText w:val="%1.%2.%3.%4.%5.%6.%7."/>
      <w:lvlJc w:val="left"/>
      <w:pPr>
        <w:ind w:left="5820" w:hanging="2520"/>
      </w:pPr>
      <w:rPr>
        <w:rFonts w:hint="default"/>
      </w:rPr>
    </w:lvl>
    <w:lvl w:ilvl="7">
      <w:start w:val="1"/>
      <w:numFmt w:val="decimal"/>
      <w:isLgl/>
      <w:lvlText w:val="%1.%2.%3.%4.%5.%6.%7.%8."/>
      <w:lvlJc w:val="left"/>
      <w:pPr>
        <w:ind w:left="6670" w:hanging="2880"/>
      </w:pPr>
      <w:rPr>
        <w:rFonts w:hint="default"/>
      </w:rPr>
    </w:lvl>
    <w:lvl w:ilvl="8">
      <w:start w:val="1"/>
      <w:numFmt w:val="decimal"/>
      <w:isLgl/>
      <w:lvlText w:val="%1.%2.%3.%4.%5.%6.%7.%8.%9."/>
      <w:lvlJc w:val="left"/>
      <w:pPr>
        <w:ind w:left="7520" w:hanging="3240"/>
      </w:pPr>
      <w:rPr>
        <w:rFonts w:hint="default"/>
      </w:rPr>
    </w:lvl>
  </w:abstractNum>
  <w:abstractNum w:abstractNumId="5" w15:restartNumberingAfterBreak="0">
    <w:nsid w:val="0966426B"/>
    <w:multiLevelType w:val="hybridMultilevel"/>
    <w:tmpl w:val="910CFBE6"/>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DD0BE8"/>
    <w:multiLevelType w:val="multilevel"/>
    <w:tmpl w:val="A7C2548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2"/>
      <w:numFmt w:val="decimal"/>
      <w:isLgl/>
      <w:lvlText w:val="%1.%2"/>
      <w:lvlJc w:val="left"/>
      <w:pPr>
        <w:ind w:left="1570" w:hanging="720"/>
      </w:pPr>
      <w:rPr>
        <w:rFonts w:hint="default"/>
      </w:rPr>
    </w:lvl>
    <w:lvl w:ilvl="2">
      <w:start w:val="1"/>
      <w:numFmt w:val="decimal"/>
      <w:isLgl/>
      <w:lvlText w:val="%1.%2.%3"/>
      <w:lvlJc w:val="left"/>
      <w:pPr>
        <w:ind w:left="2060" w:hanging="720"/>
      </w:pPr>
      <w:rPr>
        <w:rFonts w:hint="default"/>
      </w:rPr>
    </w:lvl>
    <w:lvl w:ilvl="3">
      <w:start w:val="1"/>
      <w:numFmt w:val="decimal"/>
      <w:isLgl/>
      <w:lvlText w:val="%1.%2.%3.%4"/>
      <w:lvlJc w:val="left"/>
      <w:pPr>
        <w:ind w:left="2910" w:hanging="1080"/>
      </w:pPr>
      <w:rPr>
        <w:rFonts w:hint="default"/>
      </w:rPr>
    </w:lvl>
    <w:lvl w:ilvl="4">
      <w:start w:val="1"/>
      <w:numFmt w:val="decimal"/>
      <w:isLgl/>
      <w:lvlText w:val="%1.%2.%3.%4.%5"/>
      <w:lvlJc w:val="left"/>
      <w:pPr>
        <w:ind w:left="3760" w:hanging="1440"/>
      </w:pPr>
      <w:rPr>
        <w:rFonts w:hint="default"/>
      </w:rPr>
    </w:lvl>
    <w:lvl w:ilvl="5">
      <w:start w:val="1"/>
      <w:numFmt w:val="decimal"/>
      <w:isLgl/>
      <w:lvlText w:val="%1.%2.%3.%4.%5.%6"/>
      <w:lvlJc w:val="left"/>
      <w:pPr>
        <w:ind w:left="4610" w:hanging="1800"/>
      </w:pPr>
      <w:rPr>
        <w:rFonts w:hint="default"/>
      </w:rPr>
    </w:lvl>
    <w:lvl w:ilvl="6">
      <w:start w:val="1"/>
      <w:numFmt w:val="decimal"/>
      <w:isLgl/>
      <w:lvlText w:val="%1.%2.%3.%4.%5.%6.%7"/>
      <w:lvlJc w:val="left"/>
      <w:pPr>
        <w:ind w:left="5100" w:hanging="1800"/>
      </w:pPr>
      <w:rPr>
        <w:rFonts w:hint="default"/>
      </w:rPr>
    </w:lvl>
    <w:lvl w:ilvl="7">
      <w:start w:val="1"/>
      <w:numFmt w:val="decimal"/>
      <w:isLgl/>
      <w:lvlText w:val="%1.%2.%3.%4.%5.%6.%7.%8"/>
      <w:lvlJc w:val="left"/>
      <w:pPr>
        <w:ind w:left="5950" w:hanging="2160"/>
      </w:pPr>
      <w:rPr>
        <w:rFonts w:hint="default"/>
      </w:rPr>
    </w:lvl>
    <w:lvl w:ilvl="8">
      <w:start w:val="1"/>
      <w:numFmt w:val="decimal"/>
      <w:isLgl/>
      <w:lvlText w:val="%1.%2.%3.%4.%5.%6.%7.%8.%9"/>
      <w:lvlJc w:val="left"/>
      <w:pPr>
        <w:ind w:left="6800" w:hanging="2520"/>
      </w:pPr>
      <w:rPr>
        <w:rFonts w:hint="default"/>
      </w:rPr>
    </w:lvl>
  </w:abstractNum>
  <w:abstractNum w:abstractNumId="7" w15:restartNumberingAfterBreak="0">
    <w:nsid w:val="0ACC596E"/>
    <w:multiLevelType w:val="hybridMultilevel"/>
    <w:tmpl w:val="DCDC9A52"/>
    <w:lvl w:ilvl="0" w:tplc="29366AA6">
      <w:start w:val="1"/>
      <w:numFmt w:val="decimal"/>
      <w:lvlText w:val="%1."/>
      <w:lvlJc w:val="left"/>
      <w:pPr>
        <w:ind w:left="1140" w:hanging="360"/>
      </w:pPr>
      <w:rPr>
        <w:rFonts w:hint="default"/>
      </w:rPr>
    </w:lvl>
    <w:lvl w:ilvl="1" w:tplc="080C0019">
      <w:start w:val="1"/>
      <w:numFmt w:val="lowerLetter"/>
      <w:lvlText w:val="%2."/>
      <w:lvlJc w:val="left"/>
      <w:pPr>
        <w:ind w:left="1860" w:hanging="360"/>
      </w:pPr>
    </w:lvl>
    <w:lvl w:ilvl="2" w:tplc="080C001B">
      <w:start w:val="1"/>
      <w:numFmt w:val="lowerRoman"/>
      <w:lvlText w:val="%3."/>
      <w:lvlJc w:val="right"/>
      <w:pPr>
        <w:ind w:left="2580" w:hanging="180"/>
      </w:pPr>
    </w:lvl>
    <w:lvl w:ilvl="3" w:tplc="080C000F" w:tentative="1">
      <w:start w:val="1"/>
      <w:numFmt w:val="decimal"/>
      <w:lvlText w:val="%4."/>
      <w:lvlJc w:val="left"/>
      <w:pPr>
        <w:ind w:left="3300" w:hanging="360"/>
      </w:pPr>
    </w:lvl>
    <w:lvl w:ilvl="4" w:tplc="080C0019" w:tentative="1">
      <w:start w:val="1"/>
      <w:numFmt w:val="lowerLetter"/>
      <w:lvlText w:val="%5."/>
      <w:lvlJc w:val="left"/>
      <w:pPr>
        <w:ind w:left="4020" w:hanging="360"/>
      </w:pPr>
    </w:lvl>
    <w:lvl w:ilvl="5" w:tplc="080C001B" w:tentative="1">
      <w:start w:val="1"/>
      <w:numFmt w:val="lowerRoman"/>
      <w:lvlText w:val="%6."/>
      <w:lvlJc w:val="right"/>
      <w:pPr>
        <w:ind w:left="4740" w:hanging="180"/>
      </w:pPr>
    </w:lvl>
    <w:lvl w:ilvl="6" w:tplc="080C000F" w:tentative="1">
      <w:start w:val="1"/>
      <w:numFmt w:val="decimal"/>
      <w:lvlText w:val="%7."/>
      <w:lvlJc w:val="left"/>
      <w:pPr>
        <w:ind w:left="5460" w:hanging="360"/>
      </w:pPr>
    </w:lvl>
    <w:lvl w:ilvl="7" w:tplc="080C0019" w:tentative="1">
      <w:start w:val="1"/>
      <w:numFmt w:val="lowerLetter"/>
      <w:lvlText w:val="%8."/>
      <w:lvlJc w:val="left"/>
      <w:pPr>
        <w:ind w:left="6180" w:hanging="360"/>
      </w:pPr>
    </w:lvl>
    <w:lvl w:ilvl="8" w:tplc="080C001B" w:tentative="1">
      <w:start w:val="1"/>
      <w:numFmt w:val="lowerRoman"/>
      <w:lvlText w:val="%9."/>
      <w:lvlJc w:val="right"/>
      <w:pPr>
        <w:ind w:left="6900" w:hanging="180"/>
      </w:pPr>
    </w:lvl>
  </w:abstractNum>
  <w:abstractNum w:abstractNumId="8" w15:restartNumberingAfterBreak="0">
    <w:nsid w:val="0AD7028A"/>
    <w:multiLevelType w:val="hybridMultilevel"/>
    <w:tmpl w:val="4DFE9EA0"/>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9D7BD2"/>
    <w:multiLevelType w:val="hybridMultilevel"/>
    <w:tmpl w:val="288A8C2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11D308F6"/>
    <w:multiLevelType w:val="hybridMultilevel"/>
    <w:tmpl w:val="114C0B9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13A55CCC"/>
    <w:multiLevelType w:val="multilevel"/>
    <w:tmpl w:val="9EA2233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15447E8D"/>
    <w:multiLevelType w:val="multilevel"/>
    <w:tmpl w:val="7ADA8EBA"/>
    <w:lvl w:ilvl="0">
      <w:start w:val="7"/>
      <w:numFmt w:val="decimal"/>
      <w:lvlText w:val="%1."/>
      <w:lvlJc w:val="left"/>
      <w:pPr>
        <w:ind w:left="480" w:hanging="480"/>
      </w:pPr>
      <w:rPr>
        <w:rFonts w:hint="default"/>
      </w:rPr>
    </w:lvl>
    <w:lvl w:ilvl="1">
      <w:start w:val="1"/>
      <w:numFmt w:val="decimal"/>
      <w:lvlText w:val="%1.%2."/>
      <w:lvlJc w:val="left"/>
      <w:pPr>
        <w:ind w:left="1570" w:hanging="720"/>
      </w:pPr>
      <w:rPr>
        <w:rFonts w:hint="default"/>
      </w:rPr>
    </w:lvl>
    <w:lvl w:ilvl="2">
      <w:start w:val="1"/>
      <w:numFmt w:val="decimal"/>
      <w:lvlText w:val="%1.%2.%3."/>
      <w:lvlJc w:val="left"/>
      <w:pPr>
        <w:ind w:left="2780" w:hanging="1080"/>
      </w:pPr>
      <w:rPr>
        <w:rFonts w:hint="default"/>
      </w:rPr>
    </w:lvl>
    <w:lvl w:ilvl="3">
      <w:start w:val="1"/>
      <w:numFmt w:val="decimal"/>
      <w:lvlText w:val="%1.%2.%3.%4."/>
      <w:lvlJc w:val="left"/>
      <w:pPr>
        <w:ind w:left="3990" w:hanging="1440"/>
      </w:pPr>
      <w:rPr>
        <w:rFonts w:hint="default"/>
      </w:rPr>
    </w:lvl>
    <w:lvl w:ilvl="4">
      <w:start w:val="1"/>
      <w:numFmt w:val="decimal"/>
      <w:lvlText w:val="%1.%2.%3.%4.%5."/>
      <w:lvlJc w:val="left"/>
      <w:pPr>
        <w:ind w:left="5200" w:hanging="1800"/>
      </w:pPr>
      <w:rPr>
        <w:rFonts w:hint="default"/>
      </w:rPr>
    </w:lvl>
    <w:lvl w:ilvl="5">
      <w:start w:val="1"/>
      <w:numFmt w:val="decimal"/>
      <w:lvlText w:val="%1.%2.%3.%4.%5.%6."/>
      <w:lvlJc w:val="left"/>
      <w:pPr>
        <w:ind w:left="6410" w:hanging="2160"/>
      </w:pPr>
      <w:rPr>
        <w:rFonts w:hint="default"/>
      </w:rPr>
    </w:lvl>
    <w:lvl w:ilvl="6">
      <w:start w:val="1"/>
      <w:numFmt w:val="decimal"/>
      <w:lvlText w:val="%1.%2.%3.%4.%5.%6.%7."/>
      <w:lvlJc w:val="left"/>
      <w:pPr>
        <w:ind w:left="7620" w:hanging="2520"/>
      </w:pPr>
      <w:rPr>
        <w:rFonts w:hint="default"/>
      </w:rPr>
    </w:lvl>
    <w:lvl w:ilvl="7">
      <w:start w:val="1"/>
      <w:numFmt w:val="decimal"/>
      <w:lvlText w:val="%1.%2.%3.%4.%5.%6.%7.%8."/>
      <w:lvlJc w:val="left"/>
      <w:pPr>
        <w:ind w:left="8830" w:hanging="2880"/>
      </w:pPr>
      <w:rPr>
        <w:rFonts w:hint="default"/>
      </w:rPr>
    </w:lvl>
    <w:lvl w:ilvl="8">
      <w:start w:val="1"/>
      <w:numFmt w:val="decimal"/>
      <w:lvlText w:val="%1.%2.%3.%4.%5.%6.%7.%8.%9."/>
      <w:lvlJc w:val="left"/>
      <w:pPr>
        <w:ind w:left="10040" w:hanging="3240"/>
      </w:pPr>
      <w:rPr>
        <w:rFonts w:hint="default"/>
      </w:rPr>
    </w:lvl>
  </w:abstractNum>
  <w:abstractNum w:abstractNumId="13" w15:restartNumberingAfterBreak="0">
    <w:nsid w:val="18EB32CA"/>
    <w:multiLevelType w:val="hybridMultilevel"/>
    <w:tmpl w:val="2B76B40E"/>
    <w:lvl w:ilvl="0" w:tplc="F0B29752">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A2F3007"/>
    <w:multiLevelType w:val="hybridMultilevel"/>
    <w:tmpl w:val="CFEE8C7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1B095690"/>
    <w:multiLevelType w:val="hybridMultilevel"/>
    <w:tmpl w:val="3BE4F69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1BA77BDD"/>
    <w:multiLevelType w:val="hybridMultilevel"/>
    <w:tmpl w:val="A6686CE6"/>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BCC184F"/>
    <w:multiLevelType w:val="hybridMultilevel"/>
    <w:tmpl w:val="80827EE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1C6C1BB5"/>
    <w:multiLevelType w:val="hybridMultilevel"/>
    <w:tmpl w:val="3454CBC8"/>
    <w:lvl w:ilvl="0" w:tplc="41C0D57A">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CB039C7"/>
    <w:multiLevelType w:val="hybridMultilevel"/>
    <w:tmpl w:val="AAB445CC"/>
    <w:lvl w:ilvl="0" w:tplc="C408F2CE">
      <w:start w:val="3"/>
      <w:numFmt w:val="bullet"/>
      <w:lvlText w:val=""/>
      <w:lvlJc w:val="left"/>
      <w:pPr>
        <w:ind w:left="720" w:hanging="360"/>
      </w:pPr>
      <w:rPr>
        <w:rFonts w:ascii="Wingdings" w:eastAsia="ヒラギノ角ゴ Pro W3"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1CCF7AD0"/>
    <w:multiLevelType w:val="hybridMultilevel"/>
    <w:tmpl w:val="DCBA45FA"/>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1" w15:restartNumberingAfterBreak="0">
    <w:nsid w:val="1D3D642F"/>
    <w:multiLevelType w:val="hybridMultilevel"/>
    <w:tmpl w:val="A594C820"/>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1D6D21A1"/>
    <w:multiLevelType w:val="hybridMultilevel"/>
    <w:tmpl w:val="BB3ECF7A"/>
    <w:lvl w:ilvl="0" w:tplc="B7DAD49E">
      <w:start w:val="3"/>
      <w:numFmt w:val="bullet"/>
      <w:lvlText w:val="-"/>
      <w:lvlJc w:val="left"/>
      <w:pPr>
        <w:tabs>
          <w:tab w:val="num" w:pos="720"/>
        </w:tabs>
        <w:ind w:left="720" w:hanging="360"/>
      </w:pPr>
      <w:rPr>
        <w:rFonts w:ascii="Times New Roman" w:eastAsia="Times New Roman" w:hAnsi="Times New Roman" w:cs="Times New Roman" w:hint="default"/>
      </w:rPr>
    </w:lvl>
    <w:lvl w:ilvl="1" w:tplc="0DE09738">
      <w:start w:val="1"/>
      <w:numFmt w:val="decimal"/>
      <w:lvlText w:val="%2."/>
      <w:lvlJc w:val="left"/>
      <w:pPr>
        <w:tabs>
          <w:tab w:val="num" w:pos="1440"/>
        </w:tabs>
        <w:ind w:left="1440" w:hanging="360"/>
      </w:pPr>
      <w:rPr>
        <w:rFonts w:ascii="Comic Sans MS" w:eastAsia="ヒラギノ角ゴ Pro W3" w:hAnsi="Comic Sans MS" w:cs="Times New Roman"/>
      </w:rPr>
    </w:lvl>
    <w:lvl w:ilvl="2" w:tplc="0413000F">
      <w:start w:val="1"/>
      <w:numFmt w:val="decimal"/>
      <w:lvlText w:val="%3."/>
      <w:lvlJc w:val="left"/>
      <w:pPr>
        <w:tabs>
          <w:tab w:val="num" w:pos="2160"/>
        </w:tabs>
        <w:ind w:left="2160" w:hanging="360"/>
      </w:pPr>
      <w:rPr>
        <w:rFonts w:hint="default"/>
      </w:rPr>
    </w:lvl>
    <w:lvl w:ilvl="3" w:tplc="0409000B">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DAB728C"/>
    <w:multiLevelType w:val="multilevel"/>
    <w:tmpl w:val="79541EA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sz w:val="32"/>
        <w:szCs w:val="32"/>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4" w15:restartNumberingAfterBreak="0">
    <w:nsid w:val="1E497C5F"/>
    <w:multiLevelType w:val="hybridMultilevel"/>
    <w:tmpl w:val="ED823B9C"/>
    <w:lvl w:ilvl="0" w:tplc="7DA46E2C">
      <w:start w:val="1"/>
      <w:numFmt w:val="bullet"/>
      <w:lvlText w:val="-"/>
      <w:lvlJc w:val="left"/>
      <w:pPr>
        <w:ind w:left="720" w:hanging="360"/>
      </w:pPr>
      <w:rPr>
        <w:rFonts w:ascii="Gill Sans MT" w:eastAsiaTheme="minorHAnsi" w:hAnsi="Gill Sans M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1E76595C"/>
    <w:multiLevelType w:val="hybridMultilevel"/>
    <w:tmpl w:val="5086BED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21E34C16"/>
    <w:multiLevelType w:val="multilevel"/>
    <w:tmpl w:val="3BF6B7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u w:val="none"/>
      </w:rPr>
    </w:lvl>
    <w:lvl w:ilvl="2">
      <w:start w:val="1"/>
      <w:numFmt w:val="decimal"/>
      <w:isLgl/>
      <w:lvlText w:val="%1.%2.%3"/>
      <w:lvlJc w:val="left"/>
      <w:pPr>
        <w:ind w:left="1080" w:hanging="720"/>
      </w:pPr>
      <w:rPr>
        <w:rFonts w:hint="default"/>
        <w:i w:val="0"/>
        <w:u w:val="none"/>
      </w:rPr>
    </w:lvl>
    <w:lvl w:ilvl="3">
      <w:start w:val="1"/>
      <w:numFmt w:val="decimal"/>
      <w:isLgl/>
      <w:lvlText w:val="%1.%2.%3.%4"/>
      <w:lvlJc w:val="left"/>
      <w:pPr>
        <w:ind w:left="1080" w:hanging="720"/>
      </w:pPr>
      <w:rPr>
        <w:rFonts w:hint="default"/>
        <w:i w:val="0"/>
        <w:u w:val="none"/>
      </w:rPr>
    </w:lvl>
    <w:lvl w:ilvl="4">
      <w:start w:val="1"/>
      <w:numFmt w:val="decimal"/>
      <w:isLgl/>
      <w:lvlText w:val="%1.%2.%3.%4.%5"/>
      <w:lvlJc w:val="left"/>
      <w:pPr>
        <w:ind w:left="1440" w:hanging="1080"/>
      </w:pPr>
      <w:rPr>
        <w:rFonts w:hint="default"/>
        <w:i w:val="0"/>
        <w:u w:val="none"/>
      </w:rPr>
    </w:lvl>
    <w:lvl w:ilvl="5">
      <w:start w:val="1"/>
      <w:numFmt w:val="decimal"/>
      <w:isLgl/>
      <w:lvlText w:val="%1.%2.%3.%4.%5.%6"/>
      <w:lvlJc w:val="left"/>
      <w:pPr>
        <w:ind w:left="1440" w:hanging="1080"/>
      </w:pPr>
      <w:rPr>
        <w:rFonts w:hint="default"/>
        <w:i w:val="0"/>
        <w:u w:val="none"/>
      </w:rPr>
    </w:lvl>
    <w:lvl w:ilvl="6">
      <w:start w:val="1"/>
      <w:numFmt w:val="decimal"/>
      <w:isLgl/>
      <w:lvlText w:val="%1.%2.%3.%4.%5.%6.%7"/>
      <w:lvlJc w:val="left"/>
      <w:pPr>
        <w:ind w:left="1440" w:hanging="1080"/>
      </w:pPr>
      <w:rPr>
        <w:rFonts w:hint="default"/>
        <w:i w:val="0"/>
        <w:u w:val="none"/>
      </w:rPr>
    </w:lvl>
    <w:lvl w:ilvl="7">
      <w:start w:val="1"/>
      <w:numFmt w:val="decimal"/>
      <w:isLgl/>
      <w:lvlText w:val="%1.%2.%3.%4.%5.%6.%7.%8"/>
      <w:lvlJc w:val="left"/>
      <w:pPr>
        <w:ind w:left="1800" w:hanging="1440"/>
      </w:pPr>
      <w:rPr>
        <w:rFonts w:hint="default"/>
        <w:i w:val="0"/>
        <w:u w:val="none"/>
      </w:rPr>
    </w:lvl>
    <w:lvl w:ilvl="8">
      <w:start w:val="1"/>
      <w:numFmt w:val="decimal"/>
      <w:isLgl/>
      <w:lvlText w:val="%1.%2.%3.%4.%5.%6.%7.%8.%9"/>
      <w:lvlJc w:val="left"/>
      <w:pPr>
        <w:ind w:left="1800" w:hanging="1440"/>
      </w:pPr>
      <w:rPr>
        <w:rFonts w:hint="default"/>
        <w:i w:val="0"/>
        <w:u w:val="none"/>
      </w:rPr>
    </w:lvl>
  </w:abstractNum>
  <w:abstractNum w:abstractNumId="27" w15:restartNumberingAfterBreak="0">
    <w:nsid w:val="236934C7"/>
    <w:multiLevelType w:val="hybridMultilevel"/>
    <w:tmpl w:val="5A1AF5F2"/>
    <w:lvl w:ilvl="0" w:tplc="26481B4A">
      <w:start w:val="1"/>
      <w:numFmt w:val="decimal"/>
      <w:lvlText w:val="%1."/>
      <w:lvlJc w:val="left"/>
      <w:pPr>
        <w:ind w:left="1800" w:hanging="360"/>
      </w:pPr>
      <w:rPr>
        <w:rFonts w:hint="default"/>
      </w:rPr>
    </w:lvl>
    <w:lvl w:ilvl="1" w:tplc="080C0019" w:tentative="1">
      <w:start w:val="1"/>
      <w:numFmt w:val="lowerLetter"/>
      <w:lvlText w:val="%2."/>
      <w:lvlJc w:val="left"/>
      <w:pPr>
        <w:ind w:left="2520" w:hanging="360"/>
      </w:pPr>
    </w:lvl>
    <w:lvl w:ilvl="2" w:tplc="080C001B">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28" w15:restartNumberingAfterBreak="0">
    <w:nsid w:val="2392503B"/>
    <w:multiLevelType w:val="hybridMultilevel"/>
    <w:tmpl w:val="7A0CC30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15:restartNumberingAfterBreak="0">
    <w:nsid w:val="24032E3E"/>
    <w:multiLevelType w:val="hybridMultilevel"/>
    <w:tmpl w:val="A594C820"/>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15:restartNumberingAfterBreak="0">
    <w:nsid w:val="244B79FC"/>
    <w:multiLevelType w:val="hybridMultilevel"/>
    <w:tmpl w:val="1A546F5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25B410FE"/>
    <w:multiLevelType w:val="hybridMultilevel"/>
    <w:tmpl w:val="30FC7CDC"/>
    <w:lvl w:ilvl="0" w:tplc="65B408CC">
      <w:start w:val="1"/>
      <w:numFmt w:val="decimal"/>
      <w:lvlText w:val="%1."/>
      <w:lvlJc w:val="left"/>
      <w:pPr>
        <w:ind w:left="1003" w:hanging="360"/>
      </w:pPr>
      <w:rPr>
        <w:rFonts w:hint="default"/>
      </w:rPr>
    </w:lvl>
    <w:lvl w:ilvl="1" w:tplc="080C0019" w:tentative="1">
      <w:start w:val="1"/>
      <w:numFmt w:val="lowerLetter"/>
      <w:lvlText w:val="%2."/>
      <w:lvlJc w:val="left"/>
      <w:pPr>
        <w:ind w:left="1723" w:hanging="360"/>
      </w:pPr>
    </w:lvl>
    <w:lvl w:ilvl="2" w:tplc="080C001B" w:tentative="1">
      <w:start w:val="1"/>
      <w:numFmt w:val="lowerRoman"/>
      <w:lvlText w:val="%3."/>
      <w:lvlJc w:val="right"/>
      <w:pPr>
        <w:ind w:left="2443" w:hanging="180"/>
      </w:pPr>
    </w:lvl>
    <w:lvl w:ilvl="3" w:tplc="080C000F" w:tentative="1">
      <w:start w:val="1"/>
      <w:numFmt w:val="decimal"/>
      <w:lvlText w:val="%4."/>
      <w:lvlJc w:val="left"/>
      <w:pPr>
        <w:ind w:left="3163" w:hanging="360"/>
      </w:pPr>
    </w:lvl>
    <w:lvl w:ilvl="4" w:tplc="080C0019" w:tentative="1">
      <w:start w:val="1"/>
      <w:numFmt w:val="lowerLetter"/>
      <w:lvlText w:val="%5."/>
      <w:lvlJc w:val="left"/>
      <w:pPr>
        <w:ind w:left="3883" w:hanging="360"/>
      </w:pPr>
    </w:lvl>
    <w:lvl w:ilvl="5" w:tplc="080C001B" w:tentative="1">
      <w:start w:val="1"/>
      <w:numFmt w:val="lowerRoman"/>
      <w:lvlText w:val="%6."/>
      <w:lvlJc w:val="right"/>
      <w:pPr>
        <w:ind w:left="4603" w:hanging="180"/>
      </w:pPr>
    </w:lvl>
    <w:lvl w:ilvl="6" w:tplc="080C000F" w:tentative="1">
      <w:start w:val="1"/>
      <w:numFmt w:val="decimal"/>
      <w:lvlText w:val="%7."/>
      <w:lvlJc w:val="left"/>
      <w:pPr>
        <w:ind w:left="5323" w:hanging="360"/>
      </w:pPr>
    </w:lvl>
    <w:lvl w:ilvl="7" w:tplc="080C0019" w:tentative="1">
      <w:start w:val="1"/>
      <w:numFmt w:val="lowerLetter"/>
      <w:lvlText w:val="%8."/>
      <w:lvlJc w:val="left"/>
      <w:pPr>
        <w:ind w:left="6043" w:hanging="360"/>
      </w:pPr>
    </w:lvl>
    <w:lvl w:ilvl="8" w:tplc="080C001B" w:tentative="1">
      <w:start w:val="1"/>
      <w:numFmt w:val="lowerRoman"/>
      <w:lvlText w:val="%9."/>
      <w:lvlJc w:val="right"/>
      <w:pPr>
        <w:ind w:left="6763" w:hanging="180"/>
      </w:pPr>
    </w:lvl>
  </w:abstractNum>
  <w:abstractNum w:abstractNumId="32" w15:restartNumberingAfterBreak="0">
    <w:nsid w:val="27E52346"/>
    <w:multiLevelType w:val="hybridMultilevel"/>
    <w:tmpl w:val="CFEE8C7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288E1AFA"/>
    <w:multiLevelType w:val="hybridMultilevel"/>
    <w:tmpl w:val="C4B84EE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15:restartNumberingAfterBreak="0">
    <w:nsid w:val="29AF64B6"/>
    <w:multiLevelType w:val="hybridMultilevel"/>
    <w:tmpl w:val="ECFACE3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A2D4B06"/>
    <w:multiLevelType w:val="multilevel"/>
    <w:tmpl w:val="5FE08FD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A4B4B45"/>
    <w:multiLevelType w:val="hybridMultilevel"/>
    <w:tmpl w:val="9E247154"/>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C4F1573"/>
    <w:multiLevelType w:val="hybridMultilevel"/>
    <w:tmpl w:val="0C569B0C"/>
    <w:lvl w:ilvl="0" w:tplc="080C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32522884"/>
    <w:multiLevelType w:val="multilevel"/>
    <w:tmpl w:val="288CD8B4"/>
    <w:lvl w:ilvl="0">
      <w:start w:val="10"/>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15:restartNumberingAfterBreak="0">
    <w:nsid w:val="340C7C96"/>
    <w:multiLevelType w:val="hybridMultilevel"/>
    <w:tmpl w:val="A268EBF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15:restartNumberingAfterBreak="0">
    <w:nsid w:val="341C64AC"/>
    <w:multiLevelType w:val="hybridMultilevel"/>
    <w:tmpl w:val="D22C74D8"/>
    <w:lvl w:ilvl="0" w:tplc="A8F44C32">
      <w:start w:val="3"/>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35D90EB5"/>
    <w:multiLevelType w:val="multilevel"/>
    <w:tmpl w:val="E05829D6"/>
    <w:lvl w:ilvl="0">
      <w:start w:val="10"/>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15:restartNumberingAfterBreak="0">
    <w:nsid w:val="3BB2543B"/>
    <w:multiLevelType w:val="hybridMultilevel"/>
    <w:tmpl w:val="B7A012E0"/>
    <w:lvl w:ilvl="0" w:tplc="E51AB9CE">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3" w15:restartNumberingAfterBreak="0">
    <w:nsid w:val="3DFE04E0"/>
    <w:multiLevelType w:val="hybridMultilevel"/>
    <w:tmpl w:val="9892B96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15:restartNumberingAfterBreak="0">
    <w:nsid w:val="3EAF0E19"/>
    <w:multiLevelType w:val="hybridMultilevel"/>
    <w:tmpl w:val="1D188BE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EBC056A"/>
    <w:multiLevelType w:val="multilevel"/>
    <w:tmpl w:val="9EA2233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6" w15:restartNumberingAfterBreak="0">
    <w:nsid w:val="3EEF0BAB"/>
    <w:multiLevelType w:val="hybridMultilevel"/>
    <w:tmpl w:val="6B7CDA2E"/>
    <w:lvl w:ilvl="0" w:tplc="080C000F">
      <w:start w:val="1"/>
      <w:numFmt w:val="decimal"/>
      <w:lvlText w:val="%1."/>
      <w:lvlJc w:val="left"/>
      <w:pPr>
        <w:ind w:left="720" w:hanging="360"/>
      </w:pPr>
      <w:rPr>
        <w:rFonts w:hint="default"/>
      </w:rPr>
    </w:lvl>
    <w:lvl w:ilvl="1" w:tplc="080C0019">
      <w:start w:val="1"/>
      <w:numFmt w:val="lowerLetter"/>
      <w:lvlText w:val="%2."/>
      <w:lvlJc w:val="left"/>
      <w:pPr>
        <w:ind w:left="1353" w:hanging="360"/>
      </w:pPr>
    </w:lvl>
    <w:lvl w:ilvl="2" w:tplc="080C001B">
      <w:start w:val="1"/>
      <w:numFmt w:val="lowerRoman"/>
      <w:lvlText w:val="%3."/>
      <w:lvlJc w:val="right"/>
      <w:pPr>
        <w:ind w:left="1881"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7" w15:restartNumberingAfterBreak="0">
    <w:nsid w:val="408F7CAD"/>
    <w:multiLevelType w:val="multilevel"/>
    <w:tmpl w:val="93C6BB78"/>
    <w:lvl w:ilvl="0">
      <w:start w:val="11"/>
      <w:numFmt w:val="decimal"/>
      <w:lvlText w:val="%1."/>
      <w:lvlJc w:val="left"/>
      <w:pPr>
        <w:ind w:left="555" w:hanging="555"/>
      </w:pPr>
      <w:rPr>
        <w:rFonts w:hint="default"/>
      </w:rPr>
    </w:lvl>
    <w:lvl w:ilvl="1">
      <w:start w:val="1"/>
      <w:numFmt w:val="decimal"/>
      <w:lvlText w:val="%1.%2."/>
      <w:lvlJc w:val="left"/>
      <w:pPr>
        <w:ind w:left="1570" w:hanging="720"/>
      </w:pPr>
      <w:rPr>
        <w:rFonts w:hint="default"/>
      </w:rPr>
    </w:lvl>
    <w:lvl w:ilvl="2">
      <w:start w:val="1"/>
      <w:numFmt w:val="decimal"/>
      <w:lvlText w:val="%1.%2.%3."/>
      <w:lvlJc w:val="left"/>
      <w:pPr>
        <w:ind w:left="2780" w:hanging="1080"/>
      </w:pPr>
      <w:rPr>
        <w:rFonts w:hint="default"/>
      </w:rPr>
    </w:lvl>
    <w:lvl w:ilvl="3">
      <w:start w:val="1"/>
      <w:numFmt w:val="decimal"/>
      <w:lvlText w:val="%1.%2.%3.%4."/>
      <w:lvlJc w:val="left"/>
      <w:pPr>
        <w:ind w:left="3990" w:hanging="1440"/>
      </w:pPr>
      <w:rPr>
        <w:rFonts w:hint="default"/>
      </w:rPr>
    </w:lvl>
    <w:lvl w:ilvl="4">
      <w:start w:val="1"/>
      <w:numFmt w:val="decimal"/>
      <w:lvlText w:val="%1.%2.%3.%4.%5."/>
      <w:lvlJc w:val="left"/>
      <w:pPr>
        <w:ind w:left="5200" w:hanging="1800"/>
      </w:pPr>
      <w:rPr>
        <w:rFonts w:hint="default"/>
      </w:rPr>
    </w:lvl>
    <w:lvl w:ilvl="5">
      <w:start w:val="1"/>
      <w:numFmt w:val="decimal"/>
      <w:lvlText w:val="%1.%2.%3.%4.%5.%6."/>
      <w:lvlJc w:val="left"/>
      <w:pPr>
        <w:ind w:left="6410" w:hanging="2160"/>
      </w:pPr>
      <w:rPr>
        <w:rFonts w:hint="default"/>
      </w:rPr>
    </w:lvl>
    <w:lvl w:ilvl="6">
      <w:start w:val="1"/>
      <w:numFmt w:val="decimal"/>
      <w:lvlText w:val="%1.%2.%3.%4.%5.%6.%7."/>
      <w:lvlJc w:val="left"/>
      <w:pPr>
        <w:ind w:left="7620" w:hanging="2520"/>
      </w:pPr>
      <w:rPr>
        <w:rFonts w:hint="default"/>
      </w:rPr>
    </w:lvl>
    <w:lvl w:ilvl="7">
      <w:start w:val="1"/>
      <w:numFmt w:val="decimal"/>
      <w:lvlText w:val="%1.%2.%3.%4.%5.%6.%7.%8."/>
      <w:lvlJc w:val="left"/>
      <w:pPr>
        <w:ind w:left="8830" w:hanging="2880"/>
      </w:pPr>
      <w:rPr>
        <w:rFonts w:hint="default"/>
      </w:rPr>
    </w:lvl>
    <w:lvl w:ilvl="8">
      <w:start w:val="1"/>
      <w:numFmt w:val="decimal"/>
      <w:lvlText w:val="%1.%2.%3.%4.%5.%6.%7.%8.%9."/>
      <w:lvlJc w:val="left"/>
      <w:pPr>
        <w:ind w:left="10040" w:hanging="3240"/>
      </w:pPr>
      <w:rPr>
        <w:rFonts w:hint="default"/>
      </w:rPr>
    </w:lvl>
  </w:abstractNum>
  <w:abstractNum w:abstractNumId="48" w15:restartNumberingAfterBreak="0">
    <w:nsid w:val="41FC1F90"/>
    <w:multiLevelType w:val="multilevel"/>
    <w:tmpl w:val="14123AC0"/>
    <w:lvl w:ilvl="0">
      <w:start w:val="9"/>
      <w:numFmt w:val="decimal"/>
      <w:lvlText w:val="%1."/>
      <w:lvlJc w:val="left"/>
      <w:pPr>
        <w:ind w:left="480" w:hanging="480"/>
      </w:pPr>
      <w:rPr>
        <w:rFonts w:hint="default"/>
      </w:rPr>
    </w:lvl>
    <w:lvl w:ilvl="1">
      <w:start w:val="1"/>
      <w:numFmt w:val="decimal"/>
      <w:lvlText w:val="%1.%2."/>
      <w:lvlJc w:val="left"/>
      <w:pPr>
        <w:ind w:left="1570" w:hanging="720"/>
      </w:pPr>
      <w:rPr>
        <w:rFonts w:hint="default"/>
      </w:rPr>
    </w:lvl>
    <w:lvl w:ilvl="2">
      <w:start w:val="1"/>
      <w:numFmt w:val="decimal"/>
      <w:lvlText w:val="%1.%2.%3."/>
      <w:lvlJc w:val="left"/>
      <w:pPr>
        <w:ind w:left="2780" w:hanging="1080"/>
      </w:pPr>
      <w:rPr>
        <w:rFonts w:hint="default"/>
      </w:rPr>
    </w:lvl>
    <w:lvl w:ilvl="3">
      <w:start w:val="1"/>
      <w:numFmt w:val="decimal"/>
      <w:lvlText w:val="%1.%2.%3.%4."/>
      <w:lvlJc w:val="left"/>
      <w:pPr>
        <w:ind w:left="3990" w:hanging="1440"/>
      </w:pPr>
      <w:rPr>
        <w:rFonts w:hint="default"/>
      </w:rPr>
    </w:lvl>
    <w:lvl w:ilvl="4">
      <w:start w:val="1"/>
      <w:numFmt w:val="decimal"/>
      <w:lvlText w:val="%1.%2.%3.%4.%5."/>
      <w:lvlJc w:val="left"/>
      <w:pPr>
        <w:ind w:left="5200" w:hanging="1800"/>
      </w:pPr>
      <w:rPr>
        <w:rFonts w:hint="default"/>
      </w:rPr>
    </w:lvl>
    <w:lvl w:ilvl="5">
      <w:start w:val="1"/>
      <w:numFmt w:val="decimal"/>
      <w:lvlText w:val="%1.%2.%3.%4.%5.%6."/>
      <w:lvlJc w:val="left"/>
      <w:pPr>
        <w:ind w:left="6410" w:hanging="2160"/>
      </w:pPr>
      <w:rPr>
        <w:rFonts w:hint="default"/>
      </w:rPr>
    </w:lvl>
    <w:lvl w:ilvl="6">
      <w:start w:val="1"/>
      <w:numFmt w:val="decimal"/>
      <w:lvlText w:val="%1.%2.%3.%4.%5.%6.%7."/>
      <w:lvlJc w:val="left"/>
      <w:pPr>
        <w:ind w:left="7620" w:hanging="2520"/>
      </w:pPr>
      <w:rPr>
        <w:rFonts w:hint="default"/>
      </w:rPr>
    </w:lvl>
    <w:lvl w:ilvl="7">
      <w:start w:val="1"/>
      <w:numFmt w:val="decimal"/>
      <w:lvlText w:val="%1.%2.%3.%4.%5.%6.%7.%8."/>
      <w:lvlJc w:val="left"/>
      <w:pPr>
        <w:ind w:left="8830" w:hanging="2880"/>
      </w:pPr>
      <w:rPr>
        <w:rFonts w:hint="default"/>
      </w:rPr>
    </w:lvl>
    <w:lvl w:ilvl="8">
      <w:start w:val="1"/>
      <w:numFmt w:val="decimal"/>
      <w:lvlText w:val="%1.%2.%3.%4.%5.%6.%7.%8.%9."/>
      <w:lvlJc w:val="left"/>
      <w:pPr>
        <w:ind w:left="10040" w:hanging="3240"/>
      </w:pPr>
      <w:rPr>
        <w:rFonts w:hint="default"/>
      </w:rPr>
    </w:lvl>
  </w:abstractNum>
  <w:abstractNum w:abstractNumId="49" w15:restartNumberingAfterBreak="0">
    <w:nsid w:val="44B75993"/>
    <w:multiLevelType w:val="multilevel"/>
    <w:tmpl w:val="D1924A6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570" w:hanging="720"/>
      </w:pPr>
      <w:rPr>
        <w:rFonts w:hint="default"/>
      </w:rPr>
    </w:lvl>
    <w:lvl w:ilvl="2">
      <w:start w:val="1"/>
      <w:numFmt w:val="decimal"/>
      <w:isLgl/>
      <w:lvlText w:val="%1.%2.%3."/>
      <w:lvlJc w:val="left"/>
      <w:pPr>
        <w:ind w:left="2420" w:hanging="1080"/>
      </w:pPr>
      <w:rPr>
        <w:rFonts w:hint="default"/>
      </w:rPr>
    </w:lvl>
    <w:lvl w:ilvl="3">
      <w:start w:val="1"/>
      <w:numFmt w:val="decimal"/>
      <w:isLgl/>
      <w:lvlText w:val="%1.%2.%3.%4."/>
      <w:lvlJc w:val="left"/>
      <w:pPr>
        <w:ind w:left="3270" w:hanging="1440"/>
      </w:pPr>
      <w:rPr>
        <w:rFonts w:hint="default"/>
      </w:rPr>
    </w:lvl>
    <w:lvl w:ilvl="4">
      <w:start w:val="1"/>
      <w:numFmt w:val="decimal"/>
      <w:isLgl/>
      <w:lvlText w:val="%1.%2.%3.%4.%5."/>
      <w:lvlJc w:val="left"/>
      <w:pPr>
        <w:ind w:left="4120" w:hanging="1800"/>
      </w:pPr>
      <w:rPr>
        <w:rFonts w:hint="default"/>
      </w:rPr>
    </w:lvl>
    <w:lvl w:ilvl="5">
      <w:start w:val="1"/>
      <w:numFmt w:val="decimal"/>
      <w:isLgl/>
      <w:lvlText w:val="%1.%2.%3.%4.%5.%6."/>
      <w:lvlJc w:val="left"/>
      <w:pPr>
        <w:ind w:left="4970" w:hanging="2160"/>
      </w:pPr>
      <w:rPr>
        <w:rFonts w:hint="default"/>
      </w:rPr>
    </w:lvl>
    <w:lvl w:ilvl="6">
      <w:start w:val="1"/>
      <w:numFmt w:val="decimal"/>
      <w:isLgl/>
      <w:lvlText w:val="%1.%2.%3.%4.%5.%6.%7."/>
      <w:lvlJc w:val="left"/>
      <w:pPr>
        <w:ind w:left="5820" w:hanging="2520"/>
      </w:pPr>
      <w:rPr>
        <w:rFonts w:hint="default"/>
      </w:rPr>
    </w:lvl>
    <w:lvl w:ilvl="7">
      <w:start w:val="1"/>
      <w:numFmt w:val="decimal"/>
      <w:isLgl/>
      <w:lvlText w:val="%1.%2.%3.%4.%5.%6.%7.%8."/>
      <w:lvlJc w:val="left"/>
      <w:pPr>
        <w:ind w:left="6670" w:hanging="2880"/>
      </w:pPr>
      <w:rPr>
        <w:rFonts w:hint="default"/>
      </w:rPr>
    </w:lvl>
    <w:lvl w:ilvl="8">
      <w:start w:val="1"/>
      <w:numFmt w:val="decimal"/>
      <w:isLgl/>
      <w:lvlText w:val="%1.%2.%3.%4.%5.%6.%7.%8.%9."/>
      <w:lvlJc w:val="left"/>
      <w:pPr>
        <w:ind w:left="7520" w:hanging="3240"/>
      </w:pPr>
      <w:rPr>
        <w:rFonts w:hint="default"/>
      </w:rPr>
    </w:lvl>
  </w:abstractNum>
  <w:abstractNum w:abstractNumId="50" w15:restartNumberingAfterBreak="0">
    <w:nsid w:val="480D5376"/>
    <w:multiLevelType w:val="hybridMultilevel"/>
    <w:tmpl w:val="9D9E4D0A"/>
    <w:lvl w:ilvl="0" w:tplc="080C000B">
      <w:start w:val="1"/>
      <w:numFmt w:val="bullet"/>
      <w:lvlText w:val=""/>
      <w:lvlJc w:val="left"/>
      <w:pPr>
        <w:tabs>
          <w:tab w:val="num" w:pos="720"/>
        </w:tabs>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15:restartNumberingAfterBreak="0">
    <w:nsid w:val="4BB939DB"/>
    <w:multiLevelType w:val="hybridMultilevel"/>
    <w:tmpl w:val="B03A51F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2" w15:restartNumberingAfterBreak="0">
    <w:nsid w:val="541A2F80"/>
    <w:multiLevelType w:val="hybridMultilevel"/>
    <w:tmpl w:val="521EB240"/>
    <w:lvl w:ilvl="0" w:tplc="6114CFFA">
      <w:start w:val="1"/>
      <w:numFmt w:val="decimal"/>
      <w:lvlText w:val="%1)"/>
      <w:lvlJc w:val="left"/>
      <w:pPr>
        <w:ind w:left="1068" w:hanging="360"/>
      </w:pPr>
      <w:rPr>
        <w:rFonts w:hint="default"/>
        <w:u w:val="none"/>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53" w15:restartNumberingAfterBreak="0">
    <w:nsid w:val="558B0EEC"/>
    <w:multiLevelType w:val="multilevel"/>
    <w:tmpl w:val="46D0FDF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4" w15:restartNumberingAfterBreak="0">
    <w:nsid w:val="57117367"/>
    <w:multiLevelType w:val="hybridMultilevel"/>
    <w:tmpl w:val="62D2AD8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5" w15:restartNumberingAfterBreak="0">
    <w:nsid w:val="581A328C"/>
    <w:multiLevelType w:val="hybridMultilevel"/>
    <w:tmpl w:val="64C4518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6" w15:restartNumberingAfterBreak="0">
    <w:nsid w:val="59100BB4"/>
    <w:multiLevelType w:val="hybridMultilevel"/>
    <w:tmpl w:val="1BC6DB48"/>
    <w:lvl w:ilvl="0" w:tplc="CDAA738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DCE6ECB"/>
    <w:multiLevelType w:val="hybridMultilevel"/>
    <w:tmpl w:val="74DE00B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F7D131C"/>
    <w:multiLevelType w:val="hybridMultilevel"/>
    <w:tmpl w:val="BB0C65BE"/>
    <w:lvl w:ilvl="0" w:tplc="0A72284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15:restartNumberingAfterBreak="0">
    <w:nsid w:val="60D76062"/>
    <w:multiLevelType w:val="hybridMultilevel"/>
    <w:tmpl w:val="A594C820"/>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0" w15:restartNumberingAfterBreak="0">
    <w:nsid w:val="62F653A7"/>
    <w:multiLevelType w:val="hybridMultilevel"/>
    <w:tmpl w:val="CA3C0C7A"/>
    <w:lvl w:ilvl="0" w:tplc="0A72284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15:restartNumberingAfterBreak="0">
    <w:nsid w:val="64D052AC"/>
    <w:multiLevelType w:val="hybridMultilevel"/>
    <w:tmpl w:val="B84EFB2A"/>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60346FB"/>
    <w:multiLevelType w:val="multilevel"/>
    <w:tmpl w:val="9EA2233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3" w15:restartNumberingAfterBreak="0">
    <w:nsid w:val="66785CD0"/>
    <w:multiLevelType w:val="multilevel"/>
    <w:tmpl w:val="6E4E122A"/>
    <w:lvl w:ilvl="0">
      <w:start w:val="1"/>
      <w:numFmt w:val="decimal"/>
      <w:lvlText w:val="%1."/>
      <w:lvlJc w:val="left"/>
      <w:pPr>
        <w:tabs>
          <w:tab w:val="num" w:pos="720"/>
        </w:tabs>
        <w:ind w:left="720" w:hanging="360"/>
      </w:pPr>
      <w:rPr>
        <w:rFonts w:ascii="Comic Sans MS" w:eastAsia="ヒラギノ角ゴ Pro W3" w:hAnsi="Comic Sans MS" w:cs="Times New Roman"/>
      </w:rPr>
    </w:lvl>
    <w:lvl w:ilvl="1">
      <w:start w:val="2"/>
      <w:numFmt w:val="decimal"/>
      <w:isLgl/>
      <w:lvlText w:val="%1.%2"/>
      <w:lvlJc w:val="left"/>
      <w:pPr>
        <w:ind w:left="1713" w:hanging="720"/>
      </w:pPr>
      <w:rPr>
        <w:rFonts w:hint="default"/>
      </w:rPr>
    </w:lvl>
    <w:lvl w:ilvl="2">
      <w:start w:val="1"/>
      <w:numFmt w:val="decimal"/>
      <w:isLgl/>
      <w:lvlText w:val="%1.%2.%3"/>
      <w:lvlJc w:val="left"/>
      <w:pPr>
        <w:ind w:left="2706" w:hanging="1080"/>
      </w:pPr>
      <w:rPr>
        <w:rFonts w:hint="default"/>
      </w:rPr>
    </w:lvl>
    <w:lvl w:ilvl="3">
      <w:start w:val="1"/>
      <w:numFmt w:val="decimal"/>
      <w:isLgl/>
      <w:lvlText w:val="%1.%2.%3.%4"/>
      <w:lvlJc w:val="left"/>
      <w:pPr>
        <w:ind w:left="3699" w:hanging="1440"/>
      </w:pPr>
      <w:rPr>
        <w:rFonts w:hint="default"/>
      </w:rPr>
    </w:lvl>
    <w:lvl w:ilvl="4">
      <w:start w:val="1"/>
      <w:numFmt w:val="decimal"/>
      <w:isLgl/>
      <w:lvlText w:val="%1.%2.%3.%4.%5"/>
      <w:lvlJc w:val="left"/>
      <w:pPr>
        <w:ind w:left="4692" w:hanging="1800"/>
      </w:pPr>
      <w:rPr>
        <w:rFonts w:hint="default"/>
      </w:rPr>
    </w:lvl>
    <w:lvl w:ilvl="5">
      <w:start w:val="1"/>
      <w:numFmt w:val="decimal"/>
      <w:isLgl/>
      <w:lvlText w:val="%1.%2.%3.%4.%5.%6"/>
      <w:lvlJc w:val="left"/>
      <w:pPr>
        <w:ind w:left="5685" w:hanging="2160"/>
      </w:pPr>
      <w:rPr>
        <w:rFonts w:hint="default"/>
      </w:rPr>
    </w:lvl>
    <w:lvl w:ilvl="6">
      <w:start w:val="1"/>
      <w:numFmt w:val="decimal"/>
      <w:isLgl/>
      <w:lvlText w:val="%1.%2.%3.%4.%5.%6.%7"/>
      <w:lvlJc w:val="left"/>
      <w:pPr>
        <w:ind w:left="6678" w:hanging="2520"/>
      </w:pPr>
      <w:rPr>
        <w:rFonts w:hint="default"/>
      </w:rPr>
    </w:lvl>
    <w:lvl w:ilvl="7">
      <w:start w:val="1"/>
      <w:numFmt w:val="decimal"/>
      <w:isLgl/>
      <w:lvlText w:val="%1.%2.%3.%4.%5.%6.%7.%8"/>
      <w:lvlJc w:val="left"/>
      <w:pPr>
        <w:ind w:left="7671" w:hanging="2880"/>
      </w:pPr>
      <w:rPr>
        <w:rFonts w:hint="default"/>
      </w:rPr>
    </w:lvl>
    <w:lvl w:ilvl="8">
      <w:start w:val="1"/>
      <w:numFmt w:val="decimal"/>
      <w:isLgl/>
      <w:lvlText w:val="%1.%2.%3.%4.%5.%6.%7.%8.%9"/>
      <w:lvlJc w:val="left"/>
      <w:pPr>
        <w:ind w:left="8664" w:hanging="3240"/>
      </w:pPr>
      <w:rPr>
        <w:rFonts w:hint="default"/>
      </w:rPr>
    </w:lvl>
  </w:abstractNum>
  <w:abstractNum w:abstractNumId="64" w15:restartNumberingAfterBreak="0">
    <w:nsid w:val="67395499"/>
    <w:multiLevelType w:val="multilevel"/>
    <w:tmpl w:val="8036158E"/>
    <w:lvl w:ilvl="0">
      <w:start w:val="6"/>
      <w:numFmt w:val="decimal"/>
      <w:lvlText w:val="%1."/>
      <w:lvlJc w:val="left"/>
      <w:pPr>
        <w:ind w:left="765" w:hanging="765"/>
      </w:pPr>
      <w:rPr>
        <w:rFonts w:hint="default"/>
      </w:rPr>
    </w:lvl>
    <w:lvl w:ilvl="1">
      <w:start w:val="2"/>
      <w:numFmt w:val="decimal"/>
      <w:lvlText w:val="%1.%2."/>
      <w:lvlJc w:val="left"/>
      <w:pPr>
        <w:ind w:left="1615" w:hanging="765"/>
      </w:pPr>
      <w:rPr>
        <w:rFonts w:hint="default"/>
      </w:rPr>
    </w:lvl>
    <w:lvl w:ilvl="2">
      <w:start w:val="2"/>
      <w:numFmt w:val="decimal"/>
      <w:lvlText w:val="%1.%2.%3."/>
      <w:lvlJc w:val="left"/>
      <w:pPr>
        <w:ind w:left="2780" w:hanging="1080"/>
      </w:pPr>
      <w:rPr>
        <w:rFonts w:hint="default"/>
      </w:rPr>
    </w:lvl>
    <w:lvl w:ilvl="3">
      <w:start w:val="1"/>
      <w:numFmt w:val="decimal"/>
      <w:lvlText w:val="%1.%2.%3.%4."/>
      <w:lvlJc w:val="left"/>
      <w:pPr>
        <w:ind w:left="3990" w:hanging="1440"/>
      </w:pPr>
      <w:rPr>
        <w:rFonts w:hint="default"/>
      </w:rPr>
    </w:lvl>
    <w:lvl w:ilvl="4">
      <w:start w:val="1"/>
      <w:numFmt w:val="decimal"/>
      <w:lvlText w:val="%1.%2.%3.%4.%5."/>
      <w:lvlJc w:val="left"/>
      <w:pPr>
        <w:ind w:left="5200" w:hanging="1800"/>
      </w:pPr>
      <w:rPr>
        <w:rFonts w:hint="default"/>
      </w:rPr>
    </w:lvl>
    <w:lvl w:ilvl="5">
      <w:start w:val="1"/>
      <w:numFmt w:val="decimal"/>
      <w:lvlText w:val="%1.%2.%3.%4.%5.%6."/>
      <w:lvlJc w:val="left"/>
      <w:pPr>
        <w:ind w:left="6410" w:hanging="2160"/>
      </w:pPr>
      <w:rPr>
        <w:rFonts w:hint="default"/>
      </w:rPr>
    </w:lvl>
    <w:lvl w:ilvl="6">
      <w:start w:val="1"/>
      <w:numFmt w:val="decimal"/>
      <w:lvlText w:val="%1.%2.%3.%4.%5.%6.%7."/>
      <w:lvlJc w:val="left"/>
      <w:pPr>
        <w:ind w:left="7260" w:hanging="2160"/>
      </w:pPr>
      <w:rPr>
        <w:rFonts w:hint="default"/>
      </w:rPr>
    </w:lvl>
    <w:lvl w:ilvl="7">
      <w:start w:val="1"/>
      <w:numFmt w:val="decimal"/>
      <w:lvlText w:val="%1.%2.%3.%4.%5.%6.%7.%8."/>
      <w:lvlJc w:val="left"/>
      <w:pPr>
        <w:ind w:left="8470" w:hanging="2520"/>
      </w:pPr>
      <w:rPr>
        <w:rFonts w:hint="default"/>
      </w:rPr>
    </w:lvl>
    <w:lvl w:ilvl="8">
      <w:start w:val="1"/>
      <w:numFmt w:val="decimal"/>
      <w:lvlText w:val="%1.%2.%3.%4.%5.%6.%7.%8.%9."/>
      <w:lvlJc w:val="left"/>
      <w:pPr>
        <w:ind w:left="9680" w:hanging="2880"/>
      </w:pPr>
      <w:rPr>
        <w:rFonts w:hint="default"/>
      </w:rPr>
    </w:lvl>
  </w:abstractNum>
  <w:abstractNum w:abstractNumId="65" w15:restartNumberingAfterBreak="0">
    <w:nsid w:val="67B25B95"/>
    <w:multiLevelType w:val="hybridMultilevel"/>
    <w:tmpl w:val="507642B4"/>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6" w15:restartNumberingAfterBreak="0">
    <w:nsid w:val="6B9D2187"/>
    <w:multiLevelType w:val="hybridMultilevel"/>
    <w:tmpl w:val="93440C0A"/>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7" w15:restartNumberingAfterBreak="0">
    <w:nsid w:val="6BCB086D"/>
    <w:multiLevelType w:val="hybridMultilevel"/>
    <w:tmpl w:val="C88A13CC"/>
    <w:lvl w:ilvl="0" w:tplc="0409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8" w15:restartNumberingAfterBreak="0">
    <w:nsid w:val="6F753CB5"/>
    <w:multiLevelType w:val="hybridMultilevel"/>
    <w:tmpl w:val="56628970"/>
    <w:lvl w:ilvl="0" w:tplc="04130001">
      <w:start w:val="1"/>
      <w:numFmt w:val="bullet"/>
      <w:lvlText w:val=""/>
      <w:lvlJc w:val="left"/>
      <w:pPr>
        <w:tabs>
          <w:tab w:val="num" w:pos="780"/>
        </w:tabs>
        <w:ind w:left="780" w:hanging="360"/>
      </w:pPr>
      <w:rPr>
        <w:rFonts w:ascii="Symbol" w:hAnsi="Symbol"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69" w15:restartNumberingAfterBreak="0">
    <w:nsid w:val="719703B1"/>
    <w:multiLevelType w:val="hybridMultilevel"/>
    <w:tmpl w:val="99D63C0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49C42C1"/>
    <w:multiLevelType w:val="hybridMultilevel"/>
    <w:tmpl w:val="AAB445CC"/>
    <w:lvl w:ilvl="0" w:tplc="C408F2CE">
      <w:start w:val="3"/>
      <w:numFmt w:val="bullet"/>
      <w:lvlText w:val=""/>
      <w:lvlJc w:val="left"/>
      <w:pPr>
        <w:ind w:left="720" w:hanging="360"/>
      </w:pPr>
      <w:rPr>
        <w:rFonts w:ascii="Wingdings" w:eastAsia="ヒラギノ角ゴ Pro W3"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1" w15:restartNumberingAfterBreak="0">
    <w:nsid w:val="768B05B1"/>
    <w:multiLevelType w:val="hybridMultilevel"/>
    <w:tmpl w:val="FBB86C2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2" w15:restartNumberingAfterBreak="0">
    <w:nsid w:val="772A5C6F"/>
    <w:multiLevelType w:val="hybridMultilevel"/>
    <w:tmpl w:val="FD0682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7B912F00"/>
    <w:multiLevelType w:val="hybridMultilevel"/>
    <w:tmpl w:val="AB00AAC8"/>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4" w15:restartNumberingAfterBreak="0">
    <w:nsid w:val="7CA16D2F"/>
    <w:multiLevelType w:val="hybridMultilevel"/>
    <w:tmpl w:val="E996C18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5" w15:restartNumberingAfterBreak="0">
    <w:nsid w:val="7D06319F"/>
    <w:multiLevelType w:val="hybridMultilevel"/>
    <w:tmpl w:val="72C09F9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6" w15:restartNumberingAfterBreak="0">
    <w:nsid w:val="7EF0223C"/>
    <w:multiLevelType w:val="hybridMultilevel"/>
    <w:tmpl w:val="4608038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7" w15:restartNumberingAfterBreak="0">
    <w:nsid w:val="7FF53932"/>
    <w:multiLevelType w:val="multilevel"/>
    <w:tmpl w:val="D9C63B0C"/>
    <w:lvl w:ilvl="0">
      <w:start w:val="10"/>
      <w:numFmt w:val="decimal"/>
      <w:lvlText w:val="%1."/>
      <w:lvlJc w:val="left"/>
      <w:pPr>
        <w:ind w:left="615" w:hanging="615"/>
      </w:pPr>
      <w:rPr>
        <w:rFonts w:hint="default"/>
      </w:rPr>
    </w:lvl>
    <w:lvl w:ilvl="1">
      <w:start w:val="1"/>
      <w:numFmt w:val="decimal"/>
      <w:lvlText w:val="%1.%2."/>
      <w:lvlJc w:val="left"/>
      <w:pPr>
        <w:ind w:left="1570" w:hanging="720"/>
      </w:pPr>
      <w:rPr>
        <w:rFonts w:hint="default"/>
      </w:rPr>
    </w:lvl>
    <w:lvl w:ilvl="2">
      <w:start w:val="1"/>
      <w:numFmt w:val="decimal"/>
      <w:lvlText w:val="%1.%2.%3."/>
      <w:lvlJc w:val="left"/>
      <w:pPr>
        <w:ind w:left="2780" w:hanging="1080"/>
      </w:pPr>
      <w:rPr>
        <w:rFonts w:hint="default"/>
      </w:rPr>
    </w:lvl>
    <w:lvl w:ilvl="3">
      <w:start w:val="1"/>
      <w:numFmt w:val="decimal"/>
      <w:lvlText w:val="%1.%2.%3.%4."/>
      <w:lvlJc w:val="left"/>
      <w:pPr>
        <w:ind w:left="3990" w:hanging="1440"/>
      </w:pPr>
      <w:rPr>
        <w:rFonts w:hint="default"/>
      </w:rPr>
    </w:lvl>
    <w:lvl w:ilvl="4">
      <w:start w:val="1"/>
      <w:numFmt w:val="decimal"/>
      <w:lvlText w:val="%1.%2.%3.%4.%5."/>
      <w:lvlJc w:val="left"/>
      <w:pPr>
        <w:ind w:left="5200" w:hanging="1800"/>
      </w:pPr>
      <w:rPr>
        <w:rFonts w:hint="default"/>
      </w:rPr>
    </w:lvl>
    <w:lvl w:ilvl="5">
      <w:start w:val="1"/>
      <w:numFmt w:val="decimal"/>
      <w:lvlText w:val="%1.%2.%3.%4.%5.%6."/>
      <w:lvlJc w:val="left"/>
      <w:pPr>
        <w:ind w:left="6410" w:hanging="2160"/>
      </w:pPr>
      <w:rPr>
        <w:rFonts w:hint="default"/>
      </w:rPr>
    </w:lvl>
    <w:lvl w:ilvl="6">
      <w:start w:val="1"/>
      <w:numFmt w:val="decimal"/>
      <w:lvlText w:val="%1.%2.%3.%4.%5.%6.%7."/>
      <w:lvlJc w:val="left"/>
      <w:pPr>
        <w:ind w:left="7620" w:hanging="2520"/>
      </w:pPr>
      <w:rPr>
        <w:rFonts w:hint="default"/>
      </w:rPr>
    </w:lvl>
    <w:lvl w:ilvl="7">
      <w:start w:val="1"/>
      <w:numFmt w:val="decimal"/>
      <w:lvlText w:val="%1.%2.%3.%4.%5.%6.%7.%8."/>
      <w:lvlJc w:val="left"/>
      <w:pPr>
        <w:ind w:left="8830" w:hanging="2880"/>
      </w:pPr>
      <w:rPr>
        <w:rFonts w:hint="default"/>
      </w:rPr>
    </w:lvl>
    <w:lvl w:ilvl="8">
      <w:start w:val="1"/>
      <w:numFmt w:val="decimal"/>
      <w:lvlText w:val="%1.%2.%3.%4.%5.%6.%7.%8.%9."/>
      <w:lvlJc w:val="left"/>
      <w:pPr>
        <w:ind w:left="10040" w:hanging="3240"/>
      </w:pPr>
      <w:rPr>
        <w:rFonts w:hint="default"/>
      </w:rPr>
    </w:lvl>
  </w:abstractNum>
  <w:num w:numId="1">
    <w:abstractNumId w:val="11"/>
  </w:num>
  <w:num w:numId="2">
    <w:abstractNumId w:val="6"/>
  </w:num>
  <w:num w:numId="3">
    <w:abstractNumId w:val="49"/>
  </w:num>
  <w:num w:numId="4">
    <w:abstractNumId w:val="22"/>
  </w:num>
  <w:num w:numId="5">
    <w:abstractNumId w:val="63"/>
  </w:num>
  <w:num w:numId="6">
    <w:abstractNumId w:val="5"/>
  </w:num>
  <w:num w:numId="7">
    <w:abstractNumId w:val="36"/>
  </w:num>
  <w:num w:numId="8">
    <w:abstractNumId w:val="8"/>
  </w:num>
  <w:num w:numId="9">
    <w:abstractNumId w:val="61"/>
  </w:num>
  <w:num w:numId="10">
    <w:abstractNumId w:val="16"/>
  </w:num>
  <w:num w:numId="11">
    <w:abstractNumId w:val="32"/>
  </w:num>
  <w:num w:numId="12">
    <w:abstractNumId w:val="19"/>
  </w:num>
  <w:num w:numId="13">
    <w:abstractNumId w:val="65"/>
  </w:num>
  <w:num w:numId="14">
    <w:abstractNumId w:val="27"/>
  </w:num>
  <w:num w:numId="15">
    <w:abstractNumId w:val="10"/>
  </w:num>
  <w:num w:numId="16">
    <w:abstractNumId w:val="57"/>
  </w:num>
  <w:num w:numId="17">
    <w:abstractNumId w:val="69"/>
  </w:num>
  <w:num w:numId="18">
    <w:abstractNumId w:val="44"/>
  </w:num>
  <w:num w:numId="19">
    <w:abstractNumId w:val="34"/>
  </w:num>
  <w:num w:numId="20">
    <w:abstractNumId w:val="0"/>
  </w:num>
  <w:num w:numId="21">
    <w:abstractNumId w:val="72"/>
  </w:num>
  <w:num w:numId="22">
    <w:abstractNumId w:val="43"/>
  </w:num>
  <w:num w:numId="23">
    <w:abstractNumId w:val="56"/>
  </w:num>
  <w:num w:numId="24">
    <w:abstractNumId w:val="37"/>
  </w:num>
  <w:num w:numId="25">
    <w:abstractNumId w:val="53"/>
  </w:num>
  <w:num w:numId="26">
    <w:abstractNumId w:val="42"/>
  </w:num>
  <w:num w:numId="27">
    <w:abstractNumId w:val="7"/>
  </w:num>
  <w:num w:numId="28">
    <w:abstractNumId w:val="33"/>
  </w:num>
  <w:num w:numId="29">
    <w:abstractNumId w:val="66"/>
  </w:num>
  <w:num w:numId="30">
    <w:abstractNumId w:val="35"/>
  </w:num>
  <w:num w:numId="31">
    <w:abstractNumId w:val="59"/>
  </w:num>
  <w:num w:numId="32">
    <w:abstractNumId w:val="9"/>
  </w:num>
  <w:num w:numId="33">
    <w:abstractNumId w:val="68"/>
  </w:num>
  <w:num w:numId="34">
    <w:abstractNumId w:val="18"/>
  </w:num>
  <w:num w:numId="35">
    <w:abstractNumId w:val="55"/>
  </w:num>
  <w:num w:numId="36">
    <w:abstractNumId w:val="54"/>
  </w:num>
  <w:num w:numId="37">
    <w:abstractNumId w:val="23"/>
  </w:num>
  <w:num w:numId="38">
    <w:abstractNumId w:val="46"/>
  </w:num>
  <w:num w:numId="39">
    <w:abstractNumId w:val="64"/>
  </w:num>
  <w:num w:numId="40">
    <w:abstractNumId w:val="47"/>
  </w:num>
  <w:num w:numId="41">
    <w:abstractNumId w:val="77"/>
  </w:num>
  <w:num w:numId="42">
    <w:abstractNumId w:val="48"/>
  </w:num>
  <w:num w:numId="43">
    <w:abstractNumId w:val="12"/>
  </w:num>
  <w:num w:numId="44">
    <w:abstractNumId w:val="31"/>
  </w:num>
  <w:num w:numId="45">
    <w:abstractNumId w:val="15"/>
  </w:num>
  <w:num w:numId="46">
    <w:abstractNumId w:val="28"/>
  </w:num>
  <w:num w:numId="47">
    <w:abstractNumId w:val="40"/>
  </w:num>
  <w:num w:numId="48">
    <w:abstractNumId w:val="73"/>
  </w:num>
  <w:num w:numId="49">
    <w:abstractNumId w:val="51"/>
  </w:num>
  <w:num w:numId="50">
    <w:abstractNumId w:val="50"/>
  </w:num>
  <w:num w:numId="51">
    <w:abstractNumId w:val="20"/>
  </w:num>
  <w:num w:numId="52">
    <w:abstractNumId w:val="60"/>
  </w:num>
  <w:num w:numId="53">
    <w:abstractNumId w:val="58"/>
  </w:num>
  <w:num w:numId="54">
    <w:abstractNumId w:val="13"/>
  </w:num>
  <w:num w:numId="55">
    <w:abstractNumId w:val="24"/>
  </w:num>
  <w:num w:numId="56">
    <w:abstractNumId w:val="1"/>
  </w:num>
  <w:num w:numId="57">
    <w:abstractNumId w:val="26"/>
  </w:num>
  <w:num w:numId="58">
    <w:abstractNumId w:val="62"/>
  </w:num>
  <w:num w:numId="59">
    <w:abstractNumId w:val="38"/>
  </w:num>
  <w:num w:numId="60">
    <w:abstractNumId w:val="41"/>
  </w:num>
  <w:num w:numId="61">
    <w:abstractNumId w:val="14"/>
  </w:num>
  <w:num w:numId="62">
    <w:abstractNumId w:val="30"/>
  </w:num>
  <w:num w:numId="63">
    <w:abstractNumId w:val="17"/>
  </w:num>
  <w:num w:numId="64">
    <w:abstractNumId w:val="74"/>
  </w:num>
  <w:num w:numId="65">
    <w:abstractNumId w:val="75"/>
  </w:num>
  <w:num w:numId="66">
    <w:abstractNumId w:val="71"/>
  </w:num>
  <w:num w:numId="67">
    <w:abstractNumId w:val="39"/>
  </w:num>
  <w:num w:numId="68">
    <w:abstractNumId w:val="29"/>
  </w:num>
  <w:num w:numId="69">
    <w:abstractNumId w:val="3"/>
  </w:num>
  <w:num w:numId="70">
    <w:abstractNumId w:val="21"/>
  </w:num>
  <w:num w:numId="71">
    <w:abstractNumId w:val="52"/>
  </w:num>
  <w:num w:numId="72">
    <w:abstractNumId w:val="25"/>
  </w:num>
  <w:num w:numId="73">
    <w:abstractNumId w:val="67"/>
  </w:num>
  <w:num w:numId="74">
    <w:abstractNumId w:val="76"/>
  </w:num>
  <w:num w:numId="75">
    <w:abstractNumId w:val="4"/>
  </w:num>
  <w:num w:numId="76">
    <w:abstractNumId w:val="45"/>
  </w:num>
  <w:num w:numId="77">
    <w:abstractNumId w:val="2"/>
  </w:num>
  <w:num w:numId="78">
    <w:abstractNumId w:val="7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oNotTrackFormatting/>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3CC"/>
    <w:rsid w:val="000008DB"/>
    <w:rsid w:val="00001B4C"/>
    <w:rsid w:val="00004357"/>
    <w:rsid w:val="000043E1"/>
    <w:rsid w:val="00004999"/>
    <w:rsid w:val="00010B42"/>
    <w:rsid w:val="00014609"/>
    <w:rsid w:val="00014CFF"/>
    <w:rsid w:val="00016550"/>
    <w:rsid w:val="000328FE"/>
    <w:rsid w:val="00032EEF"/>
    <w:rsid w:val="0003420C"/>
    <w:rsid w:val="0003759A"/>
    <w:rsid w:val="000400D0"/>
    <w:rsid w:val="000412AA"/>
    <w:rsid w:val="000421E3"/>
    <w:rsid w:val="000437F6"/>
    <w:rsid w:val="000439CB"/>
    <w:rsid w:val="00047226"/>
    <w:rsid w:val="00050582"/>
    <w:rsid w:val="0005153B"/>
    <w:rsid w:val="00057713"/>
    <w:rsid w:val="000603B7"/>
    <w:rsid w:val="00064AA3"/>
    <w:rsid w:val="000664A6"/>
    <w:rsid w:val="00084932"/>
    <w:rsid w:val="00084976"/>
    <w:rsid w:val="000934EB"/>
    <w:rsid w:val="000935C7"/>
    <w:rsid w:val="00095FB8"/>
    <w:rsid w:val="000968D5"/>
    <w:rsid w:val="000A4B8A"/>
    <w:rsid w:val="000A59E5"/>
    <w:rsid w:val="000B7E18"/>
    <w:rsid w:val="000C0C3C"/>
    <w:rsid w:val="000C65EE"/>
    <w:rsid w:val="000D2D57"/>
    <w:rsid w:val="000D4DAB"/>
    <w:rsid w:val="000E1EB8"/>
    <w:rsid w:val="000E49BF"/>
    <w:rsid w:val="000E66B3"/>
    <w:rsid w:val="000F6433"/>
    <w:rsid w:val="000F7A53"/>
    <w:rsid w:val="0011004D"/>
    <w:rsid w:val="00110AD9"/>
    <w:rsid w:val="00116C01"/>
    <w:rsid w:val="00121752"/>
    <w:rsid w:val="00143117"/>
    <w:rsid w:val="00144453"/>
    <w:rsid w:val="001454EE"/>
    <w:rsid w:val="001550EB"/>
    <w:rsid w:val="00162EBC"/>
    <w:rsid w:val="00162FB9"/>
    <w:rsid w:val="00163AE1"/>
    <w:rsid w:val="00167770"/>
    <w:rsid w:val="00173824"/>
    <w:rsid w:val="00176527"/>
    <w:rsid w:val="00184FAE"/>
    <w:rsid w:val="00185E1F"/>
    <w:rsid w:val="00190924"/>
    <w:rsid w:val="00191A13"/>
    <w:rsid w:val="0019263D"/>
    <w:rsid w:val="00192ADE"/>
    <w:rsid w:val="0019382D"/>
    <w:rsid w:val="00197111"/>
    <w:rsid w:val="00197311"/>
    <w:rsid w:val="001B0067"/>
    <w:rsid w:val="001B25DC"/>
    <w:rsid w:val="001B3517"/>
    <w:rsid w:val="001B3B84"/>
    <w:rsid w:val="001C1441"/>
    <w:rsid w:val="001C1702"/>
    <w:rsid w:val="001C34DB"/>
    <w:rsid w:val="001C406F"/>
    <w:rsid w:val="001C4280"/>
    <w:rsid w:val="001D2637"/>
    <w:rsid w:val="001D6F86"/>
    <w:rsid w:val="001D7538"/>
    <w:rsid w:val="001F0F19"/>
    <w:rsid w:val="001F34BD"/>
    <w:rsid w:val="001F3F09"/>
    <w:rsid w:val="001F60C9"/>
    <w:rsid w:val="001F6FC9"/>
    <w:rsid w:val="001F7D49"/>
    <w:rsid w:val="0020706F"/>
    <w:rsid w:val="00207A50"/>
    <w:rsid w:val="00207E8E"/>
    <w:rsid w:val="00220852"/>
    <w:rsid w:val="0022181A"/>
    <w:rsid w:val="0022676A"/>
    <w:rsid w:val="00230F7A"/>
    <w:rsid w:val="00231648"/>
    <w:rsid w:val="002320C6"/>
    <w:rsid w:val="002349C9"/>
    <w:rsid w:val="002350F3"/>
    <w:rsid w:val="00237A10"/>
    <w:rsid w:val="00237FA9"/>
    <w:rsid w:val="002421B2"/>
    <w:rsid w:val="0024535A"/>
    <w:rsid w:val="00250DAF"/>
    <w:rsid w:val="00251946"/>
    <w:rsid w:val="00253962"/>
    <w:rsid w:val="00253F4B"/>
    <w:rsid w:val="002555F2"/>
    <w:rsid w:val="00255DB8"/>
    <w:rsid w:val="0025682E"/>
    <w:rsid w:val="002578A6"/>
    <w:rsid w:val="00260D25"/>
    <w:rsid w:val="00261739"/>
    <w:rsid w:val="002643EA"/>
    <w:rsid w:val="00266EA3"/>
    <w:rsid w:val="0026726F"/>
    <w:rsid w:val="00272B43"/>
    <w:rsid w:val="002735A9"/>
    <w:rsid w:val="0027424F"/>
    <w:rsid w:val="00275D19"/>
    <w:rsid w:val="00276C57"/>
    <w:rsid w:val="00276CBE"/>
    <w:rsid w:val="00287C40"/>
    <w:rsid w:val="002920C0"/>
    <w:rsid w:val="002A045A"/>
    <w:rsid w:val="002A12D3"/>
    <w:rsid w:val="002A158B"/>
    <w:rsid w:val="002A4DF8"/>
    <w:rsid w:val="002B45D2"/>
    <w:rsid w:val="002B4703"/>
    <w:rsid w:val="002B5ACF"/>
    <w:rsid w:val="002C1AD7"/>
    <w:rsid w:val="002C1C93"/>
    <w:rsid w:val="002C444D"/>
    <w:rsid w:val="002C5EBB"/>
    <w:rsid w:val="002D59DA"/>
    <w:rsid w:val="002D6242"/>
    <w:rsid w:val="002D6A3E"/>
    <w:rsid w:val="002E61CD"/>
    <w:rsid w:val="003027F2"/>
    <w:rsid w:val="00305778"/>
    <w:rsid w:val="00306F48"/>
    <w:rsid w:val="00315925"/>
    <w:rsid w:val="003222C3"/>
    <w:rsid w:val="00323F69"/>
    <w:rsid w:val="003274FB"/>
    <w:rsid w:val="0032772D"/>
    <w:rsid w:val="00327E6F"/>
    <w:rsid w:val="003302A3"/>
    <w:rsid w:val="00333E70"/>
    <w:rsid w:val="00336B96"/>
    <w:rsid w:val="00351380"/>
    <w:rsid w:val="00354327"/>
    <w:rsid w:val="00356F12"/>
    <w:rsid w:val="00357E56"/>
    <w:rsid w:val="00362174"/>
    <w:rsid w:val="00363CF0"/>
    <w:rsid w:val="003711E1"/>
    <w:rsid w:val="00375414"/>
    <w:rsid w:val="00385DA1"/>
    <w:rsid w:val="00392C04"/>
    <w:rsid w:val="00397B21"/>
    <w:rsid w:val="003A17DA"/>
    <w:rsid w:val="003A363F"/>
    <w:rsid w:val="003A4FBE"/>
    <w:rsid w:val="003B03CC"/>
    <w:rsid w:val="003B0878"/>
    <w:rsid w:val="003B155B"/>
    <w:rsid w:val="003B2088"/>
    <w:rsid w:val="003B24C9"/>
    <w:rsid w:val="003B5955"/>
    <w:rsid w:val="003B6250"/>
    <w:rsid w:val="003C28B1"/>
    <w:rsid w:val="003C55A1"/>
    <w:rsid w:val="003C6224"/>
    <w:rsid w:val="003C6F35"/>
    <w:rsid w:val="003D1DE4"/>
    <w:rsid w:val="003D2D10"/>
    <w:rsid w:val="003D5978"/>
    <w:rsid w:val="003E262C"/>
    <w:rsid w:val="003E3137"/>
    <w:rsid w:val="003E3A08"/>
    <w:rsid w:val="003E43E1"/>
    <w:rsid w:val="003F210D"/>
    <w:rsid w:val="003F532F"/>
    <w:rsid w:val="00402CF0"/>
    <w:rsid w:val="004038C3"/>
    <w:rsid w:val="00407A72"/>
    <w:rsid w:val="00410B6C"/>
    <w:rsid w:val="00412CF7"/>
    <w:rsid w:val="00413DAA"/>
    <w:rsid w:val="00414EDB"/>
    <w:rsid w:val="00417A80"/>
    <w:rsid w:val="00421968"/>
    <w:rsid w:val="00422649"/>
    <w:rsid w:val="00424138"/>
    <w:rsid w:val="004257CD"/>
    <w:rsid w:val="00433226"/>
    <w:rsid w:val="00435261"/>
    <w:rsid w:val="00435C76"/>
    <w:rsid w:val="00437BE7"/>
    <w:rsid w:val="004423CA"/>
    <w:rsid w:val="004439E4"/>
    <w:rsid w:val="0044579F"/>
    <w:rsid w:val="004651BE"/>
    <w:rsid w:val="00466C7D"/>
    <w:rsid w:val="004674F4"/>
    <w:rsid w:val="00473E18"/>
    <w:rsid w:val="00474582"/>
    <w:rsid w:val="00474E8B"/>
    <w:rsid w:val="004761F8"/>
    <w:rsid w:val="004775ED"/>
    <w:rsid w:val="00481643"/>
    <w:rsid w:val="00481E1A"/>
    <w:rsid w:val="00483140"/>
    <w:rsid w:val="00486737"/>
    <w:rsid w:val="0048677D"/>
    <w:rsid w:val="00487CA3"/>
    <w:rsid w:val="00495862"/>
    <w:rsid w:val="00495EBF"/>
    <w:rsid w:val="00496829"/>
    <w:rsid w:val="004A0283"/>
    <w:rsid w:val="004A42D0"/>
    <w:rsid w:val="004A5ED7"/>
    <w:rsid w:val="004B5BDD"/>
    <w:rsid w:val="004C055A"/>
    <w:rsid w:val="004C239B"/>
    <w:rsid w:val="004C265C"/>
    <w:rsid w:val="004C5199"/>
    <w:rsid w:val="004C55DF"/>
    <w:rsid w:val="004D0D3C"/>
    <w:rsid w:val="004D140C"/>
    <w:rsid w:val="004D3459"/>
    <w:rsid w:val="004E1CC3"/>
    <w:rsid w:val="004E280B"/>
    <w:rsid w:val="004F0159"/>
    <w:rsid w:val="004F0511"/>
    <w:rsid w:val="004F0A59"/>
    <w:rsid w:val="004F1D43"/>
    <w:rsid w:val="004F1E98"/>
    <w:rsid w:val="005007FB"/>
    <w:rsid w:val="005074AE"/>
    <w:rsid w:val="00510F07"/>
    <w:rsid w:val="00511651"/>
    <w:rsid w:val="00516822"/>
    <w:rsid w:val="00523FAF"/>
    <w:rsid w:val="00524CAA"/>
    <w:rsid w:val="0052770D"/>
    <w:rsid w:val="00527E83"/>
    <w:rsid w:val="0054067B"/>
    <w:rsid w:val="005473F4"/>
    <w:rsid w:val="00552568"/>
    <w:rsid w:val="00556D57"/>
    <w:rsid w:val="00560726"/>
    <w:rsid w:val="00560A38"/>
    <w:rsid w:val="00564996"/>
    <w:rsid w:val="00570764"/>
    <w:rsid w:val="00573EC4"/>
    <w:rsid w:val="00581E2D"/>
    <w:rsid w:val="00590AAA"/>
    <w:rsid w:val="00596FFD"/>
    <w:rsid w:val="005A075A"/>
    <w:rsid w:val="005A29FD"/>
    <w:rsid w:val="005A448C"/>
    <w:rsid w:val="005A6321"/>
    <w:rsid w:val="005A65DC"/>
    <w:rsid w:val="005B0DA3"/>
    <w:rsid w:val="005B124E"/>
    <w:rsid w:val="005B173D"/>
    <w:rsid w:val="005B5BBD"/>
    <w:rsid w:val="005B6561"/>
    <w:rsid w:val="005C5075"/>
    <w:rsid w:val="005C5464"/>
    <w:rsid w:val="005D16E0"/>
    <w:rsid w:val="005D2F41"/>
    <w:rsid w:val="005D3AE0"/>
    <w:rsid w:val="005D4995"/>
    <w:rsid w:val="005D4DE0"/>
    <w:rsid w:val="005D610C"/>
    <w:rsid w:val="005D789A"/>
    <w:rsid w:val="005F1877"/>
    <w:rsid w:val="005F3450"/>
    <w:rsid w:val="005F7B36"/>
    <w:rsid w:val="0060054C"/>
    <w:rsid w:val="006060C4"/>
    <w:rsid w:val="00606B2E"/>
    <w:rsid w:val="00606DFF"/>
    <w:rsid w:val="00611F9F"/>
    <w:rsid w:val="0061208D"/>
    <w:rsid w:val="00616CC0"/>
    <w:rsid w:val="006178B2"/>
    <w:rsid w:val="0062187F"/>
    <w:rsid w:val="00625019"/>
    <w:rsid w:val="006361BC"/>
    <w:rsid w:val="00640043"/>
    <w:rsid w:val="00640B58"/>
    <w:rsid w:val="006422D2"/>
    <w:rsid w:val="00643D47"/>
    <w:rsid w:val="00652F98"/>
    <w:rsid w:val="006541E9"/>
    <w:rsid w:val="00655875"/>
    <w:rsid w:val="00662205"/>
    <w:rsid w:val="006622DC"/>
    <w:rsid w:val="00662767"/>
    <w:rsid w:val="006663FF"/>
    <w:rsid w:val="00666B9D"/>
    <w:rsid w:val="00667D3A"/>
    <w:rsid w:val="00672880"/>
    <w:rsid w:val="00674A2C"/>
    <w:rsid w:val="00676ABC"/>
    <w:rsid w:val="00676AE2"/>
    <w:rsid w:val="00677A5B"/>
    <w:rsid w:val="006836EF"/>
    <w:rsid w:val="00685512"/>
    <w:rsid w:val="006860E7"/>
    <w:rsid w:val="00686E09"/>
    <w:rsid w:val="00697F30"/>
    <w:rsid w:val="006A027D"/>
    <w:rsid w:val="006A663C"/>
    <w:rsid w:val="006A6A7F"/>
    <w:rsid w:val="006B214E"/>
    <w:rsid w:val="006C247A"/>
    <w:rsid w:val="006C2DA7"/>
    <w:rsid w:val="006C2F50"/>
    <w:rsid w:val="006C6EAB"/>
    <w:rsid w:val="006C7FAC"/>
    <w:rsid w:val="006D0579"/>
    <w:rsid w:val="006E05DE"/>
    <w:rsid w:val="006E5F8E"/>
    <w:rsid w:val="006F3561"/>
    <w:rsid w:val="006F64CF"/>
    <w:rsid w:val="00702836"/>
    <w:rsid w:val="00702BA3"/>
    <w:rsid w:val="007035E7"/>
    <w:rsid w:val="007075F7"/>
    <w:rsid w:val="00712381"/>
    <w:rsid w:val="00717C1B"/>
    <w:rsid w:val="00721083"/>
    <w:rsid w:val="0072424F"/>
    <w:rsid w:val="00725078"/>
    <w:rsid w:val="00727F5C"/>
    <w:rsid w:val="00733252"/>
    <w:rsid w:val="00733EE9"/>
    <w:rsid w:val="007433BF"/>
    <w:rsid w:val="00744112"/>
    <w:rsid w:val="00745899"/>
    <w:rsid w:val="00747F9B"/>
    <w:rsid w:val="00750FAC"/>
    <w:rsid w:val="00754140"/>
    <w:rsid w:val="00755AA0"/>
    <w:rsid w:val="007616ED"/>
    <w:rsid w:val="0076247A"/>
    <w:rsid w:val="00774150"/>
    <w:rsid w:val="00785F13"/>
    <w:rsid w:val="007915EF"/>
    <w:rsid w:val="007951DA"/>
    <w:rsid w:val="007A6DC7"/>
    <w:rsid w:val="007A7906"/>
    <w:rsid w:val="007A7EF8"/>
    <w:rsid w:val="007B293E"/>
    <w:rsid w:val="007B4BA8"/>
    <w:rsid w:val="007C1EDB"/>
    <w:rsid w:val="007C2651"/>
    <w:rsid w:val="007C334D"/>
    <w:rsid w:val="007E1D7E"/>
    <w:rsid w:val="007E22A7"/>
    <w:rsid w:val="007F2A8C"/>
    <w:rsid w:val="007F353F"/>
    <w:rsid w:val="007F7E08"/>
    <w:rsid w:val="0080658C"/>
    <w:rsid w:val="0080688B"/>
    <w:rsid w:val="00807C61"/>
    <w:rsid w:val="00807CEA"/>
    <w:rsid w:val="00810C26"/>
    <w:rsid w:val="008143F2"/>
    <w:rsid w:val="00814799"/>
    <w:rsid w:val="008201AA"/>
    <w:rsid w:val="00825F0F"/>
    <w:rsid w:val="008266C4"/>
    <w:rsid w:val="00833A2C"/>
    <w:rsid w:val="00836AA4"/>
    <w:rsid w:val="00840D4C"/>
    <w:rsid w:val="00841620"/>
    <w:rsid w:val="00843936"/>
    <w:rsid w:val="00846455"/>
    <w:rsid w:val="0084687B"/>
    <w:rsid w:val="00851691"/>
    <w:rsid w:val="00851DF2"/>
    <w:rsid w:val="008522E0"/>
    <w:rsid w:val="008523D4"/>
    <w:rsid w:val="008546B5"/>
    <w:rsid w:val="0085504F"/>
    <w:rsid w:val="0085775F"/>
    <w:rsid w:val="0086245E"/>
    <w:rsid w:val="00863DFD"/>
    <w:rsid w:val="00866006"/>
    <w:rsid w:val="00872A0C"/>
    <w:rsid w:val="00874538"/>
    <w:rsid w:val="00874B6F"/>
    <w:rsid w:val="008843CE"/>
    <w:rsid w:val="00887099"/>
    <w:rsid w:val="0089151C"/>
    <w:rsid w:val="008A0D7C"/>
    <w:rsid w:val="008A5B87"/>
    <w:rsid w:val="008A66AB"/>
    <w:rsid w:val="008A77CB"/>
    <w:rsid w:val="008B40E0"/>
    <w:rsid w:val="008C390A"/>
    <w:rsid w:val="008C696B"/>
    <w:rsid w:val="008C78D5"/>
    <w:rsid w:val="008C7A60"/>
    <w:rsid w:val="008D689B"/>
    <w:rsid w:val="008E047B"/>
    <w:rsid w:val="008E202B"/>
    <w:rsid w:val="008E7BAE"/>
    <w:rsid w:val="008F019A"/>
    <w:rsid w:val="008F293E"/>
    <w:rsid w:val="008F5CE5"/>
    <w:rsid w:val="008F69F3"/>
    <w:rsid w:val="008F7C8A"/>
    <w:rsid w:val="0090255D"/>
    <w:rsid w:val="0090383E"/>
    <w:rsid w:val="00906859"/>
    <w:rsid w:val="00913768"/>
    <w:rsid w:val="009144A5"/>
    <w:rsid w:val="00917E78"/>
    <w:rsid w:val="00920236"/>
    <w:rsid w:val="00920503"/>
    <w:rsid w:val="00925335"/>
    <w:rsid w:val="009253FD"/>
    <w:rsid w:val="00925904"/>
    <w:rsid w:val="00926BF3"/>
    <w:rsid w:val="00926FCA"/>
    <w:rsid w:val="00930BE3"/>
    <w:rsid w:val="00932333"/>
    <w:rsid w:val="009340FE"/>
    <w:rsid w:val="00935671"/>
    <w:rsid w:val="00942230"/>
    <w:rsid w:val="00944F1A"/>
    <w:rsid w:val="009455A1"/>
    <w:rsid w:val="00945D47"/>
    <w:rsid w:val="0094765C"/>
    <w:rsid w:val="00951162"/>
    <w:rsid w:val="00954E2A"/>
    <w:rsid w:val="00955E36"/>
    <w:rsid w:val="009568C7"/>
    <w:rsid w:val="009570E9"/>
    <w:rsid w:val="009655B5"/>
    <w:rsid w:val="009665D6"/>
    <w:rsid w:val="00966CCC"/>
    <w:rsid w:val="0096736A"/>
    <w:rsid w:val="009717E9"/>
    <w:rsid w:val="0097648E"/>
    <w:rsid w:val="009828D0"/>
    <w:rsid w:val="0098322D"/>
    <w:rsid w:val="00987D6A"/>
    <w:rsid w:val="00990506"/>
    <w:rsid w:val="0099299F"/>
    <w:rsid w:val="00992EEE"/>
    <w:rsid w:val="00992FAE"/>
    <w:rsid w:val="00993E29"/>
    <w:rsid w:val="009B21F2"/>
    <w:rsid w:val="009B251E"/>
    <w:rsid w:val="009B7BD4"/>
    <w:rsid w:val="009C4575"/>
    <w:rsid w:val="009C4EEC"/>
    <w:rsid w:val="009C776A"/>
    <w:rsid w:val="009D2188"/>
    <w:rsid w:val="009E09E4"/>
    <w:rsid w:val="009E0A6B"/>
    <w:rsid w:val="009E0E4C"/>
    <w:rsid w:val="009E61EA"/>
    <w:rsid w:val="009F0322"/>
    <w:rsid w:val="009F317F"/>
    <w:rsid w:val="009F5649"/>
    <w:rsid w:val="009F6B9C"/>
    <w:rsid w:val="00A02254"/>
    <w:rsid w:val="00A069C4"/>
    <w:rsid w:val="00A11869"/>
    <w:rsid w:val="00A11A89"/>
    <w:rsid w:val="00A11BC6"/>
    <w:rsid w:val="00A11FD0"/>
    <w:rsid w:val="00A175CA"/>
    <w:rsid w:val="00A2149A"/>
    <w:rsid w:val="00A235E3"/>
    <w:rsid w:val="00A235E6"/>
    <w:rsid w:val="00A2401E"/>
    <w:rsid w:val="00A240A0"/>
    <w:rsid w:val="00A24861"/>
    <w:rsid w:val="00A25E7C"/>
    <w:rsid w:val="00A2676E"/>
    <w:rsid w:val="00A311C5"/>
    <w:rsid w:val="00A34100"/>
    <w:rsid w:val="00A34E9D"/>
    <w:rsid w:val="00A3547A"/>
    <w:rsid w:val="00A461A5"/>
    <w:rsid w:val="00A5077F"/>
    <w:rsid w:val="00A5111E"/>
    <w:rsid w:val="00A521BD"/>
    <w:rsid w:val="00A52C95"/>
    <w:rsid w:val="00A561E4"/>
    <w:rsid w:val="00A5677B"/>
    <w:rsid w:val="00A62AFB"/>
    <w:rsid w:val="00A641D1"/>
    <w:rsid w:val="00A733FE"/>
    <w:rsid w:val="00A73D41"/>
    <w:rsid w:val="00A740D5"/>
    <w:rsid w:val="00A75FC5"/>
    <w:rsid w:val="00A80AA3"/>
    <w:rsid w:val="00A8281C"/>
    <w:rsid w:val="00A83F1A"/>
    <w:rsid w:val="00A8570C"/>
    <w:rsid w:val="00A87019"/>
    <w:rsid w:val="00A97B02"/>
    <w:rsid w:val="00AA5349"/>
    <w:rsid w:val="00AB57B3"/>
    <w:rsid w:val="00AC0007"/>
    <w:rsid w:val="00AC4A57"/>
    <w:rsid w:val="00AC5492"/>
    <w:rsid w:val="00AC6BC6"/>
    <w:rsid w:val="00AC6EA6"/>
    <w:rsid w:val="00AD00FE"/>
    <w:rsid w:val="00AE0448"/>
    <w:rsid w:val="00AE5D0F"/>
    <w:rsid w:val="00AF2345"/>
    <w:rsid w:val="00AF25DF"/>
    <w:rsid w:val="00AF6C2C"/>
    <w:rsid w:val="00B05A4B"/>
    <w:rsid w:val="00B07D52"/>
    <w:rsid w:val="00B125FA"/>
    <w:rsid w:val="00B134AD"/>
    <w:rsid w:val="00B16781"/>
    <w:rsid w:val="00B23EB2"/>
    <w:rsid w:val="00B258F1"/>
    <w:rsid w:val="00B32317"/>
    <w:rsid w:val="00B34FB9"/>
    <w:rsid w:val="00B35C3F"/>
    <w:rsid w:val="00B430C1"/>
    <w:rsid w:val="00B44BD4"/>
    <w:rsid w:val="00B470C4"/>
    <w:rsid w:val="00B516C8"/>
    <w:rsid w:val="00B52D53"/>
    <w:rsid w:val="00B535C8"/>
    <w:rsid w:val="00B57380"/>
    <w:rsid w:val="00B67823"/>
    <w:rsid w:val="00B70887"/>
    <w:rsid w:val="00B726D9"/>
    <w:rsid w:val="00B73A17"/>
    <w:rsid w:val="00B74120"/>
    <w:rsid w:val="00B81DC7"/>
    <w:rsid w:val="00B824FA"/>
    <w:rsid w:val="00B82F7F"/>
    <w:rsid w:val="00B8393D"/>
    <w:rsid w:val="00B84962"/>
    <w:rsid w:val="00B86124"/>
    <w:rsid w:val="00B865CD"/>
    <w:rsid w:val="00B87904"/>
    <w:rsid w:val="00B91CF6"/>
    <w:rsid w:val="00BA2991"/>
    <w:rsid w:val="00BA2ADC"/>
    <w:rsid w:val="00BA4875"/>
    <w:rsid w:val="00BA48BF"/>
    <w:rsid w:val="00BA786A"/>
    <w:rsid w:val="00BB0979"/>
    <w:rsid w:val="00BB1E5E"/>
    <w:rsid w:val="00BB5898"/>
    <w:rsid w:val="00BC4BC4"/>
    <w:rsid w:val="00BC5C7E"/>
    <w:rsid w:val="00BD2064"/>
    <w:rsid w:val="00BE0D33"/>
    <w:rsid w:val="00BE3FB6"/>
    <w:rsid w:val="00BE61C5"/>
    <w:rsid w:val="00BF4BF2"/>
    <w:rsid w:val="00BF5648"/>
    <w:rsid w:val="00C011A7"/>
    <w:rsid w:val="00C040AA"/>
    <w:rsid w:val="00C06A3F"/>
    <w:rsid w:val="00C106BB"/>
    <w:rsid w:val="00C110FF"/>
    <w:rsid w:val="00C12F21"/>
    <w:rsid w:val="00C1330C"/>
    <w:rsid w:val="00C1721C"/>
    <w:rsid w:val="00C2049F"/>
    <w:rsid w:val="00C2208F"/>
    <w:rsid w:val="00C232F5"/>
    <w:rsid w:val="00C32C23"/>
    <w:rsid w:val="00C333ED"/>
    <w:rsid w:val="00C344B4"/>
    <w:rsid w:val="00C35171"/>
    <w:rsid w:val="00C354F8"/>
    <w:rsid w:val="00C36E43"/>
    <w:rsid w:val="00C4096C"/>
    <w:rsid w:val="00C47898"/>
    <w:rsid w:val="00C517DF"/>
    <w:rsid w:val="00C525A8"/>
    <w:rsid w:val="00C56197"/>
    <w:rsid w:val="00C60326"/>
    <w:rsid w:val="00C650B9"/>
    <w:rsid w:val="00C65194"/>
    <w:rsid w:val="00C659BE"/>
    <w:rsid w:val="00C65DD3"/>
    <w:rsid w:val="00C67DB0"/>
    <w:rsid w:val="00C74277"/>
    <w:rsid w:val="00C77292"/>
    <w:rsid w:val="00C8003D"/>
    <w:rsid w:val="00C8036D"/>
    <w:rsid w:val="00C82C0F"/>
    <w:rsid w:val="00C868E5"/>
    <w:rsid w:val="00C87066"/>
    <w:rsid w:val="00C87ED7"/>
    <w:rsid w:val="00C9376A"/>
    <w:rsid w:val="00C9565A"/>
    <w:rsid w:val="00C95986"/>
    <w:rsid w:val="00CA2B72"/>
    <w:rsid w:val="00CA449A"/>
    <w:rsid w:val="00CA46FA"/>
    <w:rsid w:val="00CB0D3A"/>
    <w:rsid w:val="00CB204E"/>
    <w:rsid w:val="00CB34C2"/>
    <w:rsid w:val="00CB5F79"/>
    <w:rsid w:val="00CB695D"/>
    <w:rsid w:val="00CB6ECE"/>
    <w:rsid w:val="00CC1614"/>
    <w:rsid w:val="00CC4143"/>
    <w:rsid w:val="00CC423C"/>
    <w:rsid w:val="00CC642F"/>
    <w:rsid w:val="00CC6D56"/>
    <w:rsid w:val="00CD6D56"/>
    <w:rsid w:val="00CE0C20"/>
    <w:rsid w:val="00CE4EC7"/>
    <w:rsid w:val="00CE722A"/>
    <w:rsid w:val="00CF0D2F"/>
    <w:rsid w:val="00CF18C5"/>
    <w:rsid w:val="00CF3A1B"/>
    <w:rsid w:val="00CF524F"/>
    <w:rsid w:val="00CF6592"/>
    <w:rsid w:val="00D0083A"/>
    <w:rsid w:val="00D01A3D"/>
    <w:rsid w:val="00D01C6D"/>
    <w:rsid w:val="00D02880"/>
    <w:rsid w:val="00D1045F"/>
    <w:rsid w:val="00D1173F"/>
    <w:rsid w:val="00D124D1"/>
    <w:rsid w:val="00D273C5"/>
    <w:rsid w:val="00D30F2C"/>
    <w:rsid w:val="00D31EB5"/>
    <w:rsid w:val="00D372CD"/>
    <w:rsid w:val="00D400DB"/>
    <w:rsid w:val="00D40F81"/>
    <w:rsid w:val="00D426C2"/>
    <w:rsid w:val="00D42EEC"/>
    <w:rsid w:val="00D43E91"/>
    <w:rsid w:val="00D443F9"/>
    <w:rsid w:val="00D47FF7"/>
    <w:rsid w:val="00D505AE"/>
    <w:rsid w:val="00D52816"/>
    <w:rsid w:val="00D5394B"/>
    <w:rsid w:val="00D53C6E"/>
    <w:rsid w:val="00D55AED"/>
    <w:rsid w:val="00D55E75"/>
    <w:rsid w:val="00D60D5C"/>
    <w:rsid w:val="00D61C3C"/>
    <w:rsid w:val="00D63F9A"/>
    <w:rsid w:val="00D72D24"/>
    <w:rsid w:val="00D735B7"/>
    <w:rsid w:val="00D80D91"/>
    <w:rsid w:val="00D82657"/>
    <w:rsid w:val="00D8544D"/>
    <w:rsid w:val="00D8656A"/>
    <w:rsid w:val="00D9018A"/>
    <w:rsid w:val="00D95EA2"/>
    <w:rsid w:val="00DA0BE9"/>
    <w:rsid w:val="00DA3295"/>
    <w:rsid w:val="00DA4180"/>
    <w:rsid w:val="00DA7840"/>
    <w:rsid w:val="00DB00D7"/>
    <w:rsid w:val="00DB4BB3"/>
    <w:rsid w:val="00DC1558"/>
    <w:rsid w:val="00DC1940"/>
    <w:rsid w:val="00DC2D57"/>
    <w:rsid w:val="00DC74D4"/>
    <w:rsid w:val="00DD6B40"/>
    <w:rsid w:val="00DE0439"/>
    <w:rsid w:val="00DE0BA5"/>
    <w:rsid w:val="00DE1545"/>
    <w:rsid w:val="00DE1B3B"/>
    <w:rsid w:val="00DE4AB5"/>
    <w:rsid w:val="00DE5DD4"/>
    <w:rsid w:val="00DF3283"/>
    <w:rsid w:val="00E02684"/>
    <w:rsid w:val="00E02F13"/>
    <w:rsid w:val="00E04375"/>
    <w:rsid w:val="00E0697B"/>
    <w:rsid w:val="00E15445"/>
    <w:rsid w:val="00E16851"/>
    <w:rsid w:val="00E20AA0"/>
    <w:rsid w:val="00E27CC3"/>
    <w:rsid w:val="00E31649"/>
    <w:rsid w:val="00E35059"/>
    <w:rsid w:val="00E36335"/>
    <w:rsid w:val="00E379F9"/>
    <w:rsid w:val="00E40BF9"/>
    <w:rsid w:val="00E415A2"/>
    <w:rsid w:val="00E4745F"/>
    <w:rsid w:val="00E50956"/>
    <w:rsid w:val="00E51859"/>
    <w:rsid w:val="00E52E4D"/>
    <w:rsid w:val="00E61D20"/>
    <w:rsid w:val="00E64FD6"/>
    <w:rsid w:val="00E651EC"/>
    <w:rsid w:val="00E74B77"/>
    <w:rsid w:val="00E81C90"/>
    <w:rsid w:val="00E86E3E"/>
    <w:rsid w:val="00E9027F"/>
    <w:rsid w:val="00E9165E"/>
    <w:rsid w:val="00E931DA"/>
    <w:rsid w:val="00E95467"/>
    <w:rsid w:val="00E9664D"/>
    <w:rsid w:val="00E97B35"/>
    <w:rsid w:val="00E97BEC"/>
    <w:rsid w:val="00EA360E"/>
    <w:rsid w:val="00EA6EE4"/>
    <w:rsid w:val="00EB0D10"/>
    <w:rsid w:val="00EB0F4E"/>
    <w:rsid w:val="00EB151A"/>
    <w:rsid w:val="00EB1661"/>
    <w:rsid w:val="00EB4199"/>
    <w:rsid w:val="00EB5E1E"/>
    <w:rsid w:val="00EC34E4"/>
    <w:rsid w:val="00EC3517"/>
    <w:rsid w:val="00EE16F1"/>
    <w:rsid w:val="00EE3BC6"/>
    <w:rsid w:val="00EE4367"/>
    <w:rsid w:val="00EE4A5C"/>
    <w:rsid w:val="00F01B8C"/>
    <w:rsid w:val="00F07929"/>
    <w:rsid w:val="00F11D61"/>
    <w:rsid w:val="00F127C5"/>
    <w:rsid w:val="00F1478A"/>
    <w:rsid w:val="00F20564"/>
    <w:rsid w:val="00F20A6B"/>
    <w:rsid w:val="00F212C4"/>
    <w:rsid w:val="00F21677"/>
    <w:rsid w:val="00F42124"/>
    <w:rsid w:val="00F46458"/>
    <w:rsid w:val="00F52707"/>
    <w:rsid w:val="00F5668F"/>
    <w:rsid w:val="00F615AA"/>
    <w:rsid w:val="00F6165C"/>
    <w:rsid w:val="00F70923"/>
    <w:rsid w:val="00F75032"/>
    <w:rsid w:val="00F809D8"/>
    <w:rsid w:val="00F82390"/>
    <w:rsid w:val="00F82E3C"/>
    <w:rsid w:val="00F83040"/>
    <w:rsid w:val="00F8459B"/>
    <w:rsid w:val="00F86159"/>
    <w:rsid w:val="00F86E19"/>
    <w:rsid w:val="00F92B59"/>
    <w:rsid w:val="00F9338F"/>
    <w:rsid w:val="00F94B90"/>
    <w:rsid w:val="00F955A1"/>
    <w:rsid w:val="00FA09AC"/>
    <w:rsid w:val="00FA19B4"/>
    <w:rsid w:val="00FB0D7E"/>
    <w:rsid w:val="00FB1804"/>
    <w:rsid w:val="00FB2208"/>
    <w:rsid w:val="00FB28E2"/>
    <w:rsid w:val="00FB74FF"/>
    <w:rsid w:val="00FC15C4"/>
    <w:rsid w:val="00FD46E4"/>
    <w:rsid w:val="00FE190E"/>
    <w:rsid w:val="00FE7C57"/>
    <w:rsid w:val="00FF6C7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0F699"/>
  <w15:docId w15:val="{8FBCE0B6-DB37-4743-8A22-E2B946087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A50"/>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3B03CC"/>
    <w:pPr>
      <w:keepNext/>
      <w:spacing w:before="240" w:after="60"/>
      <w:outlineLvl w:val="0"/>
    </w:pPr>
    <w:rPr>
      <w:rFonts w:ascii="Arial" w:hAnsi="Arial"/>
      <w:b/>
      <w:kern w:val="28"/>
      <w:sz w:val="28"/>
      <w:szCs w:val="20"/>
      <w:lang w:eastAsia="en-US"/>
    </w:rPr>
  </w:style>
  <w:style w:type="paragraph" w:styleId="Titre2">
    <w:name w:val="heading 2"/>
    <w:basedOn w:val="Normal"/>
    <w:next w:val="Normal"/>
    <w:link w:val="Titre2Car"/>
    <w:qFormat/>
    <w:rsid w:val="003B03CC"/>
    <w:pPr>
      <w:keepNext/>
      <w:jc w:val="center"/>
      <w:outlineLvl w:val="1"/>
    </w:pPr>
    <w:rPr>
      <w:b/>
      <w:sz w:val="56"/>
      <w:szCs w:val="20"/>
      <w:u w:val="single"/>
      <w:lang w:eastAsia="en-US"/>
    </w:rPr>
  </w:style>
  <w:style w:type="paragraph" w:styleId="Titre3">
    <w:name w:val="heading 3"/>
    <w:basedOn w:val="Normal"/>
    <w:next w:val="Normal"/>
    <w:link w:val="Titre3Car"/>
    <w:uiPriority w:val="9"/>
    <w:unhideWhenUsed/>
    <w:qFormat/>
    <w:rsid w:val="00B07D52"/>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qFormat/>
    <w:rsid w:val="003B03CC"/>
    <w:pPr>
      <w:keepNext/>
      <w:jc w:val="both"/>
      <w:outlineLvl w:val="3"/>
    </w:pPr>
    <w:rPr>
      <w:b/>
      <w:i/>
      <w:sz w:val="28"/>
      <w:szCs w:val="20"/>
      <w:lang w:eastAsia="en-US"/>
    </w:rPr>
  </w:style>
  <w:style w:type="paragraph" w:styleId="Titre5">
    <w:name w:val="heading 5"/>
    <w:basedOn w:val="Normal"/>
    <w:next w:val="Normal"/>
    <w:link w:val="Titre5Car"/>
    <w:qFormat/>
    <w:rsid w:val="003B03CC"/>
    <w:pPr>
      <w:keepNext/>
      <w:outlineLvl w:val="4"/>
    </w:pPr>
    <w:rPr>
      <w:szCs w:val="20"/>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B03CC"/>
    <w:rPr>
      <w:rFonts w:ascii="Tahoma" w:hAnsi="Tahoma" w:cs="Tahoma"/>
      <w:sz w:val="16"/>
      <w:szCs w:val="16"/>
    </w:rPr>
  </w:style>
  <w:style w:type="character" w:customStyle="1" w:styleId="TextedebullesCar">
    <w:name w:val="Texte de bulles Car"/>
    <w:basedOn w:val="Policepardfaut"/>
    <w:link w:val="Textedebulles"/>
    <w:uiPriority w:val="99"/>
    <w:semiHidden/>
    <w:rsid w:val="003B03CC"/>
    <w:rPr>
      <w:rFonts w:ascii="Tahoma" w:eastAsia="Times New Roman" w:hAnsi="Tahoma" w:cs="Tahoma"/>
      <w:sz w:val="16"/>
      <w:szCs w:val="16"/>
      <w:lang w:val="fr-FR" w:eastAsia="fr-FR"/>
    </w:rPr>
  </w:style>
  <w:style w:type="paragraph" w:customStyle="1" w:styleId="Vrijevorm">
    <w:name w:val="Vrije vorm"/>
    <w:rsid w:val="003B03CC"/>
    <w:pPr>
      <w:spacing w:after="0" w:line="240" w:lineRule="auto"/>
    </w:pPr>
    <w:rPr>
      <w:rFonts w:ascii="Times New Roman" w:eastAsia="ヒラギノ角ゴ Pro W3" w:hAnsi="Times New Roman" w:cs="Times New Roman"/>
      <w:color w:val="000000"/>
      <w:sz w:val="20"/>
      <w:szCs w:val="20"/>
      <w:lang w:eastAsia="nl-NL"/>
    </w:rPr>
  </w:style>
  <w:style w:type="paragraph" w:customStyle="1" w:styleId="Vrije">
    <w:name w:val="Vrije"/>
    <w:aliases w:val="vorm"/>
    <w:rsid w:val="003B03CC"/>
    <w:pPr>
      <w:spacing w:after="0" w:line="240" w:lineRule="auto"/>
    </w:pPr>
    <w:rPr>
      <w:rFonts w:ascii="Times New Roman" w:eastAsia="ヒラギノ角ゴ Pro W3" w:hAnsi="Times New Roman" w:cs="Times New Roman"/>
      <w:noProof/>
      <w:snapToGrid w:val="0"/>
      <w:color w:val="000000"/>
      <w:sz w:val="20"/>
      <w:szCs w:val="20"/>
      <w:lang w:eastAsia="fr-BE"/>
    </w:rPr>
  </w:style>
  <w:style w:type="character" w:customStyle="1" w:styleId="Titre1Car">
    <w:name w:val="Titre 1 Car"/>
    <w:basedOn w:val="Policepardfaut"/>
    <w:link w:val="Titre1"/>
    <w:rsid w:val="003B03CC"/>
    <w:rPr>
      <w:rFonts w:ascii="Arial" w:eastAsia="Times New Roman" w:hAnsi="Arial" w:cs="Times New Roman"/>
      <w:b/>
      <w:kern w:val="28"/>
      <w:sz w:val="28"/>
      <w:szCs w:val="20"/>
      <w:lang w:val="fr-FR"/>
    </w:rPr>
  </w:style>
  <w:style w:type="character" w:customStyle="1" w:styleId="Titre2Car">
    <w:name w:val="Titre 2 Car"/>
    <w:basedOn w:val="Policepardfaut"/>
    <w:link w:val="Titre2"/>
    <w:rsid w:val="003B03CC"/>
    <w:rPr>
      <w:rFonts w:ascii="Times New Roman" w:eastAsia="Times New Roman" w:hAnsi="Times New Roman" w:cs="Times New Roman"/>
      <w:b/>
      <w:sz w:val="56"/>
      <w:szCs w:val="20"/>
      <w:u w:val="single"/>
    </w:rPr>
  </w:style>
  <w:style w:type="character" w:customStyle="1" w:styleId="Titre4Car">
    <w:name w:val="Titre 4 Car"/>
    <w:basedOn w:val="Policepardfaut"/>
    <w:link w:val="Titre4"/>
    <w:rsid w:val="003B03CC"/>
    <w:rPr>
      <w:rFonts w:ascii="Times New Roman" w:eastAsia="Times New Roman" w:hAnsi="Times New Roman" w:cs="Times New Roman"/>
      <w:b/>
      <w:i/>
      <w:sz w:val="28"/>
      <w:szCs w:val="20"/>
    </w:rPr>
  </w:style>
  <w:style w:type="character" w:customStyle="1" w:styleId="Titre5Car">
    <w:name w:val="Titre 5 Car"/>
    <w:basedOn w:val="Policepardfaut"/>
    <w:link w:val="Titre5"/>
    <w:rsid w:val="003B03CC"/>
    <w:rPr>
      <w:rFonts w:ascii="Times New Roman" w:eastAsia="Times New Roman" w:hAnsi="Times New Roman" w:cs="Times New Roman"/>
      <w:sz w:val="24"/>
      <w:szCs w:val="20"/>
      <w:lang w:val="fr-FR"/>
    </w:rPr>
  </w:style>
  <w:style w:type="paragraph" w:styleId="Corpsdetexte">
    <w:name w:val="Body Text"/>
    <w:basedOn w:val="Normal"/>
    <w:link w:val="CorpsdetexteCar"/>
    <w:rsid w:val="003B03CC"/>
    <w:pPr>
      <w:jc w:val="both"/>
    </w:pPr>
    <w:rPr>
      <w:szCs w:val="20"/>
      <w:lang w:eastAsia="en-US"/>
    </w:rPr>
  </w:style>
  <w:style w:type="character" w:customStyle="1" w:styleId="CorpsdetexteCar">
    <w:name w:val="Corps de texte Car"/>
    <w:basedOn w:val="Policepardfaut"/>
    <w:link w:val="Corpsdetexte"/>
    <w:rsid w:val="003B03CC"/>
    <w:rPr>
      <w:rFonts w:ascii="Times New Roman" w:eastAsia="Times New Roman" w:hAnsi="Times New Roman" w:cs="Times New Roman"/>
      <w:sz w:val="24"/>
      <w:szCs w:val="20"/>
      <w:lang w:val="fr-FR"/>
    </w:rPr>
  </w:style>
  <w:style w:type="paragraph" w:styleId="En-tte">
    <w:name w:val="header"/>
    <w:basedOn w:val="Normal"/>
    <w:link w:val="En-tteCar"/>
    <w:rsid w:val="003B03CC"/>
    <w:pPr>
      <w:tabs>
        <w:tab w:val="center" w:pos="4536"/>
        <w:tab w:val="right" w:pos="9072"/>
      </w:tabs>
    </w:pPr>
    <w:rPr>
      <w:sz w:val="20"/>
      <w:szCs w:val="20"/>
      <w:lang w:eastAsia="en-US"/>
    </w:rPr>
  </w:style>
  <w:style w:type="character" w:customStyle="1" w:styleId="En-tteCar">
    <w:name w:val="En-tête Car"/>
    <w:basedOn w:val="Policepardfaut"/>
    <w:link w:val="En-tte"/>
    <w:rsid w:val="003B03CC"/>
    <w:rPr>
      <w:rFonts w:ascii="Times New Roman" w:eastAsia="Times New Roman" w:hAnsi="Times New Roman" w:cs="Times New Roman"/>
      <w:sz w:val="20"/>
      <w:szCs w:val="20"/>
      <w:lang w:val="fr-FR"/>
    </w:rPr>
  </w:style>
  <w:style w:type="paragraph" w:styleId="Retraitcorpsdetexte">
    <w:name w:val="Body Text Indent"/>
    <w:basedOn w:val="Normal"/>
    <w:link w:val="RetraitcorpsdetexteCar"/>
    <w:rsid w:val="003B03CC"/>
    <w:pPr>
      <w:spacing w:after="120"/>
      <w:ind w:left="283"/>
    </w:pPr>
    <w:rPr>
      <w:sz w:val="20"/>
      <w:szCs w:val="20"/>
      <w:lang w:eastAsia="en-US"/>
    </w:rPr>
  </w:style>
  <w:style w:type="character" w:customStyle="1" w:styleId="RetraitcorpsdetexteCar">
    <w:name w:val="Retrait corps de texte Car"/>
    <w:basedOn w:val="Policepardfaut"/>
    <w:link w:val="Retraitcorpsdetexte"/>
    <w:rsid w:val="003B03CC"/>
    <w:rPr>
      <w:rFonts w:ascii="Times New Roman" w:eastAsia="Times New Roman" w:hAnsi="Times New Roman" w:cs="Times New Roman"/>
      <w:sz w:val="20"/>
      <w:szCs w:val="20"/>
      <w:lang w:val="fr-FR"/>
    </w:rPr>
  </w:style>
  <w:style w:type="paragraph" w:styleId="Paragraphedeliste">
    <w:name w:val="List Paragraph"/>
    <w:basedOn w:val="Normal"/>
    <w:uiPriority w:val="34"/>
    <w:qFormat/>
    <w:rsid w:val="008F7C8A"/>
    <w:pPr>
      <w:ind w:left="720"/>
      <w:contextualSpacing/>
    </w:pPr>
  </w:style>
  <w:style w:type="paragraph" w:styleId="Retraitcorpsdetexte3">
    <w:name w:val="Body Text Indent 3"/>
    <w:basedOn w:val="Normal"/>
    <w:link w:val="Retraitcorpsdetexte3Car"/>
    <w:uiPriority w:val="99"/>
    <w:semiHidden/>
    <w:unhideWhenUsed/>
    <w:rsid w:val="00B07D52"/>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B07D52"/>
    <w:rPr>
      <w:rFonts w:ascii="Times New Roman" w:eastAsia="Times New Roman" w:hAnsi="Times New Roman" w:cs="Times New Roman"/>
      <w:sz w:val="16"/>
      <w:szCs w:val="16"/>
      <w:lang w:val="fr-FR" w:eastAsia="fr-FR"/>
    </w:rPr>
  </w:style>
  <w:style w:type="character" w:customStyle="1" w:styleId="Titre3Car">
    <w:name w:val="Titre 3 Car"/>
    <w:basedOn w:val="Policepardfaut"/>
    <w:link w:val="Titre3"/>
    <w:uiPriority w:val="9"/>
    <w:rsid w:val="00B07D52"/>
    <w:rPr>
      <w:rFonts w:asciiTheme="majorHAnsi" w:eastAsiaTheme="majorEastAsia" w:hAnsiTheme="majorHAnsi" w:cstheme="majorBidi"/>
      <w:b/>
      <w:bCs/>
      <w:color w:val="4F81BD" w:themeColor="accent1"/>
      <w:sz w:val="24"/>
      <w:szCs w:val="24"/>
      <w:lang w:val="fr-FR" w:eastAsia="fr-FR"/>
    </w:rPr>
  </w:style>
  <w:style w:type="paragraph" w:styleId="Corpsdetexte2">
    <w:name w:val="Body Text 2"/>
    <w:basedOn w:val="Normal"/>
    <w:link w:val="Corpsdetexte2Car"/>
    <w:uiPriority w:val="99"/>
    <w:semiHidden/>
    <w:unhideWhenUsed/>
    <w:rsid w:val="00B07D52"/>
    <w:pPr>
      <w:spacing w:after="120" w:line="480" w:lineRule="auto"/>
    </w:pPr>
  </w:style>
  <w:style w:type="character" w:customStyle="1" w:styleId="Corpsdetexte2Car">
    <w:name w:val="Corps de texte 2 Car"/>
    <w:basedOn w:val="Policepardfaut"/>
    <w:link w:val="Corpsdetexte2"/>
    <w:uiPriority w:val="99"/>
    <w:semiHidden/>
    <w:rsid w:val="00B07D52"/>
    <w:rPr>
      <w:rFonts w:ascii="Times New Roman" w:eastAsia="Times New Roman" w:hAnsi="Times New Roman" w:cs="Times New Roman"/>
      <w:sz w:val="24"/>
      <w:szCs w:val="24"/>
      <w:lang w:val="fr-FR" w:eastAsia="fr-FR"/>
    </w:rPr>
  </w:style>
  <w:style w:type="paragraph" w:styleId="Notedebasdepage">
    <w:name w:val="footnote text"/>
    <w:basedOn w:val="Normal"/>
    <w:link w:val="NotedebasdepageCar"/>
    <w:semiHidden/>
    <w:rsid w:val="00A733FE"/>
    <w:rPr>
      <w:sz w:val="20"/>
      <w:szCs w:val="20"/>
      <w:lang w:val="en-GB" w:eastAsia="en-US"/>
    </w:rPr>
  </w:style>
  <w:style w:type="character" w:customStyle="1" w:styleId="NotedebasdepageCar">
    <w:name w:val="Note de bas de page Car"/>
    <w:basedOn w:val="Policepardfaut"/>
    <w:link w:val="Notedebasdepage"/>
    <w:semiHidden/>
    <w:rsid w:val="00A733FE"/>
    <w:rPr>
      <w:rFonts w:ascii="Times New Roman" w:eastAsia="Times New Roman" w:hAnsi="Times New Roman" w:cs="Times New Roman"/>
      <w:sz w:val="20"/>
      <w:szCs w:val="20"/>
      <w:lang w:val="en-GB"/>
    </w:rPr>
  </w:style>
  <w:style w:type="character" w:styleId="Appelnotedebasdep">
    <w:name w:val="footnote reference"/>
    <w:basedOn w:val="Policepardfaut"/>
    <w:semiHidden/>
    <w:rsid w:val="00A733FE"/>
    <w:rPr>
      <w:vertAlign w:val="superscript"/>
    </w:rPr>
  </w:style>
  <w:style w:type="paragraph" w:styleId="Pieddepage">
    <w:name w:val="footer"/>
    <w:basedOn w:val="Normal"/>
    <w:link w:val="PieddepageCar"/>
    <w:uiPriority w:val="99"/>
    <w:unhideWhenUsed/>
    <w:rsid w:val="00D1173F"/>
    <w:pPr>
      <w:tabs>
        <w:tab w:val="center" w:pos="4536"/>
        <w:tab w:val="right" w:pos="9072"/>
      </w:tabs>
    </w:pPr>
  </w:style>
  <w:style w:type="character" w:customStyle="1" w:styleId="PieddepageCar">
    <w:name w:val="Pied de page Car"/>
    <w:basedOn w:val="Policepardfaut"/>
    <w:link w:val="Pieddepage"/>
    <w:uiPriority w:val="99"/>
    <w:rsid w:val="00D1173F"/>
    <w:rPr>
      <w:rFonts w:ascii="Times New Roman" w:eastAsia="Times New Roman" w:hAnsi="Times New Roman" w:cs="Times New Roman"/>
      <w:sz w:val="24"/>
      <w:szCs w:val="24"/>
      <w:lang w:val="fr-FR" w:eastAsia="fr-FR"/>
    </w:rPr>
  </w:style>
  <w:style w:type="character" w:styleId="Lienhypertexte">
    <w:name w:val="Hyperlink"/>
    <w:basedOn w:val="Policepardfaut"/>
    <w:uiPriority w:val="99"/>
    <w:unhideWhenUsed/>
    <w:rsid w:val="004F1E98"/>
    <w:rPr>
      <w:color w:val="0000FF" w:themeColor="hyperlink"/>
      <w:u w:val="single"/>
    </w:rPr>
  </w:style>
  <w:style w:type="table" w:styleId="Grilledutableau">
    <w:name w:val="Table Grid"/>
    <w:basedOn w:val="TableauNormal"/>
    <w:uiPriority w:val="39"/>
    <w:rsid w:val="00755AA0"/>
    <w:pPr>
      <w:spacing w:after="0" w:line="240" w:lineRule="auto"/>
    </w:pPr>
    <w:rPr>
      <w:rFonts w:ascii="Times New Roman" w:eastAsia="Times New Roman" w:hAnsi="Times New Roman"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3">
    <w:name w:val="Body Text 3"/>
    <w:basedOn w:val="Normal"/>
    <w:link w:val="Corpsdetexte3Car"/>
    <w:uiPriority w:val="99"/>
    <w:semiHidden/>
    <w:unhideWhenUsed/>
    <w:rsid w:val="005007FB"/>
    <w:pPr>
      <w:spacing w:after="120"/>
    </w:pPr>
    <w:rPr>
      <w:sz w:val="16"/>
      <w:szCs w:val="16"/>
    </w:rPr>
  </w:style>
  <w:style w:type="character" w:customStyle="1" w:styleId="Corpsdetexte3Car">
    <w:name w:val="Corps de texte 3 Car"/>
    <w:basedOn w:val="Policepardfaut"/>
    <w:link w:val="Corpsdetexte3"/>
    <w:uiPriority w:val="99"/>
    <w:semiHidden/>
    <w:rsid w:val="005007FB"/>
    <w:rPr>
      <w:rFonts w:ascii="Times New Roman" w:eastAsia="Times New Roman" w:hAnsi="Times New Roman" w:cs="Times New Roman"/>
      <w:sz w:val="16"/>
      <w:szCs w:val="16"/>
      <w:lang w:val="fr-FR" w:eastAsia="fr-FR"/>
    </w:rPr>
  </w:style>
  <w:style w:type="paragraph" w:styleId="Liste2">
    <w:name w:val="List 2"/>
    <w:basedOn w:val="Normal"/>
    <w:rsid w:val="00413DAA"/>
    <w:pPr>
      <w:ind w:left="566" w:hanging="283"/>
    </w:pPr>
    <w:rPr>
      <w:lang w:val="en-GB" w:eastAsia="en-GB"/>
    </w:rPr>
  </w:style>
  <w:style w:type="paragraph" w:styleId="Listepuces3">
    <w:name w:val="List Bullet 3"/>
    <w:basedOn w:val="Normal"/>
    <w:rsid w:val="00413DAA"/>
    <w:pPr>
      <w:numPr>
        <w:numId w:val="20"/>
      </w:numPr>
    </w:pPr>
    <w:rPr>
      <w:lang w:val="en-GB" w:eastAsia="en-GB"/>
    </w:rPr>
  </w:style>
  <w:style w:type="paragraph" w:styleId="Listecontinue">
    <w:name w:val="List Continue"/>
    <w:basedOn w:val="Normal"/>
    <w:rsid w:val="00413DAA"/>
    <w:pPr>
      <w:spacing w:after="120"/>
      <w:ind w:left="283"/>
    </w:pPr>
    <w:rPr>
      <w:lang w:val="en-GB" w:eastAsia="en-GB"/>
    </w:rPr>
  </w:style>
  <w:style w:type="paragraph" w:styleId="Sous-titre">
    <w:name w:val="Subtitle"/>
    <w:basedOn w:val="Normal"/>
    <w:link w:val="Sous-titreCar"/>
    <w:qFormat/>
    <w:rsid w:val="00A235E6"/>
    <w:pPr>
      <w:jc w:val="both"/>
    </w:pPr>
    <w:rPr>
      <w:b/>
      <w:bCs/>
      <w:sz w:val="28"/>
      <w:u w:val="single"/>
      <w:lang w:eastAsia="en-US"/>
    </w:rPr>
  </w:style>
  <w:style w:type="character" w:customStyle="1" w:styleId="Sous-titreCar">
    <w:name w:val="Sous-titre Car"/>
    <w:basedOn w:val="Policepardfaut"/>
    <w:link w:val="Sous-titre"/>
    <w:rsid w:val="00A235E6"/>
    <w:rPr>
      <w:rFonts w:ascii="Times New Roman" w:eastAsia="Times New Roman" w:hAnsi="Times New Roman" w:cs="Times New Roman"/>
      <w:b/>
      <w:bCs/>
      <w:sz w:val="28"/>
      <w:szCs w:val="24"/>
      <w:u w:val="single"/>
      <w:lang w:val="fr-FR"/>
    </w:rPr>
  </w:style>
  <w:style w:type="paragraph" w:styleId="Retraitcorpsdetexte2">
    <w:name w:val="Body Text Indent 2"/>
    <w:basedOn w:val="Normal"/>
    <w:link w:val="Retraitcorpsdetexte2Car"/>
    <w:uiPriority w:val="99"/>
    <w:semiHidden/>
    <w:unhideWhenUsed/>
    <w:rsid w:val="002A045A"/>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2A045A"/>
    <w:rPr>
      <w:rFonts w:ascii="Times New Roman" w:eastAsia="Times New Roman" w:hAnsi="Times New Roman" w:cs="Times New Roman"/>
      <w:sz w:val="24"/>
      <w:szCs w:val="24"/>
      <w:lang w:val="fr-FR" w:eastAsia="fr-FR"/>
    </w:rPr>
  </w:style>
  <w:style w:type="paragraph" w:styleId="Retraitcorpset1relig">
    <w:name w:val="Body Text First Indent 2"/>
    <w:basedOn w:val="Retraitcorpsdetexte"/>
    <w:link w:val="Retraitcorpset1religCar"/>
    <w:uiPriority w:val="99"/>
    <w:semiHidden/>
    <w:unhideWhenUsed/>
    <w:rsid w:val="00702836"/>
    <w:pPr>
      <w:spacing w:after="0"/>
      <w:ind w:left="360" w:firstLine="360"/>
    </w:pPr>
    <w:rPr>
      <w:sz w:val="24"/>
      <w:szCs w:val="24"/>
      <w:lang w:eastAsia="fr-FR"/>
    </w:rPr>
  </w:style>
  <w:style w:type="character" w:customStyle="1" w:styleId="Retraitcorpset1religCar">
    <w:name w:val="Retrait corps et 1re lig. Car"/>
    <w:basedOn w:val="RetraitcorpsdetexteCar"/>
    <w:link w:val="Retraitcorpset1relig"/>
    <w:uiPriority w:val="99"/>
    <w:semiHidden/>
    <w:rsid w:val="00702836"/>
    <w:rPr>
      <w:rFonts w:ascii="Times New Roman" w:eastAsia="Times New Roman" w:hAnsi="Times New Roman" w:cs="Times New Roman"/>
      <w:sz w:val="24"/>
      <w:szCs w:val="24"/>
      <w:lang w:val="fr-FR" w:eastAsia="fr-FR"/>
    </w:rPr>
  </w:style>
  <w:style w:type="paragraph" w:customStyle="1" w:styleId="Letter">
    <w:name w:val="Letter"/>
    <w:basedOn w:val="Normal"/>
    <w:rsid w:val="00702836"/>
    <w:rPr>
      <w:rFonts w:ascii="Arial" w:hAnsi="Arial"/>
      <w:sz w:val="22"/>
      <w:szCs w:val="20"/>
      <w:lang w:eastAsia="en-US"/>
    </w:rPr>
  </w:style>
  <w:style w:type="paragraph" w:styleId="TM2">
    <w:name w:val="toc 2"/>
    <w:basedOn w:val="Normal"/>
    <w:next w:val="Normal"/>
    <w:autoRedefine/>
    <w:uiPriority w:val="39"/>
    <w:unhideWhenUsed/>
    <w:rsid w:val="009F317F"/>
    <w:pPr>
      <w:spacing w:after="100"/>
      <w:ind w:left="240"/>
    </w:pPr>
  </w:style>
  <w:style w:type="paragraph" w:styleId="TM1">
    <w:name w:val="toc 1"/>
    <w:basedOn w:val="Normal"/>
    <w:next w:val="Normal"/>
    <w:autoRedefine/>
    <w:uiPriority w:val="39"/>
    <w:semiHidden/>
    <w:unhideWhenUsed/>
    <w:rsid w:val="009F317F"/>
    <w:pPr>
      <w:spacing w:after="100"/>
    </w:pPr>
  </w:style>
  <w:style w:type="paragraph" w:styleId="TM4">
    <w:name w:val="toc 4"/>
    <w:basedOn w:val="Normal"/>
    <w:next w:val="Normal"/>
    <w:autoRedefine/>
    <w:uiPriority w:val="39"/>
    <w:unhideWhenUsed/>
    <w:rsid w:val="009F317F"/>
    <w:pPr>
      <w:spacing w:after="100"/>
      <w:ind w:left="720"/>
    </w:pPr>
  </w:style>
  <w:style w:type="character" w:styleId="Marquedecommentaire">
    <w:name w:val="annotation reference"/>
    <w:basedOn w:val="Policepardfaut"/>
    <w:uiPriority w:val="99"/>
    <w:semiHidden/>
    <w:unhideWhenUsed/>
    <w:rsid w:val="00016550"/>
    <w:rPr>
      <w:sz w:val="16"/>
      <w:szCs w:val="16"/>
    </w:rPr>
  </w:style>
  <w:style w:type="paragraph" w:styleId="Commentaire">
    <w:name w:val="annotation text"/>
    <w:basedOn w:val="Normal"/>
    <w:link w:val="CommentaireCar"/>
    <w:uiPriority w:val="99"/>
    <w:semiHidden/>
    <w:unhideWhenUsed/>
    <w:rsid w:val="00016550"/>
    <w:rPr>
      <w:sz w:val="20"/>
      <w:szCs w:val="20"/>
    </w:rPr>
  </w:style>
  <w:style w:type="character" w:customStyle="1" w:styleId="CommentaireCar">
    <w:name w:val="Commentaire Car"/>
    <w:basedOn w:val="Policepardfaut"/>
    <w:link w:val="Commentaire"/>
    <w:uiPriority w:val="99"/>
    <w:semiHidden/>
    <w:rsid w:val="00016550"/>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016550"/>
    <w:rPr>
      <w:b/>
      <w:bCs/>
    </w:rPr>
  </w:style>
  <w:style w:type="character" w:customStyle="1" w:styleId="ObjetducommentaireCar">
    <w:name w:val="Objet du commentaire Car"/>
    <w:basedOn w:val="CommentaireCar"/>
    <w:link w:val="Objetducommentaire"/>
    <w:uiPriority w:val="99"/>
    <w:semiHidden/>
    <w:rsid w:val="00016550"/>
    <w:rPr>
      <w:rFonts w:ascii="Times New Roman" w:eastAsia="Times New Roman" w:hAnsi="Times New Roman" w:cs="Times New Roman"/>
      <w:b/>
      <w:bCs/>
      <w:sz w:val="20"/>
      <w:szCs w:val="20"/>
      <w:lang w:eastAsia="fr-FR"/>
    </w:rPr>
  </w:style>
  <w:style w:type="paragraph" w:styleId="Titre">
    <w:name w:val="Title"/>
    <w:basedOn w:val="Normal"/>
    <w:next w:val="Normal"/>
    <w:link w:val="TitreCar"/>
    <w:uiPriority w:val="10"/>
    <w:qFormat/>
    <w:rsid w:val="00C82C0F"/>
    <w:pPr>
      <w:jc w:val="center"/>
    </w:pPr>
    <w:rPr>
      <w:rFonts w:ascii="Gill Sans MT" w:hAnsi="Gill Sans MT"/>
      <w:b/>
      <w:caps/>
      <w:u w:val="single"/>
      <w:lang w:val="fr-FR"/>
    </w:rPr>
  </w:style>
  <w:style w:type="character" w:customStyle="1" w:styleId="TitreCar">
    <w:name w:val="Titre Car"/>
    <w:basedOn w:val="Policepardfaut"/>
    <w:link w:val="Titre"/>
    <w:uiPriority w:val="10"/>
    <w:rsid w:val="00C82C0F"/>
    <w:rPr>
      <w:rFonts w:ascii="Gill Sans MT" w:eastAsia="Times New Roman" w:hAnsi="Gill Sans MT" w:cs="Times New Roman"/>
      <w:b/>
      <w:caps/>
      <w:sz w:val="24"/>
      <w:szCs w:val="24"/>
      <w:u w:val="single"/>
      <w:lang w:val="fr-FR" w:eastAsia="fr-FR"/>
    </w:rPr>
  </w:style>
  <w:style w:type="paragraph" w:styleId="Sansinterligne">
    <w:name w:val="No Spacing"/>
    <w:aliases w:val="Tableau"/>
    <w:basedOn w:val="Normal"/>
    <w:link w:val="SansinterligneCar"/>
    <w:uiPriority w:val="1"/>
    <w:qFormat/>
    <w:rsid w:val="0085775F"/>
    <w:pPr>
      <w:jc w:val="center"/>
    </w:pPr>
    <w:rPr>
      <w:rFonts w:ascii="Gill Sans MT" w:hAnsi="Gill Sans MT"/>
      <w:sz w:val="22"/>
      <w:szCs w:val="22"/>
      <w:lang w:val="fr-FR" w:eastAsia="fr-BE"/>
    </w:rPr>
  </w:style>
  <w:style w:type="character" w:customStyle="1" w:styleId="SansinterligneCar">
    <w:name w:val="Sans interligne Car"/>
    <w:aliases w:val="Tableau Car"/>
    <w:link w:val="Sansinterligne"/>
    <w:uiPriority w:val="1"/>
    <w:rsid w:val="0085775F"/>
    <w:rPr>
      <w:rFonts w:ascii="Gill Sans MT" w:eastAsia="Times New Roman" w:hAnsi="Gill Sans MT" w:cs="Times New Roman"/>
      <w:lang w:val="fr-FR" w:eastAsia="fr-BE"/>
    </w:rPr>
  </w:style>
  <w:style w:type="paragraph" w:styleId="Rvision">
    <w:name w:val="Revision"/>
    <w:hidden/>
    <w:uiPriority w:val="99"/>
    <w:semiHidden/>
    <w:rsid w:val="00C110FF"/>
    <w:pPr>
      <w:spacing w:after="0"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84859">
      <w:bodyDiv w:val="1"/>
      <w:marLeft w:val="0"/>
      <w:marRight w:val="0"/>
      <w:marTop w:val="0"/>
      <w:marBottom w:val="0"/>
      <w:divBdr>
        <w:top w:val="none" w:sz="0" w:space="0" w:color="auto"/>
        <w:left w:val="none" w:sz="0" w:space="0" w:color="auto"/>
        <w:bottom w:val="none" w:sz="0" w:space="0" w:color="auto"/>
        <w:right w:val="none" w:sz="0" w:space="0" w:color="auto"/>
      </w:divBdr>
    </w:div>
    <w:div w:id="111823257">
      <w:bodyDiv w:val="1"/>
      <w:marLeft w:val="0"/>
      <w:marRight w:val="0"/>
      <w:marTop w:val="0"/>
      <w:marBottom w:val="0"/>
      <w:divBdr>
        <w:top w:val="none" w:sz="0" w:space="0" w:color="auto"/>
        <w:left w:val="none" w:sz="0" w:space="0" w:color="auto"/>
        <w:bottom w:val="none" w:sz="0" w:space="0" w:color="auto"/>
        <w:right w:val="none" w:sz="0" w:space="0" w:color="auto"/>
      </w:divBdr>
    </w:div>
    <w:div w:id="133449298">
      <w:bodyDiv w:val="1"/>
      <w:marLeft w:val="0"/>
      <w:marRight w:val="0"/>
      <w:marTop w:val="0"/>
      <w:marBottom w:val="0"/>
      <w:divBdr>
        <w:top w:val="none" w:sz="0" w:space="0" w:color="auto"/>
        <w:left w:val="none" w:sz="0" w:space="0" w:color="auto"/>
        <w:bottom w:val="none" w:sz="0" w:space="0" w:color="auto"/>
        <w:right w:val="none" w:sz="0" w:space="0" w:color="auto"/>
      </w:divBdr>
    </w:div>
    <w:div w:id="160776025">
      <w:bodyDiv w:val="1"/>
      <w:marLeft w:val="0"/>
      <w:marRight w:val="0"/>
      <w:marTop w:val="0"/>
      <w:marBottom w:val="0"/>
      <w:divBdr>
        <w:top w:val="none" w:sz="0" w:space="0" w:color="auto"/>
        <w:left w:val="none" w:sz="0" w:space="0" w:color="auto"/>
        <w:bottom w:val="none" w:sz="0" w:space="0" w:color="auto"/>
        <w:right w:val="none" w:sz="0" w:space="0" w:color="auto"/>
      </w:divBdr>
    </w:div>
    <w:div w:id="165291683">
      <w:bodyDiv w:val="1"/>
      <w:marLeft w:val="0"/>
      <w:marRight w:val="0"/>
      <w:marTop w:val="0"/>
      <w:marBottom w:val="0"/>
      <w:divBdr>
        <w:top w:val="none" w:sz="0" w:space="0" w:color="auto"/>
        <w:left w:val="none" w:sz="0" w:space="0" w:color="auto"/>
        <w:bottom w:val="none" w:sz="0" w:space="0" w:color="auto"/>
        <w:right w:val="none" w:sz="0" w:space="0" w:color="auto"/>
      </w:divBdr>
      <w:divsChild>
        <w:div w:id="2012564666">
          <w:marLeft w:val="0"/>
          <w:marRight w:val="0"/>
          <w:marTop w:val="0"/>
          <w:marBottom w:val="0"/>
          <w:divBdr>
            <w:top w:val="single" w:sz="6" w:space="8" w:color="313C8B"/>
            <w:left w:val="single" w:sz="6" w:space="8" w:color="313C8B"/>
            <w:bottom w:val="single" w:sz="6" w:space="8" w:color="313C8B"/>
            <w:right w:val="single" w:sz="6" w:space="8" w:color="313C8B"/>
          </w:divBdr>
          <w:divsChild>
            <w:div w:id="1623263699">
              <w:marLeft w:val="0"/>
              <w:marRight w:val="0"/>
              <w:marTop w:val="0"/>
              <w:marBottom w:val="0"/>
              <w:divBdr>
                <w:top w:val="none" w:sz="0" w:space="0" w:color="auto"/>
                <w:left w:val="none" w:sz="0" w:space="0" w:color="auto"/>
                <w:bottom w:val="none" w:sz="0" w:space="0" w:color="auto"/>
                <w:right w:val="none" w:sz="0" w:space="0" w:color="auto"/>
              </w:divBdr>
              <w:divsChild>
                <w:div w:id="25436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66252">
      <w:bodyDiv w:val="1"/>
      <w:marLeft w:val="0"/>
      <w:marRight w:val="0"/>
      <w:marTop w:val="0"/>
      <w:marBottom w:val="0"/>
      <w:divBdr>
        <w:top w:val="none" w:sz="0" w:space="0" w:color="auto"/>
        <w:left w:val="none" w:sz="0" w:space="0" w:color="auto"/>
        <w:bottom w:val="none" w:sz="0" w:space="0" w:color="auto"/>
        <w:right w:val="none" w:sz="0" w:space="0" w:color="auto"/>
      </w:divBdr>
    </w:div>
    <w:div w:id="310981893">
      <w:bodyDiv w:val="1"/>
      <w:marLeft w:val="0"/>
      <w:marRight w:val="0"/>
      <w:marTop w:val="0"/>
      <w:marBottom w:val="0"/>
      <w:divBdr>
        <w:top w:val="none" w:sz="0" w:space="0" w:color="auto"/>
        <w:left w:val="none" w:sz="0" w:space="0" w:color="auto"/>
        <w:bottom w:val="none" w:sz="0" w:space="0" w:color="auto"/>
        <w:right w:val="none" w:sz="0" w:space="0" w:color="auto"/>
      </w:divBdr>
    </w:div>
    <w:div w:id="395591670">
      <w:bodyDiv w:val="1"/>
      <w:marLeft w:val="0"/>
      <w:marRight w:val="0"/>
      <w:marTop w:val="0"/>
      <w:marBottom w:val="0"/>
      <w:divBdr>
        <w:top w:val="none" w:sz="0" w:space="0" w:color="auto"/>
        <w:left w:val="none" w:sz="0" w:space="0" w:color="auto"/>
        <w:bottom w:val="none" w:sz="0" w:space="0" w:color="auto"/>
        <w:right w:val="none" w:sz="0" w:space="0" w:color="auto"/>
      </w:divBdr>
    </w:div>
    <w:div w:id="462843104">
      <w:bodyDiv w:val="1"/>
      <w:marLeft w:val="0"/>
      <w:marRight w:val="0"/>
      <w:marTop w:val="0"/>
      <w:marBottom w:val="0"/>
      <w:divBdr>
        <w:top w:val="none" w:sz="0" w:space="0" w:color="auto"/>
        <w:left w:val="none" w:sz="0" w:space="0" w:color="auto"/>
        <w:bottom w:val="none" w:sz="0" w:space="0" w:color="auto"/>
        <w:right w:val="none" w:sz="0" w:space="0" w:color="auto"/>
      </w:divBdr>
    </w:div>
    <w:div w:id="701907678">
      <w:bodyDiv w:val="1"/>
      <w:marLeft w:val="0"/>
      <w:marRight w:val="0"/>
      <w:marTop w:val="0"/>
      <w:marBottom w:val="0"/>
      <w:divBdr>
        <w:top w:val="none" w:sz="0" w:space="0" w:color="auto"/>
        <w:left w:val="none" w:sz="0" w:space="0" w:color="auto"/>
        <w:bottom w:val="none" w:sz="0" w:space="0" w:color="auto"/>
        <w:right w:val="none" w:sz="0" w:space="0" w:color="auto"/>
      </w:divBdr>
    </w:div>
    <w:div w:id="759985402">
      <w:bodyDiv w:val="1"/>
      <w:marLeft w:val="0"/>
      <w:marRight w:val="0"/>
      <w:marTop w:val="0"/>
      <w:marBottom w:val="0"/>
      <w:divBdr>
        <w:top w:val="none" w:sz="0" w:space="0" w:color="auto"/>
        <w:left w:val="none" w:sz="0" w:space="0" w:color="auto"/>
        <w:bottom w:val="none" w:sz="0" w:space="0" w:color="auto"/>
        <w:right w:val="none" w:sz="0" w:space="0" w:color="auto"/>
      </w:divBdr>
    </w:div>
    <w:div w:id="783038139">
      <w:bodyDiv w:val="1"/>
      <w:marLeft w:val="0"/>
      <w:marRight w:val="0"/>
      <w:marTop w:val="0"/>
      <w:marBottom w:val="0"/>
      <w:divBdr>
        <w:top w:val="none" w:sz="0" w:space="0" w:color="auto"/>
        <w:left w:val="none" w:sz="0" w:space="0" w:color="auto"/>
        <w:bottom w:val="none" w:sz="0" w:space="0" w:color="auto"/>
        <w:right w:val="none" w:sz="0" w:space="0" w:color="auto"/>
      </w:divBdr>
    </w:div>
    <w:div w:id="786655182">
      <w:bodyDiv w:val="1"/>
      <w:marLeft w:val="0"/>
      <w:marRight w:val="0"/>
      <w:marTop w:val="0"/>
      <w:marBottom w:val="0"/>
      <w:divBdr>
        <w:top w:val="none" w:sz="0" w:space="0" w:color="auto"/>
        <w:left w:val="none" w:sz="0" w:space="0" w:color="auto"/>
        <w:bottom w:val="none" w:sz="0" w:space="0" w:color="auto"/>
        <w:right w:val="none" w:sz="0" w:space="0" w:color="auto"/>
      </w:divBdr>
      <w:divsChild>
        <w:div w:id="1802109416">
          <w:marLeft w:val="0"/>
          <w:marRight w:val="0"/>
          <w:marTop w:val="0"/>
          <w:marBottom w:val="0"/>
          <w:divBdr>
            <w:top w:val="single" w:sz="6" w:space="8" w:color="313C8B"/>
            <w:left w:val="single" w:sz="6" w:space="8" w:color="313C8B"/>
            <w:bottom w:val="single" w:sz="6" w:space="8" w:color="313C8B"/>
            <w:right w:val="single" w:sz="6" w:space="8" w:color="313C8B"/>
          </w:divBdr>
          <w:divsChild>
            <w:div w:id="709692186">
              <w:marLeft w:val="0"/>
              <w:marRight w:val="0"/>
              <w:marTop w:val="0"/>
              <w:marBottom w:val="0"/>
              <w:divBdr>
                <w:top w:val="none" w:sz="0" w:space="0" w:color="auto"/>
                <w:left w:val="none" w:sz="0" w:space="0" w:color="auto"/>
                <w:bottom w:val="none" w:sz="0" w:space="0" w:color="auto"/>
                <w:right w:val="none" w:sz="0" w:space="0" w:color="auto"/>
              </w:divBdr>
              <w:divsChild>
                <w:div w:id="12112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0732">
      <w:bodyDiv w:val="1"/>
      <w:marLeft w:val="0"/>
      <w:marRight w:val="0"/>
      <w:marTop w:val="0"/>
      <w:marBottom w:val="0"/>
      <w:divBdr>
        <w:top w:val="none" w:sz="0" w:space="0" w:color="auto"/>
        <w:left w:val="none" w:sz="0" w:space="0" w:color="auto"/>
        <w:bottom w:val="none" w:sz="0" w:space="0" w:color="auto"/>
        <w:right w:val="none" w:sz="0" w:space="0" w:color="auto"/>
      </w:divBdr>
    </w:div>
    <w:div w:id="806048840">
      <w:bodyDiv w:val="1"/>
      <w:marLeft w:val="0"/>
      <w:marRight w:val="0"/>
      <w:marTop w:val="0"/>
      <w:marBottom w:val="0"/>
      <w:divBdr>
        <w:top w:val="none" w:sz="0" w:space="0" w:color="auto"/>
        <w:left w:val="none" w:sz="0" w:space="0" w:color="auto"/>
        <w:bottom w:val="none" w:sz="0" w:space="0" w:color="auto"/>
        <w:right w:val="none" w:sz="0" w:space="0" w:color="auto"/>
      </w:divBdr>
    </w:div>
    <w:div w:id="822894667">
      <w:bodyDiv w:val="1"/>
      <w:marLeft w:val="0"/>
      <w:marRight w:val="0"/>
      <w:marTop w:val="0"/>
      <w:marBottom w:val="0"/>
      <w:divBdr>
        <w:top w:val="none" w:sz="0" w:space="0" w:color="auto"/>
        <w:left w:val="none" w:sz="0" w:space="0" w:color="auto"/>
        <w:bottom w:val="none" w:sz="0" w:space="0" w:color="auto"/>
        <w:right w:val="none" w:sz="0" w:space="0" w:color="auto"/>
      </w:divBdr>
    </w:div>
    <w:div w:id="867066402">
      <w:bodyDiv w:val="1"/>
      <w:marLeft w:val="0"/>
      <w:marRight w:val="0"/>
      <w:marTop w:val="0"/>
      <w:marBottom w:val="0"/>
      <w:divBdr>
        <w:top w:val="none" w:sz="0" w:space="0" w:color="auto"/>
        <w:left w:val="none" w:sz="0" w:space="0" w:color="auto"/>
        <w:bottom w:val="none" w:sz="0" w:space="0" w:color="auto"/>
        <w:right w:val="none" w:sz="0" w:space="0" w:color="auto"/>
      </w:divBdr>
    </w:div>
    <w:div w:id="876553373">
      <w:bodyDiv w:val="1"/>
      <w:marLeft w:val="0"/>
      <w:marRight w:val="0"/>
      <w:marTop w:val="0"/>
      <w:marBottom w:val="0"/>
      <w:divBdr>
        <w:top w:val="none" w:sz="0" w:space="0" w:color="auto"/>
        <w:left w:val="none" w:sz="0" w:space="0" w:color="auto"/>
        <w:bottom w:val="none" w:sz="0" w:space="0" w:color="auto"/>
        <w:right w:val="none" w:sz="0" w:space="0" w:color="auto"/>
      </w:divBdr>
    </w:div>
    <w:div w:id="915893667">
      <w:bodyDiv w:val="1"/>
      <w:marLeft w:val="0"/>
      <w:marRight w:val="0"/>
      <w:marTop w:val="0"/>
      <w:marBottom w:val="0"/>
      <w:divBdr>
        <w:top w:val="none" w:sz="0" w:space="0" w:color="auto"/>
        <w:left w:val="none" w:sz="0" w:space="0" w:color="auto"/>
        <w:bottom w:val="none" w:sz="0" w:space="0" w:color="auto"/>
        <w:right w:val="none" w:sz="0" w:space="0" w:color="auto"/>
      </w:divBdr>
    </w:div>
    <w:div w:id="986130547">
      <w:bodyDiv w:val="1"/>
      <w:marLeft w:val="0"/>
      <w:marRight w:val="0"/>
      <w:marTop w:val="0"/>
      <w:marBottom w:val="0"/>
      <w:divBdr>
        <w:top w:val="none" w:sz="0" w:space="0" w:color="auto"/>
        <w:left w:val="none" w:sz="0" w:space="0" w:color="auto"/>
        <w:bottom w:val="none" w:sz="0" w:space="0" w:color="auto"/>
        <w:right w:val="none" w:sz="0" w:space="0" w:color="auto"/>
      </w:divBdr>
    </w:div>
    <w:div w:id="1066030839">
      <w:bodyDiv w:val="1"/>
      <w:marLeft w:val="0"/>
      <w:marRight w:val="0"/>
      <w:marTop w:val="0"/>
      <w:marBottom w:val="0"/>
      <w:divBdr>
        <w:top w:val="none" w:sz="0" w:space="0" w:color="auto"/>
        <w:left w:val="none" w:sz="0" w:space="0" w:color="auto"/>
        <w:bottom w:val="none" w:sz="0" w:space="0" w:color="auto"/>
        <w:right w:val="none" w:sz="0" w:space="0" w:color="auto"/>
      </w:divBdr>
    </w:div>
    <w:div w:id="1144740343">
      <w:bodyDiv w:val="1"/>
      <w:marLeft w:val="0"/>
      <w:marRight w:val="0"/>
      <w:marTop w:val="0"/>
      <w:marBottom w:val="0"/>
      <w:divBdr>
        <w:top w:val="none" w:sz="0" w:space="0" w:color="auto"/>
        <w:left w:val="none" w:sz="0" w:space="0" w:color="auto"/>
        <w:bottom w:val="none" w:sz="0" w:space="0" w:color="auto"/>
        <w:right w:val="none" w:sz="0" w:space="0" w:color="auto"/>
      </w:divBdr>
    </w:div>
    <w:div w:id="1350058550">
      <w:bodyDiv w:val="1"/>
      <w:marLeft w:val="0"/>
      <w:marRight w:val="0"/>
      <w:marTop w:val="0"/>
      <w:marBottom w:val="0"/>
      <w:divBdr>
        <w:top w:val="none" w:sz="0" w:space="0" w:color="auto"/>
        <w:left w:val="none" w:sz="0" w:space="0" w:color="auto"/>
        <w:bottom w:val="none" w:sz="0" w:space="0" w:color="auto"/>
        <w:right w:val="none" w:sz="0" w:space="0" w:color="auto"/>
      </w:divBdr>
    </w:div>
    <w:div w:id="1380671114">
      <w:bodyDiv w:val="1"/>
      <w:marLeft w:val="0"/>
      <w:marRight w:val="0"/>
      <w:marTop w:val="0"/>
      <w:marBottom w:val="0"/>
      <w:divBdr>
        <w:top w:val="none" w:sz="0" w:space="0" w:color="auto"/>
        <w:left w:val="none" w:sz="0" w:space="0" w:color="auto"/>
        <w:bottom w:val="none" w:sz="0" w:space="0" w:color="auto"/>
        <w:right w:val="none" w:sz="0" w:space="0" w:color="auto"/>
      </w:divBdr>
    </w:div>
    <w:div w:id="1434934216">
      <w:bodyDiv w:val="1"/>
      <w:marLeft w:val="0"/>
      <w:marRight w:val="0"/>
      <w:marTop w:val="0"/>
      <w:marBottom w:val="0"/>
      <w:divBdr>
        <w:top w:val="none" w:sz="0" w:space="0" w:color="auto"/>
        <w:left w:val="none" w:sz="0" w:space="0" w:color="auto"/>
        <w:bottom w:val="none" w:sz="0" w:space="0" w:color="auto"/>
        <w:right w:val="none" w:sz="0" w:space="0" w:color="auto"/>
      </w:divBdr>
    </w:div>
    <w:div w:id="1486121646">
      <w:bodyDiv w:val="1"/>
      <w:marLeft w:val="0"/>
      <w:marRight w:val="0"/>
      <w:marTop w:val="0"/>
      <w:marBottom w:val="0"/>
      <w:divBdr>
        <w:top w:val="none" w:sz="0" w:space="0" w:color="auto"/>
        <w:left w:val="none" w:sz="0" w:space="0" w:color="auto"/>
        <w:bottom w:val="none" w:sz="0" w:space="0" w:color="auto"/>
        <w:right w:val="none" w:sz="0" w:space="0" w:color="auto"/>
      </w:divBdr>
    </w:div>
    <w:div w:id="1552154798">
      <w:bodyDiv w:val="1"/>
      <w:marLeft w:val="0"/>
      <w:marRight w:val="0"/>
      <w:marTop w:val="0"/>
      <w:marBottom w:val="0"/>
      <w:divBdr>
        <w:top w:val="none" w:sz="0" w:space="0" w:color="auto"/>
        <w:left w:val="none" w:sz="0" w:space="0" w:color="auto"/>
        <w:bottom w:val="none" w:sz="0" w:space="0" w:color="auto"/>
        <w:right w:val="none" w:sz="0" w:space="0" w:color="auto"/>
      </w:divBdr>
    </w:div>
    <w:div w:id="1626154433">
      <w:bodyDiv w:val="1"/>
      <w:marLeft w:val="0"/>
      <w:marRight w:val="0"/>
      <w:marTop w:val="0"/>
      <w:marBottom w:val="0"/>
      <w:divBdr>
        <w:top w:val="none" w:sz="0" w:space="0" w:color="auto"/>
        <w:left w:val="none" w:sz="0" w:space="0" w:color="auto"/>
        <w:bottom w:val="none" w:sz="0" w:space="0" w:color="auto"/>
        <w:right w:val="none" w:sz="0" w:space="0" w:color="auto"/>
      </w:divBdr>
    </w:div>
    <w:div w:id="1685087876">
      <w:bodyDiv w:val="1"/>
      <w:marLeft w:val="0"/>
      <w:marRight w:val="0"/>
      <w:marTop w:val="0"/>
      <w:marBottom w:val="0"/>
      <w:divBdr>
        <w:top w:val="none" w:sz="0" w:space="0" w:color="auto"/>
        <w:left w:val="none" w:sz="0" w:space="0" w:color="auto"/>
        <w:bottom w:val="none" w:sz="0" w:space="0" w:color="auto"/>
        <w:right w:val="none" w:sz="0" w:space="0" w:color="auto"/>
      </w:divBdr>
    </w:div>
    <w:div w:id="1693259125">
      <w:bodyDiv w:val="1"/>
      <w:marLeft w:val="0"/>
      <w:marRight w:val="0"/>
      <w:marTop w:val="0"/>
      <w:marBottom w:val="0"/>
      <w:divBdr>
        <w:top w:val="none" w:sz="0" w:space="0" w:color="auto"/>
        <w:left w:val="none" w:sz="0" w:space="0" w:color="auto"/>
        <w:bottom w:val="none" w:sz="0" w:space="0" w:color="auto"/>
        <w:right w:val="none" w:sz="0" w:space="0" w:color="auto"/>
      </w:divBdr>
    </w:div>
    <w:div w:id="1873347215">
      <w:bodyDiv w:val="1"/>
      <w:marLeft w:val="0"/>
      <w:marRight w:val="0"/>
      <w:marTop w:val="0"/>
      <w:marBottom w:val="0"/>
      <w:divBdr>
        <w:top w:val="none" w:sz="0" w:space="0" w:color="auto"/>
        <w:left w:val="none" w:sz="0" w:space="0" w:color="auto"/>
        <w:bottom w:val="none" w:sz="0" w:space="0" w:color="auto"/>
        <w:right w:val="none" w:sz="0" w:space="0" w:color="auto"/>
      </w:divBdr>
    </w:div>
    <w:div w:id="1966229935">
      <w:bodyDiv w:val="1"/>
      <w:marLeft w:val="0"/>
      <w:marRight w:val="0"/>
      <w:marTop w:val="0"/>
      <w:marBottom w:val="0"/>
      <w:divBdr>
        <w:top w:val="none" w:sz="0" w:space="0" w:color="auto"/>
        <w:left w:val="none" w:sz="0" w:space="0" w:color="auto"/>
        <w:bottom w:val="none" w:sz="0" w:space="0" w:color="auto"/>
        <w:right w:val="none" w:sz="0" w:space="0" w:color="auto"/>
      </w:divBdr>
    </w:div>
    <w:div w:id="2030056942">
      <w:bodyDiv w:val="1"/>
      <w:marLeft w:val="0"/>
      <w:marRight w:val="0"/>
      <w:marTop w:val="0"/>
      <w:marBottom w:val="0"/>
      <w:divBdr>
        <w:top w:val="none" w:sz="0" w:space="0" w:color="auto"/>
        <w:left w:val="none" w:sz="0" w:space="0" w:color="auto"/>
        <w:bottom w:val="none" w:sz="0" w:space="0" w:color="auto"/>
        <w:right w:val="none" w:sz="0" w:space="0" w:color="auto"/>
      </w:divBdr>
    </w:div>
    <w:div w:id="2034066928">
      <w:bodyDiv w:val="1"/>
      <w:marLeft w:val="0"/>
      <w:marRight w:val="0"/>
      <w:marTop w:val="0"/>
      <w:marBottom w:val="0"/>
      <w:divBdr>
        <w:top w:val="none" w:sz="0" w:space="0" w:color="auto"/>
        <w:left w:val="none" w:sz="0" w:space="0" w:color="auto"/>
        <w:bottom w:val="none" w:sz="0" w:space="0" w:color="auto"/>
        <w:right w:val="none" w:sz="0" w:space="0" w:color="auto"/>
      </w:divBdr>
    </w:div>
    <w:div w:id="2086956042">
      <w:bodyDiv w:val="1"/>
      <w:marLeft w:val="0"/>
      <w:marRight w:val="0"/>
      <w:marTop w:val="0"/>
      <w:marBottom w:val="0"/>
      <w:divBdr>
        <w:top w:val="none" w:sz="0" w:space="0" w:color="auto"/>
        <w:left w:val="none" w:sz="0" w:space="0" w:color="auto"/>
        <w:bottom w:val="none" w:sz="0" w:space="0" w:color="auto"/>
        <w:right w:val="none" w:sz="0" w:space="0" w:color="auto"/>
      </w:divBdr>
    </w:div>
    <w:div w:id="2096777790">
      <w:bodyDiv w:val="1"/>
      <w:marLeft w:val="0"/>
      <w:marRight w:val="0"/>
      <w:marTop w:val="0"/>
      <w:marBottom w:val="0"/>
      <w:divBdr>
        <w:top w:val="none" w:sz="0" w:space="0" w:color="auto"/>
        <w:left w:val="none" w:sz="0" w:space="0" w:color="auto"/>
        <w:bottom w:val="none" w:sz="0" w:space="0" w:color="auto"/>
        <w:right w:val="none" w:sz="0" w:space="0" w:color="auto"/>
      </w:divBdr>
    </w:div>
    <w:div w:id="213721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question@mi-is.be"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eur-lex.europa.eu/legal-content/EN/TXT/?qid=1477507626527&amp;uri=CELEX:32014R0223" TargetMode="Externa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question@mi-is.be" TargetMode="External"/><Relationship Id="rId29" Type="http://schemas.openxmlformats.org/officeDocument/2006/relationships/hyperlink" Target="http://www.inami.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is.be"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www.mi-is.be" TargetMode="External"/><Relationship Id="rId19" Type="http://schemas.openxmlformats.org/officeDocument/2006/relationships/hyperlink" Target="mailto:question@mi-is.be"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mailto:MI_Inspect_Office@mi-is.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3ED78-F1AF-4BA4-8826-A6D6EA385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82</Pages>
  <Words>28490</Words>
  <Characters>162399</Characters>
  <Application>Microsoft Office Word</Application>
  <DocSecurity>4</DocSecurity>
  <Lines>1353</Lines>
  <Paragraphs>381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190508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Doyen Fabienne</dc:creator>
  <cp:lastModifiedBy>Brouet Michèle</cp:lastModifiedBy>
  <cp:revision>2</cp:revision>
  <cp:lastPrinted>2018-03-07T08:54:00Z</cp:lastPrinted>
  <dcterms:created xsi:type="dcterms:W3CDTF">2019-02-04T08:49:00Z</dcterms:created>
  <dcterms:modified xsi:type="dcterms:W3CDTF">2019-02-04T08:49:00Z</dcterms:modified>
</cp:coreProperties>
</file>