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5A544" w14:textId="77777777" w:rsidR="00CD080D" w:rsidRDefault="00CD080D" w:rsidP="00CD080D">
      <w:pPr>
        <w:pBdr>
          <w:bottom w:val="single" w:sz="12" w:space="1" w:color="auto"/>
        </w:pBdr>
      </w:pPr>
      <w:bookmarkStart w:id="0" w:name="_GoBack"/>
      <w:bookmarkEnd w:id="0"/>
    </w:p>
    <w:p w14:paraId="7AF1E1C3" w14:textId="7C3E8EF2" w:rsidR="00B35652" w:rsidRPr="00363E20" w:rsidRDefault="00E06FF8" w:rsidP="0091304E">
      <w:pPr>
        <w:pStyle w:val="Titel"/>
        <w:jc w:val="center"/>
        <w:rPr>
          <w:sz w:val="46"/>
          <w:szCs w:val="46"/>
          <w:lang w:val="nl-BE"/>
        </w:rPr>
      </w:pPr>
      <w:r w:rsidRPr="00363E20">
        <w:rPr>
          <w:sz w:val="46"/>
          <w:szCs w:val="46"/>
          <w:lang w:val="nl-BE"/>
        </w:rPr>
        <w:t xml:space="preserve">ERKENDE </w:t>
      </w:r>
      <w:r w:rsidR="00804046">
        <w:rPr>
          <w:sz w:val="46"/>
          <w:szCs w:val="46"/>
          <w:lang w:val="nl-BE"/>
        </w:rPr>
        <w:t>CARITATIEVE ORGANISATIE</w:t>
      </w:r>
    </w:p>
    <w:p w14:paraId="2C6F01A8" w14:textId="77777777" w:rsidR="00CD080D" w:rsidRPr="00363E20" w:rsidRDefault="00CD080D" w:rsidP="00CD080D">
      <w:pPr>
        <w:pBdr>
          <w:bottom w:val="single" w:sz="12" w:space="1" w:color="auto"/>
        </w:pBdr>
        <w:rPr>
          <w:lang w:val="nl-BE"/>
        </w:rPr>
      </w:pPr>
    </w:p>
    <w:p w14:paraId="399F61C6" w14:textId="19F1E633" w:rsidR="00CD080D" w:rsidRPr="003622FF" w:rsidRDefault="00847666" w:rsidP="00CD080D">
      <w:pPr>
        <w:jc w:val="center"/>
        <w:rPr>
          <w:color w:val="FF0000"/>
          <w:lang w:val="nl-BE"/>
        </w:rPr>
      </w:pPr>
      <w:r w:rsidRPr="003622FF">
        <w:rPr>
          <w:color w:val="000000" w:themeColor="text1"/>
          <w:lang w:val="nl-BE"/>
        </w:rPr>
        <w:t>[N</w:t>
      </w:r>
      <w:r w:rsidR="00E06FF8" w:rsidRPr="003622FF">
        <w:rPr>
          <w:color w:val="000000" w:themeColor="text1"/>
          <w:lang w:val="nl-BE"/>
        </w:rPr>
        <w:t xml:space="preserve">aam van de </w:t>
      </w:r>
      <w:r w:rsidR="00AB551D" w:rsidRPr="003622FF">
        <w:rPr>
          <w:color w:val="000000" w:themeColor="text1"/>
          <w:lang w:val="nl-BE"/>
        </w:rPr>
        <w:t>instantie</w:t>
      </w:r>
      <w:r w:rsidRPr="003622FF">
        <w:rPr>
          <w:color w:val="000000" w:themeColor="text1"/>
          <w:lang w:val="nl-BE"/>
        </w:rPr>
        <w:t xml:space="preserve">], </w:t>
      </w:r>
      <w:r w:rsidR="00722723" w:rsidRPr="003622FF">
        <w:rPr>
          <w:color w:val="000000" w:themeColor="text1"/>
          <w:lang w:val="nl-BE"/>
        </w:rPr>
        <w:t xml:space="preserve">onder </w:t>
      </w:r>
      <w:r w:rsidR="005C2DF1" w:rsidRPr="003622FF">
        <w:rPr>
          <w:color w:val="000000" w:themeColor="text1"/>
          <w:lang w:val="nl-BE"/>
        </w:rPr>
        <w:t xml:space="preserve">zijn </w:t>
      </w:r>
      <w:sdt>
        <w:sdtPr>
          <w:rPr>
            <w:lang w:val="nl-BE"/>
          </w:rPr>
          <w:alias w:val="Autoriteit"/>
          <w:tag w:val="Autoriteit"/>
          <w:id w:val="790330966"/>
          <w:placeholder>
            <w:docPart w:val="79A2415EDF3D4FACB98692E147A21732"/>
          </w:placeholder>
          <w:showingPlcHdr/>
          <w:comboBox>
            <w:listItem w:value="Kies een item"/>
            <w:listItem w:displayText="lokale" w:value="lokale"/>
            <w:listItem w:displayText="gemeentelijke" w:value="gemeentelijke"/>
            <w:listItem w:displayText="intercommunale" w:value="intercommunale"/>
            <w:listItem w:displayText="provinciale" w:value="provinciale"/>
            <w:listItem w:displayText="gemeenschaps" w:value="gemeenschaps"/>
            <w:listItem w:displayText="gewestelijke" w:value="gewestelijke"/>
            <w:listItem w:displayText="federale" w:value="federale"/>
          </w:comboBox>
        </w:sdtPr>
        <w:sdtEndPr/>
        <w:sdtContent>
          <w:r w:rsidR="005A76FA" w:rsidRPr="003622FF">
            <w:rPr>
              <w:rStyle w:val="Tekstvantijdelijkeaanduiding"/>
              <w:lang w:val="nl"/>
            </w:rPr>
            <w:t>Kies een object.</w:t>
          </w:r>
        </w:sdtContent>
      </w:sdt>
      <w:r w:rsidR="005A76FA" w:rsidRPr="003622FF" w:rsidDel="007521D9">
        <w:rPr>
          <w:color w:val="000000" w:themeColor="text1"/>
          <w:lang w:val="nl-BE"/>
        </w:rPr>
        <w:t xml:space="preserve"> </w:t>
      </w:r>
      <w:r w:rsidR="00CE1E47" w:rsidRPr="003622FF">
        <w:rPr>
          <w:color w:val="1F497D"/>
          <w:lang w:val="nl-NL"/>
        </w:rPr>
        <w:t xml:space="preserve"> </w:t>
      </w:r>
      <w:r w:rsidR="00A749F7" w:rsidRPr="003622FF">
        <w:rPr>
          <w:lang w:val="nl-NL"/>
        </w:rPr>
        <w:t>administratie of overheid</w:t>
      </w:r>
      <w:r w:rsidR="005D489C" w:rsidRPr="003622FF">
        <w:rPr>
          <w:lang w:val="nl-NL"/>
        </w:rPr>
        <w:t>sinstantie</w:t>
      </w:r>
      <w:r w:rsidR="0065026F" w:rsidRPr="003622FF">
        <w:rPr>
          <w:color w:val="000000" w:themeColor="text1"/>
          <w:lang w:val="nl-BE"/>
        </w:rPr>
        <w:t xml:space="preserve">, </w:t>
      </w:r>
      <w:r w:rsidR="0084127C" w:rsidRPr="003622FF">
        <w:rPr>
          <w:color w:val="000000" w:themeColor="text1"/>
          <w:lang w:val="nl-BE"/>
        </w:rPr>
        <w:t xml:space="preserve">vertegenwoordigd door </w:t>
      </w:r>
      <w:r w:rsidRPr="003622FF">
        <w:rPr>
          <w:color w:val="000000" w:themeColor="text1"/>
          <w:lang w:val="nl-BE"/>
        </w:rPr>
        <w:t>[</w:t>
      </w:r>
      <w:r w:rsidR="0084127C" w:rsidRPr="003622FF">
        <w:rPr>
          <w:color w:val="000000" w:themeColor="text1"/>
          <w:lang w:val="nl-BE"/>
        </w:rPr>
        <w:t>De heer/Mevrouw</w:t>
      </w:r>
      <w:r w:rsidRPr="003622FF">
        <w:rPr>
          <w:color w:val="000000" w:themeColor="text1"/>
          <w:lang w:val="nl-BE"/>
        </w:rPr>
        <w:t>]</w:t>
      </w:r>
      <w:r w:rsidR="0065026F" w:rsidRPr="003622FF">
        <w:rPr>
          <w:color w:val="000000" w:themeColor="text1"/>
          <w:lang w:val="nl-BE"/>
        </w:rPr>
        <w:t xml:space="preserve"> ……………………………………..</w:t>
      </w:r>
      <w:r w:rsidRPr="003622FF">
        <w:rPr>
          <w:color w:val="000000" w:themeColor="text1"/>
          <w:lang w:val="nl-BE"/>
        </w:rPr>
        <w:t xml:space="preserve"> </w:t>
      </w:r>
      <w:r w:rsidR="0084127C" w:rsidRPr="003622FF">
        <w:rPr>
          <w:color w:val="000000" w:themeColor="text1"/>
          <w:lang w:val="nl-BE"/>
        </w:rPr>
        <w:t>verklaart dat de organisatie</w:t>
      </w:r>
    </w:p>
    <w:p w14:paraId="3276B74E" w14:textId="7018FE6D" w:rsidR="00477811" w:rsidRPr="003622FF" w:rsidRDefault="00CD080D" w:rsidP="00CD080D">
      <w:pPr>
        <w:pStyle w:val="Lijstalinea"/>
        <w:ind w:left="1068"/>
        <w:jc w:val="center"/>
        <w:rPr>
          <w:rFonts w:asciiTheme="majorHAnsi" w:eastAsiaTheme="majorEastAsia" w:hAnsiTheme="majorHAnsi" w:cstheme="majorBidi"/>
          <w:b/>
          <w:bCs/>
          <w:spacing w:val="-10"/>
          <w:kern w:val="28"/>
          <w:sz w:val="40"/>
          <w:szCs w:val="40"/>
          <w:lang w:val="nl-BE"/>
        </w:rPr>
      </w:pPr>
      <w:r w:rsidRPr="003622FF">
        <w:rPr>
          <w:rFonts w:asciiTheme="majorHAnsi" w:eastAsiaTheme="majorEastAsia" w:hAnsiTheme="majorHAnsi" w:cstheme="majorBidi"/>
          <w:b/>
          <w:bCs/>
          <w:spacing w:val="-10"/>
          <w:kern w:val="28"/>
          <w:sz w:val="40"/>
          <w:szCs w:val="40"/>
          <w:lang w:val="nl-BE"/>
        </w:rPr>
        <w:t>[</w:t>
      </w:r>
      <w:r w:rsidR="007C3DA1" w:rsidRPr="003622FF">
        <w:rPr>
          <w:rFonts w:asciiTheme="majorHAnsi" w:eastAsiaTheme="majorEastAsia" w:hAnsiTheme="majorHAnsi" w:cstheme="majorBidi"/>
          <w:b/>
          <w:bCs/>
          <w:spacing w:val="-10"/>
          <w:kern w:val="28"/>
          <w:sz w:val="40"/>
          <w:szCs w:val="40"/>
          <w:lang w:val="nl-BE"/>
        </w:rPr>
        <w:t>Naam onderneming</w:t>
      </w:r>
      <w:r w:rsidRPr="003622FF">
        <w:rPr>
          <w:rFonts w:asciiTheme="majorHAnsi" w:eastAsiaTheme="majorEastAsia" w:hAnsiTheme="majorHAnsi" w:cstheme="majorBidi"/>
          <w:b/>
          <w:bCs/>
          <w:spacing w:val="-10"/>
          <w:kern w:val="28"/>
          <w:sz w:val="40"/>
          <w:szCs w:val="40"/>
          <w:lang w:val="nl-BE"/>
        </w:rPr>
        <w:t>]</w:t>
      </w:r>
    </w:p>
    <w:p w14:paraId="0F630507" w14:textId="12C48F7D" w:rsidR="00847666" w:rsidRPr="003622FF" w:rsidRDefault="00847666" w:rsidP="00CD080D">
      <w:pPr>
        <w:pStyle w:val="Lijstalinea"/>
        <w:ind w:left="1068"/>
        <w:jc w:val="center"/>
        <w:rPr>
          <w:rFonts w:asciiTheme="majorHAnsi" w:eastAsiaTheme="majorEastAsia" w:hAnsiTheme="majorHAnsi" w:cstheme="majorBidi"/>
          <w:b/>
          <w:bCs/>
          <w:spacing w:val="-10"/>
          <w:kern w:val="28"/>
          <w:sz w:val="40"/>
          <w:szCs w:val="40"/>
          <w:lang w:val="nl-BE"/>
        </w:rPr>
      </w:pPr>
      <w:r w:rsidRPr="003622FF">
        <w:rPr>
          <w:rFonts w:asciiTheme="majorHAnsi" w:eastAsiaTheme="majorEastAsia" w:hAnsiTheme="majorHAnsi" w:cstheme="majorBidi"/>
          <w:b/>
          <w:bCs/>
          <w:spacing w:val="-10"/>
          <w:kern w:val="28"/>
          <w:sz w:val="40"/>
          <w:szCs w:val="40"/>
          <w:lang w:val="nl-BE"/>
        </w:rPr>
        <w:t>[</w:t>
      </w:r>
      <w:r w:rsidR="0084127C" w:rsidRPr="003622FF">
        <w:rPr>
          <w:rFonts w:asciiTheme="majorHAnsi" w:eastAsiaTheme="majorEastAsia" w:hAnsiTheme="majorHAnsi" w:cstheme="majorBidi"/>
          <w:b/>
          <w:bCs/>
          <w:spacing w:val="-10"/>
          <w:kern w:val="28"/>
          <w:sz w:val="40"/>
          <w:szCs w:val="40"/>
          <w:lang w:val="nl-BE"/>
        </w:rPr>
        <w:t xml:space="preserve">Naam </w:t>
      </w:r>
      <w:r w:rsidR="00F46F4C" w:rsidRPr="003622FF">
        <w:rPr>
          <w:rFonts w:asciiTheme="majorHAnsi" w:eastAsiaTheme="majorEastAsia" w:hAnsiTheme="majorHAnsi" w:cstheme="majorBidi"/>
          <w:b/>
          <w:bCs/>
          <w:spacing w:val="-10"/>
          <w:kern w:val="28"/>
          <w:sz w:val="40"/>
          <w:szCs w:val="40"/>
          <w:lang w:val="nl-BE"/>
        </w:rPr>
        <w:t xml:space="preserve">van de </w:t>
      </w:r>
      <w:r w:rsidR="0084127C" w:rsidRPr="003622FF">
        <w:rPr>
          <w:rFonts w:asciiTheme="majorHAnsi" w:eastAsiaTheme="majorEastAsia" w:hAnsiTheme="majorHAnsi" w:cstheme="majorBidi"/>
          <w:b/>
          <w:bCs/>
          <w:spacing w:val="-10"/>
          <w:kern w:val="28"/>
          <w:sz w:val="40"/>
          <w:szCs w:val="40"/>
          <w:lang w:val="nl-BE"/>
        </w:rPr>
        <w:t xml:space="preserve">vertegenwoordiger </w:t>
      </w:r>
      <w:r w:rsidR="007F60A9" w:rsidRPr="003622FF">
        <w:rPr>
          <w:rFonts w:asciiTheme="majorHAnsi" w:eastAsiaTheme="majorEastAsia" w:hAnsiTheme="majorHAnsi" w:cstheme="majorBidi"/>
          <w:b/>
          <w:bCs/>
          <w:spacing w:val="-10"/>
          <w:kern w:val="28"/>
          <w:sz w:val="40"/>
          <w:szCs w:val="40"/>
          <w:lang w:val="nl-BE"/>
        </w:rPr>
        <w:t xml:space="preserve">van de </w:t>
      </w:r>
      <w:r w:rsidR="0084127C" w:rsidRPr="003622FF">
        <w:rPr>
          <w:rFonts w:asciiTheme="majorHAnsi" w:eastAsiaTheme="majorEastAsia" w:hAnsiTheme="majorHAnsi" w:cstheme="majorBidi"/>
          <w:b/>
          <w:bCs/>
          <w:spacing w:val="-10"/>
          <w:kern w:val="28"/>
          <w:sz w:val="40"/>
          <w:szCs w:val="40"/>
          <w:lang w:val="nl-BE"/>
        </w:rPr>
        <w:t>organisatie</w:t>
      </w:r>
      <w:r w:rsidRPr="003622FF">
        <w:rPr>
          <w:rFonts w:asciiTheme="majorHAnsi" w:eastAsiaTheme="majorEastAsia" w:hAnsiTheme="majorHAnsi" w:cstheme="majorBidi"/>
          <w:b/>
          <w:bCs/>
          <w:spacing w:val="-10"/>
          <w:kern w:val="28"/>
          <w:sz w:val="40"/>
          <w:szCs w:val="40"/>
          <w:lang w:val="nl-BE"/>
        </w:rPr>
        <w:t>]</w:t>
      </w:r>
    </w:p>
    <w:p w14:paraId="64C4A147" w14:textId="155E7C7B" w:rsidR="00477811" w:rsidRPr="003622FF" w:rsidRDefault="00CD080D" w:rsidP="00CD080D">
      <w:pPr>
        <w:pStyle w:val="Lijstalinea"/>
        <w:ind w:left="1068"/>
        <w:jc w:val="center"/>
        <w:rPr>
          <w:rFonts w:asciiTheme="majorHAnsi" w:eastAsiaTheme="majorEastAsia" w:hAnsiTheme="majorHAnsi" w:cstheme="majorBidi"/>
          <w:b/>
          <w:bCs/>
          <w:spacing w:val="-10"/>
          <w:kern w:val="28"/>
          <w:sz w:val="40"/>
          <w:szCs w:val="40"/>
          <w:lang w:val="nl-BE"/>
        </w:rPr>
      </w:pPr>
      <w:r w:rsidRPr="003622FF">
        <w:rPr>
          <w:rFonts w:asciiTheme="majorHAnsi" w:eastAsiaTheme="majorEastAsia" w:hAnsiTheme="majorHAnsi" w:cstheme="majorBidi"/>
          <w:b/>
          <w:bCs/>
          <w:spacing w:val="-10"/>
          <w:kern w:val="28"/>
          <w:sz w:val="40"/>
          <w:szCs w:val="40"/>
          <w:lang w:val="nl-BE"/>
        </w:rPr>
        <w:t>[</w:t>
      </w:r>
      <w:r w:rsidR="0084127C" w:rsidRPr="003622FF">
        <w:rPr>
          <w:rFonts w:asciiTheme="majorHAnsi" w:eastAsiaTheme="majorEastAsia" w:hAnsiTheme="majorHAnsi" w:cstheme="majorBidi"/>
          <w:b/>
          <w:bCs/>
          <w:spacing w:val="-10"/>
          <w:kern w:val="28"/>
          <w:sz w:val="40"/>
          <w:szCs w:val="40"/>
          <w:lang w:val="nl-BE"/>
        </w:rPr>
        <w:t>Adres van de organisatie</w:t>
      </w:r>
      <w:r w:rsidRPr="003622FF">
        <w:rPr>
          <w:rFonts w:asciiTheme="majorHAnsi" w:eastAsiaTheme="majorEastAsia" w:hAnsiTheme="majorHAnsi" w:cstheme="majorBidi"/>
          <w:b/>
          <w:bCs/>
          <w:spacing w:val="-10"/>
          <w:kern w:val="28"/>
          <w:sz w:val="40"/>
          <w:szCs w:val="40"/>
          <w:lang w:val="nl-BE"/>
        </w:rPr>
        <w:t>]</w:t>
      </w:r>
    </w:p>
    <w:p w14:paraId="666C026C" w14:textId="77777777" w:rsidR="00477811" w:rsidRPr="003622FF" w:rsidRDefault="00477811" w:rsidP="00477811">
      <w:pPr>
        <w:pStyle w:val="Lijstalinea"/>
        <w:ind w:left="1068"/>
        <w:rPr>
          <w:color w:val="000000" w:themeColor="text1"/>
          <w:lang w:val="nl-BE"/>
        </w:rPr>
      </w:pPr>
    </w:p>
    <w:p w14:paraId="58A5DD13" w14:textId="4899B904" w:rsidR="00B93550" w:rsidRPr="003622FF" w:rsidRDefault="007F60A9" w:rsidP="007E3AF1">
      <w:pPr>
        <w:jc w:val="both"/>
        <w:rPr>
          <w:color w:val="000000" w:themeColor="text1"/>
          <w:lang w:val="nl-BE"/>
        </w:rPr>
      </w:pPr>
      <w:r w:rsidRPr="003622FF">
        <w:rPr>
          <w:color w:val="000000" w:themeColor="text1"/>
          <w:lang w:val="nl-BE"/>
        </w:rPr>
        <w:t xml:space="preserve">voldoet aan de </w:t>
      </w:r>
      <w:r w:rsidR="00F46F4C" w:rsidRPr="003622FF">
        <w:rPr>
          <w:color w:val="000000" w:themeColor="text1"/>
          <w:lang w:val="nl-BE"/>
        </w:rPr>
        <w:t>erkennings</w:t>
      </w:r>
      <w:r w:rsidRPr="003622FF">
        <w:rPr>
          <w:color w:val="000000" w:themeColor="text1"/>
          <w:lang w:val="nl-BE"/>
        </w:rPr>
        <w:t xml:space="preserve">voorwaarden als </w:t>
      </w:r>
      <w:r w:rsidR="008A46DD" w:rsidRPr="003622FF">
        <w:rPr>
          <w:color w:val="000000" w:themeColor="text1"/>
          <w:lang w:val="nl-BE"/>
        </w:rPr>
        <w:t>caritatieve organisatie</w:t>
      </w:r>
      <w:r w:rsidR="00B93550" w:rsidRPr="003622FF">
        <w:rPr>
          <w:color w:val="000000" w:themeColor="text1"/>
          <w:lang w:val="nl-BE"/>
        </w:rPr>
        <w:t>:</w:t>
      </w:r>
    </w:p>
    <w:p w14:paraId="6E1EF4B2" w14:textId="738E715C" w:rsidR="00B93550" w:rsidRPr="003622FF" w:rsidRDefault="00732CB0" w:rsidP="00D4207A">
      <w:pPr>
        <w:pStyle w:val="Lijstalinea"/>
        <w:ind w:left="1416" w:hanging="648"/>
        <w:jc w:val="both"/>
        <w:rPr>
          <w:color w:val="FF0000"/>
          <w:lang w:val="nl-BE"/>
        </w:rPr>
      </w:pPr>
      <w:sdt>
        <w:sdtPr>
          <w:rPr>
            <w:lang w:val="nl-BE"/>
          </w:rPr>
          <w:id w:val="-1713577965"/>
          <w14:checkbox>
            <w14:checked w14:val="0"/>
            <w14:checkedState w14:val="2612" w14:font="MS Gothic"/>
            <w14:uncheckedState w14:val="2610" w14:font="MS Gothic"/>
          </w14:checkbox>
        </w:sdtPr>
        <w:sdtEndPr/>
        <w:sdtContent>
          <w:r w:rsidR="00E70173" w:rsidRPr="003622FF">
            <w:rPr>
              <w:rFonts w:ascii="MS Gothic" w:eastAsia="MS Gothic" w:hAnsi="MS Gothic"/>
              <w:lang w:val="nl-BE"/>
            </w:rPr>
            <w:t>☐</w:t>
          </w:r>
        </w:sdtContent>
      </w:sdt>
      <w:r w:rsidR="00D4207A" w:rsidRPr="003622FF">
        <w:rPr>
          <w:color w:val="FF0000"/>
          <w:lang w:val="nl-BE"/>
        </w:rPr>
        <w:tab/>
      </w:r>
      <w:r w:rsidR="005C2DF1" w:rsidRPr="003622FF">
        <w:rPr>
          <w:color w:val="000000" w:themeColor="text1"/>
          <w:lang w:val="nl-BE"/>
        </w:rPr>
        <w:t xml:space="preserve">in de zin van </w:t>
      </w:r>
      <w:r w:rsidR="005D4C6D" w:rsidRPr="003622FF">
        <w:rPr>
          <w:color w:val="000000" w:themeColor="text1"/>
          <w:lang w:val="nl-BE"/>
        </w:rPr>
        <w:t>artikel 4 van het koninklijk besluit nr. 59 van 18.05.2020</w:t>
      </w:r>
      <w:r w:rsidR="00CD080D" w:rsidRPr="003622FF">
        <w:rPr>
          <w:color w:val="000000" w:themeColor="text1"/>
          <w:lang w:val="nl-BE"/>
        </w:rPr>
        <w:t xml:space="preserve"> </w:t>
      </w:r>
      <w:r w:rsidR="0081567F" w:rsidRPr="003622FF">
        <w:rPr>
          <w:color w:val="000000" w:themeColor="text1"/>
          <w:lang w:val="nl-BE"/>
        </w:rPr>
        <w:t>voor wat</w:t>
      </w:r>
      <w:r w:rsidR="008531DF" w:rsidRPr="003622FF">
        <w:rPr>
          <w:color w:val="000000" w:themeColor="text1"/>
          <w:lang w:val="nl-BE"/>
        </w:rPr>
        <w:t xml:space="preserve"> betreft</w:t>
      </w:r>
      <w:r w:rsidR="0081567F" w:rsidRPr="003622FF">
        <w:rPr>
          <w:color w:val="000000" w:themeColor="text1"/>
          <w:lang w:val="nl-BE"/>
        </w:rPr>
        <w:t xml:space="preserve"> de bedeling van voedingsmiddelen</w:t>
      </w:r>
      <w:r w:rsidR="002543B1" w:rsidRPr="003622FF">
        <w:rPr>
          <w:rStyle w:val="Voetnootmarkering"/>
          <w:color w:val="000000" w:themeColor="text1"/>
          <w:lang w:val="nl-BE"/>
        </w:rPr>
        <w:footnoteReference w:id="1"/>
      </w:r>
      <w:r w:rsidR="0081567F" w:rsidRPr="003622FF">
        <w:rPr>
          <w:color w:val="000000" w:themeColor="text1"/>
          <w:lang w:val="nl-BE"/>
        </w:rPr>
        <w:t xml:space="preserve"> </w:t>
      </w:r>
    </w:p>
    <w:p w14:paraId="349E45DA" w14:textId="267A5D7E" w:rsidR="00B93550" w:rsidRPr="003622FF" w:rsidRDefault="00732CB0" w:rsidP="00D4207A">
      <w:pPr>
        <w:pStyle w:val="Lijstalinea"/>
        <w:ind w:left="1416" w:hanging="648"/>
        <w:jc w:val="both"/>
        <w:rPr>
          <w:lang w:val="nl-BE"/>
        </w:rPr>
      </w:pPr>
      <w:sdt>
        <w:sdtPr>
          <w:rPr>
            <w:lang w:val="nl-BE"/>
          </w:rPr>
          <w:id w:val="-1210028557"/>
          <w14:checkbox>
            <w14:checked w14:val="0"/>
            <w14:checkedState w14:val="2612" w14:font="MS Gothic"/>
            <w14:uncheckedState w14:val="2610" w14:font="MS Gothic"/>
          </w14:checkbox>
        </w:sdtPr>
        <w:sdtEndPr/>
        <w:sdtContent>
          <w:r w:rsidR="00D4207A" w:rsidRPr="003622FF">
            <w:rPr>
              <w:rFonts w:ascii="MS Gothic" w:eastAsia="MS Gothic" w:hAnsi="MS Gothic" w:hint="eastAsia"/>
              <w:lang w:val="nl-BE"/>
            </w:rPr>
            <w:t>☐</w:t>
          </w:r>
        </w:sdtContent>
      </w:sdt>
      <w:r w:rsidR="00D4207A" w:rsidRPr="003622FF">
        <w:rPr>
          <w:lang w:val="nl-BE"/>
        </w:rPr>
        <w:tab/>
      </w:r>
      <w:r w:rsidR="005C2DF1" w:rsidRPr="003622FF">
        <w:rPr>
          <w:lang w:val="nl-BE"/>
        </w:rPr>
        <w:t>in de zin van</w:t>
      </w:r>
      <w:r w:rsidR="007F60A9" w:rsidRPr="003622FF">
        <w:rPr>
          <w:lang w:val="nl-BE"/>
        </w:rPr>
        <w:t xml:space="preserve"> </w:t>
      </w:r>
      <w:r w:rsidR="003066B7" w:rsidRPr="003622FF">
        <w:rPr>
          <w:lang w:val="nl-BE"/>
        </w:rPr>
        <w:t xml:space="preserve">artikel 8 van </w:t>
      </w:r>
      <w:r w:rsidR="007F60A9" w:rsidRPr="003622FF">
        <w:rPr>
          <w:lang w:val="nl-BE"/>
        </w:rPr>
        <w:t xml:space="preserve">het koninklijk besluit </w:t>
      </w:r>
      <w:r w:rsidR="00370EFB" w:rsidRPr="003622FF">
        <w:rPr>
          <w:lang w:val="nl-BE"/>
        </w:rPr>
        <w:t>n</w:t>
      </w:r>
      <w:r w:rsidR="003066B7" w:rsidRPr="003622FF">
        <w:rPr>
          <w:lang w:val="nl-BE"/>
        </w:rPr>
        <w:t>r.</w:t>
      </w:r>
      <w:r w:rsidR="00370EFB" w:rsidRPr="003622FF">
        <w:rPr>
          <w:lang w:val="nl-BE"/>
        </w:rPr>
        <w:t xml:space="preserve"> 59 </w:t>
      </w:r>
      <w:r w:rsidR="007F60A9" w:rsidRPr="003622FF">
        <w:rPr>
          <w:lang w:val="nl-BE"/>
        </w:rPr>
        <w:t>van</w:t>
      </w:r>
      <w:r w:rsidR="00370EFB" w:rsidRPr="003622FF">
        <w:rPr>
          <w:lang w:val="nl-BE"/>
        </w:rPr>
        <w:t xml:space="preserve"> </w:t>
      </w:r>
      <w:r w:rsidR="003066B7" w:rsidRPr="003622FF">
        <w:rPr>
          <w:lang w:val="nl-BE"/>
        </w:rPr>
        <w:t>18.05.2020</w:t>
      </w:r>
      <w:r w:rsidR="00AF5E76" w:rsidRPr="003622FF">
        <w:rPr>
          <w:lang w:val="nl-BE"/>
        </w:rPr>
        <w:t xml:space="preserve"> voor wat</w:t>
      </w:r>
      <w:r w:rsidR="008531DF" w:rsidRPr="003622FF">
        <w:rPr>
          <w:lang w:val="nl-BE"/>
        </w:rPr>
        <w:t xml:space="preserve"> betreft</w:t>
      </w:r>
      <w:r w:rsidR="00AF5E76" w:rsidRPr="003622FF">
        <w:rPr>
          <w:lang w:val="nl-BE"/>
        </w:rPr>
        <w:t xml:space="preserve"> de bedeling van niet-voedingsmiddelen</w:t>
      </w:r>
      <w:r w:rsidR="00E55A36" w:rsidRPr="003622FF">
        <w:rPr>
          <w:vertAlign w:val="superscript"/>
          <w:lang w:val="nl-BE"/>
        </w:rPr>
        <w:t>1</w:t>
      </w:r>
      <w:r w:rsidR="00AF5E76" w:rsidRPr="003622FF">
        <w:rPr>
          <w:lang w:val="nl-BE"/>
        </w:rPr>
        <w:t xml:space="preserve"> </w:t>
      </w:r>
    </w:p>
    <w:p w14:paraId="36EA9955" w14:textId="2A01A7AA" w:rsidR="00CD080D" w:rsidRPr="003622FF" w:rsidRDefault="007F60A9" w:rsidP="007F60A9">
      <w:pPr>
        <w:jc w:val="both"/>
        <w:rPr>
          <w:lang w:val="nl-BE"/>
        </w:rPr>
      </w:pPr>
      <w:r w:rsidRPr="003622FF">
        <w:rPr>
          <w:lang w:val="nl-BE"/>
        </w:rPr>
        <w:t xml:space="preserve">De </w:t>
      </w:r>
      <w:r w:rsidR="001A354E" w:rsidRPr="003622FF">
        <w:rPr>
          <w:lang w:val="nl-BE"/>
        </w:rPr>
        <w:t xml:space="preserve">caritatieve organisatie </w:t>
      </w:r>
      <w:r w:rsidRPr="003622FF">
        <w:rPr>
          <w:lang w:val="nl-BE"/>
        </w:rPr>
        <w:t xml:space="preserve">verbindt zich ertoe deze giften gratis (of tegen een </w:t>
      </w:r>
      <w:r w:rsidR="00892208" w:rsidRPr="003622FF">
        <w:rPr>
          <w:lang w:val="nl-BE"/>
        </w:rPr>
        <w:t>minimale financiële</w:t>
      </w:r>
      <w:r w:rsidR="00E370D8" w:rsidRPr="003622FF">
        <w:rPr>
          <w:lang w:val="nl-BE"/>
        </w:rPr>
        <w:t xml:space="preserve"> </w:t>
      </w:r>
      <w:r w:rsidR="00892208" w:rsidRPr="003622FF">
        <w:rPr>
          <w:lang w:val="nl-BE"/>
        </w:rPr>
        <w:t xml:space="preserve"> </w:t>
      </w:r>
      <w:r w:rsidRPr="003622FF">
        <w:rPr>
          <w:lang w:val="nl-BE"/>
        </w:rPr>
        <w:t xml:space="preserve">vergoeding) te </w:t>
      </w:r>
      <w:r w:rsidR="007D67B0" w:rsidRPr="003622FF">
        <w:rPr>
          <w:lang w:val="nl-BE"/>
        </w:rPr>
        <w:t>her</w:t>
      </w:r>
      <w:r w:rsidRPr="003622FF">
        <w:rPr>
          <w:lang w:val="nl-BE"/>
        </w:rPr>
        <w:t>verdelen, waardo</w:t>
      </w:r>
      <w:r w:rsidR="00137F9E" w:rsidRPr="003622FF">
        <w:rPr>
          <w:lang w:val="nl-BE"/>
        </w:rPr>
        <w:t>o</w:t>
      </w:r>
      <w:r w:rsidRPr="003622FF">
        <w:rPr>
          <w:lang w:val="nl-BE"/>
        </w:rPr>
        <w:t xml:space="preserve">r de schenker recht heeft op een volledige of gedeeltelijke aftrek </w:t>
      </w:r>
      <w:r w:rsidR="00B71A7C" w:rsidRPr="003622FF">
        <w:rPr>
          <w:lang w:val="nl-BE"/>
        </w:rPr>
        <w:t>door</w:t>
      </w:r>
      <w:r w:rsidR="00E43B6C" w:rsidRPr="003622FF">
        <w:rPr>
          <w:lang w:val="nl-BE"/>
        </w:rPr>
        <w:t xml:space="preserve"> het niet </w:t>
      </w:r>
      <w:r w:rsidR="00BB5438" w:rsidRPr="003622FF">
        <w:rPr>
          <w:lang w:val="nl-BE"/>
        </w:rPr>
        <w:t>corrigeren</w:t>
      </w:r>
      <w:r w:rsidR="00137F9E" w:rsidRPr="003622FF">
        <w:rPr>
          <w:lang w:val="nl-BE"/>
        </w:rPr>
        <w:t xml:space="preserve"> van de</w:t>
      </w:r>
      <w:r w:rsidR="00356447" w:rsidRPr="003622FF">
        <w:rPr>
          <w:lang w:val="nl-BE"/>
        </w:rPr>
        <w:t xml:space="preserve"> in aftrek genomen</w:t>
      </w:r>
      <w:r w:rsidR="00137F9E" w:rsidRPr="003622FF">
        <w:rPr>
          <w:lang w:val="nl-BE"/>
        </w:rPr>
        <w:t xml:space="preserve"> </w:t>
      </w:r>
      <w:r w:rsidR="00FA1F9A" w:rsidRPr="003622FF">
        <w:rPr>
          <w:lang w:val="nl-BE"/>
        </w:rPr>
        <w:t>btw</w:t>
      </w:r>
      <w:r w:rsidR="00137F9E" w:rsidRPr="003622FF">
        <w:rPr>
          <w:lang w:val="nl-BE"/>
        </w:rPr>
        <w:t xml:space="preserve">. </w:t>
      </w:r>
    </w:p>
    <w:p w14:paraId="05A0B61E" w14:textId="21C1016C" w:rsidR="003F1F52" w:rsidRPr="003622FF" w:rsidRDefault="00137F9E" w:rsidP="00FC66B1">
      <w:pPr>
        <w:jc w:val="both"/>
        <w:rPr>
          <w:lang w:val="nl-BE"/>
        </w:rPr>
      </w:pPr>
      <w:r w:rsidRPr="003622FF">
        <w:rPr>
          <w:lang w:val="nl-BE"/>
        </w:rPr>
        <w:t xml:space="preserve">De </w:t>
      </w:r>
      <w:r w:rsidR="002A0FCD" w:rsidRPr="003622FF">
        <w:rPr>
          <w:lang w:val="nl-BE"/>
        </w:rPr>
        <w:t xml:space="preserve">caritatieve organisatie </w:t>
      </w:r>
      <w:r w:rsidRPr="003622FF">
        <w:rPr>
          <w:lang w:val="nl-BE"/>
        </w:rPr>
        <w:t xml:space="preserve">heeft </w:t>
      </w:r>
      <w:r w:rsidR="0058146A" w:rsidRPr="003622FF">
        <w:rPr>
          <w:lang w:val="nl-BE"/>
        </w:rPr>
        <w:t>de</w:t>
      </w:r>
      <w:r w:rsidRPr="003622FF">
        <w:rPr>
          <w:lang w:val="nl-BE"/>
        </w:rPr>
        <w:t xml:space="preserve"> nodige bewij</w:t>
      </w:r>
      <w:r w:rsidR="0058146A" w:rsidRPr="003622FF">
        <w:rPr>
          <w:lang w:val="nl-BE"/>
        </w:rPr>
        <w:t>zen</w:t>
      </w:r>
      <w:r w:rsidRPr="003622FF">
        <w:rPr>
          <w:lang w:val="nl-BE"/>
        </w:rPr>
        <w:t xml:space="preserve"> geleverd dat zij zich zonder winstoogmerk inzet voor de strijd tegen armoede en dat zij in staat is de </w:t>
      </w:r>
      <w:r w:rsidR="00F12323" w:rsidRPr="003622FF">
        <w:rPr>
          <w:lang w:val="nl-BE"/>
        </w:rPr>
        <w:t xml:space="preserve">van de schenkers verkregen </w:t>
      </w:r>
      <w:r w:rsidRPr="003622FF">
        <w:rPr>
          <w:lang w:val="nl-BE"/>
        </w:rPr>
        <w:t xml:space="preserve">goederen </w:t>
      </w:r>
      <w:r w:rsidR="00046BFA" w:rsidRPr="003622FF">
        <w:rPr>
          <w:lang w:val="nl-BE"/>
        </w:rPr>
        <w:t>in goede omstandigheden</w:t>
      </w:r>
      <w:r w:rsidR="00046BFA" w:rsidRPr="003622FF" w:rsidDel="00194D69">
        <w:rPr>
          <w:lang w:val="nl-BE"/>
        </w:rPr>
        <w:t xml:space="preserve"> </w:t>
      </w:r>
      <w:r w:rsidR="00F12323" w:rsidRPr="003622FF">
        <w:rPr>
          <w:lang w:val="nl-BE"/>
        </w:rPr>
        <w:t>te herverdelen</w:t>
      </w:r>
      <w:r w:rsidRPr="003622FF">
        <w:rPr>
          <w:lang w:val="nl-BE"/>
        </w:rPr>
        <w:t>.</w:t>
      </w:r>
    </w:p>
    <w:p w14:paraId="0CA5C4E0" w14:textId="520A42DE" w:rsidR="00137F9E" w:rsidRPr="003622FF" w:rsidRDefault="00137F9E" w:rsidP="007E3AF1">
      <w:pPr>
        <w:jc w:val="both"/>
        <w:rPr>
          <w:lang w:val="nl-BE"/>
        </w:rPr>
      </w:pPr>
      <w:r w:rsidRPr="003622FF">
        <w:rPr>
          <w:lang w:val="nl-BE"/>
        </w:rPr>
        <w:t xml:space="preserve">De organisatie </w:t>
      </w:r>
      <w:r w:rsidR="00DF709C" w:rsidRPr="003622FF">
        <w:rPr>
          <w:lang w:val="nl-BE"/>
        </w:rPr>
        <w:t xml:space="preserve">heeft kennis genomen van de </w:t>
      </w:r>
      <w:r w:rsidR="005C257A" w:rsidRPr="003622FF">
        <w:rPr>
          <w:lang w:val="nl-BE"/>
        </w:rPr>
        <w:t>toepasselijke</w:t>
      </w:r>
      <w:r w:rsidRPr="003622FF">
        <w:rPr>
          <w:lang w:val="nl-BE"/>
        </w:rPr>
        <w:t xml:space="preserve"> </w:t>
      </w:r>
      <w:r w:rsidR="005C257A" w:rsidRPr="003622FF">
        <w:rPr>
          <w:lang w:val="nl-BE"/>
        </w:rPr>
        <w:t>btw</w:t>
      </w:r>
      <w:r w:rsidR="00791073" w:rsidRPr="003622FF">
        <w:rPr>
          <w:lang w:val="nl-BE"/>
        </w:rPr>
        <w:t>-</w:t>
      </w:r>
      <w:r w:rsidR="0023677B" w:rsidRPr="003622FF">
        <w:rPr>
          <w:lang w:val="nl-BE"/>
        </w:rPr>
        <w:t>wetgeving</w:t>
      </w:r>
      <w:r w:rsidR="00E0511F" w:rsidRPr="003622FF">
        <w:rPr>
          <w:vertAlign w:val="superscript"/>
          <w:lang w:val="nl-BE"/>
        </w:rPr>
        <w:t>1</w:t>
      </w:r>
      <w:r w:rsidRPr="003622FF">
        <w:rPr>
          <w:lang w:val="nl-BE"/>
        </w:rPr>
        <w:t xml:space="preserve"> en verbindt zich ertoe de haar opgelegde verplichtingen na te </w:t>
      </w:r>
      <w:r w:rsidR="00E4165F" w:rsidRPr="003622FF">
        <w:rPr>
          <w:lang w:val="nl-BE"/>
        </w:rPr>
        <w:t>leven</w:t>
      </w:r>
      <w:r w:rsidRPr="003622FF">
        <w:rPr>
          <w:lang w:val="nl-BE"/>
        </w:rPr>
        <w:t>. De organisatie verbindt zich er met name toe</w:t>
      </w:r>
      <w:r w:rsidR="00924FF4" w:rsidRPr="003622FF">
        <w:rPr>
          <w:lang w:val="nl-BE"/>
        </w:rPr>
        <w:t xml:space="preserve"> om</w:t>
      </w:r>
      <w:r w:rsidRPr="003622FF">
        <w:rPr>
          <w:lang w:val="nl-BE"/>
        </w:rPr>
        <w:t xml:space="preserve">: </w:t>
      </w:r>
    </w:p>
    <w:p w14:paraId="369A3221" w14:textId="6EB425F9" w:rsidR="00370EFB" w:rsidRPr="003622FF" w:rsidRDefault="0023677B" w:rsidP="00370EFB">
      <w:pPr>
        <w:pStyle w:val="Lijstalinea"/>
        <w:numPr>
          <w:ilvl w:val="0"/>
          <w:numId w:val="4"/>
        </w:numPr>
        <w:jc w:val="both"/>
        <w:rPr>
          <w:lang w:val="nl-BE"/>
        </w:rPr>
      </w:pPr>
      <w:r w:rsidRPr="003622FF">
        <w:rPr>
          <w:lang w:val="nl-BE"/>
        </w:rPr>
        <w:t>de ontvangen goederen niet te gebruiken voor commerciële doeleinden</w:t>
      </w:r>
    </w:p>
    <w:p w14:paraId="5481FAB2" w14:textId="0F888249" w:rsidR="00370EFB" w:rsidRPr="003622FF" w:rsidRDefault="0023677B" w:rsidP="00370EFB">
      <w:pPr>
        <w:pStyle w:val="Lijstalinea"/>
        <w:numPr>
          <w:ilvl w:val="0"/>
          <w:numId w:val="4"/>
        </w:numPr>
        <w:jc w:val="both"/>
        <w:rPr>
          <w:lang w:val="nl-BE"/>
        </w:rPr>
      </w:pPr>
      <w:r w:rsidRPr="003622FF">
        <w:rPr>
          <w:lang w:val="nl-BE"/>
        </w:rPr>
        <w:t xml:space="preserve">de ontvangen goederen te gebruiken voor sociale doeleinden ten gunste van </w:t>
      </w:r>
      <w:r w:rsidR="001D2CE1" w:rsidRPr="003622FF">
        <w:rPr>
          <w:lang w:val="nl-BE"/>
        </w:rPr>
        <w:t>behoeftige personen</w:t>
      </w:r>
    </w:p>
    <w:p w14:paraId="45625A40" w14:textId="2E0AF5A5" w:rsidR="00D519A0" w:rsidRPr="003622FF" w:rsidRDefault="0023677B" w:rsidP="00FC66B1">
      <w:pPr>
        <w:pStyle w:val="Lijstalinea"/>
        <w:numPr>
          <w:ilvl w:val="0"/>
          <w:numId w:val="5"/>
        </w:numPr>
        <w:jc w:val="both"/>
        <w:rPr>
          <w:lang w:val="nl-BE"/>
        </w:rPr>
      </w:pPr>
      <w:r w:rsidRPr="003622FF">
        <w:rPr>
          <w:lang w:val="nl-BE"/>
        </w:rPr>
        <w:t xml:space="preserve">geen enkele vergoeding te eisen in verband met de </w:t>
      </w:r>
      <w:r w:rsidR="00555647" w:rsidRPr="003622FF">
        <w:rPr>
          <w:lang w:val="nl-BE"/>
        </w:rPr>
        <w:t xml:space="preserve">verdeling </w:t>
      </w:r>
      <w:r w:rsidRPr="003622FF">
        <w:rPr>
          <w:lang w:val="nl-BE"/>
        </w:rPr>
        <w:t>van deze goederen, met uitzondering van een eventuele financiële bijdrage die niet hoger mag zijn dan de kosten die rechtstreeks verband houden met de</w:t>
      </w:r>
      <w:r w:rsidR="004F1507" w:rsidRPr="003622FF">
        <w:rPr>
          <w:lang w:val="nl-BE"/>
        </w:rPr>
        <w:t>ze</w:t>
      </w:r>
      <w:r w:rsidRPr="003622FF">
        <w:rPr>
          <w:lang w:val="nl-BE"/>
        </w:rPr>
        <w:t xml:space="preserve"> </w:t>
      </w:r>
      <w:r w:rsidR="00791073" w:rsidRPr="003622FF">
        <w:rPr>
          <w:lang w:val="nl-BE"/>
        </w:rPr>
        <w:t>verdeling</w:t>
      </w:r>
      <w:r w:rsidR="00672CE7" w:rsidRPr="003622FF">
        <w:rPr>
          <w:vertAlign w:val="superscript"/>
          <w:lang w:val="nl-BE"/>
        </w:rPr>
        <w:t>2</w:t>
      </w:r>
      <w:r w:rsidR="00D519A0" w:rsidRPr="003622FF">
        <w:rPr>
          <w:lang w:val="nl-BE"/>
        </w:rPr>
        <w:t xml:space="preserve">. </w:t>
      </w:r>
    </w:p>
    <w:p w14:paraId="2F68F739" w14:textId="1B61C614" w:rsidR="007E3AF1" w:rsidRPr="003622FF" w:rsidRDefault="0023677B">
      <w:pPr>
        <w:jc w:val="both"/>
        <w:rPr>
          <w:lang w:val="nl-BE"/>
        </w:rPr>
      </w:pPr>
      <w:r w:rsidRPr="003622FF">
        <w:rPr>
          <w:lang w:val="nl-BE"/>
        </w:rPr>
        <w:t xml:space="preserve">De erkende organisatie kan naar deze erkenning verwijzen in al haar mededelingen met betrekking tot de ontvangst en verdeling van de </w:t>
      </w:r>
      <w:r w:rsidR="00A5197B" w:rsidRPr="003622FF">
        <w:rPr>
          <w:lang w:val="nl-BE"/>
        </w:rPr>
        <w:t>gratis goederen</w:t>
      </w:r>
      <w:r w:rsidR="00E12850" w:rsidRPr="003622FF">
        <w:rPr>
          <w:lang w:val="nl-BE"/>
        </w:rPr>
        <w:t xml:space="preserve">, zolang de erkenning geldig is. Indien de door de organisatie verstrekte informatie onjuist blijkt te zijn en/of de organisatie niet langer aan de </w:t>
      </w:r>
      <w:r w:rsidR="00E12850" w:rsidRPr="003622FF">
        <w:rPr>
          <w:lang w:val="nl-BE"/>
        </w:rPr>
        <w:lastRenderedPageBreak/>
        <w:t xml:space="preserve">erkenningsvoorwaarden voldoet en/of haar verplichtingen niet nakomt, wordt haar erkenning met onmiddellijke ingang ingetrokken. Deze erkenning doet op geen enkele wijze afbreuk aan de verantwoordelijkheid van de erkende organisatie inzake haar andere verplichtingen met betrekking tot haar activiteiten. </w:t>
      </w:r>
    </w:p>
    <w:p w14:paraId="2D827822" w14:textId="10F8A551" w:rsidR="00E12850" w:rsidRPr="003622FF" w:rsidRDefault="00E12850" w:rsidP="007E3AF1">
      <w:pPr>
        <w:jc w:val="both"/>
        <w:rPr>
          <w:lang w:val="nl-BE"/>
        </w:rPr>
      </w:pPr>
      <w:r w:rsidRPr="003622FF">
        <w:rPr>
          <w:lang w:val="nl-BE"/>
        </w:rPr>
        <w:t xml:space="preserve">Dit certificaat van erkenning is opgesteld op de hieronder vermelde datum en wordt stilzwijgend verlengd zolang de organisatie blijft voldoen aan de gestelde voorwaarden voor de erkenning. Elke partij verklaart een gedateerd en ondertekend exemplaar te hebben ontvangen en verbindt zich ertoe </w:t>
      </w:r>
      <w:r w:rsidR="00CB1848" w:rsidRPr="003622FF">
        <w:rPr>
          <w:lang w:val="nl-BE"/>
        </w:rPr>
        <w:t xml:space="preserve">deze </w:t>
      </w:r>
      <w:r w:rsidRPr="003622FF">
        <w:rPr>
          <w:lang w:val="nl-BE"/>
        </w:rPr>
        <w:t>te bewaren.</w:t>
      </w:r>
    </w:p>
    <w:p w14:paraId="56433730" w14:textId="77777777" w:rsidR="008F64A6" w:rsidRPr="003622FF" w:rsidRDefault="008F64A6" w:rsidP="007E3AF1">
      <w:pPr>
        <w:jc w:val="both"/>
        <w:rPr>
          <w:lang w:val="nl-BE"/>
        </w:rPr>
      </w:pPr>
    </w:p>
    <w:p w14:paraId="6BA913FC" w14:textId="6FDE5E47" w:rsidR="00607434" w:rsidRPr="003622FF" w:rsidRDefault="00E12850" w:rsidP="007E3AF1">
      <w:pPr>
        <w:jc w:val="both"/>
        <w:rPr>
          <w:lang w:val="nl-BE"/>
        </w:rPr>
      </w:pPr>
      <w:r w:rsidRPr="003622FF">
        <w:rPr>
          <w:lang w:val="nl-BE"/>
        </w:rPr>
        <w:t xml:space="preserve">Gemaakt op </w:t>
      </w:r>
      <w:r w:rsidR="00593C20" w:rsidRPr="003622FF">
        <w:rPr>
          <w:lang w:val="nl-BE"/>
        </w:rPr>
        <w:t>………………………….</w:t>
      </w:r>
      <w:r w:rsidR="00607434" w:rsidRPr="003622FF">
        <w:rPr>
          <w:lang w:val="nl-BE"/>
        </w:rPr>
        <w:t xml:space="preserve">, </w:t>
      </w:r>
      <w:r w:rsidRPr="003622FF">
        <w:rPr>
          <w:lang w:val="nl-BE"/>
        </w:rPr>
        <w:t>op</w:t>
      </w:r>
      <w:r w:rsidR="00607434" w:rsidRPr="003622FF">
        <w:rPr>
          <w:lang w:val="nl-BE"/>
        </w:rPr>
        <w:t xml:space="preserve"> ...</w:t>
      </w:r>
      <w:r w:rsidR="00593C20" w:rsidRPr="003622FF">
        <w:rPr>
          <w:lang w:val="nl-BE"/>
        </w:rPr>
        <w:t>/..</w:t>
      </w:r>
      <w:r w:rsidR="00607434" w:rsidRPr="003622FF">
        <w:rPr>
          <w:lang w:val="nl-BE"/>
        </w:rPr>
        <w:t>.</w:t>
      </w:r>
      <w:r w:rsidR="00593C20" w:rsidRPr="003622FF">
        <w:rPr>
          <w:lang w:val="nl-BE"/>
        </w:rPr>
        <w:t>/…</w:t>
      </w:r>
      <w:r w:rsidRPr="003622FF">
        <w:rPr>
          <w:lang w:val="nl-BE"/>
        </w:rPr>
        <w:t xml:space="preserve"> in 2 exemplaren</w:t>
      </w:r>
      <w:r w:rsidR="00607434" w:rsidRPr="003622FF">
        <w:rPr>
          <w:lang w:val="nl-BE"/>
        </w:rPr>
        <w:t>.</w:t>
      </w:r>
    </w:p>
    <w:p w14:paraId="40D3C2A7" w14:textId="77777777" w:rsidR="007F5813" w:rsidRPr="003622FF" w:rsidRDefault="007F5813" w:rsidP="007E3AF1">
      <w:pPr>
        <w:jc w:val="both"/>
        <w:rPr>
          <w:lang w:val="nl-BE"/>
        </w:rPr>
      </w:pPr>
    </w:p>
    <w:p w14:paraId="5070ABCC" w14:textId="28070668" w:rsidR="00607434" w:rsidRPr="00E12850" w:rsidRDefault="00E12850" w:rsidP="007E3AF1">
      <w:pPr>
        <w:jc w:val="both"/>
        <w:rPr>
          <w:lang w:val="nl-BE"/>
        </w:rPr>
      </w:pPr>
      <w:r w:rsidRPr="003622FF">
        <w:rPr>
          <w:lang w:val="nl-BE"/>
        </w:rPr>
        <w:t>Voor</w:t>
      </w:r>
      <w:r w:rsidR="00224804" w:rsidRPr="003622FF">
        <w:rPr>
          <w:lang w:val="nl-BE"/>
        </w:rPr>
        <w:t xml:space="preserve"> de</w:t>
      </w:r>
      <w:r w:rsidRPr="003622FF">
        <w:rPr>
          <w:lang w:val="nl-BE"/>
        </w:rPr>
        <w:t xml:space="preserve"> </w:t>
      </w:r>
      <w:bookmarkStart w:id="1" w:name="_Hlk42613279"/>
      <w:sdt>
        <w:sdtPr>
          <w:rPr>
            <w:lang w:val="nl-BE"/>
          </w:rPr>
          <w:alias w:val="Autoriteit"/>
          <w:tag w:val="Autoriteit"/>
          <w:id w:val="1115943640"/>
          <w:placeholder>
            <w:docPart w:val="EBBA50F2B86E4184A739FE6B63897D31"/>
          </w:placeholder>
          <w:showingPlcHdr/>
          <w:comboBox>
            <w:listItem w:value="Kies een item"/>
            <w:listItem w:displayText="lokale" w:value="lokale"/>
            <w:listItem w:displayText="gemeentelijke" w:value="gemeentelijke"/>
            <w:listItem w:displayText="intercommunale" w:value="intercommunale"/>
            <w:listItem w:displayText="provinciale" w:value="provinciale"/>
            <w:listItem w:displayText="gemeenschaps" w:value="gemeenschaps"/>
            <w:listItem w:displayText="gewestelijke" w:value="gewestelijke"/>
            <w:listItem w:displayText="federale" w:value="federale"/>
          </w:comboBox>
        </w:sdtPr>
        <w:sdtEndPr/>
        <w:sdtContent>
          <w:r w:rsidR="007F5813" w:rsidRPr="003622FF">
            <w:rPr>
              <w:rStyle w:val="Tekstvantijdelijkeaanduiding"/>
              <w:lang w:val="nl"/>
            </w:rPr>
            <w:t>Kies een object.</w:t>
          </w:r>
        </w:sdtContent>
      </w:sdt>
      <w:bookmarkEnd w:id="1"/>
      <w:r w:rsidRPr="003622FF">
        <w:rPr>
          <w:lang w:val="nl-BE"/>
        </w:rPr>
        <w:t xml:space="preserve">  </w:t>
      </w:r>
      <w:r w:rsidR="001F29E3" w:rsidRPr="003622FF">
        <w:rPr>
          <w:lang w:val="nl-BE"/>
        </w:rPr>
        <w:t>overheidsinstantie</w:t>
      </w:r>
      <w:r w:rsidR="00655093" w:rsidRPr="003622FF">
        <w:rPr>
          <w:lang w:val="nl-BE"/>
        </w:rPr>
        <w:t>,</w:t>
      </w:r>
      <w:r w:rsidR="00607434" w:rsidRPr="00E12850">
        <w:rPr>
          <w:lang w:val="nl-BE"/>
        </w:rPr>
        <w:tab/>
      </w:r>
      <w:r w:rsidR="00607434" w:rsidRPr="00E12850">
        <w:rPr>
          <w:lang w:val="nl-BE"/>
        </w:rPr>
        <w:tab/>
      </w:r>
      <w:r w:rsidR="00607434" w:rsidRPr="00E12850">
        <w:rPr>
          <w:lang w:val="nl-BE"/>
        </w:rPr>
        <w:tab/>
      </w:r>
      <w:r w:rsidR="00AF2CC6">
        <w:rPr>
          <w:lang w:val="nl-BE"/>
        </w:rPr>
        <w:tab/>
      </w:r>
      <w:r w:rsidRPr="00E12850">
        <w:rPr>
          <w:lang w:val="nl-BE"/>
        </w:rPr>
        <w:t xml:space="preserve">Voor de organisatie, </w:t>
      </w:r>
    </w:p>
    <w:sectPr w:rsidR="00607434" w:rsidRPr="00E12850" w:rsidSect="002D6DBB">
      <w:headerReference w:type="default" r:id="rId8"/>
      <w:footerReference w:type="default" r:id="rId9"/>
      <w:pgSz w:w="11906" w:h="16838" w:code="9"/>
      <w:pgMar w:top="1418" w:right="1418" w:bottom="1418" w:left="1418" w:header="709" w:footer="709" w:gutter="0"/>
      <w:pgBorders w:offsetFrom="page">
        <w:top w:val="double" w:sz="12" w:space="24" w:color="FFE599" w:themeColor="accent4" w:themeTint="66"/>
        <w:left w:val="double" w:sz="12" w:space="24" w:color="FFE599" w:themeColor="accent4" w:themeTint="66"/>
        <w:bottom w:val="double" w:sz="12" w:space="24" w:color="FFE599" w:themeColor="accent4" w:themeTint="66"/>
        <w:right w:val="double" w:sz="12" w:space="24" w:color="FFE599" w:themeColor="accent4"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CA7A9" w14:textId="77777777" w:rsidR="00732CB0" w:rsidRDefault="00732CB0" w:rsidP="007E43B6">
      <w:pPr>
        <w:spacing w:after="0" w:line="240" w:lineRule="auto"/>
      </w:pPr>
      <w:r>
        <w:separator/>
      </w:r>
    </w:p>
  </w:endnote>
  <w:endnote w:type="continuationSeparator" w:id="0">
    <w:p w14:paraId="35CDB234" w14:textId="77777777" w:rsidR="00732CB0" w:rsidRDefault="00732CB0" w:rsidP="007E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Times New Roman">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670E5" w14:textId="77777777" w:rsidR="0043283F" w:rsidRDefault="0043283F" w:rsidP="0043283F">
    <w:pPr>
      <w:spacing w:after="0" w:line="240" w:lineRule="auto"/>
      <w:rPr>
        <w:rFonts w:eastAsiaTheme="minorEastAsia"/>
        <w:noProof/>
        <w:sz w:val="16"/>
        <w:szCs w:val="16"/>
        <w:lang w:eastAsia="fr-BE"/>
      </w:rPr>
    </w:pPr>
    <w:r w:rsidRPr="0043283F">
      <w:rPr>
        <w:rFonts w:ascii="Calibri,Times New Roman" w:eastAsiaTheme="minorEastAsia" w:hAnsi="Calibri,Times New Roman"/>
        <w:noProof/>
        <w:color w:val="000000"/>
        <w:sz w:val="16"/>
        <w:szCs w:val="16"/>
        <w:lang w:eastAsia="fr-BE"/>
      </w:rPr>
      <w:t xml:space="preserve">Boulevard du Jardin Botanique 50 boîte 165 - 1000 Bruxelles  |  T. +32 2 508 85 86  |  </w:t>
    </w:r>
    <w:hyperlink r:id="rId1" w:tgtFrame="_blank" w:history="1">
      <w:r w:rsidRPr="0043283F">
        <w:rPr>
          <w:rStyle w:val="Hyperlink"/>
          <w:rFonts w:eastAsiaTheme="minorEastAsia"/>
          <w:noProof/>
          <w:color w:val="0563C1"/>
          <w:sz w:val="16"/>
          <w:szCs w:val="16"/>
          <w:lang w:eastAsia="fr-BE"/>
        </w:rPr>
        <w:t>question@mi-is.be</w:t>
      </w:r>
    </w:hyperlink>
    <w:r w:rsidRPr="0043283F">
      <w:rPr>
        <w:rFonts w:eastAsiaTheme="minorEastAsia"/>
        <w:noProof/>
        <w:color w:val="000000"/>
        <w:sz w:val="16"/>
        <w:szCs w:val="16"/>
        <w:lang w:eastAsia="fr-BE"/>
      </w:rPr>
      <w:t xml:space="preserve">  |  </w:t>
    </w:r>
    <w:hyperlink r:id="rId2" w:tgtFrame="_blank" w:history="1">
      <w:r w:rsidRPr="0043283F">
        <w:rPr>
          <w:rStyle w:val="Hyperlink"/>
          <w:rFonts w:eastAsiaTheme="minorEastAsia"/>
          <w:noProof/>
          <w:color w:val="0563C1"/>
          <w:sz w:val="16"/>
          <w:szCs w:val="16"/>
          <w:lang w:eastAsia="fr-BE"/>
        </w:rPr>
        <w:t>www.mi-is.be/fr</w:t>
      </w:r>
    </w:hyperlink>
  </w:p>
  <w:p w14:paraId="13323A61" w14:textId="16FC2CBC" w:rsidR="0043283F" w:rsidRPr="0043283F" w:rsidRDefault="0043283F" w:rsidP="00D4207A">
    <w:pPr>
      <w:spacing w:after="0" w:line="240" w:lineRule="auto"/>
      <w:rPr>
        <w:lang w:val="nl-NL"/>
      </w:rPr>
    </w:pPr>
    <w:r w:rsidRPr="0043283F">
      <w:rPr>
        <w:rFonts w:ascii="Calibri,Times New Roman" w:eastAsiaTheme="minorEastAsia" w:hAnsi="Calibri,Times New Roman"/>
        <w:noProof/>
        <w:color w:val="000000"/>
        <w:sz w:val="16"/>
        <w:szCs w:val="16"/>
        <w:lang w:val="nl-NL" w:eastAsia="fr-BE"/>
      </w:rPr>
      <w:t>Kruidtuinlaan 50 bus 165 - 1000 Brussel  |  T. +32 2 508 85 85  |</w:t>
    </w:r>
    <w:r w:rsidRPr="0043283F">
      <w:rPr>
        <w:rFonts w:eastAsiaTheme="minorEastAsia"/>
        <w:noProof/>
        <w:color w:val="000000"/>
        <w:sz w:val="16"/>
        <w:szCs w:val="16"/>
        <w:lang w:val="nl-BE" w:eastAsia="fr-BE"/>
      </w:rPr>
      <w:t xml:space="preserve">  </w:t>
    </w:r>
    <w:r w:rsidR="00D4207A" w:rsidRPr="00D4207A">
      <w:rPr>
        <w:rFonts w:eastAsiaTheme="minorEastAsia"/>
        <w:noProof/>
        <w:color w:val="000000"/>
        <w:sz w:val="16"/>
        <w:szCs w:val="16"/>
        <w:lang w:val="nl-BE" w:eastAsia="fr-BE"/>
      </w:rPr>
      <w:t xml:space="preserve">mailto:vraag@mi-is.be </w:t>
    </w:r>
    <w:r w:rsidR="00D4207A">
      <w:rPr>
        <w:rFonts w:eastAsiaTheme="minorEastAsia"/>
        <w:noProof/>
        <w:color w:val="000000"/>
        <w:sz w:val="16"/>
        <w:szCs w:val="16"/>
        <w:lang w:val="nl-BE" w:eastAsia="fr-BE"/>
      </w:rPr>
      <w:t xml:space="preserve"> </w:t>
    </w:r>
    <w:hyperlink r:id="rId3" w:history="1">
      <w:r w:rsidR="00D4207A" w:rsidRPr="008753D7">
        <w:rPr>
          <w:rStyle w:val="Hyperlink"/>
          <w:rFonts w:eastAsiaTheme="minorEastAsia"/>
          <w:noProof/>
          <w:sz w:val="16"/>
          <w:szCs w:val="16"/>
          <w:lang w:val="nl-BE" w:eastAsia="fr-BE"/>
        </w:rPr>
        <w:t>vraag@mi-is.be</w:t>
      </w:r>
    </w:hyperlink>
    <w:r w:rsidRPr="0043283F">
      <w:rPr>
        <w:rFonts w:eastAsiaTheme="minorEastAsia"/>
        <w:noProof/>
        <w:color w:val="000000"/>
        <w:sz w:val="16"/>
        <w:szCs w:val="16"/>
        <w:lang w:val="nl-BE" w:eastAsia="fr-BE"/>
      </w:rPr>
      <w:t>  | </w:t>
    </w:r>
    <w:r w:rsidR="00D4207A">
      <w:rPr>
        <w:rFonts w:eastAsiaTheme="minorEastAsia"/>
        <w:noProof/>
        <w:color w:val="000000"/>
        <w:sz w:val="16"/>
        <w:szCs w:val="16"/>
        <w:lang w:val="nl-BE" w:eastAsia="fr-BE"/>
      </w:rPr>
      <w:t xml:space="preserve"> </w:t>
    </w:r>
    <w:hyperlink r:id="rId4" w:history="1">
      <w:r w:rsidR="00D4207A" w:rsidRPr="008753D7">
        <w:rPr>
          <w:rStyle w:val="Hyperlink"/>
          <w:rFonts w:eastAsiaTheme="minorEastAsia"/>
          <w:noProof/>
          <w:sz w:val="16"/>
          <w:szCs w:val="16"/>
          <w:lang w:val="nl-BE" w:eastAsia="fr-BE"/>
        </w:rPr>
        <w:t>http://www.mi-is.be/nl</w:t>
      </w:r>
    </w:hyperlink>
    <w:r w:rsidR="00D4207A">
      <w:rPr>
        <w:rFonts w:eastAsiaTheme="minorEastAsia"/>
        <w:noProof/>
        <w:color w:val="000000"/>
        <w:sz w:val="16"/>
        <w:szCs w:val="16"/>
        <w:lang w:val="nl-BE" w:eastAsia="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48644" w14:textId="77777777" w:rsidR="00732CB0" w:rsidRDefault="00732CB0" w:rsidP="007E43B6">
      <w:pPr>
        <w:spacing w:after="0" w:line="240" w:lineRule="auto"/>
      </w:pPr>
      <w:r>
        <w:separator/>
      </w:r>
    </w:p>
  </w:footnote>
  <w:footnote w:type="continuationSeparator" w:id="0">
    <w:p w14:paraId="547FBE42" w14:textId="77777777" w:rsidR="00732CB0" w:rsidRDefault="00732CB0" w:rsidP="007E43B6">
      <w:pPr>
        <w:spacing w:after="0" w:line="240" w:lineRule="auto"/>
      </w:pPr>
      <w:r>
        <w:continuationSeparator/>
      </w:r>
    </w:p>
  </w:footnote>
  <w:footnote w:id="1">
    <w:p w14:paraId="7B2F2875" w14:textId="574B1FEA" w:rsidR="002543B1" w:rsidRDefault="002543B1">
      <w:pPr>
        <w:pStyle w:val="Voetnoottekst"/>
        <w:rPr>
          <w:sz w:val="16"/>
          <w:szCs w:val="16"/>
          <w:lang w:val="nl-BE"/>
        </w:rPr>
      </w:pPr>
      <w:r>
        <w:rPr>
          <w:rStyle w:val="Voetnootmarkering"/>
        </w:rPr>
        <w:footnoteRef/>
      </w:r>
      <w:r w:rsidRPr="00FC66B1">
        <w:rPr>
          <w:lang w:val="nl-BE"/>
        </w:rPr>
        <w:t xml:space="preserve"> </w:t>
      </w:r>
      <w:r w:rsidR="00E55A36">
        <w:rPr>
          <w:sz w:val="16"/>
          <w:szCs w:val="16"/>
          <w:lang w:val="nl-BE"/>
        </w:rPr>
        <w:t>Koninklijk besluit</w:t>
      </w:r>
      <w:r w:rsidR="00E55A36" w:rsidRPr="0023677B">
        <w:rPr>
          <w:sz w:val="16"/>
          <w:szCs w:val="16"/>
          <w:lang w:val="nl-BE"/>
        </w:rPr>
        <w:t xml:space="preserve"> </w:t>
      </w:r>
      <w:r w:rsidR="00E55A36">
        <w:rPr>
          <w:sz w:val="16"/>
          <w:szCs w:val="16"/>
          <w:lang w:val="nl-BE"/>
        </w:rPr>
        <w:t xml:space="preserve">nr. 59 </w:t>
      </w:r>
      <w:r w:rsidR="00E55A36" w:rsidRPr="0023677B">
        <w:rPr>
          <w:sz w:val="16"/>
          <w:szCs w:val="16"/>
          <w:lang w:val="nl-BE"/>
        </w:rPr>
        <w:t>van 1</w:t>
      </w:r>
      <w:r w:rsidR="00E55A36">
        <w:rPr>
          <w:sz w:val="16"/>
          <w:szCs w:val="16"/>
          <w:lang w:val="nl-BE"/>
        </w:rPr>
        <w:t>8</w:t>
      </w:r>
      <w:r w:rsidR="00E55A36" w:rsidRPr="0023677B">
        <w:rPr>
          <w:sz w:val="16"/>
          <w:szCs w:val="16"/>
          <w:lang w:val="nl-BE"/>
        </w:rPr>
        <w:t>.0</w:t>
      </w:r>
      <w:r w:rsidR="00E55A36">
        <w:rPr>
          <w:sz w:val="16"/>
          <w:szCs w:val="16"/>
          <w:lang w:val="nl-BE"/>
        </w:rPr>
        <w:t>5</w:t>
      </w:r>
      <w:r w:rsidR="00E55A36" w:rsidRPr="0023677B">
        <w:rPr>
          <w:sz w:val="16"/>
          <w:szCs w:val="16"/>
          <w:lang w:val="nl-BE"/>
        </w:rPr>
        <w:t>.20</w:t>
      </w:r>
      <w:r w:rsidR="00E55A36">
        <w:rPr>
          <w:sz w:val="16"/>
          <w:szCs w:val="16"/>
          <w:lang w:val="nl-BE"/>
        </w:rPr>
        <w:t>20</w:t>
      </w:r>
      <w:r w:rsidR="00E55A36" w:rsidRPr="0023677B">
        <w:rPr>
          <w:sz w:val="16"/>
          <w:szCs w:val="16"/>
          <w:lang w:val="nl-BE"/>
        </w:rPr>
        <w:t xml:space="preserve"> </w:t>
      </w:r>
      <w:r w:rsidR="00E55A36" w:rsidRPr="00E01B5C">
        <w:rPr>
          <w:sz w:val="16"/>
          <w:szCs w:val="16"/>
          <w:lang w:val="nl-BE"/>
        </w:rPr>
        <w:t xml:space="preserve">met betrekking tot de onttrekking van handelsgeschenken van geringe waarde en </w:t>
      </w:r>
      <w:r w:rsidR="00E55A36">
        <w:rPr>
          <w:sz w:val="16"/>
          <w:szCs w:val="16"/>
          <w:lang w:val="nl-BE"/>
        </w:rPr>
        <w:t xml:space="preserve">de onttrekking voor liefdadigheidsdoeleinden van </w:t>
      </w:r>
      <w:r w:rsidR="00E55A36" w:rsidRPr="00E01B5C">
        <w:rPr>
          <w:sz w:val="16"/>
          <w:szCs w:val="16"/>
          <w:lang w:val="nl-BE"/>
        </w:rPr>
        <w:t xml:space="preserve">voedingsmiddelen </w:t>
      </w:r>
      <w:r w:rsidR="00E55A36">
        <w:rPr>
          <w:sz w:val="16"/>
          <w:szCs w:val="16"/>
          <w:lang w:val="nl-BE"/>
        </w:rPr>
        <w:t>en levensnoodzakelijke niet-voedingsmiddelen andere dan goederen die op duurzame wijze kunnen worden gebruikt,</w:t>
      </w:r>
      <w:r w:rsidR="00E55A36" w:rsidRPr="00E01B5C">
        <w:rPr>
          <w:sz w:val="16"/>
          <w:szCs w:val="16"/>
          <w:lang w:val="nl-BE"/>
        </w:rPr>
        <w:t xml:space="preserve"> wat de belasting over de toegevoegde waarde betreft</w:t>
      </w:r>
      <w:r w:rsidR="00E55A36">
        <w:rPr>
          <w:sz w:val="16"/>
          <w:szCs w:val="16"/>
          <w:lang w:val="nl-BE"/>
        </w:rPr>
        <w:t xml:space="preserve"> (M.B. 25.05.2020, p. 37.220)</w:t>
      </w:r>
      <w:r w:rsidR="00E55A36" w:rsidRPr="00E01B5C">
        <w:rPr>
          <w:sz w:val="16"/>
          <w:szCs w:val="16"/>
          <w:lang w:val="nl-BE"/>
        </w:rPr>
        <w:t>.</w:t>
      </w:r>
      <w:r w:rsidR="00E55A36" w:rsidRPr="00E01B5C" w:rsidDel="00E01B5C">
        <w:rPr>
          <w:sz w:val="16"/>
          <w:szCs w:val="16"/>
          <w:lang w:val="nl-BE"/>
        </w:rPr>
        <w:t xml:space="preserve"> </w:t>
      </w:r>
      <w:r w:rsidR="00E55A36">
        <w:rPr>
          <w:sz w:val="16"/>
          <w:szCs w:val="16"/>
          <w:lang w:val="nl-BE"/>
        </w:rPr>
        <w:t>Dit kan worden geraadpleegd</w:t>
      </w:r>
      <w:r w:rsidR="00E55A36" w:rsidRPr="0023677B">
        <w:rPr>
          <w:sz w:val="16"/>
          <w:szCs w:val="16"/>
          <w:lang w:val="nl-BE"/>
        </w:rPr>
        <w:t xml:space="preserve"> op </w:t>
      </w:r>
      <w:hyperlink r:id="rId1" w:history="1">
        <w:r w:rsidR="00E55A36" w:rsidRPr="0023677B">
          <w:rPr>
            <w:rStyle w:val="Hyperlink"/>
            <w:i/>
            <w:iCs/>
            <w:sz w:val="16"/>
            <w:szCs w:val="16"/>
            <w:lang w:val="nl-BE"/>
          </w:rPr>
          <w:t>www.fisconetplus.be</w:t>
        </w:r>
      </w:hyperlink>
      <w:r w:rsidR="00E55A36" w:rsidRPr="0023677B">
        <w:rPr>
          <w:sz w:val="16"/>
          <w:szCs w:val="16"/>
          <w:lang w:val="nl-BE"/>
        </w:rPr>
        <w:t>. Indien</w:t>
      </w:r>
      <w:r w:rsidR="00E55A36">
        <w:rPr>
          <w:sz w:val="16"/>
          <w:szCs w:val="16"/>
          <w:lang w:val="nl-BE"/>
        </w:rPr>
        <w:t xml:space="preserve"> de</w:t>
      </w:r>
      <w:r w:rsidR="00E55A36" w:rsidRPr="0023677B">
        <w:rPr>
          <w:sz w:val="16"/>
          <w:szCs w:val="16"/>
          <w:lang w:val="nl-BE"/>
        </w:rPr>
        <w:t xml:space="preserve"> </w:t>
      </w:r>
      <w:r w:rsidR="00E55A36">
        <w:rPr>
          <w:sz w:val="16"/>
          <w:szCs w:val="16"/>
          <w:lang w:val="nl-BE"/>
        </w:rPr>
        <w:t>voornoemde</w:t>
      </w:r>
      <w:r w:rsidR="00E55A36" w:rsidRPr="0023677B">
        <w:rPr>
          <w:sz w:val="16"/>
          <w:szCs w:val="16"/>
          <w:lang w:val="nl-BE"/>
        </w:rPr>
        <w:t xml:space="preserve"> </w:t>
      </w:r>
      <w:r w:rsidR="00E55A36">
        <w:rPr>
          <w:sz w:val="16"/>
          <w:szCs w:val="16"/>
          <w:lang w:val="nl-BE"/>
        </w:rPr>
        <w:t>btw-</w:t>
      </w:r>
      <w:r w:rsidR="00E55A36" w:rsidRPr="0023677B">
        <w:rPr>
          <w:sz w:val="16"/>
          <w:szCs w:val="16"/>
          <w:lang w:val="nl-BE"/>
        </w:rPr>
        <w:t xml:space="preserve">wetgeving in de toekomst </w:t>
      </w:r>
      <w:r w:rsidR="00E55A36">
        <w:rPr>
          <w:sz w:val="16"/>
          <w:szCs w:val="16"/>
          <w:lang w:val="nl-BE"/>
        </w:rPr>
        <w:t>wordt</w:t>
      </w:r>
      <w:r w:rsidR="00E55A36" w:rsidRPr="0023677B">
        <w:rPr>
          <w:sz w:val="16"/>
          <w:szCs w:val="16"/>
          <w:lang w:val="nl-BE"/>
        </w:rPr>
        <w:t xml:space="preserve"> gewijzigd, zijn de nieuwe bepalingen van toepassing.</w:t>
      </w:r>
    </w:p>
    <w:p w14:paraId="78142AC6" w14:textId="135EC114" w:rsidR="00D45C0E" w:rsidRPr="00FC66B1" w:rsidRDefault="00D45C0E">
      <w:pPr>
        <w:pStyle w:val="Voetnoottekst"/>
        <w:rPr>
          <w:lang w:val="nl-BE"/>
        </w:rPr>
      </w:pPr>
      <w:r w:rsidRPr="00FC66B1">
        <w:rPr>
          <w:vertAlign w:val="superscript"/>
          <w:lang w:val="nl-BE"/>
        </w:rPr>
        <w:t>2</w:t>
      </w:r>
      <w:r w:rsidRPr="00672CE7">
        <w:rPr>
          <w:sz w:val="16"/>
          <w:szCs w:val="16"/>
          <w:lang w:val="nl-BE"/>
        </w:rPr>
        <w:t xml:space="preserve"> Uittreksel </w:t>
      </w:r>
      <w:r w:rsidRPr="00D45C0E">
        <w:rPr>
          <w:sz w:val="16"/>
          <w:szCs w:val="16"/>
          <w:lang w:val="nl-BE"/>
        </w:rPr>
        <w:t>uit de wettekst over de erkenning hernomen in artikelen 4 en 8 van het koninklijk besluit 59, voornoemd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AC3FF" w14:textId="77777777" w:rsidR="00B35652" w:rsidRDefault="00B35652" w:rsidP="00B35652">
    <w:pPr>
      <w:pStyle w:val="Koptekst"/>
    </w:pPr>
    <w:r w:rsidRPr="00B35652">
      <w:rPr>
        <w:noProof/>
      </w:rPr>
      <w:drawing>
        <wp:anchor distT="0" distB="0" distL="114300" distR="114300" simplePos="0" relativeHeight="251658240" behindDoc="0" locked="0" layoutInCell="1" allowOverlap="1" wp14:anchorId="671FF587" wp14:editId="501B338E">
          <wp:simplePos x="0" y="0"/>
          <wp:positionH relativeFrom="column">
            <wp:posOffset>-492125</wp:posOffset>
          </wp:positionH>
          <wp:positionV relativeFrom="paragraph">
            <wp:posOffset>-45720</wp:posOffset>
          </wp:positionV>
          <wp:extent cx="1830070" cy="447675"/>
          <wp:effectExtent l="0" t="0" r="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0070" cy="4476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C2474"/>
    <w:multiLevelType w:val="hybridMultilevel"/>
    <w:tmpl w:val="462A4D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E4E73E7"/>
    <w:multiLevelType w:val="hybridMultilevel"/>
    <w:tmpl w:val="96B2A83E"/>
    <w:lvl w:ilvl="0" w:tplc="95FC89BC">
      <w:start w:val="1"/>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4B473972"/>
    <w:multiLevelType w:val="hybridMultilevel"/>
    <w:tmpl w:val="319CA268"/>
    <w:lvl w:ilvl="0" w:tplc="5B80C150">
      <w:start w:val="2"/>
      <w:numFmt w:val="decimal"/>
      <w:lvlText w:val="%1."/>
      <w:lvlJc w:val="left"/>
      <w:pPr>
        <w:ind w:left="7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1B35C35"/>
    <w:multiLevelType w:val="hybridMultilevel"/>
    <w:tmpl w:val="64A459DE"/>
    <w:lvl w:ilvl="0" w:tplc="080C0003">
      <w:start w:val="1"/>
      <w:numFmt w:val="bullet"/>
      <w:lvlText w:val="o"/>
      <w:lvlJc w:val="left"/>
      <w:pPr>
        <w:ind w:left="768" w:hanging="360"/>
      </w:pPr>
      <w:rPr>
        <w:rFonts w:ascii="Courier New" w:hAnsi="Courier New" w:cs="Courier New"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4" w15:restartNumberingAfterBreak="0">
    <w:nsid w:val="6DFE7EC0"/>
    <w:multiLevelType w:val="hybridMultilevel"/>
    <w:tmpl w:val="74266660"/>
    <w:lvl w:ilvl="0" w:tplc="080C000F">
      <w:start w:val="1"/>
      <w:numFmt w:val="decimal"/>
      <w:lvlText w:val="%1."/>
      <w:lvlJc w:val="left"/>
      <w:pPr>
        <w:ind w:left="768" w:hanging="360"/>
      </w:pPr>
    </w:lvl>
    <w:lvl w:ilvl="1" w:tplc="080C0019" w:tentative="1">
      <w:start w:val="1"/>
      <w:numFmt w:val="lowerLetter"/>
      <w:lvlText w:val="%2."/>
      <w:lvlJc w:val="left"/>
      <w:pPr>
        <w:ind w:left="1488" w:hanging="360"/>
      </w:pPr>
    </w:lvl>
    <w:lvl w:ilvl="2" w:tplc="080C001B" w:tentative="1">
      <w:start w:val="1"/>
      <w:numFmt w:val="lowerRoman"/>
      <w:lvlText w:val="%3."/>
      <w:lvlJc w:val="right"/>
      <w:pPr>
        <w:ind w:left="2208" w:hanging="180"/>
      </w:pPr>
    </w:lvl>
    <w:lvl w:ilvl="3" w:tplc="080C000F" w:tentative="1">
      <w:start w:val="1"/>
      <w:numFmt w:val="decimal"/>
      <w:lvlText w:val="%4."/>
      <w:lvlJc w:val="left"/>
      <w:pPr>
        <w:ind w:left="2928" w:hanging="360"/>
      </w:pPr>
    </w:lvl>
    <w:lvl w:ilvl="4" w:tplc="080C0019" w:tentative="1">
      <w:start w:val="1"/>
      <w:numFmt w:val="lowerLetter"/>
      <w:lvlText w:val="%5."/>
      <w:lvlJc w:val="left"/>
      <w:pPr>
        <w:ind w:left="3648" w:hanging="360"/>
      </w:pPr>
    </w:lvl>
    <w:lvl w:ilvl="5" w:tplc="080C001B" w:tentative="1">
      <w:start w:val="1"/>
      <w:numFmt w:val="lowerRoman"/>
      <w:lvlText w:val="%6."/>
      <w:lvlJc w:val="right"/>
      <w:pPr>
        <w:ind w:left="4368" w:hanging="180"/>
      </w:pPr>
    </w:lvl>
    <w:lvl w:ilvl="6" w:tplc="080C000F" w:tentative="1">
      <w:start w:val="1"/>
      <w:numFmt w:val="decimal"/>
      <w:lvlText w:val="%7."/>
      <w:lvlJc w:val="left"/>
      <w:pPr>
        <w:ind w:left="5088" w:hanging="360"/>
      </w:pPr>
    </w:lvl>
    <w:lvl w:ilvl="7" w:tplc="080C0019" w:tentative="1">
      <w:start w:val="1"/>
      <w:numFmt w:val="lowerLetter"/>
      <w:lvlText w:val="%8."/>
      <w:lvlJc w:val="left"/>
      <w:pPr>
        <w:ind w:left="5808" w:hanging="360"/>
      </w:pPr>
    </w:lvl>
    <w:lvl w:ilvl="8" w:tplc="080C001B" w:tentative="1">
      <w:start w:val="1"/>
      <w:numFmt w:val="lowerRoman"/>
      <w:lvlText w:val="%9."/>
      <w:lvlJc w:val="right"/>
      <w:pPr>
        <w:ind w:left="6528"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B6"/>
    <w:rsid w:val="00015B3D"/>
    <w:rsid w:val="00046BFA"/>
    <w:rsid w:val="00096340"/>
    <w:rsid w:val="000A0F5D"/>
    <w:rsid w:val="000E0202"/>
    <w:rsid w:val="00111F56"/>
    <w:rsid w:val="0013405C"/>
    <w:rsid w:val="00137F9E"/>
    <w:rsid w:val="00194D69"/>
    <w:rsid w:val="001A354E"/>
    <w:rsid w:val="001B1D29"/>
    <w:rsid w:val="001D2CE1"/>
    <w:rsid w:val="001F29E3"/>
    <w:rsid w:val="002022FF"/>
    <w:rsid w:val="00207419"/>
    <w:rsid w:val="002122ED"/>
    <w:rsid w:val="00224804"/>
    <w:rsid w:val="0023677B"/>
    <w:rsid w:val="002543B1"/>
    <w:rsid w:val="00254CD5"/>
    <w:rsid w:val="00291C2D"/>
    <w:rsid w:val="002A0FCD"/>
    <w:rsid w:val="002D6DBB"/>
    <w:rsid w:val="003066B7"/>
    <w:rsid w:val="00356447"/>
    <w:rsid w:val="003622FF"/>
    <w:rsid w:val="00363E20"/>
    <w:rsid w:val="00370EFB"/>
    <w:rsid w:val="00397C00"/>
    <w:rsid w:val="003B71CD"/>
    <w:rsid w:val="003F1F52"/>
    <w:rsid w:val="003F6EF1"/>
    <w:rsid w:val="003F7794"/>
    <w:rsid w:val="0043283F"/>
    <w:rsid w:val="00436261"/>
    <w:rsid w:val="00477811"/>
    <w:rsid w:val="004855C2"/>
    <w:rsid w:val="004A7B68"/>
    <w:rsid w:val="004B4818"/>
    <w:rsid w:val="004C196A"/>
    <w:rsid w:val="004F1507"/>
    <w:rsid w:val="00555647"/>
    <w:rsid w:val="0058146A"/>
    <w:rsid w:val="00593C20"/>
    <w:rsid w:val="005A76FA"/>
    <w:rsid w:val="005C257A"/>
    <w:rsid w:val="005C2DF1"/>
    <w:rsid w:val="005D489C"/>
    <w:rsid w:val="005D4C6D"/>
    <w:rsid w:val="00607434"/>
    <w:rsid w:val="00610DAF"/>
    <w:rsid w:val="006156BA"/>
    <w:rsid w:val="00625417"/>
    <w:rsid w:val="0065026F"/>
    <w:rsid w:val="00652576"/>
    <w:rsid w:val="00655093"/>
    <w:rsid w:val="00671E99"/>
    <w:rsid w:val="00672CE7"/>
    <w:rsid w:val="00684BC5"/>
    <w:rsid w:val="006978D3"/>
    <w:rsid w:val="006B2F21"/>
    <w:rsid w:val="006C0804"/>
    <w:rsid w:val="006F2B8E"/>
    <w:rsid w:val="006F70A0"/>
    <w:rsid w:val="00720A55"/>
    <w:rsid w:val="00722723"/>
    <w:rsid w:val="00724228"/>
    <w:rsid w:val="00732207"/>
    <w:rsid w:val="00732CB0"/>
    <w:rsid w:val="007521D9"/>
    <w:rsid w:val="00790AA5"/>
    <w:rsid w:val="00791073"/>
    <w:rsid w:val="0079442B"/>
    <w:rsid w:val="007A60F4"/>
    <w:rsid w:val="007C3DA1"/>
    <w:rsid w:val="007D67B0"/>
    <w:rsid w:val="007E3AF1"/>
    <w:rsid w:val="007E43B6"/>
    <w:rsid w:val="007F5813"/>
    <w:rsid w:val="007F60A9"/>
    <w:rsid w:val="00804046"/>
    <w:rsid w:val="0081567F"/>
    <w:rsid w:val="00835384"/>
    <w:rsid w:val="0084127C"/>
    <w:rsid w:val="00847666"/>
    <w:rsid w:val="008531DF"/>
    <w:rsid w:val="00881B96"/>
    <w:rsid w:val="00892208"/>
    <w:rsid w:val="008A46DD"/>
    <w:rsid w:val="008A5AB7"/>
    <w:rsid w:val="008C6501"/>
    <w:rsid w:val="008C7ECD"/>
    <w:rsid w:val="008F64A6"/>
    <w:rsid w:val="0091304E"/>
    <w:rsid w:val="009211A2"/>
    <w:rsid w:val="00924FF4"/>
    <w:rsid w:val="009B606F"/>
    <w:rsid w:val="009D1EA2"/>
    <w:rsid w:val="009D6D85"/>
    <w:rsid w:val="009E5FED"/>
    <w:rsid w:val="00A33657"/>
    <w:rsid w:val="00A5197B"/>
    <w:rsid w:val="00A5511D"/>
    <w:rsid w:val="00A749F7"/>
    <w:rsid w:val="00AA525A"/>
    <w:rsid w:val="00AB551D"/>
    <w:rsid w:val="00AD0053"/>
    <w:rsid w:val="00AF2CC6"/>
    <w:rsid w:val="00AF5E76"/>
    <w:rsid w:val="00B35652"/>
    <w:rsid w:val="00B71A7C"/>
    <w:rsid w:val="00B93550"/>
    <w:rsid w:val="00B94192"/>
    <w:rsid w:val="00BA720F"/>
    <w:rsid w:val="00BB5438"/>
    <w:rsid w:val="00BB7389"/>
    <w:rsid w:val="00BC69B4"/>
    <w:rsid w:val="00BD0022"/>
    <w:rsid w:val="00BD13C4"/>
    <w:rsid w:val="00BE7521"/>
    <w:rsid w:val="00C05C90"/>
    <w:rsid w:val="00C3596E"/>
    <w:rsid w:val="00C52A79"/>
    <w:rsid w:val="00CB1848"/>
    <w:rsid w:val="00CC6B9D"/>
    <w:rsid w:val="00CD080D"/>
    <w:rsid w:val="00CE1E47"/>
    <w:rsid w:val="00CF4773"/>
    <w:rsid w:val="00D34BA2"/>
    <w:rsid w:val="00D3711C"/>
    <w:rsid w:val="00D4207A"/>
    <w:rsid w:val="00D45C0E"/>
    <w:rsid w:val="00D519A0"/>
    <w:rsid w:val="00D715A0"/>
    <w:rsid w:val="00DA1253"/>
    <w:rsid w:val="00DA4A93"/>
    <w:rsid w:val="00DB74B7"/>
    <w:rsid w:val="00DD149D"/>
    <w:rsid w:val="00DE4DA2"/>
    <w:rsid w:val="00DF709C"/>
    <w:rsid w:val="00E01B5C"/>
    <w:rsid w:val="00E0511F"/>
    <w:rsid w:val="00E06FF8"/>
    <w:rsid w:val="00E10369"/>
    <w:rsid w:val="00E105F6"/>
    <w:rsid w:val="00E12850"/>
    <w:rsid w:val="00E370D8"/>
    <w:rsid w:val="00E4165F"/>
    <w:rsid w:val="00E42A46"/>
    <w:rsid w:val="00E43B6C"/>
    <w:rsid w:val="00E465CB"/>
    <w:rsid w:val="00E55A36"/>
    <w:rsid w:val="00E70173"/>
    <w:rsid w:val="00EE3A6B"/>
    <w:rsid w:val="00F12323"/>
    <w:rsid w:val="00F439A8"/>
    <w:rsid w:val="00F45AA2"/>
    <w:rsid w:val="00F46F4C"/>
    <w:rsid w:val="00FA1F9A"/>
    <w:rsid w:val="00FC66B1"/>
    <w:rsid w:val="00FE2E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B7E88"/>
  <w15:chartTrackingRefBased/>
  <w15:docId w15:val="{EC5ACEAF-EF9F-4946-9A5C-D762815A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43B6"/>
    <w:pPr>
      <w:ind w:left="720"/>
      <w:contextualSpacing/>
    </w:pPr>
  </w:style>
  <w:style w:type="paragraph" w:styleId="Voetnoottekst">
    <w:name w:val="footnote text"/>
    <w:basedOn w:val="Standaard"/>
    <w:link w:val="VoetnoottekstChar"/>
    <w:uiPriority w:val="99"/>
    <w:semiHidden/>
    <w:unhideWhenUsed/>
    <w:rsid w:val="007E43B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E43B6"/>
    <w:rPr>
      <w:sz w:val="20"/>
      <w:szCs w:val="20"/>
    </w:rPr>
  </w:style>
  <w:style w:type="character" w:styleId="Voetnootmarkering">
    <w:name w:val="footnote reference"/>
    <w:basedOn w:val="Standaardalinea-lettertype"/>
    <w:uiPriority w:val="99"/>
    <w:semiHidden/>
    <w:unhideWhenUsed/>
    <w:rsid w:val="007E43B6"/>
    <w:rPr>
      <w:vertAlign w:val="superscript"/>
    </w:rPr>
  </w:style>
  <w:style w:type="paragraph" w:styleId="Koptekst">
    <w:name w:val="header"/>
    <w:basedOn w:val="Standaard"/>
    <w:link w:val="KoptekstChar"/>
    <w:uiPriority w:val="99"/>
    <w:unhideWhenUsed/>
    <w:rsid w:val="00B356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5652"/>
  </w:style>
  <w:style w:type="paragraph" w:styleId="Voettekst">
    <w:name w:val="footer"/>
    <w:basedOn w:val="Standaard"/>
    <w:link w:val="VoettekstChar"/>
    <w:uiPriority w:val="99"/>
    <w:unhideWhenUsed/>
    <w:rsid w:val="00B356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5652"/>
  </w:style>
  <w:style w:type="paragraph" w:styleId="Titel">
    <w:name w:val="Title"/>
    <w:basedOn w:val="Standaard"/>
    <w:next w:val="Standaard"/>
    <w:link w:val="TitelChar"/>
    <w:uiPriority w:val="10"/>
    <w:qFormat/>
    <w:rsid w:val="009130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1304E"/>
    <w:rPr>
      <w:rFonts w:asciiTheme="majorHAnsi" w:eastAsiaTheme="majorEastAsia" w:hAnsiTheme="majorHAnsi" w:cstheme="majorBidi"/>
      <w:spacing w:val="-10"/>
      <w:kern w:val="28"/>
      <w:sz w:val="56"/>
      <w:szCs w:val="56"/>
    </w:rPr>
  </w:style>
  <w:style w:type="paragraph" w:styleId="Geenafstand">
    <w:name w:val="No Spacing"/>
    <w:link w:val="GeenafstandChar"/>
    <w:uiPriority w:val="1"/>
    <w:qFormat/>
    <w:rsid w:val="002022FF"/>
    <w:pPr>
      <w:spacing w:after="0" w:line="240" w:lineRule="auto"/>
    </w:pPr>
    <w:rPr>
      <w:rFonts w:eastAsiaTheme="minorEastAsia"/>
      <w:lang w:eastAsia="fr-BE"/>
    </w:rPr>
  </w:style>
  <w:style w:type="character" w:customStyle="1" w:styleId="GeenafstandChar">
    <w:name w:val="Geen afstand Char"/>
    <w:basedOn w:val="Standaardalinea-lettertype"/>
    <w:link w:val="Geenafstand"/>
    <w:uiPriority w:val="1"/>
    <w:rsid w:val="002022FF"/>
    <w:rPr>
      <w:rFonts w:eastAsiaTheme="minorEastAsia"/>
      <w:lang w:eastAsia="fr-BE"/>
    </w:rPr>
  </w:style>
  <w:style w:type="character" w:styleId="Hyperlink">
    <w:name w:val="Hyperlink"/>
    <w:basedOn w:val="Standaardalinea-lettertype"/>
    <w:uiPriority w:val="99"/>
    <w:unhideWhenUsed/>
    <w:rsid w:val="0043283F"/>
    <w:rPr>
      <w:color w:val="0000FF"/>
      <w:u w:val="single"/>
    </w:rPr>
  </w:style>
  <w:style w:type="character" w:styleId="Tekstvantijdelijkeaanduiding">
    <w:name w:val="Placeholder Text"/>
    <w:basedOn w:val="Standaardalinea-lettertype"/>
    <w:uiPriority w:val="99"/>
    <w:semiHidden/>
    <w:rsid w:val="0065026F"/>
    <w:rPr>
      <w:color w:val="808080"/>
    </w:rPr>
  </w:style>
  <w:style w:type="paragraph" w:styleId="Ballontekst">
    <w:name w:val="Balloon Text"/>
    <w:basedOn w:val="Standaard"/>
    <w:link w:val="BallontekstChar"/>
    <w:uiPriority w:val="99"/>
    <w:semiHidden/>
    <w:unhideWhenUsed/>
    <w:rsid w:val="00B935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3550"/>
    <w:rPr>
      <w:rFonts w:ascii="Segoe UI" w:hAnsi="Segoe UI" w:cs="Segoe UI"/>
      <w:sz w:val="18"/>
      <w:szCs w:val="18"/>
    </w:rPr>
  </w:style>
  <w:style w:type="character" w:styleId="Verwijzingopmerking">
    <w:name w:val="annotation reference"/>
    <w:basedOn w:val="Standaardalinea-lettertype"/>
    <w:uiPriority w:val="99"/>
    <w:semiHidden/>
    <w:unhideWhenUsed/>
    <w:rsid w:val="00370EFB"/>
    <w:rPr>
      <w:sz w:val="16"/>
      <w:szCs w:val="16"/>
    </w:rPr>
  </w:style>
  <w:style w:type="paragraph" w:styleId="Tekstopmerking">
    <w:name w:val="annotation text"/>
    <w:basedOn w:val="Standaard"/>
    <w:link w:val="TekstopmerkingChar"/>
    <w:uiPriority w:val="99"/>
    <w:semiHidden/>
    <w:unhideWhenUsed/>
    <w:rsid w:val="00370EF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70EFB"/>
    <w:rPr>
      <w:sz w:val="20"/>
      <w:szCs w:val="20"/>
    </w:rPr>
  </w:style>
  <w:style w:type="paragraph" w:styleId="Onderwerpvanopmerking">
    <w:name w:val="annotation subject"/>
    <w:basedOn w:val="Tekstopmerking"/>
    <w:next w:val="Tekstopmerking"/>
    <w:link w:val="OnderwerpvanopmerkingChar"/>
    <w:uiPriority w:val="99"/>
    <w:semiHidden/>
    <w:unhideWhenUsed/>
    <w:rsid w:val="00370EFB"/>
    <w:rPr>
      <w:b/>
      <w:bCs/>
    </w:rPr>
  </w:style>
  <w:style w:type="character" w:customStyle="1" w:styleId="OnderwerpvanopmerkingChar">
    <w:name w:val="Onderwerp van opmerking Char"/>
    <w:basedOn w:val="TekstopmerkingChar"/>
    <w:link w:val="Onderwerpvanopmerking"/>
    <w:uiPriority w:val="99"/>
    <w:semiHidden/>
    <w:rsid w:val="00370EFB"/>
    <w:rPr>
      <w:b/>
      <w:bCs/>
      <w:sz w:val="20"/>
      <w:szCs w:val="20"/>
    </w:rPr>
  </w:style>
  <w:style w:type="character" w:styleId="Onopgelostemelding">
    <w:name w:val="Unresolved Mention"/>
    <w:basedOn w:val="Standaardalinea-lettertype"/>
    <w:uiPriority w:val="99"/>
    <w:semiHidden/>
    <w:unhideWhenUsed/>
    <w:rsid w:val="00615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686487">
      <w:bodyDiv w:val="1"/>
      <w:marLeft w:val="0"/>
      <w:marRight w:val="0"/>
      <w:marTop w:val="0"/>
      <w:marBottom w:val="0"/>
      <w:divBdr>
        <w:top w:val="none" w:sz="0" w:space="0" w:color="auto"/>
        <w:left w:val="none" w:sz="0" w:space="0" w:color="auto"/>
        <w:bottom w:val="none" w:sz="0" w:space="0" w:color="auto"/>
        <w:right w:val="none" w:sz="0" w:space="0" w:color="auto"/>
      </w:divBdr>
    </w:div>
    <w:div w:id="1163207251">
      <w:bodyDiv w:val="1"/>
      <w:marLeft w:val="0"/>
      <w:marRight w:val="0"/>
      <w:marTop w:val="0"/>
      <w:marBottom w:val="0"/>
      <w:divBdr>
        <w:top w:val="none" w:sz="0" w:space="0" w:color="auto"/>
        <w:left w:val="none" w:sz="0" w:space="0" w:color="auto"/>
        <w:bottom w:val="none" w:sz="0" w:space="0" w:color="auto"/>
        <w:right w:val="none" w:sz="0" w:space="0" w:color="auto"/>
      </w:divBdr>
    </w:div>
    <w:div w:id="1965695185">
      <w:bodyDiv w:val="1"/>
      <w:marLeft w:val="0"/>
      <w:marRight w:val="0"/>
      <w:marTop w:val="0"/>
      <w:marBottom w:val="0"/>
      <w:divBdr>
        <w:top w:val="none" w:sz="0" w:space="0" w:color="auto"/>
        <w:left w:val="none" w:sz="0" w:space="0" w:color="auto"/>
        <w:bottom w:val="none" w:sz="0" w:space="0" w:color="auto"/>
        <w:right w:val="none" w:sz="0" w:space="0" w:color="auto"/>
      </w:divBdr>
      <w:divsChild>
        <w:div w:id="1024403021">
          <w:marLeft w:val="0"/>
          <w:marRight w:val="0"/>
          <w:marTop w:val="0"/>
          <w:marBottom w:val="0"/>
          <w:divBdr>
            <w:top w:val="none" w:sz="0" w:space="0" w:color="auto"/>
            <w:left w:val="none" w:sz="0" w:space="0" w:color="auto"/>
            <w:bottom w:val="none" w:sz="0" w:space="0" w:color="auto"/>
            <w:right w:val="none" w:sz="0" w:space="0" w:color="auto"/>
          </w:divBdr>
          <w:divsChild>
            <w:div w:id="1843811362">
              <w:marLeft w:val="0"/>
              <w:marRight w:val="0"/>
              <w:marTop w:val="0"/>
              <w:marBottom w:val="0"/>
              <w:divBdr>
                <w:top w:val="none" w:sz="0" w:space="0" w:color="auto"/>
                <w:left w:val="none" w:sz="0" w:space="0" w:color="auto"/>
                <w:bottom w:val="none" w:sz="0" w:space="0" w:color="auto"/>
                <w:right w:val="none" w:sz="0" w:space="0" w:color="auto"/>
              </w:divBdr>
              <w:divsChild>
                <w:div w:id="873545071">
                  <w:marLeft w:val="0"/>
                  <w:marRight w:val="0"/>
                  <w:marTop w:val="0"/>
                  <w:marBottom w:val="0"/>
                  <w:divBdr>
                    <w:top w:val="none" w:sz="0" w:space="0" w:color="auto"/>
                    <w:left w:val="none" w:sz="0" w:space="0" w:color="auto"/>
                    <w:bottom w:val="none" w:sz="0" w:space="0" w:color="auto"/>
                    <w:right w:val="none" w:sz="0" w:space="0" w:color="auto"/>
                  </w:divBdr>
                  <w:divsChild>
                    <w:div w:id="548955815">
                      <w:marLeft w:val="0"/>
                      <w:marRight w:val="0"/>
                      <w:marTop w:val="0"/>
                      <w:marBottom w:val="0"/>
                      <w:divBdr>
                        <w:top w:val="none" w:sz="0" w:space="0" w:color="auto"/>
                        <w:left w:val="none" w:sz="0" w:space="0" w:color="auto"/>
                        <w:bottom w:val="none" w:sz="0" w:space="0" w:color="auto"/>
                        <w:right w:val="none" w:sz="0" w:space="0" w:color="auto"/>
                      </w:divBdr>
                      <w:divsChild>
                        <w:div w:id="1130048115">
                          <w:marLeft w:val="0"/>
                          <w:marRight w:val="0"/>
                          <w:marTop w:val="0"/>
                          <w:marBottom w:val="0"/>
                          <w:divBdr>
                            <w:top w:val="none" w:sz="0" w:space="0" w:color="auto"/>
                            <w:left w:val="none" w:sz="0" w:space="0" w:color="auto"/>
                            <w:bottom w:val="none" w:sz="0" w:space="0" w:color="auto"/>
                            <w:right w:val="none" w:sz="0" w:space="0" w:color="auto"/>
                          </w:divBdr>
                          <w:divsChild>
                            <w:div w:id="847673187">
                              <w:marLeft w:val="2250"/>
                              <w:marRight w:val="3960"/>
                              <w:marTop w:val="0"/>
                              <w:marBottom w:val="0"/>
                              <w:divBdr>
                                <w:top w:val="none" w:sz="0" w:space="0" w:color="auto"/>
                                <w:left w:val="none" w:sz="0" w:space="0" w:color="auto"/>
                                <w:bottom w:val="none" w:sz="0" w:space="0" w:color="auto"/>
                                <w:right w:val="none" w:sz="0" w:space="0" w:color="auto"/>
                              </w:divBdr>
                              <w:divsChild>
                                <w:div w:id="130439893">
                                  <w:marLeft w:val="0"/>
                                  <w:marRight w:val="0"/>
                                  <w:marTop w:val="0"/>
                                  <w:marBottom w:val="0"/>
                                  <w:divBdr>
                                    <w:top w:val="none" w:sz="0" w:space="0" w:color="auto"/>
                                    <w:left w:val="none" w:sz="0" w:space="0" w:color="auto"/>
                                    <w:bottom w:val="none" w:sz="0" w:space="0" w:color="auto"/>
                                    <w:right w:val="none" w:sz="0" w:space="0" w:color="auto"/>
                                  </w:divBdr>
                                  <w:divsChild>
                                    <w:div w:id="112945420">
                                      <w:marLeft w:val="0"/>
                                      <w:marRight w:val="0"/>
                                      <w:marTop w:val="0"/>
                                      <w:marBottom w:val="0"/>
                                      <w:divBdr>
                                        <w:top w:val="none" w:sz="0" w:space="0" w:color="auto"/>
                                        <w:left w:val="none" w:sz="0" w:space="0" w:color="auto"/>
                                        <w:bottom w:val="none" w:sz="0" w:space="0" w:color="auto"/>
                                        <w:right w:val="none" w:sz="0" w:space="0" w:color="auto"/>
                                      </w:divBdr>
                                      <w:divsChild>
                                        <w:div w:id="608465071">
                                          <w:marLeft w:val="0"/>
                                          <w:marRight w:val="0"/>
                                          <w:marTop w:val="0"/>
                                          <w:marBottom w:val="0"/>
                                          <w:divBdr>
                                            <w:top w:val="none" w:sz="0" w:space="0" w:color="auto"/>
                                            <w:left w:val="none" w:sz="0" w:space="0" w:color="auto"/>
                                            <w:bottom w:val="none" w:sz="0" w:space="0" w:color="auto"/>
                                            <w:right w:val="none" w:sz="0" w:space="0" w:color="auto"/>
                                          </w:divBdr>
                                          <w:divsChild>
                                            <w:div w:id="1806699935">
                                              <w:marLeft w:val="0"/>
                                              <w:marRight w:val="0"/>
                                              <w:marTop w:val="90"/>
                                              <w:marBottom w:val="0"/>
                                              <w:divBdr>
                                                <w:top w:val="none" w:sz="0" w:space="0" w:color="auto"/>
                                                <w:left w:val="none" w:sz="0" w:space="0" w:color="auto"/>
                                                <w:bottom w:val="none" w:sz="0" w:space="0" w:color="auto"/>
                                                <w:right w:val="none" w:sz="0" w:space="0" w:color="auto"/>
                                              </w:divBdr>
                                              <w:divsChild>
                                                <w:div w:id="811361076">
                                                  <w:marLeft w:val="0"/>
                                                  <w:marRight w:val="0"/>
                                                  <w:marTop w:val="0"/>
                                                  <w:marBottom w:val="0"/>
                                                  <w:divBdr>
                                                    <w:top w:val="none" w:sz="0" w:space="0" w:color="auto"/>
                                                    <w:left w:val="none" w:sz="0" w:space="0" w:color="auto"/>
                                                    <w:bottom w:val="none" w:sz="0" w:space="0" w:color="auto"/>
                                                    <w:right w:val="none" w:sz="0" w:space="0" w:color="auto"/>
                                                  </w:divBdr>
                                                  <w:divsChild>
                                                    <w:div w:id="563032452">
                                                      <w:marLeft w:val="0"/>
                                                      <w:marRight w:val="0"/>
                                                      <w:marTop w:val="0"/>
                                                      <w:marBottom w:val="405"/>
                                                      <w:divBdr>
                                                        <w:top w:val="none" w:sz="0" w:space="0" w:color="auto"/>
                                                        <w:left w:val="none" w:sz="0" w:space="0" w:color="auto"/>
                                                        <w:bottom w:val="none" w:sz="0" w:space="0" w:color="auto"/>
                                                        <w:right w:val="none" w:sz="0" w:space="0" w:color="auto"/>
                                                      </w:divBdr>
                                                      <w:divsChild>
                                                        <w:div w:id="1885870069">
                                                          <w:marLeft w:val="0"/>
                                                          <w:marRight w:val="0"/>
                                                          <w:marTop w:val="0"/>
                                                          <w:marBottom w:val="0"/>
                                                          <w:divBdr>
                                                            <w:top w:val="none" w:sz="0" w:space="0" w:color="auto"/>
                                                            <w:left w:val="none" w:sz="0" w:space="0" w:color="auto"/>
                                                            <w:bottom w:val="none" w:sz="0" w:space="0" w:color="auto"/>
                                                            <w:right w:val="none" w:sz="0" w:space="0" w:color="auto"/>
                                                          </w:divBdr>
                                                          <w:divsChild>
                                                            <w:div w:id="844593193">
                                                              <w:marLeft w:val="0"/>
                                                              <w:marRight w:val="0"/>
                                                              <w:marTop w:val="0"/>
                                                              <w:marBottom w:val="0"/>
                                                              <w:divBdr>
                                                                <w:top w:val="none" w:sz="0" w:space="0" w:color="auto"/>
                                                                <w:left w:val="none" w:sz="0" w:space="0" w:color="auto"/>
                                                                <w:bottom w:val="none" w:sz="0" w:space="0" w:color="auto"/>
                                                                <w:right w:val="none" w:sz="0" w:space="0" w:color="auto"/>
                                                              </w:divBdr>
                                                              <w:divsChild>
                                                                <w:div w:id="1549881758">
                                                                  <w:marLeft w:val="0"/>
                                                                  <w:marRight w:val="0"/>
                                                                  <w:marTop w:val="0"/>
                                                                  <w:marBottom w:val="0"/>
                                                                  <w:divBdr>
                                                                    <w:top w:val="none" w:sz="0" w:space="0" w:color="auto"/>
                                                                    <w:left w:val="none" w:sz="0" w:space="0" w:color="auto"/>
                                                                    <w:bottom w:val="none" w:sz="0" w:space="0" w:color="auto"/>
                                                                    <w:right w:val="none" w:sz="0" w:space="0" w:color="auto"/>
                                                                  </w:divBdr>
                                                                  <w:divsChild>
                                                                    <w:div w:id="1292514657">
                                                                      <w:marLeft w:val="0"/>
                                                                      <w:marRight w:val="0"/>
                                                                      <w:marTop w:val="0"/>
                                                                      <w:marBottom w:val="0"/>
                                                                      <w:divBdr>
                                                                        <w:top w:val="none" w:sz="0" w:space="0" w:color="auto"/>
                                                                        <w:left w:val="none" w:sz="0" w:space="0" w:color="auto"/>
                                                                        <w:bottom w:val="none" w:sz="0" w:space="0" w:color="auto"/>
                                                                        <w:right w:val="none" w:sz="0" w:space="0" w:color="auto"/>
                                                                      </w:divBdr>
                                                                      <w:divsChild>
                                                                        <w:div w:id="1331643832">
                                                                          <w:marLeft w:val="0"/>
                                                                          <w:marRight w:val="0"/>
                                                                          <w:marTop w:val="0"/>
                                                                          <w:marBottom w:val="0"/>
                                                                          <w:divBdr>
                                                                            <w:top w:val="none" w:sz="0" w:space="0" w:color="auto"/>
                                                                            <w:left w:val="none" w:sz="0" w:space="0" w:color="auto"/>
                                                                            <w:bottom w:val="none" w:sz="0" w:space="0" w:color="auto"/>
                                                                            <w:right w:val="none" w:sz="0" w:space="0" w:color="auto"/>
                                                                          </w:divBdr>
                                                                          <w:divsChild>
                                                                            <w:div w:id="338121309">
                                                                              <w:marLeft w:val="0"/>
                                                                              <w:marRight w:val="0"/>
                                                                              <w:marTop w:val="0"/>
                                                                              <w:marBottom w:val="0"/>
                                                                              <w:divBdr>
                                                                                <w:top w:val="none" w:sz="0" w:space="0" w:color="auto"/>
                                                                                <w:left w:val="none" w:sz="0" w:space="0" w:color="auto"/>
                                                                                <w:bottom w:val="none" w:sz="0" w:space="0" w:color="auto"/>
                                                                                <w:right w:val="none" w:sz="0" w:space="0" w:color="auto"/>
                                                                              </w:divBdr>
                                                                              <w:divsChild>
                                                                                <w:div w:id="553657881">
                                                                                  <w:marLeft w:val="0"/>
                                                                                  <w:marRight w:val="0"/>
                                                                                  <w:marTop w:val="0"/>
                                                                                  <w:marBottom w:val="0"/>
                                                                                  <w:divBdr>
                                                                                    <w:top w:val="none" w:sz="0" w:space="0" w:color="auto"/>
                                                                                    <w:left w:val="none" w:sz="0" w:space="0" w:color="auto"/>
                                                                                    <w:bottom w:val="none" w:sz="0" w:space="0" w:color="auto"/>
                                                                                    <w:right w:val="none" w:sz="0" w:space="0" w:color="auto"/>
                                                                                  </w:divBdr>
                                                                                  <w:divsChild>
                                                                                    <w:div w:id="211501415">
                                                                                      <w:marLeft w:val="0"/>
                                                                                      <w:marRight w:val="0"/>
                                                                                      <w:marTop w:val="0"/>
                                                                                      <w:marBottom w:val="0"/>
                                                                                      <w:divBdr>
                                                                                        <w:top w:val="none" w:sz="0" w:space="0" w:color="auto"/>
                                                                                        <w:left w:val="none" w:sz="0" w:space="0" w:color="auto"/>
                                                                                        <w:bottom w:val="none" w:sz="0" w:space="0" w:color="auto"/>
                                                                                        <w:right w:val="none" w:sz="0" w:space="0" w:color="auto"/>
                                                                                      </w:divBdr>
                                                                                      <w:divsChild>
                                                                                        <w:div w:id="1162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vraag@mi-is.be" TargetMode="External"/><Relationship Id="rId2" Type="http://schemas.openxmlformats.org/officeDocument/2006/relationships/hyperlink" Target="http://www.mi-is.be/fr" TargetMode="External"/><Relationship Id="rId1" Type="http://schemas.openxmlformats.org/officeDocument/2006/relationships/hyperlink" Target="mailto:question@mi-is.be" TargetMode="External"/><Relationship Id="rId4" Type="http://schemas.openxmlformats.org/officeDocument/2006/relationships/hyperlink" Target="http://www.mi-is.be/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isconetplu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BA50F2B86E4184A739FE6B63897D31"/>
        <w:category>
          <w:name w:val="Algemeen"/>
          <w:gallery w:val="placeholder"/>
        </w:category>
        <w:types>
          <w:type w:val="bbPlcHdr"/>
        </w:types>
        <w:behaviors>
          <w:behavior w:val="content"/>
        </w:behaviors>
        <w:guid w:val="{97A36F5B-152E-47D6-825D-CED738DB24B3}"/>
      </w:docPartPr>
      <w:docPartBody>
        <w:p w:rsidR="00A25A8B" w:rsidRDefault="0028124E" w:rsidP="0028124E">
          <w:pPr>
            <w:pStyle w:val="EBBA50F2B86E4184A739FE6B63897D311"/>
          </w:pPr>
          <w:r w:rsidRPr="00FC004A">
            <w:rPr>
              <w:rStyle w:val="Tekstvantijdelijkeaanduiding"/>
              <w:lang w:val="nl"/>
            </w:rPr>
            <w:t>Kies een object.</w:t>
          </w:r>
        </w:p>
      </w:docPartBody>
    </w:docPart>
    <w:docPart>
      <w:docPartPr>
        <w:name w:val="79A2415EDF3D4FACB98692E147A21732"/>
        <w:category>
          <w:name w:val="Algemeen"/>
          <w:gallery w:val="placeholder"/>
        </w:category>
        <w:types>
          <w:type w:val="bbPlcHdr"/>
        </w:types>
        <w:behaviors>
          <w:behavior w:val="content"/>
        </w:behaviors>
        <w:guid w:val="{B1EE2948-8430-4AF2-BDF6-ECB87A55C408}"/>
      </w:docPartPr>
      <w:docPartBody>
        <w:p w:rsidR="003C6E3D" w:rsidRDefault="0028124E" w:rsidP="0028124E">
          <w:pPr>
            <w:pStyle w:val="79A2415EDF3D4FACB98692E147A21732"/>
          </w:pPr>
          <w:r w:rsidRPr="00FC004A">
            <w:rPr>
              <w:rStyle w:val="Tekstvantijdelijkeaanduiding"/>
              <w:lang w:val="nl"/>
            </w:rPr>
            <w:t>Kies een object.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Times New Roman">
    <w:altName w:val="Calibri"/>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10"/>
    <w:rsid w:val="0028124E"/>
    <w:rsid w:val="002E51F5"/>
    <w:rsid w:val="003C6E3D"/>
    <w:rsid w:val="00557E03"/>
    <w:rsid w:val="005B684D"/>
    <w:rsid w:val="005D3AFE"/>
    <w:rsid w:val="005D3FC6"/>
    <w:rsid w:val="00865A2E"/>
    <w:rsid w:val="009A2BFF"/>
    <w:rsid w:val="00A25A8B"/>
    <w:rsid w:val="00B00CED"/>
    <w:rsid w:val="00CE7C46"/>
    <w:rsid w:val="00EA1BBB"/>
    <w:rsid w:val="00EF4710"/>
    <w:rsid w:val="00FB45D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8124E"/>
    <w:rPr>
      <w:color w:val="808080"/>
    </w:rPr>
  </w:style>
  <w:style w:type="paragraph" w:customStyle="1" w:styleId="9F8BD31EB2444CC0A93387C54E74F813">
    <w:name w:val="9F8BD31EB2444CC0A93387C54E74F813"/>
    <w:rsid w:val="00EF4710"/>
    <w:rPr>
      <w:rFonts w:eastAsiaTheme="minorHAnsi"/>
      <w:lang w:eastAsia="en-US"/>
    </w:rPr>
  </w:style>
  <w:style w:type="paragraph" w:customStyle="1" w:styleId="B22C39513AE94798ADBD9B24503CBCB3">
    <w:name w:val="B22C39513AE94798ADBD9B24503CBCB3"/>
    <w:rsid w:val="00EF4710"/>
  </w:style>
  <w:style w:type="paragraph" w:customStyle="1" w:styleId="3E64693669A64A4581F81FAA48B7D153">
    <w:name w:val="3E64693669A64A4581F81FAA48B7D153"/>
    <w:rsid w:val="00FB45D3"/>
    <w:rPr>
      <w:lang w:val="nl-BE" w:eastAsia="nl-BE"/>
    </w:rPr>
  </w:style>
  <w:style w:type="paragraph" w:customStyle="1" w:styleId="AC1C4433D1DC49F38E8C4D2FDEE5A937">
    <w:name w:val="AC1C4433D1DC49F38E8C4D2FDEE5A937"/>
    <w:rsid w:val="00FB45D3"/>
    <w:rPr>
      <w:lang w:val="nl-BE" w:eastAsia="nl-BE"/>
    </w:rPr>
  </w:style>
  <w:style w:type="paragraph" w:customStyle="1" w:styleId="DB30924CD2564C03A064BFFC8A0380D3">
    <w:name w:val="DB30924CD2564C03A064BFFC8A0380D3"/>
    <w:rsid w:val="00FB45D3"/>
    <w:rPr>
      <w:lang w:val="nl-BE" w:eastAsia="nl-BE"/>
    </w:rPr>
  </w:style>
  <w:style w:type="paragraph" w:customStyle="1" w:styleId="EBBA50F2B86E4184A739FE6B63897D31">
    <w:name w:val="EBBA50F2B86E4184A739FE6B63897D31"/>
    <w:rsid w:val="00FB45D3"/>
    <w:rPr>
      <w:lang w:val="nl-BE" w:eastAsia="nl-BE"/>
    </w:rPr>
  </w:style>
  <w:style w:type="paragraph" w:customStyle="1" w:styleId="D52CB072CF4D40AABFD999580E593D84">
    <w:name w:val="D52CB072CF4D40AABFD999580E593D84"/>
    <w:rsid w:val="00FB45D3"/>
    <w:rPr>
      <w:lang w:val="nl-BE" w:eastAsia="nl-BE"/>
    </w:rPr>
  </w:style>
  <w:style w:type="paragraph" w:customStyle="1" w:styleId="3E207407EE094A24883B144B316433D5">
    <w:name w:val="3E207407EE094A24883B144B316433D5"/>
    <w:rsid w:val="00A25A8B"/>
    <w:rPr>
      <w:lang w:val="nl-BE" w:eastAsia="nl-BE"/>
    </w:rPr>
  </w:style>
  <w:style w:type="paragraph" w:customStyle="1" w:styleId="EBBA50F2B86E4184A739FE6B63897D311">
    <w:name w:val="EBBA50F2B86E4184A739FE6B63897D311"/>
    <w:rsid w:val="0028124E"/>
    <w:rPr>
      <w:rFonts w:eastAsiaTheme="minorHAnsi"/>
      <w:lang w:eastAsia="en-US"/>
    </w:rPr>
  </w:style>
  <w:style w:type="paragraph" w:customStyle="1" w:styleId="79A2415EDF3D4FACB98692E147A21732">
    <w:name w:val="79A2415EDF3D4FACB98692E147A21732"/>
    <w:rsid w:val="0028124E"/>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2E1B7-315A-4270-A03B-334E54B7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2327</Characters>
  <Application>Microsoft Office Word</Application>
  <DocSecurity>0</DocSecurity>
  <Lines>19</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Risoli Sara</dc:creator>
  <cp:keywords/>
  <dc:description/>
  <cp:lastModifiedBy>Ameye Mattijs</cp:lastModifiedBy>
  <cp:revision>2</cp:revision>
  <dcterms:created xsi:type="dcterms:W3CDTF">2020-07-03T16:12:00Z</dcterms:created>
  <dcterms:modified xsi:type="dcterms:W3CDTF">2020-07-03T16:12:00Z</dcterms:modified>
</cp:coreProperties>
</file>