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176" w:rsidRPr="00D31176" w:rsidRDefault="00D31176" w:rsidP="00D31176">
      <w:pPr>
        <w:pStyle w:val="Tekstzonderopmaak"/>
      </w:pPr>
      <w:r>
        <w:t>Twee krachtlijnen van de workshop sociale zekerheid</w:t>
      </w:r>
    </w:p>
    <w:p w:rsidR="00D31176" w:rsidRPr="00D31176" w:rsidRDefault="00D31176" w:rsidP="00D31176">
      <w:pPr>
        <w:pStyle w:val="Tekstzonderopmaak"/>
      </w:pPr>
    </w:p>
    <w:p w:rsidR="00D31176" w:rsidRPr="00D31176" w:rsidRDefault="00D31176" w:rsidP="00D31176">
      <w:pPr>
        <w:pStyle w:val="Tekstzonderopmaak"/>
      </w:pPr>
      <w:r>
        <w:t xml:space="preserve">1. De regeerverklaring pleit voor minimale sociale uitkeringen "die op het niveau van de Europese armoededrempel worden gebracht". Deze maatregel volstaat echter </w:t>
      </w:r>
      <w:r w:rsidR="00551B76">
        <w:t xml:space="preserve">om ervoor te zorgen dat </w:t>
      </w:r>
      <w:r>
        <w:t>de</w:t>
      </w:r>
      <w:r w:rsidR="00551B76">
        <w:t xml:space="preserve"> steuntrekkers</w:t>
      </w:r>
      <w:r>
        <w:t xml:space="preserve"> een menswaardig leven </w:t>
      </w:r>
      <w:r w:rsidR="00551B76">
        <w:t>kunnen</w:t>
      </w:r>
      <w:r>
        <w:t xml:space="preserve"> leiden. De vaststelling is onherroepelijk: de sociale minima zijn in ons land over het algemeen nog te laag. Er moet dus rekening gehouden worden met de werkelijke noden van de bevolking bij de verhoging van deze sociale minima.</w:t>
      </w:r>
    </w:p>
    <w:p w:rsidR="00D31176" w:rsidRPr="00D31176" w:rsidRDefault="00D31176" w:rsidP="00D31176">
      <w:pPr>
        <w:pStyle w:val="Tekstzonderopmaak"/>
      </w:pPr>
    </w:p>
    <w:p w:rsidR="00D31176" w:rsidRDefault="00D31176" w:rsidP="00D31176">
      <w:pPr>
        <w:pStyle w:val="Tekstzonderopmaak"/>
      </w:pPr>
      <w:r>
        <w:t xml:space="preserve">2. De huidige en vroegere maatregelen gaan niet in de goede richting: zij geven een schuldgevoel en geven blijk van een "verbetenheid op het vlak van activering". Zij maken het moeilijker en onzekerder om toegang te krijgen tot de sociale rechten en tot de sociale bescherming in het algemeen. Dit beleid moet van </w:t>
      </w:r>
      <w:r w:rsidR="00551B76">
        <w:t>koers</w:t>
      </w:r>
      <w:r>
        <w:t xml:space="preserve"> veranderd worden via maatregelen, zoals een betere harmonisering van de definities, efficiënte maatregelen in functie van de werkelijke noden van mensen, een compensatie van de kosten (netwerk van openbaar vervoer, sociale woningen, enz.), een analyse van het statuut van de samenwonende, ...</w:t>
      </w:r>
    </w:p>
    <w:p w:rsidR="00D31176" w:rsidRDefault="00D31176" w:rsidP="00D31176">
      <w:pPr>
        <w:pStyle w:val="Tekstzonderopmaak"/>
      </w:pPr>
    </w:p>
    <w:p w:rsidR="00D31176" w:rsidRDefault="00D31176" w:rsidP="00D31176">
      <w:pPr>
        <w:pStyle w:val="Tekstzonderopmaak"/>
      </w:pPr>
      <w:r>
        <w:t>Algemeen besluit</w:t>
      </w:r>
    </w:p>
    <w:p w:rsidR="00D31176" w:rsidRDefault="00D31176" w:rsidP="00D31176">
      <w:pPr>
        <w:pStyle w:val="Tekstzonderopmaak"/>
      </w:pPr>
      <w:r>
        <w:t xml:space="preserve">Wij keren beetje bij beetje terug naar het sociale vraagstuik van de </w:t>
      </w:r>
      <w:proofErr w:type="spellStart"/>
      <w:r>
        <w:t>19de</w:t>
      </w:r>
      <w:proofErr w:type="spellEnd"/>
      <w:r>
        <w:t xml:space="preserve"> eeuw. De sociale zekerheid wordt langzamerhand maatschappelijke dienstverlening. Wij zijn aan het </w:t>
      </w:r>
      <w:r w:rsidR="00551B76">
        <w:t xml:space="preserve">tornen aan het </w:t>
      </w:r>
      <w:r>
        <w:t xml:space="preserve">systeem dat vroeger werd ingevoerd en dat gebaseerd was op het principe van een universele sociale zekerheid. </w:t>
      </w:r>
    </w:p>
    <w:p w:rsidR="00D31176" w:rsidRDefault="00D31176" w:rsidP="00D31176">
      <w:pPr>
        <w:pStyle w:val="Tekstzonderopmaak"/>
      </w:pPr>
    </w:p>
    <w:p w:rsidR="00D31176" w:rsidRDefault="00D31176" w:rsidP="00D31176">
      <w:pPr>
        <w:pStyle w:val="Tekstzonderopmaak"/>
      </w:pPr>
      <w:r>
        <w:t>Citaten van het eerste gedeelte van de dag:</w:t>
      </w:r>
    </w:p>
    <w:p w:rsidR="00D31176" w:rsidRDefault="00D31176" w:rsidP="00D31176">
      <w:pPr>
        <w:pStyle w:val="Tekstzonderopmaak"/>
      </w:pPr>
    </w:p>
    <w:p w:rsidR="00D31176" w:rsidRDefault="00D31176" w:rsidP="00D31176">
      <w:pPr>
        <w:pStyle w:val="Tekstzonderopmaak"/>
      </w:pPr>
      <w:r>
        <w:t xml:space="preserve">Julien Van Geertsom: </w:t>
      </w:r>
    </w:p>
    <w:p w:rsidR="00551B76" w:rsidRDefault="00D31176" w:rsidP="00D31176">
      <w:pPr>
        <w:pStyle w:val="Tekstzonderopmaak"/>
      </w:pPr>
      <w:r>
        <w:t xml:space="preserve">"Europa wordt momenteel in gevaar gebracht. De recente gebeurtenissen in Frankrijk, het algemene werkloosheidspercentage vormen een basis die de vrede </w:t>
      </w:r>
      <w:r w:rsidR="00551B76">
        <w:t>van onze maatschappij bedreigt.</w:t>
      </w:r>
      <w:r>
        <w:t xml:space="preserve">" "De solidariteit gaat verloren en leidt tot een tendens </w:t>
      </w:r>
      <w:r w:rsidR="00551B76">
        <w:t>van</w:t>
      </w:r>
      <w:r>
        <w:t xml:space="preserve"> </w:t>
      </w:r>
      <w:proofErr w:type="spellStart"/>
      <w:r>
        <w:t>differentiëring</w:t>
      </w:r>
      <w:proofErr w:type="spellEnd"/>
      <w:r>
        <w:t xml:space="preserve">: zij aan </w:t>
      </w:r>
      <w:r w:rsidR="00551B76">
        <w:t>één kant en wij aan de andere.</w:t>
      </w:r>
      <w:r>
        <w:t xml:space="preserve">" </w:t>
      </w:r>
    </w:p>
    <w:p w:rsidR="00D31176" w:rsidRDefault="00D31176" w:rsidP="00D31176">
      <w:pPr>
        <w:pStyle w:val="Tekstzonderopmaak"/>
      </w:pPr>
      <w:r>
        <w:t xml:space="preserve">Elke </w:t>
      </w:r>
      <w:proofErr w:type="spellStart"/>
      <w:r>
        <w:t>Sleurs</w:t>
      </w:r>
      <w:proofErr w:type="spellEnd"/>
      <w:r>
        <w:t>:</w:t>
      </w:r>
    </w:p>
    <w:p w:rsidR="00D31176" w:rsidRDefault="00D31176" w:rsidP="00D31176">
      <w:pPr>
        <w:pStyle w:val="Tekstzonderopmaak"/>
      </w:pPr>
      <w:r>
        <w:t>"Het platform bestendigt een traditie van armoedebestrijding. Maar de traditie kan enkel voortleven wanneer zij zich aanpast." "Er is een zeer brede visie van armoede nodig: zij is multidisciplinair en vraagt acties in verschillende domeinen." "De huidige armoede toont aan dat de vroegere praktijken niet hebben gewerkt. We moeten nieuwe ideeën vinden. Participatie is essentieel om een k</w:t>
      </w:r>
      <w:r w:rsidR="00551B76">
        <w:t>waliteitsvol overleg te voeren.</w:t>
      </w:r>
      <w:r>
        <w:t>"</w:t>
      </w:r>
    </w:p>
    <w:p w:rsidR="00D31176" w:rsidRDefault="00D31176" w:rsidP="00D31176">
      <w:pPr>
        <w:pStyle w:val="Tekstzonderopmaak"/>
      </w:pPr>
    </w:p>
    <w:p w:rsidR="00D31176" w:rsidRDefault="00D31176" w:rsidP="00D31176">
      <w:pPr>
        <w:pStyle w:val="Tekstzonderopmaak"/>
      </w:pPr>
    </w:p>
    <w:p w:rsidR="00B824FA" w:rsidRDefault="00B824FA"/>
    <w:sectPr w:rsidR="00B824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176"/>
    <w:rsid w:val="00551B76"/>
    <w:rsid w:val="00565FAD"/>
    <w:rsid w:val="00B824FA"/>
    <w:rsid w:val="00D3117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nl-BE" w:bidi="nl-B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semiHidden/>
    <w:unhideWhenUsed/>
    <w:rsid w:val="00D31176"/>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semiHidden/>
    <w:rsid w:val="00D31176"/>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nl-BE" w:bidi="nl-B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semiHidden/>
    <w:unhideWhenUsed/>
    <w:rsid w:val="00D31176"/>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semiHidden/>
    <w:rsid w:val="00D3117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0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346</Words>
  <Characters>1906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Croes Herbert</dc:creator>
  <cp:lastModifiedBy>Croes Herbert</cp:lastModifiedBy>
  <cp:revision>2</cp:revision>
  <dcterms:created xsi:type="dcterms:W3CDTF">2015-02-27T09:25:00Z</dcterms:created>
  <dcterms:modified xsi:type="dcterms:W3CDTF">2015-03-03T14:07:00Z</dcterms:modified>
</cp:coreProperties>
</file>